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gl5m0h81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Kolam Renang Kolongan Beha adalah objek wisata tirta yang terletak di kawasan Kelurahan Kolongan Beha, Kecamatan Tahuna Barat,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Kolam ini berada dekat pantai (Pantai Ria Kolongan Beha) sehingga pengunjung bisa menikmati suasana pantai + kolam secara bersamaan.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Menurut informasi regional, lokasi ini dahulu aktif beroperasi sebagai tempat rekreasi keluarga dengan tiket masuk yang cukup terjangkau.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Namun, terdapat laporan terkini bahwa fasilitasnya mulai terbengkalai dan perlu perhatian pemeliharaan agar dapat kembali berfungsi optimal.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h62h49hzx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Kelurahan Kolongan Beha, Kecamatan Tahuna Barat,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(3.6315602, 125.4305756)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berada dekat pantai dan mudah dijangkau dari pusat Kota Tahuna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fk4cbjc0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Informasi lama menyebut bahwa tiket masuk untuk orang dewasa sekitar </w:t>
      </w:r>
      <w:r w:rsidDel="00000000" w:rsidR="00000000" w:rsidRPr="00000000">
        <w:rPr>
          <w:b w:val="1"/>
          <w:bCs w:val="1"/>
          <w:rtl w:val="0"/>
        </w:rPr>
        <w:t xml:space="preserve">Rp 5.000</w:t>
      </w:r>
      <w:r w:rsidDel="00000000" w:rsidR="00000000" w:rsidRPr="00000000">
        <w:rPr>
          <w:rtl w:val="0"/>
        </w:rPr>
        <w:t xml:space="preserve"> dan untuk anak-anak sekitar </w:t>
      </w:r>
      <w:r w:rsidDel="00000000" w:rsidR="00000000" w:rsidRPr="00000000">
        <w:rPr>
          <w:b w:val="1"/>
          <w:bCs w:val="1"/>
          <w:rtl w:val="0"/>
        </w:rPr>
        <w:t xml:space="preserve">Rp 2.000</w:t>
      </w:r>
      <w:r w:rsidDel="00000000" w:rsidR="00000000" w:rsidRPr="00000000">
        <w:rPr>
          <w:rtl w:val="0"/>
        </w:rPr>
        <w:t xml:space="preserve">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Namun, karena kondisi terkini yang mengalami kerusakan dan terbengkalai, disarankan untuk mengecek ulang sebelum kunjungan.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25jeltgr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Kolam renang besar dengan pemandangan laut/pantai di dekatnya.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rekreasi keluarga dengan potensi fasilitas tambahan seperti aula atau panggung hiburan pada masa aktif.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Namun, berdasarkan laporan 2024, banyak bagian fasilitas yang rusak atau tidak terawat, seperti pagar, jalan akses, dan sanitasi.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0h891hoov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kondisi fasilitas sedang bermasalah, jika berkunjung maka </w:t>
      </w:r>
      <w:r w:rsidDel="00000000" w:rsidR="00000000" w:rsidRPr="00000000">
        <w:rPr>
          <w:b w:val="1"/>
          <w:bCs w:val="1"/>
          <w:rtl w:val="0"/>
        </w:rPr>
        <w:t xml:space="preserve">perhatikan kondisi keselamatan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persiapkan diri</w:t>
      </w:r>
      <w:r w:rsidDel="00000000" w:rsidR="00000000" w:rsidRPr="00000000">
        <w:rPr>
          <w:rtl w:val="0"/>
        </w:rPr>
        <w:t xml:space="preserve"> untuk fasilitas yang mungkin terbatas.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kunjungan: saat fasilitas masih aktif dan kondisi sedang baik — dianjurkan cek status dengan pihak lokal terlebih dahulu.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Cocok untuk keluarga dan anak-anak jika fasilitas sudah diperbaiki; saat ini lebih cocok untuk solusi kunjungan singkat daripada rekreasi penuh hari.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Saat mengambil foto, pengunjung bisa memanfaatkan kombinasi pantai + kolam yang unik untuk latar belakang.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Hormati lokasi: karena sebagian fasilitas rusak, pengunjung diharapkan menjaga kebersihan dan tidak menggunakan area yang rawan.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isatasyarta.blogspot.com/2015/02/kolam-renang-kolongan-mitung-tahuna.html?utm_source=chatgpt.com" TargetMode="External"/><Relationship Id="rId10" Type="http://schemas.openxmlformats.org/officeDocument/2006/relationships/hyperlink" Target="https://sulutnews.com/terseret-masalah-hukum-kini-kolam-renang-kolongan-terbengkalai/?utm_source=chatgpt.com" TargetMode="External"/><Relationship Id="rId12" Type="http://schemas.openxmlformats.org/officeDocument/2006/relationships/hyperlink" Target="https://sulutnews.com/terseret-masalah-hukum-kini-kolam-renang-kolongan-terbengkalai/?utm_source=chatgpt.com" TargetMode="External"/><Relationship Id="rId9" Type="http://schemas.openxmlformats.org/officeDocument/2006/relationships/hyperlink" Target="https://wisatasyarta.blogspot.com/2015/02/kolam-renang-kolongan-mitung-tahuna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sparnas.kemenparekraf.go.id/p/135467?utm_source=chatgpt.com" TargetMode="External"/><Relationship Id="rId7" Type="http://schemas.openxmlformats.org/officeDocument/2006/relationships/hyperlink" Target="https://rri.co.id/daerah/1616846/pantai-ria-kolongan-beha-butuh-sentuhan-pemerintah?utm_source=chatgpt.com" TargetMode="External"/><Relationship Id="rId8" Type="http://schemas.openxmlformats.org/officeDocument/2006/relationships/hyperlink" Target="https://wisatasyarta.blogspot.com/2015/02/kolam-renang-kolongan-mitung-tahuna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