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nd6p3b6jk75g" w:id="0"/>
      <w:bookmarkEnd w:id="0"/>
      <w:r w:rsidDel="00000000" w:rsidR="00000000" w:rsidRPr="00000000">
        <w:rPr>
          <w:b w:val="1"/>
          <w:bCs w:val="1"/>
          <w:color w:val="000000"/>
          <w:sz w:val="26"/>
          <w:szCs w:val="26"/>
          <w:rtl w:val="0"/>
        </w:rPr>
        <w:t xml:space="preserve">Deskripsi</w:t>
      </w:r>
    </w:p>
    <w:p w:rsidR="00000000" w:rsidDel="00000000" w:rsidP="00000000" w:rsidRDefault="00000000" w:rsidRPr="00000000" w14:paraId="00000002">
      <w:pPr>
        <w:spacing w:after="240" w:before="240" w:lineRule="auto"/>
        <w:rPr>
          <w:color w:val="1155cc"/>
          <w:u w:val="single"/>
        </w:rPr>
      </w:pPr>
      <w:r w:rsidDel="00000000" w:rsidR="00000000" w:rsidRPr="00000000">
        <w:rPr>
          <w:rtl w:val="0"/>
        </w:rPr>
        <w:t xml:space="preserve">Seke Maneke adalah tradisi bahari masyarakat di Pulau Para Lelle, Kecamatan Tatoareng, Kabupaten Kepulauan Sangihe, yang kembali digelar pada tahun 2025 sebagai festival budaya dan pariwisata. Prosesnya melibatkan satu kelompok nelayan yang secara bersama-sama menutup area laut menggunakan alat tradisional berupa anyaman bambu, janur, dan bahan alami untuk menangkap ikan secara kolektif.</w:t>
      </w:r>
      <w:r w:rsidDel="00000000" w:rsidR="00000000" w:rsidRPr="00000000">
        <w:rPr>
          <w:rtl w:val="0"/>
        </w:rPr>
      </w:r>
    </w:p>
    <w:p w:rsidR="00000000" w:rsidDel="00000000" w:rsidP="00000000" w:rsidRDefault="00000000" w:rsidRPr="00000000" w14:paraId="00000003">
      <w:pPr>
        <w:spacing w:after="240" w:before="240" w:lineRule="auto"/>
        <w:rPr>
          <w:color w:val="1155cc"/>
          <w:u w:val="single"/>
        </w:rPr>
      </w:pPr>
      <w:r w:rsidDel="00000000" w:rsidR="00000000" w:rsidRPr="00000000">
        <w:rPr>
          <w:rtl w:val="0"/>
        </w:rPr>
        <w:t xml:space="preserve">Untuk tahun 2025, pelaksanaan Seke Maneke dijadwalkan pada </w:t>
      </w:r>
      <w:r w:rsidDel="00000000" w:rsidR="00000000" w:rsidRPr="00000000">
        <w:rPr>
          <w:b w:val="1"/>
          <w:bCs w:val="1"/>
          <w:rtl w:val="0"/>
        </w:rPr>
        <w:t xml:space="preserve">12 Juni 2025</w:t>
      </w:r>
      <w:r w:rsidDel="00000000" w:rsidR="00000000" w:rsidRPr="00000000">
        <w:rPr>
          <w:rtl w:val="0"/>
        </w:rPr>
        <w:t xml:space="preserve">, dengan sesi pagi pukul 04.00-06.00 WITA dan sesi sore pukul 17.30-18.30 WITA, bertempat di Desa Wisata Para Lelle.</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q014qp5h8wry" w:id="1"/>
      <w:bookmarkEnd w:id="1"/>
      <w:r w:rsidDel="00000000" w:rsidR="00000000" w:rsidRPr="00000000">
        <w:rPr>
          <w:b w:val="1"/>
          <w:bCs w:val="1"/>
          <w:color w:val="000000"/>
          <w:sz w:val="26"/>
          <w:szCs w:val="26"/>
          <w:rtl w:val="0"/>
        </w:rPr>
        <w:t xml:space="preserve">Lokasi &amp; Waktu</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Lokasi</w:t>
      </w:r>
      <w:r w:rsidDel="00000000" w:rsidR="00000000" w:rsidRPr="00000000">
        <w:rPr>
          <w:rtl w:val="0"/>
        </w:rPr>
        <w:t xml:space="preserve">: Desa Wisata Para Lelle, Kecamatan Tatoareng, Kepulauan Sangihe, Sulawesi Utara.</w:t>
      </w:r>
      <w:hyperlink r:id="rId6">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b w:val="1"/>
          <w:bCs w:val="1"/>
          <w:rtl w:val="0"/>
        </w:rPr>
        <w:t xml:space="preserve">Tanggal</w:t>
      </w:r>
      <w:r w:rsidDel="00000000" w:rsidR="00000000" w:rsidRPr="00000000">
        <w:rPr>
          <w:rtl w:val="0"/>
        </w:rPr>
        <w:t xml:space="preserve">: 12 Juni 2025 (waktu pagi &amp; sore).</w:t>
      </w:r>
      <w:hyperlink r:id="rId7">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308rwkhq4lvn" w:id="2"/>
      <w:bookmarkEnd w:id="2"/>
      <w:r w:rsidDel="00000000" w:rsidR="00000000" w:rsidRPr="00000000">
        <w:rPr>
          <w:b w:val="1"/>
          <w:bCs w:val="1"/>
          <w:color w:val="000000"/>
          <w:sz w:val="26"/>
          <w:szCs w:val="26"/>
          <w:rtl w:val="0"/>
        </w:rPr>
        <w:t xml:space="preserve">Makna &amp; Signifikansi</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tl w:val="0"/>
        </w:rPr>
        <w:t xml:space="preserve">Melalui Seke Maneke, masyarakat menunjukkan nilai gotong-royong, penghormatan terhadap alam laut, dan pelestarian metode penangkapan ikan tradisional yang ramah lingkungan.</w:t>
      </w:r>
      <w:r w:rsidDel="00000000" w:rsidR="00000000" w:rsidRPr="00000000">
        <w:rPr>
          <w:rtl w:val="0"/>
        </w:rPr>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Festival ini juga dimanfaatkan sebagai atraksi wisata yang mengangkat budaya lokal sekaligus membuka peluang ekonomi masyarakat pesisir.</w:t>
      </w:r>
      <w:hyperlink r:id="rId8">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9o792ftudrxc" w:id="3"/>
      <w:bookmarkEnd w:id="3"/>
      <w:r w:rsidDel="00000000" w:rsidR="00000000" w:rsidRPr="00000000">
        <w:rPr>
          <w:b w:val="1"/>
          <w:bCs w:val="1"/>
          <w:color w:val="000000"/>
          <w:sz w:val="26"/>
          <w:szCs w:val="26"/>
          <w:rtl w:val="0"/>
        </w:rPr>
        <w:t xml:space="preserve">Tips untuk Pengunjung</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Datang lebih awal jika ingin menyaksikan proses tradisional inti, terutama sesi pagi.</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Kenakan alas kaki yang nyaman, sebab lokasi pantai dan laut bisa licin atau berlumpur saat ritual.</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Siapkan kamera karena momen tangkapan ikan tradisional sangat visual dan menarik untuk dokumentasi.</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Hormati proses adat: ikuti panduan dari panitia lokal, jangan mengganggu alur ritual nelayan, dan jaga kebersihan area.</w:t>
        <w:br w:type="textWrapping"/>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Karena lokasi berada di pulau kecil, perhatikan transportasi laut ke Pulau Para Lelle—disarankan merencanakan perjalanan sehari sebelumnya.</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angihekab.go.id/2025/05/28/menyelami-keajaiban-budaya-ujung-utara-nusantara-festival-seke-maneke-di-pulau-tatoareng/?utm_source=chatgpt.com" TargetMode="External"/><Relationship Id="rId7" Type="http://schemas.openxmlformats.org/officeDocument/2006/relationships/hyperlink" Target="https://sangihekab.go.id/2025/06/11/kampung-para-lele-gelar-tradisi-adat-seke-maneke-hadirkan-sejumlah-pejabat-dan-wisatawan/?utm_source=chatgpt.com" TargetMode="External"/><Relationship Id="rId8" Type="http://schemas.openxmlformats.org/officeDocument/2006/relationships/hyperlink" Target="https://lintasutara.com/2025/06/11/seke-maneke-2025-dimulai-thungari-harap-ada-kebangkitan-ekonomi-masyaraka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