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rkay1hai5hr" w:id="0"/>
      <w:bookmarkEnd w:id="0"/>
      <w:r w:rsidDel="00000000" w:rsidR="00000000" w:rsidRPr="00000000">
        <w:rPr>
          <w:b w:val="1"/>
          <w:bCs w:val="1"/>
          <w:sz w:val="34"/>
          <w:szCs w:val="34"/>
          <w:rtl w:val="0"/>
        </w:rPr>
        <w:t xml:space="preserve">Deskripsi</w:t>
      </w:r>
    </w:p>
    <w:p w:rsidR="00000000" w:rsidDel="00000000" w:rsidP="00000000" w:rsidRDefault="00000000" w:rsidRPr="00000000" w14:paraId="00000002">
      <w:pPr>
        <w:spacing w:after="240" w:before="240" w:lineRule="auto"/>
        <w:rPr/>
      </w:pPr>
      <w:r w:rsidDel="00000000" w:rsidR="00000000" w:rsidRPr="00000000">
        <w:rPr>
          <w:rtl w:val="0"/>
        </w:rPr>
        <w:t xml:space="preserve">Kantin Hosana merupakan salah satu pusat kuliner lokal di kawasan </w:t>
      </w:r>
      <w:r w:rsidDel="00000000" w:rsidR="00000000" w:rsidRPr="00000000">
        <w:rPr>
          <w:b w:val="1"/>
          <w:bCs w:val="1"/>
          <w:rtl w:val="0"/>
        </w:rPr>
        <w:t xml:space="preserve">Apeng Sembeka, Tahuna</w:t>
      </w:r>
      <w:r w:rsidDel="00000000" w:rsidR="00000000" w:rsidRPr="00000000">
        <w:rPr>
          <w:rtl w:val="0"/>
        </w:rPr>
        <w:t xml:space="preserve">, Kabupaten Kepulauan Sangihe, Sulawesi Utara. Kantin ini dikenal sebagai tempat makan sederhana dengan suasana hangat khas Sangihe, menyajikan menu rumahan dan hidangan lokal yang banyak dicari warga maupun pengunjung.</w:t>
        <w:br w:type="textWrapping"/>
        <w:t xml:space="preserve"> Tempat ini kerap menjadi persinggahan bagi mereka yang beraktivitas di sekitar pusat kota Tahuna, dan termasuk dalam daftar merchant kuliner lokal yang cukup dikenal di daerah tersebut. Suasananya kasual dan cocok untuk pengunjung yang ingin merasakan kuliner autentik Sangihe tanpa suasana restoran formal.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ltiwoe2ab3n" w:id="1"/>
      <w:bookmarkEnd w:id="1"/>
      <w:r w:rsidDel="00000000" w:rsidR="00000000" w:rsidRPr="00000000">
        <w:rPr>
          <w:b w:val="1"/>
          <w:bCs w:val="1"/>
          <w:sz w:val="34"/>
          <w:szCs w:val="34"/>
          <w:rtl w:val="0"/>
        </w:rPr>
        <w:t xml:space="preserve">Alamat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Lokasi:</w:t>
      </w:r>
      <w:r w:rsidDel="00000000" w:rsidR="00000000" w:rsidRPr="00000000">
        <w:rPr>
          <w:rtl w:val="0"/>
        </w:rPr>
        <w:t xml:space="preserve"> Apeng Sembeka, Kelurahan Apeng Sembeka, Kecamatan Tahuna, Kabupaten Kepulauan Sangihe, Sulawesi Utara.</w:t>
        <w:br w:type="textWrapping"/>
        <w:t xml:space="preserve"> Kantin berada dekat area pemukiman dan jalur utama kota Tahuna sehingga mudah ditemukan oleh wisatawan maupun penduduk lokal.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hmsaefswiix" w:id="2"/>
      <w:bookmarkEnd w:id="2"/>
      <w:r w:rsidDel="00000000" w:rsidR="00000000" w:rsidRPr="00000000">
        <w:rPr>
          <w:b w:val="1"/>
          <w:bCs w:val="1"/>
          <w:sz w:val="34"/>
          <w:szCs w:val="34"/>
          <w:rtl w:val="0"/>
        </w:rPr>
        <w:t xml:space="preserve">Harga &amp; Jam Operasional</w:t>
      </w:r>
    </w:p>
    <w:p w:rsidR="00000000" w:rsidDel="00000000" w:rsidP="00000000" w:rsidRDefault="00000000" w:rsidRPr="00000000" w14:paraId="00000008">
      <w:pPr>
        <w:spacing w:after="240" w:before="240" w:lineRule="auto"/>
        <w:rPr/>
      </w:pPr>
      <w:r w:rsidDel="00000000" w:rsidR="00000000" w:rsidRPr="00000000">
        <w:rPr>
          <w:rtl w:val="0"/>
        </w:rPr>
        <w:t xml:space="preserve">Jam operasional dari jam 10:00 - 18:00, pada pagi hingga malam hari.</w:t>
        <w:br w:type="textWrapping"/>
        <w:t xml:space="preserve"> Harga makanan relatif </w:t>
      </w:r>
      <w:r w:rsidDel="00000000" w:rsidR="00000000" w:rsidRPr="00000000">
        <w:rPr>
          <w:b w:val="1"/>
          <w:bCs w:val="1"/>
          <w:rtl w:val="0"/>
        </w:rPr>
        <w:t xml:space="preserve">terjangkau</w:t>
      </w:r>
      <w:r w:rsidDel="00000000" w:rsidR="00000000" w:rsidRPr="00000000">
        <w:rPr>
          <w:rtl w:val="0"/>
        </w:rPr>
        <w:t xml:space="preserve">, sesuai dengan menu pilihan seperti makanan rumahan, minuman dingin, atau camilan lokal.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cqh17fzky00" w:id="3"/>
      <w:bookmarkEnd w:id="3"/>
      <w:r w:rsidDel="00000000" w:rsidR="00000000" w:rsidRPr="00000000">
        <w:rPr>
          <w:b w:val="1"/>
          <w:bCs w:val="1"/>
          <w:sz w:val="34"/>
          <w:szCs w:val="34"/>
          <w:rtl w:val="0"/>
        </w:rPr>
        <w:t xml:space="preserve">Fasilitas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Area makan sederhana dan nyaman untuk kunjungan singkat.</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Menyediakan beragam pilihan makanan lokal yang dibuat secara fresh.</w:t>
        <w:br w:type="textWrapping"/>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Akses mudah dari pusat kota Tahuna, cocok sebagai pemberhentian saat berkeliling kota.</w:t>
        <w:br w:type="textWrapp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beab8yhseh1e" w:id="4"/>
      <w:bookmarkEnd w:id="4"/>
      <w:r w:rsidDel="00000000" w:rsidR="00000000" w:rsidRPr="00000000">
        <w:rPr>
          <w:b w:val="1"/>
          <w:bCs w:val="1"/>
          <w:sz w:val="34"/>
          <w:szCs w:val="34"/>
          <w:rtl w:val="0"/>
        </w:rPr>
        <w:t xml:space="preserve">Catatan untuk Pengunjung</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Waktu terbaik berkunjung biasanya adalah </w:t>
      </w:r>
      <w:r w:rsidDel="00000000" w:rsidR="00000000" w:rsidRPr="00000000">
        <w:rPr>
          <w:b w:val="1"/>
          <w:bCs w:val="1"/>
          <w:rtl w:val="0"/>
        </w:rPr>
        <w:t xml:space="preserve">siang hingga malam hari</w:t>
      </w:r>
      <w:r w:rsidDel="00000000" w:rsidR="00000000" w:rsidRPr="00000000">
        <w:rPr>
          <w:rtl w:val="0"/>
        </w:rPr>
        <w:t xml:space="preserve">, ketika menu lebih lengkap dan suasana lebih ramai.</w:t>
        <w:br w:type="textWrapping"/>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Kantin cocok untuk wisatawan yang ingin merasakan </w:t>
      </w:r>
      <w:r w:rsidDel="00000000" w:rsidR="00000000" w:rsidRPr="00000000">
        <w:rPr>
          <w:b w:val="1"/>
          <w:bCs w:val="1"/>
          <w:rtl w:val="0"/>
        </w:rPr>
        <w:t xml:space="preserve">kuliner rumahan khas Sangihe</w:t>
      </w:r>
      <w:r w:rsidDel="00000000" w:rsidR="00000000" w:rsidRPr="00000000">
        <w:rPr>
          <w:rtl w:val="0"/>
        </w:rPr>
        <w:t xml:space="preserve"> dengan harga bersahabat.</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