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148D2" w14:textId="62D7C6EE" w:rsidR="004F6C1A" w:rsidRDefault="00351F76" w:rsidP="00351F76">
      <w:pPr>
        <w:spacing w:after="0"/>
        <w:jc w:val="center"/>
        <w:rPr>
          <w:b/>
          <w:bCs/>
          <w:sz w:val="24"/>
          <w:szCs w:val="24"/>
          <w:lang w:val="id-ID"/>
        </w:rPr>
      </w:pPr>
      <w:r w:rsidRPr="00351F76">
        <w:rPr>
          <w:b/>
          <w:bCs/>
          <w:sz w:val="24"/>
          <w:szCs w:val="24"/>
          <w:lang w:val="id-ID"/>
        </w:rPr>
        <w:t>DESTINASI UNGGULAN KABUPATEN KEPULAUAN SANGIHE</w:t>
      </w:r>
    </w:p>
    <w:p w14:paraId="30544FE9" w14:textId="38F1A684" w:rsidR="001B777C" w:rsidRPr="00351F76" w:rsidRDefault="001B777C" w:rsidP="00351F76">
      <w:pPr>
        <w:spacing w:after="0"/>
        <w:jc w:val="center"/>
        <w:rPr>
          <w:b/>
          <w:bCs/>
          <w:sz w:val="24"/>
          <w:szCs w:val="24"/>
          <w:lang w:val="id-ID"/>
        </w:rPr>
      </w:pPr>
      <w:r>
        <w:rPr>
          <w:b/>
          <w:bCs/>
          <w:sz w:val="24"/>
          <w:szCs w:val="24"/>
          <w:lang w:val="id-ID"/>
        </w:rPr>
        <w:t>POTENSI DAYA TARIK WISATA DAN PELUANG PENGEMBANGAN</w:t>
      </w:r>
    </w:p>
    <w:p w14:paraId="17002554" w14:textId="77777777" w:rsidR="0008467C" w:rsidRDefault="0008467C" w:rsidP="0008467C">
      <w:pPr>
        <w:spacing w:after="0"/>
        <w:rPr>
          <w:lang w:val="id-ID"/>
        </w:rPr>
      </w:pPr>
    </w:p>
    <w:tbl>
      <w:tblPr>
        <w:tblStyle w:val="TableGrid"/>
        <w:tblW w:w="5106" w:type="pct"/>
        <w:tblCellMar>
          <w:top w:w="85" w:type="dxa"/>
          <w:bottom w:w="85" w:type="dxa"/>
        </w:tblCellMar>
        <w:tblLook w:val="04A0" w:firstRow="1" w:lastRow="0" w:firstColumn="1" w:lastColumn="0" w:noHBand="0" w:noVBand="1"/>
      </w:tblPr>
      <w:tblGrid>
        <w:gridCol w:w="665"/>
        <w:gridCol w:w="3019"/>
        <w:gridCol w:w="4024"/>
        <w:gridCol w:w="3523"/>
        <w:gridCol w:w="4215"/>
        <w:gridCol w:w="3661"/>
      </w:tblGrid>
      <w:tr w:rsidR="00907EF5" w:rsidRPr="00C443E3" w14:paraId="22D730CF" w14:textId="52C4BF08" w:rsidTr="00907EF5">
        <w:tc>
          <w:tcPr>
            <w:tcW w:w="174" w:type="pct"/>
            <w:vAlign w:val="center"/>
          </w:tcPr>
          <w:p w14:paraId="3ED0B8AA" w14:textId="70B7ECD5" w:rsidR="00907EF5" w:rsidRPr="00C443E3" w:rsidRDefault="00907EF5" w:rsidP="00C443E3">
            <w:pPr>
              <w:jc w:val="center"/>
              <w:rPr>
                <w:b/>
                <w:bCs/>
                <w:lang w:val="id-ID"/>
              </w:rPr>
            </w:pPr>
            <w:r w:rsidRPr="00C443E3">
              <w:rPr>
                <w:b/>
                <w:bCs/>
                <w:lang w:val="id-ID"/>
              </w:rPr>
              <w:t>NO</w:t>
            </w:r>
          </w:p>
        </w:tc>
        <w:tc>
          <w:tcPr>
            <w:tcW w:w="790" w:type="pct"/>
            <w:vAlign w:val="center"/>
          </w:tcPr>
          <w:p w14:paraId="684930EA" w14:textId="039329F3" w:rsidR="00907EF5" w:rsidRPr="00C443E3" w:rsidRDefault="00907EF5" w:rsidP="00C443E3">
            <w:pPr>
              <w:jc w:val="center"/>
              <w:rPr>
                <w:b/>
                <w:bCs/>
                <w:lang w:val="id-ID"/>
              </w:rPr>
            </w:pPr>
            <w:r w:rsidRPr="00C443E3">
              <w:rPr>
                <w:b/>
                <w:bCs/>
                <w:lang w:val="id-ID"/>
              </w:rPr>
              <w:t>DESTINASI</w:t>
            </w:r>
          </w:p>
        </w:tc>
        <w:tc>
          <w:tcPr>
            <w:tcW w:w="1053" w:type="pct"/>
            <w:vAlign w:val="center"/>
          </w:tcPr>
          <w:p w14:paraId="5AE67512" w14:textId="3BE4DED0" w:rsidR="00907EF5" w:rsidRPr="00C443E3" w:rsidRDefault="00907EF5" w:rsidP="00C443E3">
            <w:pPr>
              <w:jc w:val="center"/>
              <w:rPr>
                <w:b/>
                <w:bCs/>
                <w:lang w:val="id-ID"/>
              </w:rPr>
            </w:pPr>
            <w:r w:rsidRPr="00C443E3">
              <w:rPr>
                <w:b/>
                <w:bCs/>
                <w:lang w:val="id-ID"/>
              </w:rPr>
              <w:t>POTENSI</w:t>
            </w:r>
            <w:r>
              <w:rPr>
                <w:b/>
                <w:bCs/>
                <w:lang w:val="id-ID"/>
              </w:rPr>
              <w:t xml:space="preserve"> / DAYA TARIK WISATA</w:t>
            </w:r>
          </w:p>
        </w:tc>
        <w:tc>
          <w:tcPr>
            <w:tcW w:w="922" w:type="pct"/>
            <w:vAlign w:val="center"/>
          </w:tcPr>
          <w:p w14:paraId="56261B3D" w14:textId="1AD07849" w:rsidR="00907EF5" w:rsidRPr="00C443E3" w:rsidRDefault="00907EF5" w:rsidP="00C443E3">
            <w:pPr>
              <w:jc w:val="center"/>
              <w:rPr>
                <w:b/>
                <w:bCs/>
                <w:lang w:val="id-ID"/>
              </w:rPr>
            </w:pPr>
            <w:r w:rsidRPr="00C443E3">
              <w:rPr>
                <w:b/>
                <w:bCs/>
                <w:lang w:val="id-ID"/>
              </w:rPr>
              <w:t>INTERVENSI PEMERINTAH</w:t>
            </w:r>
          </w:p>
        </w:tc>
        <w:tc>
          <w:tcPr>
            <w:tcW w:w="1103" w:type="pct"/>
            <w:vAlign w:val="center"/>
          </w:tcPr>
          <w:p w14:paraId="0EEFDBFD" w14:textId="38A31A73" w:rsidR="00907EF5" w:rsidRPr="00C443E3" w:rsidRDefault="00907EF5" w:rsidP="00C443E3">
            <w:pPr>
              <w:jc w:val="center"/>
              <w:rPr>
                <w:b/>
                <w:bCs/>
                <w:lang w:val="id-ID"/>
              </w:rPr>
            </w:pPr>
            <w:r w:rsidRPr="00C443E3">
              <w:rPr>
                <w:b/>
                <w:bCs/>
                <w:lang w:val="id-ID"/>
              </w:rPr>
              <w:t>PELUANG PENGEMBAN</w:t>
            </w:r>
            <w:r>
              <w:rPr>
                <w:b/>
                <w:bCs/>
                <w:lang w:val="id-ID"/>
              </w:rPr>
              <w:t>G</w:t>
            </w:r>
            <w:r w:rsidRPr="00C443E3">
              <w:rPr>
                <w:b/>
                <w:bCs/>
                <w:lang w:val="id-ID"/>
              </w:rPr>
              <w:t>AN</w:t>
            </w:r>
          </w:p>
        </w:tc>
        <w:tc>
          <w:tcPr>
            <w:tcW w:w="958" w:type="pct"/>
          </w:tcPr>
          <w:p w14:paraId="60E16A93" w14:textId="4FC23022" w:rsidR="00907EF5" w:rsidRPr="00C443E3" w:rsidRDefault="00907EF5" w:rsidP="00C443E3">
            <w:pPr>
              <w:jc w:val="center"/>
              <w:rPr>
                <w:b/>
                <w:bCs/>
                <w:lang w:val="id-ID"/>
              </w:rPr>
            </w:pPr>
            <w:r>
              <w:rPr>
                <w:b/>
                <w:bCs/>
                <w:lang w:val="id-ID"/>
              </w:rPr>
              <w:t>KENDALA</w:t>
            </w:r>
          </w:p>
        </w:tc>
      </w:tr>
      <w:tr w:rsidR="00907EF5" w14:paraId="21DD37F9" w14:textId="42C26CFB" w:rsidTr="00907EF5">
        <w:tc>
          <w:tcPr>
            <w:tcW w:w="174" w:type="pct"/>
          </w:tcPr>
          <w:p w14:paraId="3DC4B585" w14:textId="44A2B931" w:rsidR="00907EF5" w:rsidRDefault="00907EF5" w:rsidP="00C443E3">
            <w:pPr>
              <w:jc w:val="center"/>
              <w:rPr>
                <w:lang w:val="id-ID"/>
              </w:rPr>
            </w:pPr>
            <w:r>
              <w:rPr>
                <w:lang w:val="id-ID"/>
              </w:rPr>
              <w:t>1.</w:t>
            </w:r>
          </w:p>
        </w:tc>
        <w:tc>
          <w:tcPr>
            <w:tcW w:w="790" w:type="pct"/>
          </w:tcPr>
          <w:p w14:paraId="3E748DF4" w14:textId="34E13A11" w:rsidR="00907EF5" w:rsidRDefault="00907EF5" w:rsidP="0008467C">
            <w:pPr>
              <w:rPr>
                <w:lang w:val="id-ID"/>
              </w:rPr>
            </w:pPr>
            <w:r>
              <w:rPr>
                <w:lang w:val="id-ID"/>
              </w:rPr>
              <w:t>Pulau Para lel</w:t>
            </w:r>
            <w:r w:rsidR="00DB0FB9">
              <w:rPr>
                <w:lang w:val="id-ID"/>
              </w:rPr>
              <w:t>l</w:t>
            </w:r>
            <w:r>
              <w:rPr>
                <w:lang w:val="id-ID"/>
              </w:rPr>
              <w:t xml:space="preserve">e </w:t>
            </w:r>
            <w:r w:rsidR="00DB0FB9">
              <w:rPr>
                <w:lang w:val="id-ID"/>
              </w:rPr>
              <w:t>Kecamatan Tatoareng</w:t>
            </w:r>
          </w:p>
        </w:tc>
        <w:tc>
          <w:tcPr>
            <w:tcW w:w="1053" w:type="pct"/>
          </w:tcPr>
          <w:p w14:paraId="18768CEE" w14:textId="3CC5CA43" w:rsidR="00907EF5" w:rsidRDefault="00907EF5" w:rsidP="0008467C">
            <w:pPr>
              <w:rPr>
                <w:lang w:val="id-ID"/>
              </w:rPr>
            </w:pPr>
            <w:r w:rsidRPr="00D678EA">
              <w:rPr>
                <w:lang w:val="id-ID"/>
              </w:rPr>
              <w:t>Pulau Para adalah salah satu pulau di Kepulauan Sangihe yang memiliki potensi besar sebagai destinasi wisata. Pulau ini terkenal dengan pantai pasir putihnya yang indah, air laut yang jernih, dan kehidupan bawah laut yang kaya</w:t>
            </w:r>
            <w:r>
              <w:rPr>
                <w:lang w:val="id-ID"/>
              </w:rPr>
              <w:t>, sehingga mempunyai slogan Negeri 8 Pantai.</w:t>
            </w:r>
          </w:p>
        </w:tc>
        <w:tc>
          <w:tcPr>
            <w:tcW w:w="922" w:type="pct"/>
          </w:tcPr>
          <w:p w14:paraId="485F0CFA" w14:textId="77777777" w:rsidR="00907EF5" w:rsidRDefault="00907EF5" w:rsidP="00A30B2C">
            <w:pPr>
              <w:pStyle w:val="ListParagraph"/>
              <w:numPr>
                <w:ilvl w:val="0"/>
                <w:numId w:val="1"/>
              </w:numPr>
              <w:ind w:left="169" w:hanging="169"/>
              <w:rPr>
                <w:lang w:val="id-ID"/>
              </w:rPr>
            </w:pPr>
            <w:r>
              <w:rPr>
                <w:lang w:val="id-ID"/>
              </w:rPr>
              <w:t>Penetapan Kawasan Konservasi P3K Kepulauan Tatoareng dan Perairan disekitarnya.</w:t>
            </w:r>
          </w:p>
          <w:p w14:paraId="5E931D2C" w14:textId="397E2C2E" w:rsidR="00203BFA" w:rsidRDefault="00203BFA" w:rsidP="00A30B2C">
            <w:pPr>
              <w:pStyle w:val="ListParagraph"/>
              <w:numPr>
                <w:ilvl w:val="0"/>
                <w:numId w:val="1"/>
              </w:numPr>
              <w:ind w:left="169" w:hanging="169"/>
              <w:rPr>
                <w:lang w:val="id-ID"/>
              </w:rPr>
            </w:pPr>
            <w:r>
              <w:rPr>
                <w:lang w:val="id-ID"/>
              </w:rPr>
              <w:t xml:space="preserve">Masuk </w:t>
            </w:r>
            <w:r w:rsidR="003B0DE2">
              <w:rPr>
                <w:lang w:val="id-ID"/>
              </w:rPr>
              <w:t>300</w:t>
            </w:r>
            <w:r>
              <w:rPr>
                <w:lang w:val="id-ID"/>
              </w:rPr>
              <w:t xml:space="preserve"> Besar Ajang Desa Wisata Indonesia (ADWI)</w:t>
            </w:r>
          </w:p>
          <w:p w14:paraId="17093E49" w14:textId="0716A87B" w:rsidR="00907EF5" w:rsidRPr="00A30B2C" w:rsidRDefault="00907EF5" w:rsidP="00A30B2C">
            <w:pPr>
              <w:pStyle w:val="ListParagraph"/>
              <w:numPr>
                <w:ilvl w:val="0"/>
                <w:numId w:val="1"/>
              </w:numPr>
              <w:ind w:left="169" w:hanging="169"/>
              <w:rPr>
                <w:lang w:val="id-ID"/>
              </w:rPr>
            </w:pPr>
            <w:r>
              <w:rPr>
                <w:lang w:val="id-ID"/>
              </w:rPr>
              <w:t>Pelatihan dan pengembangan sumberdaya manusia sektor pariwisata.</w:t>
            </w:r>
          </w:p>
        </w:tc>
        <w:tc>
          <w:tcPr>
            <w:tcW w:w="1103" w:type="pct"/>
          </w:tcPr>
          <w:p w14:paraId="58A7365B" w14:textId="550BAA3F" w:rsidR="00907EF5" w:rsidRDefault="00907EF5" w:rsidP="0008467C">
            <w:pPr>
              <w:rPr>
                <w:lang w:val="id-ID"/>
              </w:rPr>
            </w:pPr>
            <w:r w:rsidRPr="00907EF5">
              <w:rPr>
                <w:lang w:val="id-ID"/>
              </w:rPr>
              <w:t>Pulau Para memiliki peluang pengembangan wisata pantai, snorkeling, dan diving yang sangat menjanjikan. Dengan membangun fasilitas akomodasi seperti resor dan homestay, serta menyediakan penyewaan alat selam, pulau ini bisa menjadi magnet bagi para pecinta laut.</w:t>
            </w:r>
          </w:p>
        </w:tc>
        <w:tc>
          <w:tcPr>
            <w:tcW w:w="958" w:type="pct"/>
          </w:tcPr>
          <w:p w14:paraId="37DBC262" w14:textId="5BBC51C5" w:rsidR="00907EF5" w:rsidRPr="00907EF5" w:rsidRDefault="00907EF5" w:rsidP="0008467C">
            <w:pPr>
              <w:rPr>
                <w:lang w:val="id-ID"/>
              </w:rPr>
            </w:pPr>
            <w:r w:rsidRPr="00907EF5">
              <w:rPr>
                <w:lang w:val="id-ID"/>
              </w:rPr>
              <w:t>Salah satu kendala utama adalah aksesibilitas yang terbatas. Pulau Para saat ini hanya dapat diakses melalui perahu, dan infrastruktur transportasi yang lebih baik mungkin diperlukan untuk menarik lebih banyak wisatawan. Perlindungan lingkungan dan konservasi bawah laut juga harus diutamakan untuk mencegah kerusakan lingkungan yang dapat merusak daya tarik wisata pulau ini.</w:t>
            </w:r>
          </w:p>
        </w:tc>
      </w:tr>
      <w:tr w:rsidR="00595D84" w14:paraId="277CD323" w14:textId="77777777" w:rsidTr="00907EF5">
        <w:tc>
          <w:tcPr>
            <w:tcW w:w="174" w:type="pct"/>
          </w:tcPr>
          <w:p w14:paraId="357EB7D6" w14:textId="30CC4449" w:rsidR="00595D84" w:rsidRDefault="00595D84" w:rsidP="00595D84">
            <w:pPr>
              <w:jc w:val="center"/>
              <w:rPr>
                <w:lang w:val="id-ID"/>
              </w:rPr>
            </w:pPr>
            <w:r>
              <w:rPr>
                <w:lang w:val="id-ID"/>
              </w:rPr>
              <w:t>2.</w:t>
            </w:r>
          </w:p>
        </w:tc>
        <w:tc>
          <w:tcPr>
            <w:tcW w:w="790" w:type="pct"/>
          </w:tcPr>
          <w:p w14:paraId="595F666E" w14:textId="1898C2AB" w:rsidR="00595D84" w:rsidRDefault="00595D84" w:rsidP="00595D84">
            <w:pPr>
              <w:rPr>
                <w:lang w:val="id-ID"/>
              </w:rPr>
            </w:pPr>
            <w:r>
              <w:rPr>
                <w:lang w:val="id-ID"/>
              </w:rPr>
              <w:t>Gunung Api Bawah Laut Banuawuhu</w:t>
            </w:r>
          </w:p>
        </w:tc>
        <w:tc>
          <w:tcPr>
            <w:tcW w:w="1053" w:type="pct"/>
          </w:tcPr>
          <w:p w14:paraId="3BE9740F" w14:textId="663D504C" w:rsidR="00595D84" w:rsidRPr="00D678EA" w:rsidRDefault="00595D84" w:rsidP="00595D84">
            <w:pPr>
              <w:rPr>
                <w:lang w:val="id-ID"/>
              </w:rPr>
            </w:pPr>
            <w:r w:rsidRPr="00595D84">
              <w:rPr>
                <w:lang w:val="id-ID"/>
              </w:rPr>
              <w:t>Gunung Api Bawah Laut Mahengetang adalah atraksi unik yang tidak banyak ditemui di tempat lain. Ini adalah gunung bawah laut yang aktif dan merupakan tujuan menarik bagi penyelam dan peneliti bawah laut.</w:t>
            </w:r>
          </w:p>
        </w:tc>
        <w:tc>
          <w:tcPr>
            <w:tcW w:w="922" w:type="pct"/>
          </w:tcPr>
          <w:p w14:paraId="6153E0A4" w14:textId="77777777" w:rsidR="00595D84" w:rsidRDefault="00595D84" w:rsidP="00595D84">
            <w:pPr>
              <w:pStyle w:val="ListParagraph"/>
              <w:numPr>
                <w:ilvl w:val="0"/>
                <w:numId w:val="1"/>
              </w:numPr>
              <w:ind w:left="169" w:hanging="169"/>
              <w:rPr>
                <w:lang w:val="id-ID"/>
              </w:rPr>
            </w:pPr>
            <w:r>
              <w:rPr>
                <w:lang w:val="id-ID"/>
              </w:rPr>
              <w:t>Penetapan Kawasan Konservasi P3K Kepulauan Tatoareng dan Perairan disekitarnya.</w:t>
            </w:r>
          </w:p>
          <w:p w14:paraId="06164516" w14:textId="69DDDE46" w:rsidR="00595D84" w:rsidRDefault="00595D84" w:rsidP="00595D84">
            <w:pPr>
              <w:pStyle w:val="ListParagraph"/>
              <w:numPr>
                <w:ilvl w:val="0"/>
                <w:numId w:val="1"/>
              </w:numPr>
              <w:ind w:left="169" w:hanging="169"/>
              <w:rPr>
                <w:lang w:val="id-ID"/>
              </w:rPr>
            </w:pPr>
            <w:r>
              <w:rPr>
                <w:lang w:val="id-ID"/>
              </w:rPr>
              <w:t>Pelatihan dan pengembangan sumberdaya manusia sektor pariwisata.</w:t>
            </w:r>
          </w:p>
        </w:tc>
        <w:tc>
          <w:tcPr>
            <w:tcW w:w="1103" w:type="pct"/>
          </w:tcPr>
          <w:p w14:paraId="1F65041B" w14:textId="785FE6AF" w:rsidR="00595D84" w:rsidRPr="00907EF5" w:rsidRDefault="007576DD" w:rsidP="00595D84">
            <w:pPr>
              <w:rPr>
                <w:lang w:val="id-ID"/>
              </w:rPr>
            </w:pPr>
            <w:r w:rsidRPr="007576DD">
              <w:rPr>
                <w:lang w:val="id-ID"/>
              </w:rPr>
              <w:t>Gunung Api Bawah Laut Mahengetang dapat dikembangkan sebagai tujuan wisata selam yang eksklusif. Penyediaan fasilitas penyelaman yang aman dan panduan penyelaman berlisensi dapat menarik penyelam dari berbagai negara. Penelitian ilmiah tentang aktivitas gunung bawah laut ini juga dapat menjadi peluang untuk kolaborasi internasional.</w:t>
            </w:r>
          </w:p>
        </w:tc>
        <w:tc>
          <w:tcPr>
            <w:tcW w:w="958" w:type="pct"/>
          </w:tcPr>
          <w:p w14:paraId="015B529C" w14:textId="399D1003" w:rsidR="00595D84" w:rsidRPr="00907EF5" w:rsidRDefault="007576DD" w:rsidP="00595D84">
            <w:pPr>
              <w:rPr>
                <w:lang w:val="id-ID"/>
              </w:rPr>
            </w:pPr>
            <w:r w:rsidRPr="007576DD">
              <w:rPr>
                <w:lang w:val="id-ID"/>
              </w:rPr>
              <w:t>Kendala utama adalah keselamatan. Mengingat gunung ini aktif, perlu perencanaan yang hati-hati untuk melindungi penyelam dan ilmuwan yang datang ke sini. Izin dan regulasi ketat juga harus diterapkan untuk melindungi ekosistem bawah laut yang rapuh. Selain itu, aksesibilitas ke lokasi ini juga mungkin sulit dan memerlukan perahu khusus dan pengetahuan yang tepat tentang navigasi laut yang berbahaya.</w:t>
            </w:r>
          </w:p>
        </w:tc>
      </w:tr>
      <w:tr w:rsidR="008C5D51" w14:paraId="1E68B2D1" w14:textId="77777777" w:rsidTr="00907EF5">
        <w:tc>
          <w:tcPr>
            <w:tcW w:w="174" w:type="pct"/>
          </w:tcPr>
          <w:p w14:paraId="72C9ED3B" w14:textId="7DCBE4B2" w:rsidR="008C5D51" w:rsidRDefault="008C5D51" w:rsidP="00595D84">
            <w:pPr>
              <w:jc w:val="center"/>
              <w:rPr>
                <w:lang w:val="id-ID"/>
              </w:rPr>
            </w:pPr>
            <w:r>
              <w:rPr>
                <w:lang w:val="id-ID"/>
              </w:rPr>
              <w:t>3.</w:t>
            </w:r>
          </w:p>
        </w:tc>
        <w:tc>
          <w:tcPr>
            <w:tcW w:w="790" w:type="pct"/>
          </w:tcPr>
          <w:p w14:paraId="479EF0B6" w14:textId="34BBFA6F" w:rsidR="008C5D51" w:rsidRDefault="00BB4463" w:rsidP="00595D84">
            <w:pPr>
              <w:rPr>
                <w:lang w:val="id-ID"/>
              </w:rPr>
            </w:pPr>
            <w:r>
              <w:rPr>
                <w:lang w:val="id-ID"/>
              </w:rPr>
              <w:t>Kawasan Mangrove Tahuna</w:t>
            </w:r>
          </w:p>
        </w:tc>
        <w:tc>
          <w:tcPr>
            <w:tcW w:w="1053" w:type="pct"/>
          </w:tcPr>
          <w:p w14:paraId="37854EC2" w14:textId="3F1CA785" w:rsidR="008C5D51" w:rsidRPr="00595D84" w:rsidRDefault="00617FBD" w:rsidP="00595D84">
            <w:pPr>
              <w:rPr>
                <w:lang w:val="id-ID"/>
              </w:rPr>
            </w:pPr>
            <w:r w:rsidRPr="00617FBD">
              <w:rPr>
                <w:lang w:val="id-ID"/>
              </w:rPr>
              <w:t>Kawasan mangrove di Tahuna adalah ekosistem yang penting untuk menjaga keberagaman hayati dan melindungi pantai dari erosi. Ini juga dapat menjadi tempat yang baik untuk edukasi lingkungan.</w:t>
            </w:r>
          </w:p>
        </w:tc>
        <w:tc>
          <w:tcPr>
            <w:tcW w:w="922" w:type="pct"/>
          </w:tcPr>
          <w:p w14:paraId="0B854409" w14:textId="77777777" w:rsidR="008C5D51" w:rsidRDefault="00B20D77" w:rsidP="00595D84">
            <w:pPr>
              <w:pStyle w:val="ListParagraph"/>
              <w:numPr>
                <w:ilvl w:val="0"/>
                <w:numId w:val="1"/>
              </w:numPr>
              <w:ind w:left="169" w:hanging="169"/>
              <w:rPr>
                <w:lang w:val="id-ID"/>
              </w:rPr>
            </w:pPr>
            <w:r>
              <w:rPr>
                <w:lang w:val="id-ID"/>
              </w:rPr>
              <w:t>Pengembangan kawasan mangrove tahun 2015 oleh KKP</w:t>
            </w:r>
          </w:p>
          <w:p w14:paraId="102B3DC0" w14:textId="33401C6E" w:rsidR="009262B5" w:rsidRDefault="009262B5" w:rsidP="00595D84">
            <w:pPr>
              <w:pStyle w:val="ListParagraph"/>
              <w:numPr>
                <w:ilvl w:val="0"/>
                <w:numId w:val="1"/>
              </w:numPr>
              <w:ind w:left="169" w:hanging="169"/>
              <w:rPr>
                <w:lang w:val="id-ID"/>
              </w:rPr>
            </w:pPr>
            <w:r>
              <w:rPr>
                <w:lang w:val="id-ID"/>
              </w:rPr>
              <w:t>Kawasan kuliner yang terbangun disekitar mangrove</w:t>
            </w:r>
          </w:p>
        </w:tc>
        <w:tc>
          <w:tcPr>
            <w:tcW w:w="1103" w:type="pct"/>
          </w:tcPr>
          <w:p w14:paraId="65EC96FC" w14:textId="7ACC1D1D" w:rsidR="008C5D51" w:rsidRPr="007576DD" w:rsidRDefault="00B20D77" w:rsidP="00595D84">
            <w:pPr>
              <w:rPr>
                <w:lang w:val="id-ID"/>
              </w:rPr>
            </w:pPr>
            <w:r w:rsidRPr="00B20D77">
              <w:rPr>
                <w:lang w:val="id-ID"/>
              </w:rPr>
              <w:t>Kawasan ini dapat dikembangkan sebagai tujuan wisata ekowisata yang menekankan pentingnya konservasi mangrove. Wisatawan dapat melakukan perjalanan perahu dan berpartisipasi dalam kegiatan penanaman mangrove. Pendidikan lingkungan dan tur alam juga bisa menjadi daya tarik.</w:t>
            </w:r>
          </w:p>
        </w:tc>
        <w:tc>
          <w:tcPr>
            <w:tcW w:w="958" w:type="pct"/>
          </w:tcPr>
          <w:p w14:paraId="3EC8A112" w14:textId="77777777" w:rsidR="00265628" w:rsidRDefault="009262B5" w:rsidP="00265628">
            <w:pPr>
              <w:pStyle w:val="ListParagraph"/>
              <w:numPr>
                <w:ilvl w:val="0"/>
                <w:numId w:val="1"/>
              </w:numPr>
              <w:ind w:left="169" w:hanging="169"/>
              <w:rPr>
                <w:lang w:val="id-ID"/>
              </w:rPr>
            </w:pPr>
            <w:r w:rsidRPr="00265628">
              <w:rPr>
                <w:lang w:val="id-ID"/>
              </w:rPr>
              <w:t>Perlindungan lingkungan dan pengelolaan yang berkelanjutan adalah kendala utama.</w:t>
            </w:r>
          </w:p>
          <w:p w14:paraId="79CBF7D3" w14:textId="77777777" w:rsidR="00265628" w:rsidRDefault="00B815DE" w:rsidP="00265628">
            <w:pPr>
              <w:pStyle w:val="ListParagraph"/>
              <w:numPr>
                <w:ilvl w:val="0"/>
                <w:numId w:val="1"/>
              </w:numPr>
              <w:ind w:left="169" w:hanging="169"/>
              <w:rPr>
                <w:lang w:val="id-ID"/>
              </w:rPr>
            </w:pPr>
            <w:r>
              <w:rPr>
                <w:lang w:val="id-ID"/>
              </w:rPr>
              <w:t>Masterplan pengembangan kawasan</w:t>
            </w:r>
          </w:p>
          <w:p w14:paraId="40693024" w14:textId="440FFA91" w:rsidR="008F0639" w:rsidRPr="007576DD" w:rsidRDefault="008F0639" w:rsidP="00265628">
            <w:pPr>
              <w:pStyle w:val="ListParagraph"/>
              <w:numPr>
                <w:ilvl w:val="0"/>
                <w:numId w:val="1"/>
              </w:numPr>
              <w:ind w:left="169" w:hanging="169"/>
              <w:rPr>
                <w:lang w:val="id-ID"/>
              </w:rPr>
            </w:pPr>
            <w:r>
              <w:rPr>
                <w:lang w:val="id-ID"/>
              </w:rPr>
              <w:t>Penganggaran dalam pengembangan</w:t>
            </w:r>
          </w:p>
        </w:tc>
      </w:tr>
      <w:tr w:rsidR="009262B5" w14:paraId="577871B9" w14:textId="77777777" w:rsidTr="00907EF5">
        <w:tc>
          <w:tcPr>
            <w:tcW w:w="174" w:type="pct"/>
          </w:tcPr>
          <w:p w14:paraId="700E8D91" w14:textId="433640E8" w:rsidR="009262B5" w:rsidRDefault="009262B5" w:rsidP="00595D84">
            <w:pPr>
              <w:jc w:val="center"/>
              <w:rPr>
                <w:lang w:val="id-ID"/>
              </w:rPr>
            </w:pPr>
            <w:r>
              <w:rPr>
                <w:lang w:val="id-ID"/>
              </w:rPr>
              <w:lastRenderedPageBreak/>
              <w:t>4.</w:t>
            </w:r>
          </w:p>
        </w:tc>
        <w:tc>
          <w:tcPr>
            <w:tcW w:w="790" w:type="pct"/>
          </w:tcPr>
          <w:p w14:paraId="7959E8C9" w14:textId="59A9B017" w:rsidR="009262B5" w:rsidRDefault="008D26A1" w:rsidP="00595D84">
            <w:pPr>
              <w:rPr>
                <w:lang w:val="id-ID"/>
              </w:rPr>
            </w:pPr>
            <w:r w:rsidRPr="008D26A1">
              <w:rPr>
                <w:lang w:val="id-ID"/>
              </w:rPr>
              <w:t>Kawasan Kuliner Boulevard Tahuna</w:t>
            </w:r>
            <w:r w:rsidR="00D661E3">
              <w:rPr>
                <w:lang w:val="id-ID"/>
              </w:rPr>
              <w:t xml:space="preserve"> Kec. Tahuna, Sawang Bendar dan Tidore</w:t>
            </w:r>
          </w:p>
        </w:tc>
        <w:tc>
          <w:tcPr>
            <w:tcW w:w="1053" w:type="pct"/>
          </w:tcPr>
          <w:p w14:paraId="094463A1" w14:textId="064F139E" w:rsidR="009262B5" w:rsidRPr="00617FBD" w:rsidRDefault="00ED5693" w:rsidP="00595D84">
            <w:pPr>
              <w:rPr>
                <w:lang w:val="id-ID"/>
              </w:rPr>
            </w:pPr>
            <w:r w:rsidRPr="00ED5693">
              <w:rPr>
                <w:lang w:val="id-ID"/>
              </w:rPr>
              <w:t>Boulevard Tahuna adalah tempat untuk menikmati kuliner lokal dan suasana malam yang nyaman.</w:t>
            </w:r>
          </w:p>
        </w:tc>
        <w:tc>
          <w:tcPr>
            <w:tcW w:w="922" w:type="pct"/>
          </w:tcPr>
          <w:p w14:paraId="1FAECDAA" w14:textId="45D1792D" w:rsidR="009262B5" w:rsidRDefault="00AB4B8A" w:rsidP="00595D84">
            <w:pPr>
              <w:pStyle w:val="ListParagraph"/>
              <w:numPr>
                <w:ilvl w:val="0"/>
                <w:numId w:val="1"/>
              </w:numPr>
              <w:ind w:left="169" w:hanging="169"/>
              <w:rPr>
                <w:lang w:val="id-ID"/>
              </w:rPr>
            </w:pPr>
            <w:r>
              <w:rPr>
                <w:lang w:val="id-ID"/>
              </w:rPr>
              <w:t>Pelatihan dan pengembangan sumberdaya manusia sektor pariwisata (pelatihan kuliner)</w:t>
            </w:r>
          </w:p>
        </w:tc>
        <w:tc>
          <w:tcPr>
            <w:tcW w:w="1103" w:type="pct"/>
          </w:tcPr>
          <w:p w14:paraId="1014B2C0" w14:textId="2A7BBC24" w:rsidR="009262B5" w:rsidRPr="00B20D77" w:rsidRDefault="00260B46" w:rsidP="00595D84">
            <w:pPr>
              <w:rPr>
                <w:lang w:val="id-ID"/>
              </w:rPr>
            </w:pPr>
            <w:r w:rsidRPr="00260B46">
              <w:rPr>
                <w:lang w:val="id-ID"/>
              </w:rPr>
              <w:t>Pengembangan kuliner dengan menyajikan hidangan khas daerah dan promosi acara budaya setempat dapat menarik pengunjung dari dalam dan luar kota.</w:t>
            </w:r>
          </w:p>
        </w:tc>
        <w:tc>
          <w:tcPr>
            <w:tcW w:w="958" w:type="pct"/>
          </w:tcPr>
          <w:p w14:paraId="28D45A39" w14:textId="77777777" w:rsidR="009262B5" w:rsidRDefault="00E754E1" w:rsidP="00B76DEF">
            <w:pPr>
              <w:pStyle w:val="ListParagraph"/>
              <w:numPr>
                <w:ilvl w:val="0"/>
                <w:numId w:val="1"/>
              </w:numPr>
              <w:ind w:left="169" w:hanging="169"/>
              <w:rPr>
                <w:lang w:val="id-ID"/>
              </w:rPr>
            </w:pPr>
            <w:r>
              <w:rPr>
                <w:lang w:val="id-ID"/>
              </w:rPr>
              <w:t>P</w:t>
            </w:r>
            <w:r w:rsidRPr="00E754E1">
              <w:rPr>
                <w:lang w:val="id-ID"/>
              </w:rPr>
              <w:t>ersaingan bisnis kuliner, perawatan sanitasi, dan manajemen limbah adalah kendala yang perlu diatasi.</w:t>
            </w:r>
          </w:p>
          <w:p w14:paraId="051A27E0" w14:textId="59870D2B" w:rsidR="00B76DEF" w:rsidRPr="009262B5" w:rsidRDefault="00B76DEF" w:rsidP="00B76DEF">
            <w:pPr>
              <w:pStyle w:val="ListParagraph"/>
              <w:numPr>
                <w:ilvl w:val="0"/>
                <w:numId w:val="1"/>
              </w:numPr>
              <w:ind w:left="169" w:hanging="169"/>
              <w:rPr>
                <w:lang w:val="id-ID"/>
              </w:rPr>
            </w:pPr>
            <w:r>
              <w:rPr>
                <w:lang w:val="id-ID"/>
              </w:rPr>
              <w:t>Masterpalan pengembangan kawasan</w:t>
            </w:r>
          </w:p>
        </w:tc>
      </w:tr>
      <w:tr w:rsidR="0058203C" w14:paraId="084CB554" w14:textId="77777777" w:rsidTr="00907EF5">
        <w:tc>
          <w:tcPr>
            <w:tcW w:w="174" w:type="pct"/>
          </w:tcPr>
          <w:p w14:paraId="49697DB3" w14:textId="6447841F" w:rsidR="0058203C" w:rsidRDefault="0058203C" w:rsidP="0058203C">
            <w:pPr>
              <w:jc w:val="center"/>
              <w:rPr>
                <w:lang w:val="id-ID"/>
              </w:rPr>
            </w:pPr>
            <w:r>
              <w:rPr>
                <w:lang w:val="id-ID"/>
              </w:rPr>
              <w:t>6.</w:t>
            </w:r>
          </w:p>
        </w:tc>
        <w:tc>
          <w:tcPr>
            <w:tcW w:w="790" w:type="pct"/>
          </w:tcPr>
          <w:p w14:paraId="6F0822E7" w14:textId="0DB9C02A" w:rsidR="0058203C" w:rsidRPr="00923587" w:rsidRDefault="005131A4" w:rsidP="0058203C">
            <w:pPr>
              <w:rPr>
                <w:lang w:val="id-ID"/>
              </w:rPr>
            </w:pPr>
            <w:r>
              <w:rPr>
                <w:lang w:val="id-ID"/>
              </w:rPr>
              <w:t xml:space="preserve">Air Terjun Kadadima </w:t>
            </w:r>
            <w:r w:rsidRPr="005131A4">
              <w:rPr>
                <w:lang w:val="id-ID"/>
              </w:rPr>
              <w:t xml:space="preserve">Desa </w:t>
            </w:r>
            <w:r w:rsidR="003B0DE2">
              <w:rPr>
                <w:lang w:val="id-ID"/>
              </w:rPr>
              <w:t>Laine</w:t>
            </w:r>
            <w:r w:rsidR="00D661E3">
              <w:rPr>
                <w:lang w:val="id-ID"/>
              </w:rPr>
              <w:t xml:space="preserve"> Kec. Manganitu Selatan</w:t>
            </w:r>
          </w:p>
        </w:tc>
        <w:tc>
          <w:tcPr>
            <w:tcW w:w="1053" w:type="pct"/>
          </w:tcPr>
          <w:p w14:paraId="262FE0D2" w14:textId="6F98052E" w:rsidR="0058203C" w:rsidRDefault="003610AA" w:rsidP="0058203C">
            <w:pPr>
              <w:rPr>
                <w:lang w:val="id-ID"/>
              </w:rPr>
            </w:pPr>
            <w:r w:rsidRPr="003610AA">
              <w:rPr>
                <w:lang w:val="id-ID"/>
              </w:rPr>
              <w:t>Keindahan alam dengan lima tingkat air terjun yang memukau.</w:t>
            </w:r>
          </w:p>
        </w:tc>
        <w:tc>
          <w:tcPr>
            <w:tcW w:w="922" w:type="pct"/>
          </w:tcPr>
          <w:p w14:paraId="4565CA39" w14:textId="77777777" w:rsidR="00A567B7" w:rsidRDefault="00063353" w:rsidP="00A567B7">
            <w:pPr>
              <w:pStyle w:val="ListParagraph"/>
              <w:numPr>
                <w:ilvl w:val="0"/>
                <w:numId w:val="1"/>
              </w:numPr>
              <w:ind w:left="169" w:hanging="169"/>
              <w:rPr>
                <w:lang w:val="id-ID"/>
              </w:rPr>
            </w:pPr>
            <w:r w:rsidRPr="00063353">
              <w:rPr>
                <w:lang w:val="id-ID"/>
              </w:rPr>
              <w:t>Pelatihan dan pengembangan sumberdaya manusia sektor pariwisata.</w:t>
            </w:r>
          </w:p>
          <w:p w14:paraId="15D09728" w14:textId="5750B26C" w:rsidR="0058203C" w:rsidRPr="00A567B7" w:rsidRDefault="00A567B7" w:rsidP="00A567B7">
            <w:pPr>
              <w:pStyle w:val="ListParagraph"/>
              <w:numPr>
                <w:ilvl w:val="0"/>
                <w:numId w:val="1"/>
              </w:numPr>
              <w:ind w:left="169" w:hanging="169"/>
              <w:rPr>
                <w:lang w:val="id-ID"/>
              </w:rPr>
            </w:pPr>
            <w:r w:rsidRPr="00A567B7">
              <w:rPr>
                <w:lang w:val="id-ID"/>
              </w:rPr>
              <w:t>Masuk 50</w:t>
            </w:r>
            <w:r w:rsidR="002B222A">
              <w:rPr>
                <w:lang w:val="id-ID"/>
              </w:rPr>
              <w:t>0</w:t>
            </w:r>
            <w:r w:rsidRPr="00A567B7">
              <w:rPr>
                <w:lang w:val="id-ID"/>
              </w:rPr>
              <w:t xml:space="preserve"> Besar Ajang Desa Wisata Indonesia (ADWI)</w:t>
            </w:r>
          </w:p>
        </w:tc>
        <w:tc>
          <w:tcPr>
            <w:tcW w:w="1103" w:type="pct"/>
          </w:tcPr>
          <w:p w14:paraId="7E439C37" w14:textId="2D2B6F4F" w:rsidR="0058203C" w:rsidRPr="0058203C" w:rsidRDefault="003610AA" w:rsidP="0058203C">
            <w:pPr>
              <w:pStyle w:val="ListParagraph"/>
              <w:numPr>
                <w:ilvl w:val="0"/>
                <w:numId w:val="1"/>
              </w:numPr>
              <w:ind w:left="169" w:hanging="169"/>
              <w:rPr>
                <w:lang w:val="id-ID"/>
              </w:rPr>
            </w:pPr>
            <w:r>
              <w:rPr>
                <w:lang w:val="id-ID"/>
              </w:rPr>
              <w:t>P</w:t>
            </w:r>
            <w:r w:rsidRPr="003610AA">
              <w:rPr>
                <w:lang w:val="id-ID"/>
              </w:rPr>
              <w:t>engembangan jalur hiking dan fasilitas wisata air terjun dapat menarik wisatawan penggemar alam.</w:t>
            </w:r>
          </w:p>
        </w:tc>
        <w:tc>
          <w:tcPr>
            <w:tcW w:w="958" w:type="pct"/>
          </w:tcPr>
          <w:p w14:paraId="02CCDD26" w14:textId="6CDB380A" w:rsidR="0058203C" w:rsidRPr="0058203C" w:rsidRDefault="008015A7" w:rsidP="0058203C">
            <w:pPr>
              <w:rPr>
                <w:lang w:val="id-ID"/>
              </w:rPr>
            </w:pPr>
            <w:r>
              <w:rPr>
                <w:lang w:val="id-ID"/>
              </w:rPr>
              <w:t>Kurangnya sarana prasaran pendukung</w:t>
            </w:r>
          </w:p>
        </w:tc>
      </w:tr>
      <w:tr w:rsidR="008015A7" w14:paraId="2FBF4422" w14:textId="77777777" w:rsidTr="00907EF5">
        <w:tc>
          <w:tcPr>
            <w:tcW w:w="174" w:type="pct"/>
          </w:tcPr>
          <w:p w14:paraId="164FF93D" w14:textId="6BDA7C15" w:rsidR="008015A7" w:rsidRDefault="00A67FCF" w:rsidP="0058203C">
            <w:pPr>
              <w:jc w:val="center"/>
              <w:rPr>
                <w:lang w:val="id-ID"/>
              </w:rPr>
            </w:pPr>
            <w:r>
              <w:rPr>
                <w:lang w:val="id-ID"/>
              </w:rPr>
              <w:t>7.</w:t>
            </w:r>
          </w:p>
        </w:tc>
        <w:tc>
          <w:tcPr>
            <w:tcW w:w="790" w:type="pct"/>
          </w:tcPr>
          <w:p w14:paraId="15195AE0" w14:textId="650A1599" w:rsidR="008015A7" w:rsidRDefault="00A67FCF" w:rsidP="0058203C">
            <w:pPr>
              <w:rPr>
                <w:lang w:val="id-ID"/>
              </w:rPr>
            </w:pPr>
            <w:r w:rsidRPr="00A67FCF">
              <w:rPr>
                <w:lang w:val="id-ID"/>
              </w:rPr>
              <w:t>Pantai Pananualeng Desa Tariang Baru</w:t>
            </w:r>
            <w:r w:rsidR="00D661E3">
              <w:rPr>
                <w:lang w:val="id-ID"/>
              </w:rPr>
              <w:t xml:space="preserve"> Kec. Tabukan Tengah</w:t>
            </w:r>
          </w:p>
        </w:tc>
        <w:tc>
          <w:tcPr>
            <w:tcW w:w="1053" w:type="pct"/>
          </w:tcPr>
          <w:p w14:paraId="08C00252" w14:textId="46327FA1" w:rsidR="008015A7" w:rsidRPr="003610AA" w:rsidRDefault="00A67FCF" w:rsidP="0058203C">
            <w:pPr>
              <w:rPr>
                <w:lang w:val="id-ID"/>
              </w:rPr>
            </w:pPr>
            <w:r w:rsidRPr="00A67FCF">
              <w:rPr>
                <w:lang w:val="id-ID"/>
              </w:rPr>
              <w:t>Pantai dengan pasir putih dan air laut yang jernih.</w:t>
            </w:r>
          </w:p>
        </w:tc>
        <w:tc>
          <w:tcPr>
            <w:tcW w:w="922" w:type="pct"/>
          </w:tcPr>
          <w:p w14:paraId="5FDB0957" w14:textId="77777777" w:rsidR="00A67FCF" w:rsidRDefault="00A67FCF" w:rsidP="00A67FCF">
            <w:pPr>
              <w:pStyle w:val="ListParagraph"/>
              <w:numPr>
                <w:ilvl w:val="0"/>
                <w:numId w:val="1"/>
              </w:numPr>
              <w:ind w:left="169" w:hanging="169"/>
              <w:rPr>
                <w:lang w:val="id-ID"/>
              </w:rPr>
            </w:pPr>
            <w:r>
              <w:rPr>
                <w:lang w:val="id-ID"/>
              </w:rPr>
              <w:t>Pembangunan fasilitas pariwisata</w:t>
            </w:r>
          </w:p>
          <w:p w14:paraId="4925A714" w14:textId="7EC4DDEE" w:rsidR="00A67FCF" w:rsidRPr="00426799" w:rsidRDefault="00A67FCF" w:rsidP="00426799">
            <w:pPr>
              <w:pStyle w:val="ListParagraph"/>
              <w:numPr>
                <w:ilvl w:val="0"/>
                <w:numId w:val="1"/>
              </w:numPr>
              <w:ind w:left="169" w:hanging="169"/>
              <w:rPr>
                <w:lang w:val="id-ID"/>
              </w:rPr>
            </w:pPr>
            <w:r w:rsidRPr="00A67FCF">
              <w:rPr>
                <w:lang w:val="id-ID"/>
              </w:rPr>
              <w:t>Pelatihan Pelatihan dan pengembangan sumberdaya manusia sektor pariwisata.</w:t>
            </w:r>
          </w:p>
        </w:tc>
        <w:tc>
          <w:tcPr>
            <w:tcW w:w="1103" w:type="pct"/>
          </w:tcPr>
          <w:p w14:paraId="4487994F" w14:textId="5703585A" w:rsidR="008015A7" w:rsidRDefault="00CB6968" w:rsidP="0058203C">
            <w:pPr>
              <w:pStyle w:val="ListParagraph"/>
              <w:numPr>
                <w:ilvl w:val="0"/>
                <w:numId w:val="1"/>
              </w:numPr>
              <w:ind w:left="169" w:hanging="169"/>
              <w:rPr>
                <w:lang w:val="id-ID"/>
              </w:rPr>
            </w:pPr>
            <w:r w:rsidRPr="00CB6968">
              <w:rPr>
                <w:lang w:val="id-ID"/>
              </w:rPr>
              <w:t xml:space="preserve">Pengembangan fasilitas wisata pantai dan kegiatan air seperti snorkeling dan </w:t>
            </w:r>
            <w:r>
              <w:rPr>
                <w:lang w:val="id-ID"/>
              </w:rPr>
              <w:t>wahana air lainnya yang</w:t>
            </w:r>
            <w:r w:rsidRPr="00CB6968">
              <w:rPr>
                <w:lang w:val="id-ID"/>
              </w:rPr>
              <w:t xml:space="preserve"> dapat meningkatkan jumlah kunjungan.</w:t>
            </w:r>
          </w:p>
        </w:tc>
        <w:tc>
          <w:tcPr>
            <w:tcW w:w="958" w:type="pct"/>
          </w:tcPr>
          <w:p w14:paraId="21114CE2" w14:textId="6ABF86FA" w:rsidR="008015A7" w:rsidRDefault="00CB6968" w:rsidP="0058203C">
            <w:pPr>
              <w:rPr>
                <w:lang w:val="id-ID"/>
              </w:rPr>
            </w:pPr>
            <w:r w:rsidRPr="00CB6968">
              <w:rPr>
                <w:lang w:val="id-ID"/>
              </w:rPr>
              <w:t>Kurangnya infrastruktur dan kesadaran lingkungan.</w:t>
            </w:r>
          </w:p>
        </w:tc>
      </w:tr>
      <w:tr w:rsidR="000E31B0" w14:paraId="43FA1A7A" w14:textId="77777777" w:rsidTr="00907EF5">
        <w:tc>
          <w:tcPr>
            <w:tcW w:w="174" w:type="pct"/>
          </w:tcPr>
          <w:p w14:paraId="1864BAD2" w14:textId="6018EBBC" w:rsidR="000E31B0" w:rsidRDefault="00CF5F61" w:rsidP="0058203C">
            <w:pPr>
              <w:jc w:val="center"/>
              <w:rPr>
                <w:lang w:val="id-ID"/>
              </w:rPr>
            </w:pPr>
            <w:r>
              <w:rPr>
                <w:lang w:val="id-ID"/>
              </w:rPr>
              <w:t>8.</w:t>
            </w:r>
          </w:p>
        </w:tc>
        <w:tc>
          <w:tcPr>
            <w:tcW w:w="790" w:type="pct"/>
          </w:tcPr>
          <w:p w14:paraId="6B5FCABA" w14:textId="192C28CB" w:rsidR="000E31B0" w:rsidRPr="008A0F7E" w:rsidRDefault="000E31B0" w:rsidP="0058203C">
            <w:pPr>
              <w:rPr>
                <w:lang w:val="id-ID"/>
              </w:rPr>
            </w:pPr>
            <w:r>
              <w:rPr>
                <w:lang w:val="id-ID"/>
              </w:rPr>
              <w:t>Desa Hesang</w:t>
            </w:r>
            <w:r w:rsidR="00D661E3">
              <w:rPr>
                <w:lang w:val="id-ID"/>
              </w:rPr>
              <w:t xml:space="preserve"> Kec. Tamako</w:t>
            </w:r>
          </w:p>
        </w:tc>
        <w:tc>
          <w:tcPr>
            <w:tcW w:w="1053" w:type="pct"/>
          </w:tcPr>
          <w:p w14:paraId="54F12380" w14:textId="59B8A139" w:rsidR="000E31B0" w:rsidRPr="009865C9" w:rsidRDefault="001C3B60" w:rsidP="0058203C">
            <w:pPr>
              <w:rPr>
                <w:lang w:val="id-ID"/>
              </w:rPr>
            </w:pPr>
            <w:r w:rsidRPr="001C3B60">
              <w:rPr>
                <w:lang w:val="id-ID"/>
              </w:rPr>
              <w:t>Desa Hesang memiliki potensi alam yang luar biasa dengan pemandangan yang menakjubkan. Terletak di pesisir pantai, desa ini memiliki pantai berpasir putih yang indah dan air laut yang jernih</w:t>
            </w:r>
            <w:r>
              <w:rPr>
                <w:lang w:val="id-ID"/>
              </w:rPr>
              <w:t xml:space="preserve"> serta tumbuhan mangrove yang tumbuh hampir diseluruh pesisir pantai. </w:t>
            </w:r>
            <w:r w:rsidRPr="001C3B60">
              <w:rPr>
                <w:lang w:val="id-ID"/>
              </w:rPr>
              <w:t>Potensi ini menjadikan Desa Hesang cocok untuk dikembangkan sebagai destinasi wisata pantai.</w:t>
            </w:r>
          </w:p>
        </w:tc>
        <w:tc>
          <w:tcPr>
            <w:tcW w:w="922" w:type="pct"/>
          </w:tcPr>
          <w:p w14:paraId="1F0B011B" w14:textId="73A2853F" w:rsidR="000E31B0" w:rsidRDefault="005C5E34" w:rsidP="00A67FCF">
            <w:pPr>
              <w:pStyle w:val="ListParagraph"/>
              <w:numPr>
                <w:ilvl w:val="0"/>
                <w:numId w:val="1"/>
              </w:numPr>
              <w:ind w:left="169" w:hanging="169"/>
              <w:rPr>
                <w:lang w:val="id-ID"/>
              </w:rPr>
            </w:pPr>
            <w:r w:rsidRPr="005C5E34">
              <w:rPr>
                <w:lang w:val="id-ID"/>
              </w:rPr>
              <w:t>Pelatihan dan pengembangan sumberdaya manusia sektor pariwisata.</w:t>
            </w:r>
          </w:p>
          <w:p w14:paraId="41EBCEED" w14:textId="3CB745E2" w:rsidR="00F06662" w:rsidRPr="00944907" w:rsidRDefault="00F06662" w:rsidP="00A67FCF">
            <w:pPr>
              <w:pStyle w:val="ListParagraph"/>
              <w:numPr>
                <w:ilvl w:val="0"/>
                <w:numId w:val="1"/>
              </w:numPr>
              <w:ind w:left="169" w:hanging="169"/>
              <w:rPr>
                <w:lang w:val="id-ID"/>
              </w:rPr>
            </w:pPr>
            <w:r w:rsidRPr="00F06662">
              <w:rPr>
                <w:lang w:val="id-ID"/>
              </w:rPr>
              <w:t>Masuk 500 Besar Ajang Desa Wisata Indonesia (ADWI)</w:t>
            </w:r>
            <w:r w:rsidR="005D60ED">
              <w:rPr>
                <w:lang w:val="id-ID"/>
              </w:rPr>
              <w:t>.</w:t>
            </w:r>
          </w:p>
        </w:tc>
        <w:tc>
          <w:tcPr>
            <w:tcW w:w="1103" w:type="pct"/>
          </w:tcPr>
          <w:p w14:paraId="0E6E2362" w14:textId="1B8CAF6D" w:rsidR="000E31B0" w:rsidRPr="009865C9" w:rsidRDefault="00406549" w:rsidP="00406549">
            <w:pPr>
              <w:pStyle w:val="ListParagraph"/>
              <w:ind w:left="0"/>
              <w:rPr>
                <w:lang w:val="id-ID"/>
              </w:rPr>
            </w:pPr>
            <w:r w:rsidRPr="00406549">
              <w:rPr>
                <w:lang w:val="id-ID"/>
              </w:rPr>
              <w:t>Pengembangan pariwisata pantai dapat menjadi peluang besar untuk Desa Hesang. Fasilitas seperti resor, restoran, dan kegiatan air seperti snorkeling, selam, dan perahu wisata dapat diperkenalkan untuk menarik wisatawan. Selain itu, promosi pariwisata yang baik akan membantu meningkatkan kunjungan ke desa ini.</w:t>
            </w:r>
          </w:p>
        </w:tc>
        <w:tc>
          <w:tcPr>
            <w:tcW w:w="958" w:type="pct"/>
          </w:tcPr>
          <w:p w14:paraId="32500C71" w14:textId="593CF14E" w:rsidR="000E31B0" w:rsidRPr="009865C9" w:rsidRDefault="00790EDD" w:rsidP="0058203C">
            <w:pPr>
              <w:rPr>
                <w:lang w:val="id-ID"/>
              </w:rPr>
            </w:pPr>
            <w:r w:rsidRPr="00790EDD">
              <w:rPr>
                <w:lang w:val="id-ID"/>
              </w:rPr>
              <w:t>Salah satu kendala yang mungkin dihadapi adalah infrastruktur yang terbatas, termasuk akses jalan yang mungkin membutuhkan perbaikan. Perlindungan lingkungan juga penting untuk menjaga keindahan alam Desa Hesang, terutama dalam menghadapi pengembangan pariwisata. Dalam hal ini, keterlibatan aktif komunitas lokal dalam pengelolaan dan konservasi lingkungan sangat penting.</w:t>
            </w:r>
          </w:p>
        </w:tc>
      </w:tr>
      <w:tr w:rsidR="003D530A" w14:paraId="7F296BFE" w14:textId="77777777" w:rsidTr="00907EF5">
        <w:tc>
          <w:tcPr>
            <w:tcW w:w="174" w:type="pct"/>
          </w:tcPr>
          <w:p w14:paraId="38CF62B9" w14:textId="77777777" w:rsidR="003D530A" w:rsidRDefault="003D530A" w:rsidP="0058203C">
            <w:pPr>
              <w:jc w:val="center"/>
              <w:rPr>
                <w:lang w:val="id-ID"/>
              </w:rPr>
            </w:pPr>
            <w:r>
              <w:rPr>
                <w:lang w:val="id-ID"/>
              </w:rPr>
              <w:t>5.</w:t>
            </w:r>
          </w:p>
        </w:tc>
        <w:tc>
          <w:tcPr>
            <w:tcW w:w="790" w:type="pct"/>
          </w:tcPr>
          <w:p w14:paraId="070B1513" w14:textId="5C0706CB" w:rsidR="003D530A" w:rsidRPr="008D26A1" w:rsidRDefault="003D530A" w:rsidP="0058203C">
            <w:pPr>
              <w:rPr>
                <w:lang w:val="id-ID"/>
              </w:rPr>
            </w:pPr>
            <w:r w:rsidRPr="00923587">
              <w:rPr>
                <w:lang w:val="id-ID"/>
              </w:rPr>
              <w:t>Desa Lenganeng</w:t>
            </w:r>
            <w:r w:rsidR="00B148F7">
              <w:rPr>
                <w:lang w:val="id-ID"/>
              </w:rPr>
              <w:t xml:space="preserve"> Kec. Tabukan Utara </w:t>
            </w:r>
          </w:p>
        </w:tc>
        <w:tc>
          <w:tcPr>
            <w:tcW w:w="1053" w:type="pct"/>
          </w:tcPr>
          <w:p w14:paraId="4F34206A" w14:textId="77777777" w:rsidR="003D530A" w:rsidRPr="00ED5693" w:rsidRDefault="003D530A" w:rsidP="0058203C">
            <w:pPr>
              <w:rPr>
                <w:lang w:val="id-ID"/>
              </w:rPr>
            </w:pPr>
            <w:r>
              <w:rPr>
                <w:lang w:val="id-ID"/>
              </w:rPr>
              <w:t xml:space="preserve">Memiliki potensi wisata agrikultur dan </w:t>
            </w:r>
            <w:r w:rsidRPr="00923587">
              <w:rPr>
                <w:lang w:val="id-ID"/>
              </w:rPr>
              <w:t>Kemahiran pandai besi tradisional yang diwariskan dari generasi ke generasi.</w:t>
            </w:r>
          </w:p>
        </w:tc>
        <w:tc>
          <w:tcPr>
            <w:tcW w:w="922" w:type="pct"/>
          </w:tcPr>
          <w:p w14:paraId="1DCC6A49" w14:textId="77777777" w:rsidR="003D530A" w:rsidRDefault="003D530A" w:rsidP="0058203C">
            <w:pPr>
              <w:pStyle w:val="ListParagraph"/>
              <w:numPr>
                <w:ilvl w:val="0"/>
                <w:numId w:val="1"/>
              </w:numPr>
              <w:ind w:left="169" w:hanging="169"/>
              <w:rPr>
                <w:lang w:val="id-ID"/>
              </w:rPr>
            </w:pPr>
            <w:r w:rsidRPr="005E55BB">
              <w:rPr>
                <w:lang w:val="id-ID"/>
              </w:rPr>
              <w:t>Pelatihan dan pengembangan sumberdaya manusia sektor pariwisata.</w:t>
            </w:r>
          </w:p>
          <w:p w14:paraId="46163BF3" w14:textId="77777777" w:rsidR="003D530A" w:rsidRDefault="003D530A" w:rsidP="0058203C">
            <w:pPr>
              <w:pStyle w:val="ListParagraph"/>
              <w:numPr>
                <w:ilvl w:val="0"/>
                <w:numId w:val="1"/>
              </w:numPr>
              <w:ind w:left="169" w:hanging="169"/>
              <w:rPr>
                <w:lang w:val="id-ID"/>
              </w:rPr>
            </w:pPr>
            <w:r>
              <w:rPr>
                <w:lang w:val="id-ID"/>
              </w:rPr>
              <w:t>Pelatihan dan pengembangan sektor pertanian</w:t>
            </w:r>
          </w:p>
          <w:p w14:paraId="5E06B36A" w14:textId="77777777" w:rsidR="003D530A" w:rsidRDefault="003D530A" w:rsidP="0058203C">
            <w:pPr>
              <w:pStyle w:val="ListParagraph"/>
              <w:numPr>
                <w:ilvl w:val="0"/>
                <w:numId w:val="1"/>
              </w:numPr>
              <w:ind w:left="169" w:hanging="169"/>
              <w:rPr>
                <w:lang w:val="id-ID"/>
              </w:rPr>
            </w:pPr>
            <w:r>
              <w:rPr>
                <w:lang w:val="id-ID"/>
              </w:rPr>
              <w:t>Pelatihan dan pengembangan UMKM</w:t>
            </w:r>
          </w:p>
        </w:tc>
        <w:tc>
          <w:tcPr>
            <w:tcW w:w="1103" w:type="pct"/>
          </w:tcPr>
          <w:p w14:paraId="421DD70E" w14:textId="77777777" w:rsidR="003D530A" w:rsidRPr="0058203C" w:rsidRDefault="003D530A" w:rsidP="0058203C">
            <w:pPr>
              <w:pStyle w:val="ListParagraph"/>
              <w:numPr>
                <w:ilvl w:val="0"/>
                <w:numId w:val="1"/>
              </w:numPr>
              <w:ind w:left="169" w:hanging="169"/>
              <w:rPr>
                <w:lang w:val="id-ID"/>
              </w:rPr>
            </w:pPr>
            <w:r w:rsidRPr="0058203C">
              <w:rPr>
                <w:lang w:val="id-ID"/>
              </w:rPr>
              <w:t>Pengembangan workshop pandai besi dan demonstrasi pembuatan kerajinan besi tradisional dapat menjadi daya tarik wisata budaya.</w:t>
            </w:r>
          </w:p>
        </w:tc>
        <w:tc>
          <w:tcPr>
            <w:tcW w:w="958" w:type="pct"/>
          </w:tcPr>
          <w:p w14:paraId="0DCFFCFF" w14:textId="77777777" w:rsidR="003D530A" w:rsidRDefault="003D530A" w:rsidP="0058203C">
            <w:pPr>
              <w:rPr>
                <w:lang w:val="id-ID"/>
              </w:rPr>
            </w:pPr>
            <w:r w:rsidRPr="0058203C">
              <w:rPr>
                <w:lang w:val="id-ID"/>
              </w:rPr>
              <w:t>Diperlukan promosi dan dukungan untuk mempertahankan warisan kerajinan besi tradisional ini</w:t>
            </w:r>
          </w:p>
        </w:tc>
      </w:tr>
      <w:tr w:rsidR="00CB6968" w14:paraId="5A9DBFDD" w14:textId="77777777" w:rsidTr="00907EF5">
        <w:tc>
          <w:tcPr>
            <w:tcW w:w="174" w:type="pct"/>
          </w:tcPr>
          <w:p w14:paraId="75FD84BE" w14:textId="3EEF75BF" w:rsidR="00CB6968" w:rsidRDefault="00CF5F61" w:rsidP="0058203C">
            <w:pPr>
              <w:jc w:val="center"/>
              <w:rPr>
                <w:lang w:val="id-ID"/>
              </w:rPr>
            </w:pPr>
            <w:r>
              <w:rPr>
                <w:lang w:val="id-ID"/>
              </w:rPr>
              <w:t>9</w:t>
            </w:r>
            <w:r w:rsidR="00CB6968">
              <w:rPr>
                <w:lang w:val="id-ID"/>
              </w:rPr>
              <w:t>.</w:t>
            </w:r>
          </w:p>
        </w:tc>
        <w:tc>
          <w:tcPr>
            <w:tcW w:w="790" w:type="pct"/>
          </w:tcPr>
          <w:p w14:paraId="19DA6955" w14:textId="03013A79" w:rsidR="00CB6968" w:rsidRPr="00A67FCF" w:rsidRDefault="008A0F7E" w:rsidP="0058203C">
            <w:pPr>
              <w:rPr>
                <w:lang w:val="id-ID"/>
              </w:rPr>
            </w:pPr>
            <w:r w:rsidRPr="008A0F7E">
              <w:rPr>
                <w:lang w:val="id-ID"/>
              </w:rPr>
              <w:t>Pulau Mendaku dan Dakupang</w:t>
            </w:r>
            <w:r w:rsidR="008834EA">
              <w:rPr>
                <w:lang w:val="id-ID"/>
              </w:rPr>
              <w:t xml:space="preserve"> Kec. Manganitu Selatan</w:t>
            </w:r>
          </w:p>
        </w:tc>
        <w:tc>
          <w:tcPr>
            <w:tcW w:w="1053" w:type="pct"/>
          </w:tcPr>
          <w:p w14:paraId="6B07A28A" w14:textId="1FEC4F59" w:rsidR="00CB6968" w:rsidRPr="00A67FCF" w:rsidRDefault="009865C9" w:rsidP="0058203C">
            <w:pPr>
              <w:rPr>
                <w:lang w:val="id-ID"/>
              </w:rPr>
            </w:pPr>
            <w:r w:rsidRPr="009865C9">
              <w:rPr>
                <w:lang w:val="id-ID"/>
              </w:rPr>
              <w:t>Keindahan pulau dengan pantai eksotis</w:t>
            </w:r>
            <w:r>
              <w:rPr>
                <w:lang w:val="id-ID"/>
              </w:rPr>
              <w:t xml:space="preserve"> dan mempunyai terumbu karang yang indah</w:t>
            </w:r>
          </w:p>
        </w:tc>
        <w:tc>
          <w:tcPr>
            <w:tcW w:w="922" w:type="pct"/>
          </w:tcPr>
          <w:p w14:paraId="1EF37EF9" w14:textId="0E125638" w:rsidR="00CB6968" w:rsidRDefault="00944907" w:rsidP="00A67FCF">
            <w:pPr>
              <w:pStyle w:val="ListParagraph"/>
              <w:numPr>
                <w:ilvl w:val="0"/>
                <w:numId w:val="1"/>
              </w:numPr>
              <w:ind w:left="169" w:hanging="169"/>
              <w:rPr>
                <w:lang w:val="id-ID"/>
              </w:rPr>
            </w:pPr>
            <w:r w:rsidRPr="00944907">
              <w:rPr>
                <w:lang w:val="id-ID"/>
              </w:rPr>
              <w:t>Pelatihan Pelatihan dan pengembangan sumberdaya manusia sektor pariwisata.</w:t>
            </w:r>
          </w:p>
        </w:tc>
        <w:tc>
          <w:tcPr>
            <w:tcW w:w="1103" w:type="pct"/>
          </w:tcPr>
          <w:p w14:paraId="7E5ACD3A" w14:textId="42E30F60" w:rsidR="00CB6968" w:rsidRPr="00CB6968" w:rsidRDefault="009865C9" w:rsidP="0058203C">
            <w:pPr>
              <w:pStyle w:val="ListParagraph"/>
              <w:numPr>
                <w:ilvl w:val="0"/>
                <w:numId w:val="1"/>
              </w:numPr>
              <w:ind w:left="169" w:hanging="169"/>
              <w:rPr>
                <w:lang w:val="id-ID"/>
              </w:rPr>
            </w:pPr>
            <w:r w:rsidRPr="009865C9">
              <w:rPr>
                <w:lang w:val="id-ID"/>
              </w:rPr>
              <w:t>Pengembangan wisata pulau dengan resor dan kegiatan air seperti snorkeling dan selam.</w:t>
            </w:r>
          </w:p>
        </w:tc>
        <w:tc>
          <w:tcPr>
            <w:tcW w:w="958" w:type="pct"/>
          </w:tcPr>
          <w:p w14:paraId="7C8021CD" w14:textId="30A83617" w:rsidR="00CB6968" w:rsidRPr="00CB6968" w:rsidRDefault="009865C9" w:rsidP="0058203C">
            <w:pPr>
              <w:rPr>
                <w:lang w:val="id-ID"/>
              </w:rPr>
            </w:pPr>
            <w:r w:rsidRPr="009865C9">
              <w:rPr>
                <w:lang w:val="id-ID"/>
              </w:rPr>
              <w:t>Aksesibilitas dan perlindungan lingkungan.</w:t>
            </w:r>
          </w:p>
        </w:tc>
      </w:tr>
      <w:tr w:rsidR="009865C9" w14:paraId="400B9DE8" w14:textId="77777777" w:rsidTr="00907EF5">
        <w:tc>
          <w:tcPr>
            <w:tcW w:w="174" w:type="pct"/>
          </w:tcPr>
          <w:p w14:paraId="76A78E8A" w14:textId="3E5BAC7B" w:rsidR="009865C9" w:rsidRDefault="00CF5F61" w:rsidP="0058203C">
            <w:pPr>
              <w:jc w:val="center"/>
              <w:rPr>
                <w:lang w:val="id-ID"/>
              </w:rPr>
            </w:pPr>
            <w:r>
              <w:rPr>
                <w:lang w:val="id-ID"/>
              </w:rPr>
              <w:lastRenderedPageBreak/>
              <w:t>10</w:t>
            </w:r>
            <w:r w:rsidR="009865C9">
              <w:rPr>
                <w:lang w:val="id-ID"/>
              </w:rPr>
              <w:t>.</w:t>
            </w:r>
          </w:p>
        </w:tc>
        <w:tc>
          <w:tcPr>
            <w:tcW w:w="790" w:type="pct"/>
          </w:tcPr>
          <w:p w14:paraId="15143DE5" w14:textId="74FD9C2B" w:rsidR="009865C9" w:rsidRPr="008A0F7E" w:rsidRDefault="009865C9" w:rsidP="0058203C">
            <w:pPr>
              <w:rPr>
                <w:lang w:val="id-ID"/>
              </w:rPr>
            </w:pPr>
            <w:r>
              <w:rPr>
                <w:lang w:val="id-ID"/>
              </w:rPr>
              <w:t>Pulau Bulo, Palareng dan Batuwingkung</w:t>
            </w:r>
            <w:r w:rsidR="008834EA">
              <w:rPr>
                <w:lang w:val="id-ID"/>
              </w:rPr>
              <w:t xml:space="preserve"> Kec. Tabukan Selatan</w:t>
            </w:r>
          </w:p>
        </w:tc>
        <w:tc>
          <w:tcPr>
            <w:tcW w:w="1053" w:type="pct"/>
          </w:tcPr>
          <w:p w14:paraId="4497341C" w14:textId="6EADDEF7" w:rsidR="009865C9" w:rsidRPr="009865C9" w:rsidRDefault="009865C9" w:rsidP="0058203C">
            <w:pPr>
              <w:rPr>
                <w:lang w:val="id-ID"/>
              </w:rPr>
            </w:pPr>
            <w:r>
              <w:rPr>
                <w:lang w:val="id-ID"/>
              </w:rPr>
              <w:t>P</w:t>
            </w:r>
            <w:r w:rsidRPr="009865C9">
              <w:rPr>
                <w:lang w:val="id-ID"/>
              </w:rPr>
              <w:t>ulau kecil dengan pantai dan pemandangan laut yang menakjubkan.</w:t>
            </w:r>
            <w:r w:rsidR="00F90963">
              <w:rPr>
                <w:lang w:val="id-ID"/>
              </w:rPr>
              <w:t xml:space="preserve"> Dengan potensi spesies teripang dengan mempunyai nilai ekonomis penting</w:t>
            </w:r>
          </w:p>
        </w:tc>
        <w:tc>
          <w:tcPr>
            <w:tcW w:w="922" w:type="pct"/>
          </w:tcPr>
          <w:p w14:paraId="77B6FFAB" w14:textId="3F613EEA" w:rsidR="009865C9" w:rsidRDefault="00944907" w:rsidP="00A67FCF">
            <w:pPr>
              <w:pStyle w:val="ListParagraph"/>
              <w:numPr>
                <w:ilvl w:val="0"/>
                <w:numId w:val="1"/>
              </w:numPr>
              <w:ind w:left="169" w:hanging="169"/>
              <w:rPr>
                <w:lang w:val="id-ID"/>
              </w:rPr>
            </w:pPr>
            <w:r w:rsidRPr="00944907">
              <w:rPr>
                <w:lang w:val="id-ID"/>
              </w:rPr>
              <w:t>Pelatihan Pelatihan dan pengembangan sumberdaya manusia sektor pariwisata.</w:t>
            </w:r>
          </w:p>
        </w:tc>
        <w:tc>
          <w:tcPr>
            <w:tcW w:w="1103" w:type="pct"/>
          </w:tcPr>
          <w:p w14:paraId="3B7DA3A2" w14:textId="77777777" w:rsidR="009865C9" w:rsidRDefault="009E5DD4" w:rsidP="0058203C">
            <w:pPr>
              <w:pStyle w:val="ListParagraph"/>
              <w:numPr>
                <w:ilvl w:val="0"/>
                <w:numId w:val="1"/>
              </w:numPr>
              <w:ind w:left="169" w:hanging="169"/>
              <w:rPr>
                <w:lang w:val="id-ID"/>
              </w:rPr>
            </w:pPr>
            <w:r w:rsidRPr="009E5DD4">
              <w:rPr>
                <w:lang w:val="id-ID"/>
              </w:rPr>
              <w:t>Pengembangan wisata pulau kecil dengan fokus pada ekowisata.</w:t>
            </w:r>
          </w:p>
          <w:p w14:paraId="583026EA" w14:textId="77777777" w:rsidR="009E5DD4" w:rsidRDefault="009E5DD4" w:rsidP="0058203C">
            <w:pPr>
              <w:pStyle w:val="ListParagraph"/>
              <w:numPr>
                <w:ilvl w:val="0"/>
                <w:numId w:val="1"/>
              </w:numPr>
              <w:ind w:left="169" w:hanging="169"/>
              <w:rPr>
                <w:lang w:val="id-ID"/>
              </w:rPr>
            </w:pPr>
            <w:r w:rsidRPr="009E5DD4">
              <w:rPr>
                <w:lang w:val="id-ID"/>
              </w:rPr>
              <w:t>Pengembangan wisata laut dan pantai dengan penyelaman dan berenang.</w:t>
            </w:r>
          </w:p>
          <w:p w14:paraId="427B39BC" w14:textId="5FDAC9C3" w:rsidR="009E5DD4" w:rsidRPr="009865C9" w:rsidRDefault="009E5DD4" w:rsidP="0058203C">
            <w:pPr>
              <w:pStyle w:val="ListParagraph"/>
              <w:numPr>
                <w:ilvl w:val="0"/>
                <w:numId w:val="1"/>
              </w:numPr>
              <w:ind w:left="169" w:hanging="169"/>
              <w:rPr>
                <w:lang w:val="id-ID"/>
              </w:rPr>
            </w:pPr>
            <w:r>
              <w:rPr>
                <w:lang w:val="id-ID"/>
              </w:rPr>
              <w:t>Pengembangan produk teripang</w:t>
            </w:r>
          </w:p>
        </w:tc>
        <w:tc>
          <w:tcPr>
            <w:tcW w:w="958" w:type="pct"/>
          </w:tcPr>
          <w:p w14:paraId="4AC21B10" w14:textId="77777777" w:rsidR="009865C9" w:rsidRDefault="00C035D5" w:rsidP="00C035D5">
            <w:pPr>
              <w:pStyle w:val="ListParagraph"/>
              <w:numPr>
                <w:ilvl w:val="0"/>
                <w:numId w:val="1"/>
              </w:numPr>
              <w:ind w:left="155" w:hanging="155"/>
              <w:rPr>
                <w:lang w:val="id-ID"/>
              </w:rPr>
            </w:pPr>
            <w:r>
              <w:rPr>
                <w:lang w:val="id-ID"/>
              </w:rPr>
              <w:t>Pengembangan sarana prasarana UMKM</w:t>
            </w:r>
          </w:p>
          <w:p w14:paraId="0C62A975" w14:textId="4DBBA2B1" w:rsidR="00C035D5" w:rsidRPr="00C035D5" w:rsidRDefault="00C035D5" w:rsidP="00C035D5">
            <w:pPr>
              <w:pStyle w:val="ListParagraph"/>
              <w:numPr>
                <w:ilvl w:val="0"/>
                <w:numId w:val="1"/>
              </w:numPr>
              <w:ind w:left="155" w:hanging="155"/>
              <w:rPr>
                <w:lang w:val="id-ID"/>
              </w:rPr>
            </w:pPr>
            <w:r w:rsidRPr="00C035D5">
              <w:rPr>
                <w:lang w:val="id-ID"/>
              </w:rPr>
              <w:t>Aksesibilitas dan pemeliharaan lingkungan</w:t>
            </w:r>
          </w:p>
        </w:tc>
      </w:tr>
    </w:tbl>
    <w:p w14:paraId="78783B5D" w14:textId="77777777" w:rsidR="0008467C" w:rsidRDefault="0008467C" w:rsidP="0008467C">
      <w:pPr>
        <w:spacing w:after="0"/>
        <w:rPr>
          <w:lang w:val="id-ID"/>
        </w:rPr>
      </w:pPr>
    </w:p>
    <w:p w14:paraId="79E2D13A" w14:textId="77777777" w:rsidR="0008467C" w:rsidRPr="0008467C" w:rsidRDefault="0008467C" w:rsidP="0008467C">
      <w:pPr>
        <w:spacing w:after="0"/>
        <w:rPr>
          <w:lang w:val="id-ID"/>
        </w:rPr>
      </w:pPr>
    </w:p>
    <w:sectPr w:rsidR="0008467C" w:rsidRPr="0008467C" w:rsidSect="00693581">
      <w:pgSz w:w="20160" w:h="12240" w:orient="landscape"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D7B99"/>
    <w:multiLevelType w:val="hybridMultilevel"/>
    <w:tmpl w:val="E0FCA2B6"/>
    <w:lvl w:ilvl="0" w:tplc="8E3AD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C60075"/>
    <w:multiLevelType w:val="hybridMultilevel"/>
    <w:tmpl w:val="D7D24BFE"/>
    <w:lvl w:ilvl="0" w:tplc="30EAED2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8468667">
    <w:abstractNumId w:val="1"/>
  </w:num>
  <w:num w:numId="2" w16cid:durableId="1812405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3F6"/>
    <w:rsid w:val="00000225"/>
    <w:rsid w:val="00063353"/>
    <w:rsid w:val="0008467C"/>
    <w:rsid w:val="0009529E"/>
    <w:rsid w:val="000E31B0"/>
    <w:rsid w:val="001B777C"/>
    <w:rsid w:val="001C3B60"/>
    <w:rsid w:val="00203BFA"/>
    <w:rsid w:val="00260B46"/>
    <w:rsid w:val="00265628"/>
    <w:rsid w:val="002B222A"/>
    <w:rsid w:val="002F1F2D"/>
    <w:rsid w:val="0032635B"/>
    <w:rsid w:val="00351F76"/>
    <w:rsid w:val="003610AA"/>
    <w:rsid w:val="003B0DE2"/>
    <w:rsid w:val="003D530A"/>
    <w:rsid w:val="003E389A"/>
    <w:rsid w:val="00406549"/>
    <w:rsid w:val="0041674F"/>
    <w:rsid w:val="00426799"/>
    <w:rsid w:val="004C529C"/>
    <w:rsid w:val="004F6C1A"/>
    <w:rsid w:val="005131A4"/>
    <w:rsid w:val="0058203C"/>
    <w:rsid w:val="00590305"/>
    <w:rsid w:val="00595D84"/>
    <w:rsid w:val="005C5E34"/>
    <w:rsid w:val="005D60ED"/>
    <w:rsid w:val="005E55BB"/>
    <w:rsid w:val="00617FBD"/>
    <w:rsid w:val="00693581"/>
    <w:rsid w:val="007576DD"/>
    <w:rsid w:val="00790EDD"/>
    <w:rsid w:val="008015A7"/>
    <w:rsid w:val="008834EA"/>
    <w:rsid w:val="008A0F7E"/>
    <w:rsid w:val="008A2943"/>
    <w:rsid w:val="008C5D51"/>
    <w:rsid w:val="008D26A1"/>
    <w:rsid w:val="008F0639"/>
    <w:rsid w:val="00907EF5"/>
    <w:rsid w:val="00923587"/>
    <w:rsid w:val="009262B5"/>
    <w:rsid w:val="00944907"/>
    <w:rsid w:val="009865C9"/>
    <w:rsid w:val="009E5DD4"/>
    <w:rsid w:val="00A30B2C"/>
    <w:rsid w:val="00A567B7"/>
    <w:rsid w:val="00A67FCF"/>
    <w:rsid w:val="00AB4B8A"/>
    <w:rsid w:val="00AE1C19"/>
    <w:rsid w:val="00B148F7"/>
    <w:rsid w:val="00B20D77"/>
    <w:rsid w:val="00B370D4"/>
    <w:rsid w:val="00B76DEF"/>
    <w:rsid w:val="00B815DE"/>
    <w:rsid w:val="00BB4463"/>
    <w:rsid w:val="00C035D5"/>
    <w:rsid w:val="00C379B5"/>
    <w:rsid w:val="00C443E3"/>
    <w:rsid w:val="00CA1398"/>
    <w:rsid w:val="00CB6968"/>
    <w:rsid w:val="00CF5F61"/>
    <w:rsid w:val="00D661E3"/>
    <w:rsid w:val="00D678EA"/>
    <w:rsid w:val="00D776EF"/>
    <w:rsid w:val="00DB0FB9"/>
    <w:rsid w:val="00E754E1"/>
    <w:rsid w:val="00E80DF0"/>
    <w:rsid w:val="00ED5693"/>
    <w:rsid w:val="00F06662"/>
    <w:rsid w:val="00F253F6"/>
    <w:rsid w:val="00F90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2591D"/>
  <w15:chartTrackingRefBased/>
  <w15:docId w15:val="{86D8D1A0-13E6-4921-8BB4-C0EEEBD4F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43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7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Pariwisata Sangihe</dc:creator>
  <cp:keywords/>
  <dc:description/>
  <cp:lastModifiedBy>nur massora</cp:lastModifiedBy>
  <cp:revision>3</cp:revision>
  <dcterms:created xsi:type="dcterms:W3CDTF">2025-10-13T02:38:00Z</dcterms:created>
  <dcterms:modified xsi:type="dcterms:W3CDTF">2025-10-13T02:44:00Z</dcterms:modified>
</cp:coreProperties>
</file>