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ENTREVISTA - LEVANTAMENTO DE REQUISITOS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Componentes do grupo:</w:t>
      </w:r>
    </w:p>
    <w:p w:rsidR="00000000" w:rsidDel="00000000" w:rsidP="00000000" w:rsidRDefault="00000000" w:rsidRPr="00000000" w14:paraId="00000004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i w:val="1"/>
          <w:color w:val="202124"/>
          <w:sz w:val="24"/>
          <w:szCs w:val="24"/>
        </w:rPr>
      </w:pPr>
      <w:r w:rsidDel="00000000" w:rsidR="00000000" w:rsidRPr="00000000">
        <w:rPr>
          <w:i w:val="1"/>
          <w:color w:val="202124"/>
          <w:sz w:val="24"/>
          <w:szCs w:val="24"/>
          <w:rtl w:val="0"/>
        </w:rPr>
        <w:t xml:space="preserve">Alexandre Rodrigues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202124"/>
          <w:sz w:val="24"/>
          <w:szCs w:val="24"/>
          <w:rtl w:val="0"/>
        </w:rPr>
        <w:t xml:space="preserve">Everton Santos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202124"/>
          <w:sz w:val="24"/>
          <w:szCs w:val="24"/>
          <w:rtl w:val="0"/>
        </w:rPr>
        <w:t xml:space="preserve">Guilherme Matheus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202124"/>
          <w:sz w:val="24"/>
          <w:szCs w:val="24"/>
          <w:rtl w:val="0"/>
        </w:rPr>
        <w:t xml:space="preserve">Gabrielli Silva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202124"/>
          <w:sz w:val="24"/>
          <w:szCs w:val="24"/>
          <w:rtl w:val="0"/>
        </w:rPr>
        <w:t xml:space="preserve">William Santos</w:t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Segmento de Negócio:</w:t>
      </w:r>
      <w:r w:rsidDel="00000000" w:rsidR="00000000" w:rsidRPr="00000000">
        <w:rPr>
          <w:i w:val="1"/>
          <w:sz w:val="24"/>
          <w:szCs w:val="24"/>
          <w:rtl w:val="0"/>
        </w:rPr>
        <w:t xml:space="preserve"> Marketplace</w:t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Módulo:</w:t>
      </w:r>
      <w:r w:rsidDel="00000000" w:rsidR="00000000" w:rsidRPr="00000000">
        <w:rPr>
          <w:i w:val="1"/>
          <w:sz w:val="24"/>
          <w:szCs w:val="24"/>
          <w:rtl w:val="0"/>
        </w:rPr>
        <w:t xml:space="preserve">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são suas principais responsabilidades?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aspectos (se houverem) tornam seu trabalho mais fácil ou mais difícil?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são os principais problemas que um time de compras pode enfrentar (considerar fornecedor e financeiro)?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você os solucionaria/ como você gostaria que estes problemas fossem resolvidos?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são as funcionalidades e processos-chave que o sistema de compras deve abranger?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Quais são as expectativas em termos de automação dos processos de compra?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Quais são os diferentes tipos de produtos ou serviços que uma empresa de marketplace precisa comprar/obter?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Existem categorias específicas de produtos que requerem fluxos de compras diferenciados?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são realizados os processos de aprovação de compras?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é feito o acompanhamento de pedidos e entregas das compras realizadas?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os fornecedores são cadastrados e mantidos?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Quais informações são cruciais para manter no registro de fornecedores?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Que tipos de relatórios e análises o time de compras gostaria de obter do sistema?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Quais métricas são usadas para medir o desempenho do time de compras e como o sistema pode ajudar a monitorar esses indicadores?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Os membros do time de compras têm preferências específicas de entrega? Como essas preferências são registradas e cumpridas?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o sistema pode auxiliar no acompanhamento dos gastos em relação ao orçamento disponível?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20212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