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sz w:val="24"/>
          <w:szCs w:val="24"/>
          <w:lang w:val="en-IE" w:eastAsia="ja-JP"/>
          <w14:ligatures w14:val="standardContextual"/>
        </w:rPr>
        <w:id w:val="194358461"/>
        <w:docPartObj>
          <w:docPartGallery w:val="Cover Pages"/>
          <w:docPartUnique/>
        </w:docPartObj>
      </w:sdtPr>
      <w:sdtEndPr>
        <w:rPr>
          <w:color w:val="auto"/>
        </w:rPr>
      </w:sdtEndPr>
      <w:sdtContent>
        <w:p w14:paraId="13017AB5" w14:textId="3492FB99" w:rsidR="00E62EFB" w:rsidRDefault="00E62EFB">
          <w:pPr>
            <w:pStyle w:val="NoSpacing"/>
            <w:spacing w:before="1540" w:after="240"/>
            <w:jc w:val="center"/>
            <w:rPr>
              <w:color w:val="156082" w:themeColor="accent1"/>
            </w:rPr>
          </w:pPr>
          <w:r>
            <w:rPr>
              <w:noProof/>
              <w:color w:val="156082" w:themeColor="accent1"/>
            </w:rPr>
            <w:drawing>
              <wp:inline distT="0" distB="0" distL="0" distR="0" wp14:anchorId="1E44DBA8" wp14:editId="52AB722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9620D747F4C4A1D988F105D38BAADB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ACD362A" w14:textId="0CB6C885" w:rsidR="00E62EFB" w:rsidRDefault="00E62EF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CA PROPOSAL</w:t>
              </w:r>
            </w:p>
          </w:sdtContent>
        </w:sdt>
        <w:sdt>
          <w:sdtPr>
            <w:rPr>
              <w:color w:val="156082" w:themeColor="accent1"/>
              <w:sz w:val="28"/>
              <w:szCs w:val="28"/>
            </w:rPr>
            <w:alias w:val="Subtitle"/>
            <w:tag w:val=""/>
            <w:id w:val="328029620"/>
            <w:placeholder>
              <w:docPart w:val="52E5C87DC56447A685BEB51E20F51369"/>
            </w:placeholder>
            <w:dataBinding w:prefixMappings="xmlns:ns0='http://purl.org/dc/elements/1.1/' xmlns:ns1='http://schemas.openxmlformats.org/package/2006/metadata/core-properties' " w:xpath="/ns1:coreProperties[1]/ns0:subject[1]" w:storeItemID="{6C3C8BC8-F283-45AE-878A-BAB7291924A1}"/>
            <w:text/>
          </w:sdtPr>
          <w:sdtEndPr/>
          <w:sdtContent>
            <w:p w14:paraId="6DA3BCE0" w14:textId="41899AE7" w:rsidR="00E62EFB" w:rsidRDefault="00E62EFB">
              <w:pPr>
                <w:pStyle w:val="NoSpacing"/>
                <w:jc w:val="center"/>
                <w:rPr>
                  <w:color w:val="156082" w:themeColor="accent1"/>
                  <w:sz w:val="28"/>
                  <w:szCs w:val="28"/>
                </w:rPr>
              </w:pPr>
              <w:r>
                <w:rPr>
                  <w:color w:val="156082" w:themeColor="accent1"/>
                  <w:sz w:val="28"/>
                  <w:szCs w:val="28"/>
                </w:rPr>
                <w:t>DATA STRUCTURES &amp; ALGORITHM</w:t>
              </w:r>
            </w:p>
          </w:sdtContent>
        </w:sdt>
        <w:p w14:paraId="3D91D27D" w14:textId="77777777" w:rsidR="00E62EFB" w:rsidRDefault="00E62EFB">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6463B60" wp14:editId="1F608E1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5T00:00:00Z">
                                    <w:dateFormat w:val="MMMM d, yyyy"/>
                                    <w:lid w:val="en-US"/>
                                    <w:storeMappedDataAs w:val="dateTime"/>
                                    <w:calendar w:val="gregorian"/>
                                  </w:date>
                                </w:sdtPr>
                                <w:sdtEndPr/>
                                <w:sdtContent>
                                  <w:p w14:paraId="449DCBF1" w14:textId="6994DB13" w:rsidR="00E62EFB" w:rsidRDefault="00E62EFB">
                                    <w:pPr>
                                      <w:pStyle w:val="NoSpacing"/>
                                      <w:spacing w:after="40"/>
                                      <w:jc w:val="center"/>
                                      <w:rPr>
                                        <w:caps/>
                                        <w:color w:val="156082" w:themeColor="accent1"/>
                                        <w:sz w:val="28"/>
                                        <w:szCs w:val="28"/>
                                      </w:rPr>
                                    </w:pPr>
                                    <w:r>
                                      <w:rPr>
                                        <w:caps/>
                                        <w:color w:val="156082" w:themeColor="accent1"/>
                                        <w:sz w:val="28"/>
                                        <w:szCs w:val="28"/>
                                      </w:rPr>
                                      <w:t>March 15, 2026</w:t>
                                    </w:r>
                                  </w:p>
                                </w:sdtContent>
                              </w:sdt>
                              <w:p w14:paraId="74A5BC15" w14:textId="3572F77A" w:rsidR="00E62EFB" w:rsidRDefault="00534B6D">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E62EFB" w:rsidRPr="00E62EFB">
                                      <w:rPr>
                                        <w:caps/>
                                        <w:color w:val="156082" w:themeColor="accent1"/>
                                      </w:rPr>
                                      <w:t>Certificate Verification Code: HIy3vkMcVY</w:t>
                                    </w:r>
                                  </w:sdtContent>
                                </w:sdt>
                              </w:p>
                              <w:p w14:paraId="152D622D" w14:textId="6E7D1F4F" w:rsidR="00E62EFB" w:rsidRDefault="00534B6D">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62EFB">
                                      <w:rPr>
                                        <w:color w:val="156082" w:themeColor="accent1"/>
                                      </w:rPr>
                                      <w:t>DENISE BALASMEH X24701351</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6463B6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5T00:00:00Z">
                              <w:dateFormat w:val="MMMM d, yyyy"/>
                              <w:lid w:val="en-US"/>
                              <w:storeMappedDataAs w:val="dateTime"/>
                              <w:calendar w:val="gregorian"/>
                            </w:date>
                          </w:sdtPr>
                          <w:sdtContent>
                            <w:p w14:paraId="449DCBF1" w14:textId="6994DB13" w:rsidR="00E62EFB" w:rsidRDefault="00E62EFB">
                              <w:pPr>
                                <w:pStyle w:val="NoSpacing"/>
                                <w:spacing w:after="40"/>
                                <w:jc w:val="center"/>
                                <w:rPr>
                                  <w:caps/>
                                  <w:color w:val="156082" w:themeColor="accent1"/>
                                  <w:sz w:val="28"/>
                                  <w:szCs w:val="28"/>
                                </w:rPr>
                              </w:pPr>
                              <w:r>
                                <w:rPr>
                                  <w:caps/>
                                  <w:color w:val="156082" w:themeColor="accent1"/>
                                  <w:sz w:val="28"/>
                                  <w:szCs w:val="28"/>
                                </w:rPr>
                                <w:t>March 15, 2026</w:t>
                              </w:r>
                            </w:p>
                          </w:sdtContent>
                        </w:sdt>
                        <w:p w14:paraId="74A5BC15" w14:textId="3572F77A" w:rsidR="00E62EFB" w:rsidRDefault="00E62EFB">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E62EFB">
                                <w:rPr>
                                  <w:caps/>
                                  <w:color w:val="156082" w:themeColor="accent1"/>
                                </w:rPr>
                                <w:t>Certificate Verification Code: HIy3vkMcVY</w:t>
                              </w:r>
                            </w:sdtContent>
                          </w:sdt>
                        </w:p>
                        <w:p w14:paraId="152D622D" w14:textId="6E7D1F4F" w:rsidR="00E62EFB" w:rsidRDefault="00E62EFB">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DENISE BALASMEH X24701351</w:t>
                              </w:r>
                            </w:sdtContent>
                          </w:sdt>
                        </w:p>
                      </w:txbxContent>
                    </v:textbox>
                    <w10:wrap anchorx="margin" anchory="page"/>
                  </v:shape>
                </w:pict>
              </mc:Fallback>
            </mc:AlternateContent>
          </w:r>
          <w:r>
            <w:rPr>
              <w:noProof/>
              <w:color w:val="156082" w:themeColor="accent1"/>
            </w:rPr>
            <w:drawing>
              <wp:inline distT="0" distB="0" distL="0" distR="0" wp14:anchorId="5638F03C" wp14:editId="616517B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D0E0398" w14:textId="421706DD" w:rsidR="00E62EFB" w:rsidRDefault="00E62EFB">
          <w:r>
            <w:br w:type="page"/>
          </w:r>
        </w:p>
      </w:sdtContent>
    </w:sdt>
    <w:sdt>
      <w:sdtPr>
        <w:rPr>
          <w:rFonts w:asciiTheme="minorHAnsi" w:eastAsiaTheme="minorEastAsia" w:hAnsiTheme="minorHAnsi" w:cstheme="minorBidi"/>
          <w:color w:val="auto"/>
          <w:kern w:val="2"/>
          <w:sz w:val="24"/>
          <w:szCs w:val="24"/>
          <w:lang w:val="en-IE" w:eastAsia="ja-JP"/>
          <w14:ligatures w14:val="standardContextual"/>
        </w:rPr>
        <w:id w:val="-1584061634"/>
        <w:docPartObj>
          <w:docPartGallery w:val="Table of Contents"/>
          <w:docPartUnique/>
        </w:docPartObj>
      </w:sdtPr>
      <w:sdtEndPr>
        <w:rPr>
          <w:b/>
          <w:bCs/>
          <w:noProof/>
        </w:rPr>
      </w:sdtEndPr>
      <w:sdtContent>
        <w:p w14:paraId="07D08025" w14:textId="27505B4A" w:rsidR="00E62EFB" w:rsidRDefault="00E62EFB">
          <w:pPr>
            <w:pStyle w:val="TOCHeading"/>
          </w:pPr>
          <w:r>
            <w:t>Contents</w:t>
          </w:r>
        </w:p>
        <w:p w14:paraId="34B7A1B2" w14:textId="66D7F268" w:rsidR="00E62EFB" w:rsidRDefault="00E62EFB">
          <w:pPr>
            <w:pStyle w:val="TOC1"/>
            <w:tabs>
              <w:tab w:val="right" w:leader="dot" w:pos="9016"/>
            </w:tabs>
            <w:rPr>
              <w:noProof/>
            </w:rPr>
          </w:pPr>
          <w:r>
            <w:fldChar w:fldCharType="begin"/>
          </w:r>
          <w:r>
            <w:instrText xml:space="preserve"> TOC \o "1-3" \h \z \u </w:instrText>
          </w:r>
          <w:r>
            <w:fldChar w:fldCharType="separate"/>
          </w:r>
          <w:hyperlink w:anchor="_Toc223863398" w:history="1">
            <w:r w:rsidRPr="00380D05">
              <w:rPr>
                <w:rStyle w:val="Hyperlink"/>
                <w:noProof/>
              </w:rPr>
              <w:t>Theme chosen</w:t>
            </w:r>
            <w:r>
              <w:rPr>
                <w:noProof/>
                <w:webHidden/>
              </w:rPr>
              <w:tab/>
            </w:r>
            <w:r>
              <w:rPr>
                <w:noProof/>
                <w:webHidden/>
              </w:rPr>
              <w:fldChar w:fldCharType="begin"/>
            </w:r>
            <w:r>
              <w:rPr>
                <w:noProof/>
                <w:webHidden/>
              </w:rPr>
              <w:instrText xml:space="preserve"> PAGEREF _Toc223863398 \h </w:instrText>
            </w:r>
            <w:r>
              <w:rPr>
                <w:noProof/>
                <w:webHidden/>
              </w:rPr>
            </w:r>
            <w:r>
              <w:rPr>
                <w:noProof/>
                <w:webHidden/>
              </w:rPr>
              <w:fldChar w:fldCharType="separate"/>
            </w:r>
            <w:r>
              <w:rPr>
                <w:noProof/>
                <w:webHidden/>
              </w:rPr>
              <w:t>2</w:t>
            </w:r>
            <w:r>
              <w:rPr>
                <w:noProof/>
                <w:webHidden/>
              </w:rPr>
              <w:fldChar w:fldCharType="end"/>
            </w:r>
          </w:hyperlink>
        </w:p>
        <w:p w14:paraId="03C30648" w14:textId="6B5495F6" w:rsidR="00E62EFB" w:rsidRDefault="00E62EFB">
          <w:pPr>
            <w:pStyle w:val="TOC1"/>
            <w:tabs>
              <w:tab w:val="right" w:leader="dot" w:pos="9016"/>
            </w:tabs>
            <w:rPr>
              <w:noProof/>
            </w:rPr>
          </w:pPr>
          <w:hyperlink w:anchor="_Toc223863399" w:history="1">
            <w:r w:rsidRPr="00380D05">
              <w:rPr>
                <w:rStyle w:val="Hyperlink"/>
                <w:noProof/>
              </w:rPr>
              <w:t>Class diagram</w:t>
            </w:r>
            <w:r>
              <w:rPr>
                <w:noProof/>
                <w:webHidden/>
              </w:rPr>
              <w:tab/>
            </w:r>
            <w:r>
              <w:rPr>
                <w:noProof/>
                <w:webHidden/>
              </w:rPr>
              <w:fldChar w:fldCharType="begin"/>
            </w:r>
            <w:r>
              <w:rPr>
                <w:noProof/>
                <w:webHidden/>
              </w:rPr>
              <w:instrText xml:space="preserve"> PAGEREF _Toc223863399 \h </w:instrText>
            </w:r>
            <w:r>
              <w:rPr>
                <w:noProof/>
                <w:webHidden/>
              </w:rPr>
            </w:r>
            <w:r>
              <w:rPr>
                <w:noProof/>
                <w:webHidden/>
              </w:rPr>
              <w:fldChar w:fldCharType="separate"/>
            </w:r>
            <w:r>
              <w:rPr>
                <w:noProof/>
                <w:webHidden/>
              </w:rPr>
              <w:t>3</w:t>
            </w:r>
            <w:r>
              <w:rPr>
                <w:noProof/>
                <w:webHidden/>
              </w:rPr>
              <w:fldChar w:fldCharType="end"/>
            </w:r>
          </w:hyperlink>
        </w:p>
        <w:p w14:paraId="6BD498BF" w14:textId="43B78CF6" w:rsidR="00E62EFB" w:rsidRDefault="00E62EFB">
          <w:pPr>
            <w:pStyle w:val="TOC1"/>
            <w:tabs>
              <w:tab w:val="right" w:leader="dot" w:pos="9016"/>
            </w:tabs>
            <w:rPr>
              <w:noProof/>
            </w:rPr>
          </w:pPr>
          <w:hyperlink w:anchor="_Toc223863400" w:history="1">
            <w:r w:rsidRPr="00380D05">
              <w:rPr>
                <w:rStyle w:val="Hyperlink"/>
                <w:noProof/>
              </w:rPr>
              <w:t>GitHub</w:t>
            </w:r>
            <w:r>
              <w:rPr>
                <w:noProof/>
                <w:webHidden/>
              </w:rPr>
              <w:tab/>
            </w:r>
            <w:r>
              <w:rPr>
                <w:noProof/>
                <w:webHidden/>
              </w:rPr>
              <w:fldChar w:fldCharType="begin"/>
            </w:r>
            <w:r>
              <w:rPr>
                <w:noProof/>
                <w:webHidden/>
              </w:rPr>
              <w:instrText xml:space="preserve"> PAGEREF _Toc223863400 \h </w:instrText>
            </w:r>
            <w:r>
              <w:rPr>
                <w:noProof/>
                <w:webHidden/>
              </w:rPr>
            </w:r>
            <w:r>
              <w:rPr>
                <w:noProof/>
                <w:webHidden/>
              </w:rPr>
              <w:fldChar w:fldCharType="separate"/>
            </w:r>
            <w:r>
              <w:rPr>
                <w:noProof/>
                <w:webHidden/>
              </w:rPr>
              <w:t>4</w:t>
            </w:r>
            <w:r>
              <w:rPr>
                <w:noProof/>
                <w:webHidden/>
              </w:rPr>
              <w:fldChar w:fldCharType="end"/>
            </w:r>
          </w:hyperlink>
        </w:p>
        <w:p w14:paraId="64D0C343" w14:textId="55F4D81D" w:rsidR="00E62EFB" w:rsidRDefault="00E62EFB">
          <w:r>
            <w:rPr>
              <w:b/>
              <w:bCs/>
              <w:noProof/>
            </w:rPr>
            <w:fldChar w:fldCharType="end"/>
          </w:r>
        </w:p>
      </w:sdtContent>
    </w:sdt>
    <w:p w14:paraId="03D120BA" w14:textId="77777777" w:rsidR="00A32505" w:rsidRDefault="00A32505"/>
    <w:p w14:paraId="31F8BBEA" w14:textId="2E4DC83D" w:rsidR="00E62EFB" w:rsidRDefault="00E62EFB">
      <w:r>
        <w:br w:type="page"/>
      </w:r>
    </w:p>
    <w:p w14:paraId="7D6B379F" w14:textId="348D5074" w:rsidR="00E62EFB" w:rsidRDefault="00E62EFB" w:rsidP="00E51101">
      <w:pPr>
        <w:pStyle w:val="Heading1"/>
      </w:pPr>
      <w:bookmarkStart w:id="0" w:name="_Toc223863398"/>
      <w:r>
        <w:lastRenderedPageBreak/>
        <w:t>Theme chosen</w:t>
      </w:r>
      <w:bookmarkEnd w:id="0"/>
    </w:p>
    <w:p w14:paraId="2A43D709" w14:textId="14483E90" w:rsidR="00E51101" w:rsidRDefault="00E51101" w:rsidP="00E51101">
      <w:r w:rsidRPr="00E51101">
        <w:t xml:space="preserve">The theme I chose for this continuous assessment is a Bike Parking Manager which falls under the Mobility Innovation theme of the Smart Docklands pilot call. The goal of this application is to manage bike parking spaces efficiently in the Docklands area while encouraging sustainable and active travel. As </w:t>
      </w:r>
      <w:r>
        <w:t>Dublin</w:t>
      </w:r>
      <w:r w:rsidRPr="00E51101">
        <w:t xml:space="preserve"> continue</w:t>
      </w:r>
      <w:r>
        <w:t>s</w:t>
      </w:r>
      <w:r w:rsidRPr="00E51101">
        <w:t xml:space="preserve"> to promote cycling as a greener alternative to cars, one of the common challenges cyclists face is finding a secure and available place to park their bikes. The Bike Parking Manager aims to address this problem by providing a simple system that tracks available bike parking spaces and manages demand when those spaces are full.</w:t>
      </w:r>
    </w:p>
    <w:p w14:paraId="0A927CCC" w14:textId="16113A8F" w:rsidR="00E51101" w:rsidRPr="00E51101" w:rsidRDefault="00E51101" w:rsidP="00E51101">
      <w:r w:rsidRPr="00E51101">
        <w:t>The Docklands area is a busy part of the city where many people travel for work, school</w:t>
      </w:r>
      <w:r>
        <w:t xml:space="preserve"> </w:t>
      </w:r>
      <w:r w:rsidRPr="00E51101">
        <w:t>and leisure. As more people choose cycling as their way of getting around, the demand for bike parking increases. Sometimes bike parking areas become full</w:t>
      </w:r>
      <w:r>
        <w:t xml:space="preserve"> </w:t>
      </w:r>
      <w:r w:rsidRPr="00E51101">
        <w:t>which can make it difficult for cyclists to find a place to leave their bikes. This can cause inconvenience and may even discourage people from cycling.</w:t>
      </w:r>
    </w:p>
    <w:p w14:paraId="30CA5ACD" w14:textId="586E5205" w:rsidR="00E51101" w:rsidRPr="00E51101" w:rsidRDefault="00E51101" w:rsidP="00E51101">
      <w:r w:rsidRPr="00E51101">
        <w:t>The Bike Parking Manager helps solve this problem by keeping track of parking spaces. Each bike rack or parking slot is recorded in the system. When a cyclist arrives, they can park their bike if there is an available space. The system updates to show that the space is now occupied. When the cyclist leaves they can remove their bike which frees up the parking space for someone else.</w:t>
      </w:r>
    </w:p>
    <w:p w14:paraId="5E0A4941" w14:textId="77777777" w:rsidR="00E51101" w:rsidRPr="00E51101" w:rsidRDefault="00E51101" w:rsidP="00E51101">
      <w:r w:rsidRPr="00E51101">
        <w:t>Users can also check how many spaces are available before trying to park. This helps cyclists decide if they should go to that parking area or try another nearby location. If all the spaces are full, users can join a waiting list. When a space becomes available, the next person on the waiting list can take it. This helps manage parking fairly when there is high demand.</w:t>
      </w:r>
    </w:p>
    <w:p w14:paraId="4BA93A33" w14:textId="75E7D968" w:rsidR="00E51101" w:rsidRPr="00E51101" w:rsidRDefault="00E51101" w:rsidP="00E51101">
      <w:r w:rsidRPr="00E51101">
        <w:t xml:space="preserve">This </w:t>
      </w:r>
      <w:r>
        <w:t>idea</w:t>
      </w:r>
      <w:r w:rsidRPr="00E51101">
        <w:t xml:space="preserve"> fits the Mobility Innovation theme because it supports cycling and sustainable transport. By making bike parking easier to manage, it encourages more people to travel by bike instead of using cars. This can help reduce traffic congestion and support environmentally friendly transport options.</w:t>
      </w:r>
    </w:p>
    <w:p w14:paraId="362A8C79" w14:textId="3FFEFF1A" w:rsidR="00E51101" w:rsidRPr="00E51101" w:rsidRDefault="00E51101" w:rsidP="00E51101">
      <w:r>
        <w:t>In conclusion</w:t>
      </w:r>
      <w:r w:rsidRPr="00E51101">
        <w:t xml:space="preserve">, </w:t>
      </w:r>
      <w:r>
        <w:t>this application</w:t>
      </w:r>
      <w:r w:rsidRPr="00E51101">
        <w:t xml:space="preserve"> is a simple system that helps organise bike parking spaces and improve the experience for cyclists in the Docklands area. It also provides a clear example of how algorithms and data structures can be used to manage resources efficiently in a real-world mobility scenario.</w:t>
      </w:r>
    </w:p>
    <w:p w14:paraId="5F06E60D" w14:textId="34FB5DA2" w:rsidR="00E62EFB" w:rsidRPr="00E51101" w:rsidRDefault="00E62EFB" w:rsidP="00E51101">
      <w:r w:rsidRPr="00E51101">
        <w:br w:type="page"/>
      </w:r>
    </w:p>
    <w:p w14:paraId="1FFDB1CA" w14:textId="664C0BB8" w:rsidR="00E62EFB" w:rsidRDefault="00E62EFB" w:rsidP="00E62EFB">
      <w:pPr>
        <w:pStyle w:val="Heading1"/>
      </w:pPr>
      <w:bookmarkStart w:id="1" w:name="_Toc223863399"/>
      <w:r>
        <w:lastRenderedPageBreak/>
        <w:t xml:space="preserve">Class </w:t>
      </w:r>
      <w:r w:rsidR="00D14B61">
        <w:t>D</w:t>
      </w:r>
      <w:r>
        <w:t>iagram</w:t>
      </w:r>
      <w:bookmarkEnd w:id="1"/>
    </w:p>
    <w:p w14:paraId="7452E652" w14:textId="726B608C" w:rsidR="00E62EFB" w:rsidRDefault="00D14B61" w:rsidP="00E62EFB">
      <w:r w:rsidRPr="00D14B61">
        <w:rPr>
          <w:noProof/>
        </w:rPr>
        <w:drawing>
          <wp:inline distT="0" distB="0" distL="0" distR="0" wp14:anchorId="1C63DB4B" wp14:editId="2AAECE50">
            <wp:extent cx="5478449" cy="4561522"/>
            <wp:effectExtent l="0" t="0" r="8255" b="0"/>
            <wp:docPr id="12347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12997" name=""/>
                    <pic:cNvPicPr/>
                  </pic:nvPicPr>
                  <pic:blipFill>
                    <a:blip r:embed="rId8"/>
                    <a:stretch>
                      <a:fillRect/>
                    </a:stretch>
                  </pic:blipFill>
                  <pic:spPr>
                    <a:xfrm>
                      <a:off x="0" y="0"/>
                      <a:ext cx="5488461" cy="4569859"/>
                    </a:xfrm>
                    <a:prstGeom prst="rect">
                      <a:avLst/>
                    </a:prstGeom>
                  </pic:spPr>
                </pic:pic>
              </a:graphicData>
            </a:graphic>
          </wp:inline>
        </w:drawing>
      </w:r>
    </w:p>
    <w:p w14:paraId="4A605248" w14:textId="6C416BD2" w:rsidR="00E62EFB" w:rsidRPr="00E62EFB" w:rsidRDefault="00E62EFB" w:rsidP="00E62EFB">
      <w:r>
        <w:br w:type="page"/>
      </w:r>
    </w:p>
    <w:p w14:paraId="78A7492A" w14:textId="4369C53E" w:rsidR="00E62EFB" w:rsidRDefault="00E62EFB" w:rsidP="00E62EFB">
      <w:pPr>
        <w:pStyle w:val="Heading1"/>
      </w:pPr>
      <w:bookmarkStart w:id="2" w:name="_Toc223863400"/>
      <w:r>
        <w:lastRenderedPageBreak/>
        <w:t>GitHub</w:t>
      </w:r>
      <w:bookmarkEnd w:id="2"/>
    </w:p>
    <w:p w14:paraId="6CEAD6ED" w14:textId="51D1CE58" w:rsidR="006A75F2" w:rsidRDefault="00440535" w:rsidP="006A75F2">
      <w:hyperlink r:id="rId9" w:history="1">
        <w:r w:rsidRPr="00D70609">
          <w:rPr>
            <w:rStyle w:val="Hyperlink"/>
          </w:rPr>
          <w:t>https://github.com/Siucra/DSA_CA_BPM_24701351</w:t>
        </w:r>
      </w:hyperlink>
    </w:p>
    <w:p w14:paraId="1F5206B5" w14:textId="77777777" w:rsidR="00440535" w:rsidRPr="006A75F2" w:rsidRDefault="00440535" w:rsidP="006A75F2"/>
    <w:sectPr w:rsidR="00440535" w:rsidRPr="006A75F2" w:rsidSect="00E62EF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FB"/>
    <w:rsid w:val="002020AE"/>
    <w:rsid w:val="00226074"/>
    <w:rsid w:val="00440535"/>
    <w:rsid w:val="00534B6D"/>
    <w:rsid w:val="006A75F2"/>
    <w:rsid w:val="006E5AB1"/>
    <w:rsid w:val="008D09F6"/>
    <w:rsid w:val="00A32505"/>
    <w:rsid w:val="00A73356"/>
    <w:rsid w:val="00D14B61"/>
    <w:rsid w:val="00E51101"/>
    <w:rsid w:val="00E62EFB"/>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F38F"/>
  <w15:chartTrackingRefBased/>
  <w15:docId w15:val="{FF7743E7-69A7-4005-A980-E6E22BFE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FB"/>
    <w:rPr>
      <w:rFonts w:eastAsiaTheme="majorEastAsia" w:cstheme="majorBidi"/>
      <w:color w:val="272727" w:themeColor="text1" w:themeTint="D8"/>
    </w:rPr>
  </w:style>
  <w:style w:type="paragraph" w:styleId="Title">
    <w:name w:val="Title"/>
    <w:basedOn w:val="Normal"/>
    <w:next w:val="Normal"/>
    <w:link w:val="TitleChar"/>
    <w:uiPriority w:val="10"/>
    <w:qFormat/>
    <w:rsid w:val="00E6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FB"/>
    <w:pPr>
      <w:spacing w:before="160"/>
      <w:jc w:val="center"/>
    </w:pPr>
    <w:rPr>
      <w:i/>
      <w:iCs/>
      <w:color w:val="404040" w:themeColor="text1" w:themeTint="BF"/>
    </w:rPr>
  </w:style>
  <w:style w:type="character" w:customStyle="1" w:styleId="QuoteChar">
    <w:name w:val="Quote Char"/>
    <w:basedOn w:val="DefaultParagraphFont"/>
    <w:link w:val="Quote"/>
    <w:uiPriority w:val="29"/>
    <w:rsid w:val="00E62EFB"/>
    <w:rPr>
      <w:i/>
      <w:iCs/>
      <w:color w:val="404040" w:themeColor="text1" w:themeTint="BF"/>
    </w:rPr>
  </w:style>
  <w:style w:type="paragraph" w:styleId="ListParagraph">
    <w:name w:val="List Paragraph"/>
    <w:basedOn w:val="Normal"/>
    <w:uiPriority w:val="34"/>
    <w:qFormat/>
    <w:rsid w:val="00E62EFB"/>
    <w:pPr>
      <w:ind w:left="720"/>
      <w:contextualSpacing/>
    </w:pPr>
  </w:style>
  <w:style w:type="character" w:styleId="IntenseEmphasis">
    <w:name w:val="Intense Emphasis"/>
    <w:basedOn w:val="DefaultParagraphFont"/>
    <w:uiPriority w:val="21"/>
    <w:qFormat/>
    <w:rsid w:val="00E62EFB"/>
    <w:rPr>
      <w:i/>
      <w:iCs/>
      <w:color w:val="0F4761" w:themeColor="accent1" w:themeShade="BF"/>
    </w:rPr>
  </w:style>
  <w:style w:type="paragraph" w:styleId="IntenseQuote">
    <w:name w:val="Intense Quote"/>
    <w:basedOn w:val="Normal"/>
    <w:next w:val="Normal"/>
    <w:link w:val="IntenseQuoteChar"/>
    <w:uiPriority w:val="30"/>
    <w:qFormat/>
    <w:rsid w:val="00E6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FB"/>
    <w:rPr>
      <w:i/>
      <w:iCs/>
      <w:color w:val="0F4761" w:themeColor="accent1" w:themeShade="BF"/>
    </w:rPr>
  </w:style>
  <w:style w:type="character" w:styleId="IntenseReference">
    <w:name w:val="Intense Reference"/>
    <w:basedOn w:val="DefaultParagraphFont"/>
    <w:uiPriority w:val="32"/>
    <w:qFormat/>
    <w:rsid w:val="00E62EFB"/>
    <w:rPr>
      <w:b/>
      <w:bCs/>
      <w:smallCaps/>
      <w:color w:val="0F4761" w:themeColor="accent1" w:themeShade="BF"/>
      <w:spacing w:val="5"/>
    </w:rPr>
  </w:style>
  <w:style w:type="paragraph" w:styleId="NoSpacing">
    <w:name w:val="No Spacing"/>
    <w:link w:val="NoSpacingChar"/>
    <w:uiPriority w:val="1"/>
    <w:qFormat/>
    <w:rsid w:val="00E62EFB"/>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E62EFB"/>
    <w:rPr>
      <w:kern w:val="0"/>
      <w:sz w:val="22"/>
      <w:szCs w:val="22"/>
      <w:lang w:val="en-US" w:eastAsia="en-US"/>
      <w14:ligatures w14:val="none"/>
    </w:rPr>
  </w:style>
  <w:style w:type="paragraph" w:styleId="TOCHeading">
    <w:name w:val="TOC Heading"/>
    <w:basedOn w:val="Heading1"/>
    <w:next w:val="Normal"/>
    <w:uiPriority w:val="39"/>
    <w:unhideWhenUsed/>
    <w:qFormat/>
    <w:rsid w:val="00E62EFB"/>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E62EFB"/>
    <w:pPr>
      <w:spacing w:after="100"/>
    </w:pPr>
  </w:style>
  <w:style w:type="character" w:styleId="Hyperlink">
    <w:name w:val="Hyperlink"/>
    <w:basedOn w:val="DefaultParagraphFont"/>
    <w:uiPriority w:val="99"/>
    <w:unhideWhenUsed/>
    <w:rsid w:val="00E62EFB"/>
    <w:rPr>
      <w:color w:val="467886" w:themeColor="hyperlink"/>
      <w:u w:val="single"/>
    </w:rPr>
  </w:style>
  <w:style w:type="character" w:styleId="UnresolvedMention">
    <w:name w:val="Unresolved Mention"/>
    <w:basedOn w:val="DefaultParagraphFont"/>
    <w:uiPriority w:val="99"/>
    <w:semiHidden/>
    <w:unhideWhenUsed/>
    <w:rsid w:val="00440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iucra/DSA_CA_BPM_2470135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620D747F4C4A1D988F105D38BAADB2"/>
        <w:category>
          <w:name w:val="General"/>
          <w:gallery w:val="placeholder"/>
        </w:category>
        <w:types>
          <w:type w:val="bbPlcHdr"/>
        </w:types>
        <w:behaviors>
          <w:behavior w:val="content"/>
        </w:behaviors>
        <w:guid w:val="{28BD1D5D-47F6-49C3-9AFC-EE47EC70C1A4}"/>
      </w:docPartPr>
      <w:docPartBody>
        <w:p w:rsidR="008D46A5" w:rsidRDefault="005A1BE8" w:rsidP="005A1BE8">
          <w:pPr>
            <w:pStyle w:val="29620D747F4C4A1D988F105D38BAADB2"/>
          </w:pPr>
          <w:r>
            <w:rPr>
              <w:rFonts w:asciiTheme="majorHAnsi" w:eastAsiaTheme="majorEastAsia" w:hAnsiTheme="majorHAnsi" w:cstheme="majorBidi"/>
              <w:caps/>
              <w:color w:val="156082" w:themeColor="accent1"/>
              <w:sz w:val="80"/>
              <w:szCs w:val="80"/>
            </w:rPr>
            <w:t>[Document title]</w:t>
          </w:r>
        </w:p>
      </w:docPartBody>
    </w:docPart>
    <w:docPart>
      <w:docPartPr>
        <w:name w:val="52E5C87DC56447A685BEB51E20F51369"/>
        <w:category>
          <w:name w:val="General"/>
          <w:gallery w:val="placeholder"/>
        </w:category>
        <w:types>
          <w:type w:val="bbPlcHdr"/>
        </w:types>
        <w:behaviors>
          <w:behavior w:val="content"/>
        </w:behaviors>
        <w:guid w:val="{3912DC91-0A4E-4EB6-AB05-BFF8D4B92355}"/>
      </w:docPartPr>
      <w:docPartBody>
        <w:p w:rsidR="008D46A5" w:rsidRDefault="005A1BE8" w:rsidP="005A1BE8">
          <w:pPr>
            <w:pStyle w:val="52E5C87DC56447A685BEB51E20F5136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E8"/>
    <w:rsid w:val="002020AE"/>
    <w:rsid w:val="005A1BE8"/>
    <w:rsid w:val="00777B08"/>
    <w:rsid w:val="008D46A5"/>
    <w:rsid w:val="00A73356"/>
    <w:rsid w:val="00B45D1E"/>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620D747F4C4A1D988F105D38BAADB2">
    <w:name w:val="29620D747F4C4A1D988F105D38BAADB2"/>
    <w:rsid w:val="005A1BE8"/>
  </w:style>
  <w:style w:type="paragraph" w:customStyle="1" w:styleId="52E5C87DC56447A685BEB51E20F51369">
    <w:name w:val="52E5C87DC56447A685BEB51E20F51369"/>
    <w:rsid w:val="005A1B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2026-03-15T00:00:00</PublishDate>
  <Abstract/>
  <CompanyAddress>DENISE BALASMEH X24701351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B4B1B0-2417-4763-9197-BB15EAAA8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Certificate Verification Code: HIy3vkMcVY</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PROPOSAL</dc:title>
  <dc:subject>DATA STRUCTURES &amp; ALGORITHM</dc:subject>
  <dc:creator>Denise Balasmeh</dc:creator>
  <cp:keywords/>
  <dc:description/>
  <cp:lastModifiedBy>05denise19@gmail.com</cp:lastModifiedBy>
  <cp:revision>5</cp:revision>
  <dcterms:created xsi:type="dcterms:W3CDTF">2026-03-08T11:47:00Z</dcterms:created>
  <dcterms:modified xsi:type="dcterms:W3CDTF">2026-03-08T13:26:00Z</dcterms:modified>
</cp:coreProperties>
</file>