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094C" w14:textId="7D5B680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姓名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：李之南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邮箱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zhinan.li@email.com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地点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</w:t>
      </w:r>
      <w:r w:rsidR="00116DFB">
        <w:rPr>
          <w:rFonts w:ascii="SimSun" w:eastAsia="SimSun" w:hAnsi="SimSun" w:cs="SimSun" w:hint="eastAsia"/>
          <w:kern w:val="0"/>
          <w14:ligatures w14:val="none"/>
        </w:rPr>
        <w:t>辽宁 铁岭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，现居杭州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语言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：中文（母语）、英语（流利</w:t>
      </w:r>
      <w:r w:rsidRPr="009636F1">
        <w:rPr>
          <w:rFonts w:ascii="SimSun" w:eastAsia="SimSun" w:hAnsi="SimSun" w:cs="SimSun"/>
          <w:kern w:val="0"/>
          <w14:ligatures w14:val="none"/>
        </w:rPr>
        <w:t>）</w:t>
      </w:r>
    </w:p>
    <w:p w14:paraId="09A98CB8" w14:textId="77777777" w:rsidR="009636F1" w:rsidRPr="009636F1" w:rsidRDefault="00E20E6D" w:rsidP="009636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45456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88815BB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职业目标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36F1">
        <w:rPr>
          <w:rFonts w:ascii="SimSun" w:eastAsia="SimSun" w:hAnsi="SimSun" w:cs="SimSun" w:hint="eastAsia"/>
          <w:kern w:val="0"/>
          <w14:ligatures w14:val="none"/>
        </w:rPr>
        <w:t>以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9636F1">
        <w:rPr>
          <w:rFonts w:ascii="SimSun" w:eastAsia="SimSun" w:hAnsi="SimSun" w:cs="SimSun" w:hint="eastAsia"/>
          <w:kern w:val="0"/>
          <w14:ligatures w14:val="none"/>
        </w:rPr>
        <w:t>之力服务于真实世界的不完美与复杂，建设具备社会责任感的企业智能系统</w:t>
      </w:r>
      <w:r w:rsidRPr="009636F1">
        <w:rPr>
          <w:rFonts w:ascii="SimSun" w:eastAsia="SimSun" w:hAnsi="SimSun" w:cs="SimSun"/>
          <w:kern w:val="0"/>
          <w14:ligatures w14:val="none"/>
        </w:rPr>
        <w:t>。</w:t>
      </w:r>
    </w:p>
    <w:p w14:paraId="27B68B31" w14:textId="77777777" w:rsidR="009636F1" w:rsidRPr="009636F1" w:rsidRDefault="00E20E6D" w:rsidP="009636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484BEF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1068BA1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技能专</w:t>
      </w:r>
      <w:r w:rsidRPr="009636F1">
        <w:rPr>
          <w:rFonts w:ascii="SimSun" w:eastAsia="SimSun" w:hAnsi="SimSun" w:cs="SimSun"/>
          <w:b/>
          <w:bCs/>
          <w:kern w:val="0"/>
          <w14:ligatures w14:val="none"/>
        </w:rPr>
        <w:t>长</w:t>
      </w:r>
    </w:p>
    <w:p w14:paraId="13275524" w14:textId="77777777" w:rsidR="009636F1" w:rsidRPr="009636F1" w:rsidRDefault="009636F1" w:rsidP="009636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建模：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Transformer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GNN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、因果推</w:t>
      </w:r>
      <w:r w:rsidRPr="009636F1">
        <w:rPr>
          <w:rFonts w:ascii="SimSun" w:eastAsia="SimSun" w:hAnsi="SimSun" w:cs="SimSun"/>
          <w:kern w:val="0"/>
          <w14:ligatures w14:val="none"/>
        </w:rPr>
        <w:t>断</w:t>
      </w:r>
    </w:p>
    <w:p w14:paraId="66F9FBA6" w14:textId="77777777" w:rsidR="009636F1" w:rsidRPr="009636F1" w:rsidRDefault="009636F1" w:rsidP="009636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编程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9636F1">
        <w:rPr>
          <w:rFonts w:ascii="SimSun" w:eastAsia="SimSun" w:hAnsi="SimSun" w:cs="SimSun" w:hint="eastAsia"/>
          <w:kern w:val="0"/>
          <w14:ligatures w14:val="none"/>
        </w:rPr>
        <w:t>数据：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Python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SQL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Scala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Airflow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Databricks</w:t>
      </w:r>
    </w:p>
    <w:p w14:paraId="1F380AA4" w14:textId="77777777" w:rsidR="009636F1" w:rsidRPr="009636F1" w:rsidRDefault="009636F1" w:rsidP="009636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SAP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系统：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SAP HANA ML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SAP BTP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SAP AI Core</w:t>
      </w:r>
    </w:p>
    <w:p w14:paraId="43FCE84E" w14:textId="77777777" w:rsidR="009636F1" w:rsidRPr="009636F1" w:rsidRDefault="009636F1" w:rsidP="009636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工程实践：微服务架构、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CI/CD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MLOps</w:t>
      </w:r>
    </w:p>
    <w:p w14:paraId="5868D10D" w14:textId="77777777" w:rsidR="009636F1" w:rsidRPr="009636F1" w:rsidRDefault="009636F1" w:rsidP="009636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其他：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Prompt Engineering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、多语言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NLP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Explainable AI</w:t>
      </w:r>
    </w:p>
    <w:p w14:paraId="4828BBF6" w14:textId="77777777" w:rsidR="009636F1" w:rsidRPr="009636F1" w:rsidRDefault="00E20E6D" w:rsidP="009636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9EB9E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DBF96D8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工作经</w:t>
      </w:r>
      <w:r w:rsidRPr="009636F1">
        <w:rPr>
          <w:rFonts w:ascii="SimSun" w:eastAsia="SimSun" w:hAnsi="SimSun" w:cs="SimSun"/>
          <w:b/>
          <w:bCs/>
          <w:kern w:val="0"/>
          <w14:ligatures w14:val="none"/>
        </w:rPr>
        <w:t>历</w:t>
      </w:r>
    </w:p>
    <w:p w14:paraId="1A0ACB71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科学家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独立顾问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项目合作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杭州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远程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br/>
        <w:t>2024–</w:t>
      </w:r>
      <w:r w:rsidRPr="009636F1">
        <w:rPr>
          <w:rFonts w:ascii="SimSun" w:eastAsia="SimSun" w:hAnsi="SimSun" w:cs="SimSun" w:hint="eastAsia"/>
          <w:kern w:val="0"/>
          <w14:ligatures w14:val="none"/>
        </w:rPr>
        <w:t>至</w:t>
      </w:r>
      <w:r w:rsidRPr="009636F1">
        <w:rPr>
          <w:rFonts w:ascii="SimSun" w:eastAsia="SimSun" w:hAnsi="SimSun" w:cs="SimSun"/>
          <w:kern w:val="0"/>
          <w14:ligatures w14:val="none"/>
        </w:rPr>
        <w:t>今</w:t>
      </w:r>
    </w:p>
    <w:p w14:paraId="2B2B61E7" w14:textId="77777777" w:rsidR="009636F1" w:rsidRPr="009636F1" w:rsidRDefault="009636F1" w:rsidP="00963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为西欧一初创公司设计客户交互预测系</w:t>
      </w:r>
      <w:r w:rsidRPr="009636F1">
        <w:rPr>
          <w:rFonts w:ascii="SimSun" w:eastAsia="SimSun" w:hAnsi="SimSun" w:cs="SimSun"/>
          <w:kern w:val="0"/>
          <w14:ligatures w14:val="none"/>
        </w:rPr>
        <w:t>统</w:t>
      </w:r>
    </w:p>
    <w:p w14:paraId="3A57A912" w14:textId="77777777" w:rsidR="009636F1" w:rsidRPr="009636F1" w:rsidRDefault="009636F1" w:rsidP="00963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为国内中型电商设计多语言情感识别系统，支持南方方</w:t>
      </w:r>
      <w:r w:rsidRPr="009636F1">
        <w:rPr>
          <w:rFonts w:ascii="SimSun" w:eastAsia="SimSun" w:hAnsi="SimSun" w:cs="SimSun"/>
          <w:kern w:val="0"/>
          <w14:ligatures w14:val="none"/>
        </w:rPr>
        <w:t>言</w:t>
      </w:r>
    </w:p>
    <w:p w14:paraId="4FFDDC53" w14:textId="77777777" w:rsidR="009636F1" w:rsidRPr="009636F1" w:rsidRDefault="009636F1" w:rsidP="00963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撰写模型评估与公平性审计文</w:t>
      </w:r>
      <w:r w:rsidRPr="009636F1">
        <w:rPr>
          <w:rFonts w:ascii="SimSun" w:eastAsia="SimSun" w:hAnsi="SimSun" w:cs="SimSun"/>
          <w:kern w:val="0"/>
          <w14:ligatures w14:val="none"/>
        </w:rPr>
        <w:t>档</w:t>
      </w:r>
    </w:p>
    <w:p w14:paraId="58FA2C40" w14:textId="75C02C90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职业空档期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照顾家庭成员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深造学习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</w:t>
      </w:r>
      <w:r w:rsidR="00116DFB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 xml:space="preserve"> </w:t>
      </w:r>
      <w:r w:rsidR="00116DFB">
        <w:rPr>
          <w:rFonts w:ascii="SimSun" w:eastAsia="SimSun" w:hAnsi="SimSun" w:cs="SimSun" w:hint="eastAsia"/>
          <w:b/>
          <w:bCs/>
          <w:kern w:val="0"/>
          <w14:ligatures w14:val="none"/>
        </w:rPr>
        <w:t>铁岭</w:t>
      </w:r>
      <w:r w:rsidRPr="009636F1">
        <w:rPr>
          <w:rFonts w:ascii="Times New Roman" w:eastAsia="Times New Roman" w:hAnsi="Times New Roman" w:cs="Times New Roman" w:hint="eastAsia"/>
          <w:kern w:val="0"/>
          <w14:ligatures w14:val="none"/>
        </w:rPr>
        <w:br/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2021–2023</w:t>
      </w:r>
    </w:p>
    <w:p w14:paraId="108073C3" w14:textId="77777777" w:rsidR="009636F1" w:rsidRPr="009636F1" w:rsidRDefault="009636F1" w:rsidP="009636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全职照顾长期患病家</w:t>
      </w:r>
      <w:r w:rsidRPr="009636F1">
        <w:rPr>
          <w:rFonts w:ascii="SimSun" w:eastAsia="SimSun" w:hAnsi="SimSun" w:cs="SimSun"/>
          <w:kern w:val="0"/>
          <w14:ligatures w14:val="none"/>
        </w:rPr>
        <w:t>人</w:t>
      </w:r>
    </w:p>
    <w:p w14:paraId="2AE5B185" w14:textId="77777777" w:rsidR="009636F1" w:rsidRPr="009636F1" w:rsidRDefault="009636F1" w:rsidP="009636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期间自学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SAP BTP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，参与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Kaggle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竞赛获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Top 5%</w:t>
      </w:r>
    </w:p>
    <w:p w14:paraId="48D7FF34" w14:textId="77777777" w:rsidR="009636F1" w:rsidRPr="009636F1" w:rsidRDefault="009636F1" w:rsidP="009636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博客撰写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系统设计中的公平性与可达性思考系</w:t>
      </w:r>
      <w:r w:rsidRPr="009636F1">
        <w:rPr>
          <w:rFonts w:ascii="SimSun" w:eastAsia="SimSun" w:hAnsi="SimSun" w:cs="SimSun"/>
          <w:kern w:val="0"/>
          <w14:ligatures w14:val="none"/>
        </w:rPr>
        <w:t>列</w:t>
      </w:r>
    </w:p>
    <w:p w14:paraId="21663719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数据科学家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某大型零售集团（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SAP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生态）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杭州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br/>
        <w:t>2017–2020</w:t>
      </w:r>
    </w:p>
    <w:p w14:paraId="695C7F50" w14:textId="77777777" w:rsidR="009636F1" w:rsidRPr="009636F1" w:rsidRDefault="009636F1" w:rsidP="009636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主导客户智能分层模型建</w:t>
      </w:r>
      <w:r w:rsidRPr="009636F1">
        <w:rPr>
          <w:rFonts w:ascii="SimSun" w:eastAsia="SimSun" w:hAnsi="SimSun" w:cs="SimSun"/>
          <w:kern w:val="0"/>
          <w14:ligatures w14:val="none"/>
        </w:rPr>
        <w:t>设</w:t>
      </w:r>
    </w:p>
    <w:p w14:paraId="1C8D19F9" w14:textId="77777777" w:rsidR="009636F1" w:rsidRPr="009636F1" w:rsidRDefault="009636F1" w:rsidP="009636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推动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SAP AI Core</w:t>
      </w:r>
      <w:r w:rsidRPr="009636F1">
        <w:rPr>
          <w:rFonts w:ascii="SimSun" w:eastAsia="SimSun" w:hAnsi="SimSun" w:cs="SimSun" w:hint="eastAsia"/>
          <w:kern w:val="0"/>
          <w14:ligatures w14:val="none"/>
        </w:rPr>
        <w:t>与本地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CRM</w:t>
      </w:r>
      <w:r w:rsidRPr="009636F1">
        <w:rPr>
          <w:rFonts w:ascii="SimSun" w:eastAsia="SimSun" w:hAnsi="SimSun" w:cs="SimSun" w:hint="eastAsia"/>
          <w:kern w:val="0"/>
          <w14:ligatures w14:val="none"/>
        </w:rPr>
        <w:t>集</w:t>
      </w:r>
      <w:r w:rsidRPr="009636F1">
        <w:rPr>
          <w:rFonts w:ascii="SimSun" w:eastAsia="SimSun" w:hAnsi="SimSun" w:cs="SimSun"/>
          <w:kern w:val="0"/>
          <w14:ligatures w14:val="none"/>
        </w:rPr>
        <w:t>成</w:t>
      </w:r>
    </w:p>
    <w:p w14:paraId="6C2A2D3C" w14:textId="77777777" w:rsidR="009636F1" w:rsidRPr="009636F1" w:rsidRDefault="009636F1" w:rsidP="009636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lastRenderedPageBreak/>
        <w:t>发起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包容性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AI”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学习小</w:t>
      </w:r>
      <w:r w:rsidRPr="009636F1">
        <w:rPr>
          <w:rFonts w:ascii="SimSun" w:eastAsia="SimSun" w:hAnsi="SimSun" w:cs="SimSun"/>
          <w:kern w:val="0"/>
          <w14:ligatures w14:val="none"/>
        </w:rPr>
        <w:t>组</w:t>
      </w:r>
    </w:p>
    <w:p w14:paraId="29165773" w14:textId="77777777" w:rsidR="009636F1" w:rsidRPr="009636F1" w:rsidRDefault="00E20E6D" w:rsidP="009636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B4EF19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25ABF8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教育背景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MSc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人工智能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香港科技大学（奖学金）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BSc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应用数学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湖南师范大</w:t>
      </w:r>
      <w:r w:rsidRPr="009636F1">
        <w:rPr>
          <w:rFonts w:ascii="SimSun" w:eastAsia="SimSun" w:hAnsi="SimSun" w:cs="SimSun"/>
          <w:kern w:val="0"/>
          <w14:ligatures w14:val="none"/>
        </w:rPr>
        <w:t>学</w:t>
      </w:r>
    </w:p>
    <w:p w14:paraId="3339FBF3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对话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｜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SAP AI Core 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项目挑战与取</w:t>
      </w:r>
      <w:r w:rsidRPr="009636F1">
        <w:rPr>
          <w:rFonts w:ascii="SimSun" w:eastAsia="SimSun" w:hAnsi="SimSun" w:cs="SimSun"/>
          <w:b/>
          <w:bCs/>
          <w:kern w:val="0"/>
          <w14:ligatures w14:val="none"/>
        </w:rPr>
        <w:t>舍</w:t>
      </w:r>
    </w:p>
    <w:p w14:paraId="52837A75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：你在使用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SAP AI Core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的过程中，有遇到什么技术上的挑战吗</w:t>
      </w:r>
      <w:r w:rsidRPr="009636F1">
        <w:rPr>
          <w:rFonts w:ascii="SimSun" w:eastAsia="SimSun" w:hAnsi="SimSun" w:cs="SimSun"/>
          <w:kern w:val="0"/>
          <w14:ligatures w14:val="none"/>
        </w:rPr>
        <w:t>？</w:t>
      </w:r>
    </w:p>
    <w:p w14:paraId="18FDCAE6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李之南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：有，最大挑战其实是资源调度和模型回滚机制。我们之前把一个微调的情绪识别模型部署到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SAP AI Core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上，初期没设定好并发限制，导致多个预测请求同时写日志，系统负载飙高，错误日志也混乱不清。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36F1">
        <w:rPr>
          <w:rFonts w:ascii="SimSun" w:eastAsia="SimSun" w:hAnsi="SimSun" w:cs="SimSun" w:hint="eastAsia"/>
          <w:kern w:val="0"/>
          <w14:ligatures w14:val="none"/>
        </w:rPr>
        <w:t>我后来设计了一个轻量的请求缓冲模块，用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SAP BTP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的函数服务处理前置清洗，还加了异步日志归类，成功把故障率降到了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0.7%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。最有趣的是，我们还加了一套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AB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测试的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shadow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部署机制，在不影响现网的情况下测试更新模型，这一点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SAP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设计其实挺灵活的</w:t>
      </w:r>
      <w:r w:rsidRPr="009636F1">
        <w:rPr>
          <w:rFonts w:ascii="SimSun" w:eastAsia="SimSun" w:hAnsi="SimSun" w:cs="SimSun"/>
          <w:kern w:val="0"/>
          <w14:ligatures w14:val="none"/>
        </w:rPr>
        <w:t>。</w:t>
      </w:r>
    </w:p>
    <w:p w14:paraId="5B5D9EB6" w14:textId="77777777" w:rsidR="009636F1" w:rsidRPr="009636F1" w:rsidRDefault="00E20E6D" w:rsidP="009636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06075D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19E9F0F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对话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｜职业空档期的成</w:t>
      </w:r>
      <w:r w:rsidRPr="009636F1">
        <w:rPr>
          <w:rFonts w:ascii="SimSun" w:eastAsia="SimSun" w:hAnsi="SimSun" w:cs="SimSun"/>
          <w:b/>
          <w:bCs/>
          <w:kern w:val="0"/>
          <w14:ligatures w14:val="none"/>
        </w:rPr>
        <w:t>长</w:t>
      </w:r>
    </w:p>
    <w:p w14:paraId="2D48CE5A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：这两年你没有全职工作，是因为什么原因</w:t>
      </w:r>
      <w:r w:rsidRPr="009636F1">
        <w:rPr>
          <w:rFonts w:ascii="SimSun" w:eastAsia="SimSun" w:hAnsi="SimSun" w:cs="SimSun"/>
          <w:kern w:val="0"/>
          <w14:ligatures w14:val="none"/>
        </w:rPr>
        <w:t>？</w:t>
      </w:r>
    </w:p>
    <w:p w14:paraId="5D212C9C" w14:textId="0B5E21A2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李之南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：我在</w:t>
      </w:r>
      <w:r w:rsidR="00116DFB">
        <w:rPr>
          <w:rFonts w:ascii="SimSun" w:eastAsia="SimSun" w:hAnsi="SimSun" w:cs="SimSun" w:hint="eastAsia"/>
          <w:kern w:val="0"/>
          <w14:ligatures w14:val="none"/>
        </w:rPr>
        <w:t>老家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照顾母亲，她那时身体状况不太好。我选择了放慢职涯节奏，但也没真的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停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下来。我一边照顾她，一边系统学了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SAP BTP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和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AI Core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的底层机制，还参加了两个远程实战项目，其中一个是做多语言情绪分析。我还试着用语音技术做了个定时提醒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，主要是想让母亲能自主吃药。这段时间让我真正意识到，技术的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可达性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意味着什么</w:t>
      </w:r>
      <w:r w:rsidRPr="009636F1">
        <w:rPr>
          <w:rFonts w:ascii="SimSun" w:eastAsia="SimSun" w:hAnsi="SimSun" w:cs="SimSun"/>
          <w:kern w:val="0"/>
          <w14:ligatures w14:val="none"/>
        </w:rPr>
        <w:t>。</w:t>
      </w:r>
    </w:p>
    <w:p w14:paraId="5CB93550" w14:textId="77777777" w:rsidR="009636F1" w:rsidRPr="009636F1" w:rsidRDefault="00E20E6D" w:rsidP="009636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F94B5F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83F1355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对话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｜技术短板与学习方</w:t>
      </w:r>
      <w:r w:rsidRPr="009636F1">
        <w:rPr>
          <w:rFonts w:ascii="SimSun" w:eastAsia="SimSun" w:hAnsi="SimSun" w:cs="SimSun"/>
          <w:b/>
          <w:bCs/>
          <w:kern w:val="0"/>
          <w14:ligatures w14:val="none"/>
        </w:rPr>
        <w:t>式</w:t>
      </w:r>
    </w:p>
    <w:p w14:paraId="36D5727B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：你觉得自己目前还有哪些技术短板</w:t>
      </w:r>
      <w:r w:rsidRPr="009636F1">
        <w:rPr>
          <w:rFonts w:ascii="SimSun" w:eastAsia="SimSun" w:hAnsi="SimSun" w:cs="SimSun"/>
          <w:kern w:val="0"/>
          <w14:ligatures w14:val="none"/>
        </w:rPr>
        <w:t>？</w:t>
      </w:r>
    </w:p>
    <w:p w14:paraId="3595A0EA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李之南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：我目前还在攻克两个点：一个是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SAP DI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pipeline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复用设计，另一个是复杂事件驱动架构下的模型版本管理。我不是那种一口气全通的选手，我更喜欢边踩坑边搭文档，边跑测试边总结模式。我的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github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上现在就有一份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SAP AI Core + Airflow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的联动模板，我打算年底前发布成教程</w:t>
      </w:r>
      <w:r w:rsidRPr="009636F1">
        <w:rPr>
          <w:rFonts w:ascii="SimSun" w:eastAsia="SimSun" w:hAnsi="SimSun" w:cs="SimSun"/>
          <w:kern w:val="0"/>
          <w14:ligatures w14:val="none"/>
        </w:rPr>
        <w:t>。</w:t>
      </w:r>
    </w:p>
    <w:p w14:paraId="484B0EBE" w14:textId="77777777" w:rsidR="009636F1" w:rsidRPr="009636F1" w:rsidRDefault="00E20E6D" w:rsidP="009636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7163CF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28171C8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对话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｜包容性产品设</w:t>
      </w:r>
      <w:r w:rsidRPr="009636F1">
        <w:rPr>
          <w:rFonts w:ascii="SimSun" w:eastAsia="SimSun" w:hAnsi="SimSun" w:cs="SimSun"/>
          <w:b/>
          <w:bCs/>
          <w:kern w:val="0"/>
          <w14:ligatures w14:val="none"/>
        </w:rPr>
        <w:t>计</w:t>
      </w:r>
    </w:p>
    <w:p w14:paraId="3AF6C891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：你有没有在设计模型时考虑过包容性的问题</w:t>
      </w:r>
      <w:r w:rsidRPr="009636F1">
        <w:rPr>
          <w:rFonts w:ascii="SimSun" w:eastAsia="SimSun" w:hAnsi="SimSun" w:cs="SimSun"/>
          <w:kern w:val="0"/>
          <w14:ligatures w14:val="none"/>
        </w:rPr>
        <w:t>？</w:t>
      </w:r>
    </w:p>
    <w:p w14:paraId="28794463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李之南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：当然有。我参与过一个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HR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面试评分系统项目，我们发现模型对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非标准简历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得分偏低，比如学历断档、工作经历换行业的候选人。我提出将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时间序列特征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改为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语义事件链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，比如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主动转行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+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创业失败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+</w:t>
      </w:r>
      <w:r w:rsidRPr="009636F1">
        <w:rPr>
          <w:rFonts w:ascii="SimSun" w:eastAsia="SimSun" w:hAnsi="SimSun" w:cs="SimSun" w:hint="eastAsia"/>
          <w:kern w:val="0"/>
          <w14:ligatures w14:val="none"/>
        </w:rPr>
        <w:t>重返职场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被当成有韧性的信号，而不是负面打分。上线后我们模型通过率提升了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12%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，而且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diversity hire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的比例也稳步上升。我始终认为，包容不是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修补某些人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，而是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重新定义谁被看见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/>
          <w:kern w:val="0"/>
          <w14:ligatures w14:val="none"/>
        </w:rPr>
        <w:t>。</w:t>
      </w:r>
    </w:p>
    <w:p w14:paraId="4F414F0C" w14:textId="77777777" w:rsidR="009636F1" w:rsidRPr="009636F1" w:rsidRDefault="00E20E6D" w:rsidP="009636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B2DC75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826B55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对话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5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｜跨文化协作与适</w:t>
      </w:r>
      <w:r w:rsidRPr="009636F1">
        <w:rPr>
          <w:rFonts w:ascii="SimSun" w:eastAsia="SimSun" w:hAnsi="SimSun" w:cs="SimSun"/>
          <w:b/>
          <w:bCs/>
          <w:kern w:val="0"/>
          <w14:ligatures w14:val="none"/>
        </w:rPr>
        <w:t>应</w:t>
      </w:r>
    </w:p>
    <w:p w14:paraId="015C6BE8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：你有没有和外国客户合作的经历</w:t>
      </w:r>
      <w:r w:rsidRPr="009636F1">
        <w:rPr>
          <w:rFonts w:ascii="SimSun" w:eastAsia="SimSun" w:hAnsi="SimSun" w:cs="SimSun"/>
          <w:kern w:val="0"/>
          <w14:ligatures w14:val="none"/>
        </w:rPr>
        <w:t>？</w:t>
      </w:r>
    </w:p>
    <w:p w14:paraId="51A45675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李之南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：有，我在去年和一家西班牙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SaaS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公司远程合作，做过一个客户行为预测系统。他们的沟通风格非常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口语化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，很多技术细节都是在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WhatsApp</w:t>
      </w:r>
      <w:r w:rsidRPr="009636F1">
        <w:rPr>
          <w:rFonts w:ascii="SimSun" w:eastAsia="SimSun" w:hAnsi="SimSun" w:cs="SimSun" w:hint="eastAsia"/>
          <w:kern w:val="0"/>
          <w14:ligatures w14:val="none"/>
        </w:rPr>
        <w:t>语音里说出来的（笑）。我就主动做了中英文对照文档、系统设计图，定期发给他们审阅。我们后来用这个版本推进到了测试上线。我觉得跨文化合作最难的是你要主动去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做翻译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，不仅是语言，更是沟通节奏和理解方式</w:t>
      </w:r>
      <w:r w:rsidRPr="009636F1">
        <w:rPr>
          <w:rFonts w:ascii="SimSun" w:eastAsia="SimSun" w:hAnsi="SimSun" w:cs="SimSun"/>
          <w:kern w:val="0"/>
          <w14:ligatures w14:val="none"/>
        </w:rPr>
        <w:t>。</w:t>
      </w:r>
    </w:p>
    <w:p w14:paraId="2895A2AB" w14:textId="77777777" w:rsidR="009636F1" w:rsidRPr="009636F1" w:rsidRDefault="00E20E6D" w:rsidP="009636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644445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8E4919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对话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｜技术领导力与架构意</w:t>
      </w:r>
      <w:r w:rsidRPr="009636F1">
        <w:rPr>
          <w:rFonts w:ascii="SimSun" w:eastAsia="SimSun" w:hAnsi="SimSun" w:cs="SimSun"/>
          <w:b/>
          <w:bCs/>
          <w:kern w:val="0"/>
          <w14:ligatures w14:val="none"/>
        </w:rPr>
        <w:t>识</w:t>
      </w:r>
    </w:p>
    <w:p w14:paraId="609708CA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：你最近设计的系统架构能讲讲吗</w:t>
      </w:r>
      <w:r w:rsidRPr="009636F1">
        <w:rPr>
          <w:rFonts w:ascii="SimSun" w:eastAsia="SimSun" w:hAnsi="SimSun" w:cs="SimSun"/>
          <w:kern w:val="0"/>
          <w14:ligatures w14:val="none"/>
        </w:rPr>
        <w:t>？</w:t>
      </w:r>
    </w:p>
    <w:p w14:paraId="1D391CE1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李之南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：可以，我在为一家电商平台做实时情绪识别系统。我们从客服对话中实时抽取情绪信号，最初模型延迟在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1.5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秒左右，影响响应节奏。我后来把模型拆分为轻量预测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+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精度补偿两个阶段，轻量模型实时运行，重模型定时纠偏，最终延迟降到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600ms</w:t>
      </w:r>
      <w:r w:rsidRPr="009636F1">
        <w:rPr>
          <w:rFonts w:ascii="SimSun" w:eastAsia="SimSun" w:hAnsi="SimSun" w:cs="SimSun" w:hint="eastAsia"/>
          <w:kern w:val="0"/>
          <w14:ligatures w14:val="none"/>
        </w:rPr>
        <w:t>。部署用的是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SAP AI Core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，前端调用通过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BTP Functions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暴露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API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，还配了一层错误识别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+</w:t>
      </w:r>
      <w:r w:rsidRPr="009636F1">
        <w:rPr>
          <w:rFonts w:ascii="SimSun" w:eastAsia="SimSun" w:hAnsi="SimSun" w:cs="SimSun" w:hint="eastAsia"/>
          <w:kern w:val="0"/>
          <w14:ligatures w14:val="none"/>
        </w:rPr>
        <w:t>自动回退机制，确保线上稳定</w:t>
      </w:r>
      <w:r w:rsidRPr="009636F1">
        <w:rPr>
          <w:rFonts w:ascii="SimSun" w:eastAsia="SimSun" w:hAnsi="SimSun" w:cs="SimSun"/>
          <w:kern w:val="0"/>
          <w14:ligatures w14:val="none"/>
        </w:rPr>
        <w:t>。</w:t>
      </w:r>
    </w:p>
    <w:p w14:paraId="3315A201" w14:textId="77777777" w:rsidR="009636F1" w:rsidRPr="009636F1" w:rsidRDefault="00E20E6D" w:rsidP="009636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3FFB1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F4D807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对话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7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｜</w:t>
      </w:r>
      <w:r w:rsidRPr="009636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</w:t>
      </w: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与社会责任的思</w:t>
      </w:r>
      <w:r w:rsidRPr="009636F1">
        <w:rPr>
          <w:rFonts w:ascii="SimSun" w:eastAsia="SimSun" w:hAnsi="SimSun" w:cs="SimSun"/>
          <w:b/>
          <w:bCs/>
          <w:kern w:val="0"/>
          <w14:ligatures w14:val="none"/>
        </w:rPr>
        <w:t>考</w:t>
      </w:r>
    </w:p>
    <w:p w14:paraId="4F107250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：你怎么看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AI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和社会责任之间的关系</w:t>
      </w:r>
      <w:r w:rsidRPr="009636F1">
        <w:rPr>
          <w:rFonts w:ascii="SimSun" w:eastAsia="SimSun" w:hAnsi="SimSun" w:cs="SimSun"/>
          <w:kern w:val="0"/>
          <w14:ligatures w14:val="none"/>
        </w:rPr>
        <w:t>？</w:t>
      </w:r>
    </w:p>
    <w:p w14:paraId="44FE44DF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李之南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：我其实一直在想这个问题。可能是因为我个人身体上有点小状况，从小也不太符合大家对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理工男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的标准。我走得慢，敲字有时没那么快，但思考和逻辑并不慢。这种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被误判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的经历让我特别警惕技术可能制造的系统性偏见</w:t>
      </w:r>
      <w:r w:rsidRPr="009636F1">
        <w:rPr>
          <w:rFonts w:ascii="SimSun" w:eastAsia="SimSun" w:hAnsi="SimSun" w:cs="SimSun"/>
          <w:kern w:val="0"/>
          <w14:ligatures w14:val="none"/>
        </w:rPr>
        <w:t>。</w:t>
      </w:r>
    </w:p>
    <w:p w14:paraId="69A508BC" w14:textId="77777777" w:rsidR="009636F1" w:rsidRPr="009636F1" w:rsidRDefault="009636F1" w:rsidP="00963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6F1">
        <w:rPr>
          <w:rFonts w:ascii="SimSun" w:eastAsia="SimSun" w:hAnsi="SimSun" w:cs="SimSun" w:hint="eastAsia"/>
          <w:kern w:val="0"/>
          <w14:ligatures w14:val="none"/>
        </w:rPr>
        <w:t>比如我们建模时总想找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最优解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，但真实世界从来都不是最优的。那些看起来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效率低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的人、经历有点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混乱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的人，其实往往最值得被听见。我希望我参与的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 xml:space="preserve"> AI 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系统，不是筛掉他们的那一套，而是能学会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看懂他们</w:t>
      </w:r>
      <w:r w:rsidRPr="009636F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636F1">
        <w:rPr>
          <w:rFonts w:ascii="SimSun" w:eastAsia="SimSun" w:hAnsi="SimSun" w:cs="SimSun" w:hint="eastAsia"/>
          <w:kern w:val="0"/>
          <w14:ligatures w14:val="none"/>
        </w:rPr>
        <w:t>的那一套。技术不是拿来贴标签的，是拿来拆掉偏见的</w:t>
      </w:r>
      <w:r w:rsidRPr="009636F1">
        <w:rPr>
          <w:rFonts w:ascii="SimSun" w:eastAsia="SimSun" w:hAnsi="SimSun" w:cs="SimSun"/>
          <w:kern w:val="0"/>
          <w14:ligatures w14:val="none"/>
        </w:rPr>
        <w:t>。</w:t>
      </w:r>
    </w:p>
    <w:p w14:paraId="1A871AE7" w14:textId="77777777" w:rsidR="006E6FE0" w:rsidRPr="009636F1" w:rsidRDefault="006E6FE0" w:rsidP="009636F1"/>
    <w:sectPr w:rsidR="006E6FE0" w:rsidRPr="00963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5A84"/>
    <w:multiLevelType w:val="multilevel"/>
    <w:tmpl w:val="735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A6850"/>
    <w:multiLevelType w:val="multilevel"/>
    <w:tmpl w:val="0B8A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A5B98"/>
    <w:multiLevelType w:val="multilevel"/>
    <w:tmpl w:val="394A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E3FB4"/>
    <w:multiLevelType w:val="multilevel"/>
    <w:tmpl w:val="1AA8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D6FD3"/>
    <w:multiLevelType w:val="multilevel"/>
    <w:tmpl w:val="5EAA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0255C"/>
    <w:multiLevelType w:val="multilevel"/>
    <w:tmpl w:val="CBA6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40C05"/>
    <w:multiLevelType w:val="multilevel"/>
    <w:tmpl w:val="B590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15529"/>
    <w:multiLevelType w:val="multilevel"/>
    <w:tmpl w:val="91A6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272916">
    <w:abstractNumId w:val="7"/>
  </w:num>
  <w:num w:numId="2" w16cid:durableId="1319074552">
    <w:abstractNumId w:val="1"/>
  </w:num>
  <w:num w:numId="3" w16cid:durableId="2003198418">
    <w:abstractNumId w:val="3"/>
  </w:num>
  <w:num w:numId="4" w16cid:durableId="34083246">
    <w:abstractNumId w:val="0"/>
  </w:num>
  <w:num w:numId="5" w16cid:durableId="767697519">
    <w:abstractNumId w:val="4"/>
  </w:num>
  <w:num w:numId="6" w16cid:durableId="299917583">
    <w:abstractNumId w:val="2"/>
  </w:num>
  <w:num w:numId="7" w16cid:durableId="159539112">
    <w:abstractNumId w:val="5"/>
  </w:num>
  <w:num w:numId="8" w16cid:durableId="161701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BC"/>
    <w:rsid w:val="00116DFB"/>
    <w:rsid w:val="00131585"/>
    <w:rsid w:val="002479D2"/>
    <w:rsid w:val="004E65BC"/>
    <w:rsid w:val="00677F37"/>
    <w:rsid w:val="006E6FE0"/>
    <w:rsid w:val="009636F1"/>
    <w:rsid w:val="00C02107"/>
    <w:rsid w:val="00DF68A9"/>
    <w:rsid w:val="00E2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9920"/>
  <w15:chartTrackingRefBased/>
  <w15:docId w15:val="{2E5B0827-66FC-B94F-A936-753D0EBD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E6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Haoyang</dc:creator>
  <cp:keywords/>
  <dc:description/>
  <cp:lastModifiedBy>Yu, Haoyang</cp:lastModifiedBy>
  <cp:revision>3</cp:revision>
  <dcterms:created xsi:type="dcterms:W3CDTF">2025-08-05T05:47:00Z</dcterms:created>
  <dcterms:modified xsi:type="dcterms:W3CDTF">2025-08-05T06:36:00Z</dcterms:modified>
</cp:coreProperties>
</file>