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AB8CD" w14:textId="77777777" w:rsidR="0022206B" w:rsidRPr="0022206B" w:rsidRDefault="0022206B" w:rsidP="00222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06B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简历：高辰（</w:t>
      </w:r>
      <w:r w:rsidRPr="002220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Chen Gao</w:t>
      </w:r>
      <w:r w:rsidRPr="0022206B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）</w:t>
      </w:r>
    </w:p>
    <w:p w14:paraId="7EA07386" w14:textId="77777777" w:rsidR="0022206B" w:rsidRPr="0022206B" w:rsidRDefault="0022206B" w:rsidP="00222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联系方式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2206B">
        <w:rPr>
          <w:rFonts w:ascii="SimSun" w:eastAsia="SimSun" w:hAnsi="SimSun" w:cs="SimSun" w:hint="eastAsia"/>
          <w:kern w:val="0"/>
          <w14:ligatures w14:val="none"/>
        </w:rPr>
        <w:t>邮箱：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gaochencode@example.com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2206B">
        <w:rPr>
          <w:rFonts w:ascii="SimSun" w:eastAsia="SimSun" w:hAnsi="SimSun" w:cs="SimSun" w:hint="eastAsia"/>
          <w:kern w:val="0"/>
          <w14:ligatures w14:val="none"/>
        </w:rPr>
        <w:t>电话：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+86 135-xxxx-xxxx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br/>
        <w:t>LinkedIn</w:t>
      </w:r>
      <w:r w:rsidRPr="0022206B">
        <w:rPr>
          <w:rFonts w:ascii="SimSun" w:eastAsia="SimSun" w:hAnsi="SimSun" w:cs="SimSun" w:hint="eastAsia"/>
          <w:kern w:val="0"/>
          <w14:ligatures w14:val="none"/>
        </w:rPr>
        <w:t>：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linkedin.com/in/gaochencode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2206B">
        <w:rPr>
          <w:rFonts w:ascii="SimSun" w:eastAsia="SimSun" w:hAnsi="SimSun" w:cs="SimSun" w:hint="eastAsia"/>
          <w:kern w:val="0"/>
          <w14:ligatures w14:val="none"/>
        </w:rPr>
        <w:t>现居：北</w:t>
      </w:r>
      <w:r w:rsidRPr="0022206B">
        <w:rPr>
          <w:rFonts w:ascii="SimSun" w:eastAsia="SimSun" w:hAnsi="SimSun" w:cs="SimSun"/>
          <w:kern w:val="0"/>
          <w14:ligatures w14:val="none"/>
        </w:rPr>
        <w:t>京</w:t>
      </w:r>
    </w:p>
    <w:p w14:paraId="6C7CE0D3" w14:textId="77777777" w:rsidR="0022206B" w:rsidRPr="0022206B" w:rsidRDefault="0022206B" w:rsidP="00222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个人简介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br/>
        <w:t>AI</w:t>
      </w:r>
      <w:r w:rsidRPr="0022206B">
        <w:rPr>
          <w:rFonts w:ascii="SimSun" w:eastAsia="SimSun" w:hAnsi="SimSun" w:cs="SimSun" w:hint="eastAsia"/>
          <w:kern w:val="0"/>
          <w14:ligatures w14:val="none"/>
        </w:rPr>
        <w:t>领域资深从业者，热衷于技术创新与社会议题交汇点。倡导多元与包容，公开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LGBT</w:t>
      </w:r>
      <w:r w:rsidRPr="0022206B">
        <w:rPr>
          <w:rFonts w:ascii="SimSun" w:eastAsia="SimSun" w:hAnsi="SimSun" w:cs="SimSun" w:hint="eastAsia"/>
          <w:kern w:val="0"/>
          <w14:ligatures w14:val="none"/>
        </w:rPr>
        <w:t>身份，致力于构建更具代表性的科技环境。具备跨国工作经验与全球化视角</w:t>
      </w:r>
      <w:r w:rsidRPr="0022206B">
        <w:rPr>
          <w:rFonts w:ascii="SimSun" w:eastAsia="SimSun" w:hAnsi="SimSun" w:cs="SimSun"/>
          <w:kern w:val="0"/>
          <w14:ligatures w14:val="none"/>
        </w:rPr>
        <w:t>。</w:t>
      </w:r>
    </w:p>
    <w:p w14:paraId="0DC9F651" w14:textId="77777777" w:rsidR="0022206B" w:rsidRPr="0022206B" w:rsidRDefault="008379B6" w:rsidP="00222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0775AE6">
          <v:rect id="Horizontal Line 1" o:spid="_x0000_s103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7FB380D" w14:textId="77777777" w:rsidR="0022206B" w:rsidRPr="0022206B" w:rsidRDefault="0022206B" w:rsidP="00222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技术专</w:t>
      </w:r>
      <w:r w:rsidRPr="0022206B">
        <w:rPr>
          <w:rFonts w:ascii="SimSun" w:eastAsia="SimSun" w:hAnsi="SimSun" w:cs="SimSun"/>
          <w:b/>
          <w:bCs/>
          <w:kern w:val="0"/>
          <w14:ligatures w14:val="none"/>
        </w:rPr>
        <w:t>长</w:t>
      </w:r>
    </w:p>
    <w:p w14:paraId="1BA20E29" w14:textId="77777777" w:rsidR="0022206B" w:rsidRPr="0022206B" w:rsidRDefault="0022206B" w:rsidP="00222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推荐系统：基础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CTR</w:t>
      </w:r>
      <w:r w:rsidRPr="0022206B">
        <w:rPr>
          <w:rFonts w:ascii="SimSun" w:eastAsia="SimSun" w:hAnsi="SimSun" w:cs="SimSun" w:hint="eastAsia"/>
          <w:kern w:val="0"/>
          <w14:ligatures w14:val="none"/>
        </w:rPr>
        <w:t>模型、粗排优化、内容相关</w:t>
      </w:r>
      <w:r w:rsidRPr="0022206B">
        <w:rPr>
          <w:rFonts w:ascii="SimSun" w:eastAsia="SimSun" w:hAnsi="SimSun" w:cs="SimSun"/>
          <w:kern w:val="0"/>
          <w14:ligatures w14:val="none"/>
        </w:rPr>
        <w:t>性</w:t>
      </w:r>
    </w:p>
    <w:p w14:paraId="330600A7" w14:textId="77777777" w:rsidR="0022206B" w:rsidRPr="0022206B" w:rsidRDefault="0022206B" w:rsidP="00222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算法能力：相似度计算、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embedding</w:t>
      </w:r>
      <w:r w:rsidRPr="0022206B">
        <w:rPr>
          <w:rFonts w:ascii="SimSun" w:eastAsia="SimSun" w:hAnsi="SimSun" w:cs="SimSun" w:hint="eastAsia"/>
          <w:kern w:val="0"/>
          <w14:ligatures w14:val="none"/>
        </w:rPr>
        <w:t>调优、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A/B</w:t>
      </w:r>
      <w:r w:rsidRPr="0022206B">
        <w:rPr>
          <w:rFonts w:ascii="SimSun" w:eastAsia="SimSun" w:hAnsi="SimSun" w:cs="SimSun" w:hint="eastAsia"/>
          <w:kern w:val="0"/>
          <w14:ligatures w14:val="none"/>
        </w:rPr>
        <w:t>测</w:t>
      </w:r>
      <w:r w:rsidRPr="0022206B">
        <w:rPr>
          <w:rFonts w:ascii="SimSun" w:eastAsia="SimSun" w:hAnsi="SimSun" w:cs="SimSun"/>
          <w:kern w:val="0"/>
          <w14:ligatures w14:val="none"/>
        </w:rPr>
        <w:t>试</w:t>
      </w:r>
    </w:p>
    <w:p w14:paraId="0853E4A2" w14:textId="77777777" w:rsidR="0022206B" w:rsidRPr="0022206B" w:rsidRDefault="0022206B" w:rsidP="00222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工具栈：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Python</w:t>
      </w:r>
      <w:r w:rsidRPr="0022206B">
        <w:rPr>
          <w:rFonts w:ascii="SimSun" w:eastAsia="SimSun" w:hAnsi="SimSun" w:cs="SimSun" w:hint="eastAsia"/>
          <w:kern w:val="0"/>
          <w14:ligatures w14:val="none"/>
        </w:rPr>
        <w:t>、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Scikit-learn</w:t>
      </w:r>
      <w:r w:rsidRPr="0022206B">
        <w:rPr>
          <w:rFonts w:ascii="SimSun" w:eastAsia="SimSun" w:hAnsi="SimSun" w:cs="SimSun" w:hint="eastAsia"/>
          <w:kern w:val="0"/>
          <w14:ligatures w14:val="none"/>
        </w:rPr>
        <w:t>、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r w:rsidRPr="0022206B">
        <w:rPr>
          <w:rFonts w:ascii="SimSun" w:eastAsia="SimSun" w:hAnsi="SimSun" w:cs="SimSun" w:hint="eastAsia"/>
          <w:kern w:val="0"/>
          <w14:ligatures w14:val="none"/>
        </w:rPr>
        <w:t>、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Airflow</w:t>
      </w:r>
      <w:r w:rsidRPr="0022206B">
        <w:rPr>
          <w:rFonts w:ascii="SimSun" w:eastAsia="SimSun" w:hAnsi="SimSun" w:cs="SimSun" w:hint="eastAsia"/>
          <w:kern w:val="0"/>
          <w14:ligatures w14:val="none"/>
        </w:rPr>
        <w:t>、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Docker</w:t>
      </w:r>
    </w:p>
    <w:p w14:paraId="1576C5CA" w14:textId="5CA5D3A8" w:rsidR="0022206B" w:rsidRPr="0022206B" w:rsidRDefault="0022206B" w:rsidP="00222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语言能力：中文（母语）、英文（流利）、</w:t>
      </w:r>
      <w:r>
        <w:rPr>
          <w:rFonts w:ascii="SimSun" w:eastAsia="SimSun" w:hAnsi="SimSun" w:cs="SimSun" w:hint="eastAsia"/>
          <w:kern w:val="0"/>
          <w14:ligatures w14:val="none"/>
        </w:rPr>
        <w:t>法语</w:t>
      </w:r>
      <w:r w:rsidRPr="0022206B">
        <w:rPr>
          <w:rFonts w:ascii="SimSun" w:eastAsia="SimSun" w:hAnsi="SimSun" w:cs="SimSun" w:hint="eastAsia"/>
          <w:kern w:val="0"/>
          <w14:ligatures w14:val="none"/>
        </w:rPr>
        <w:t>（基础</w:t>
      </w:r>
      <w:r w:rsidRPr="0022206B">
        <w:rPr>
          <w:rFonts w:ascii="SimSun" w:eastAsia="SimSun" w:hAnsi="SimSun" w:cs="SimSun"/>
          <w:kern w:val="0"/>
          <w14:ligatures w14:val="none"/>
        </w:rPr>
        <w:t>）</w:t>
      </w:r>
      <w:r>
        <w:rPr>
          <w:rFonts w:ascii="SimSun" w:eastAsia="SimSun" w:hAnsi="SimSun" w:cs="SimSun" w:hint="eastAsia"/>
          <w:kern w:val="0"/>
          <w14:ligatures w14:val="none"/>
        </w:rPr>
        <w:t>、意大利语（基础）</w:t>
      </w:r>
    </w:p>
    <w:p w14:paraId="088E8CEF" w14:textId="77777777" w:rsidR="0022206B" w:rsidRPr="0022206B" w:rsidRDefault="0022206B" w:rsidP="00222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演讲与文化倡导：内部文化建设活动、少数群体代</w:t>
      </w:r>
      <w:r w:rsidRPr="0022206B">
        <w:rPr>
          <w:rFonts w:ascii="SimSun" w:eastAsia="SimSun" w:hAnsi="SimSun" w:cs="SimSun"/>
          <w:kern w:val="0"/>
          <w14:ligatures w14:val="none"/>
        </w:rPr>
        <w:t>表</w:t>
      </w:r>
    </w:p>
    <w:p w14:paraId="5FC1694A" w14:textId="77777777" w:rsidR="0022206B" w:rsidRPr="0022206B" w:rsidRDefault="008379B6" w:rsidP="00222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5A6A212">
          <v:rect id="Horizontal Line 2" o:spid="_x0000_s102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19F12C21" w14:textId="77777777" w:rsidR="0022206B" w:rsidRPr="0022206B" w:rsidRDefault="0022206B" w:rsidP="00222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教育背</w:t>
      </w:r>
      <w:r w:rsidRPr="0022206B">
        <w:rPr>
          <w:rFonts w:ascii="SimSun" w:eastAsia="SimSun" w:hAnsi="SimSun" w:cs="SimSun"/>
          <w:b/>
          <w:bCs/>
          <w:kern w:val="0"/>
          <w14:ligatures w14:val="none"/>
        </w:rPr>
        <w:t>景</w:t>
      </w:r>
    </w:p>
    <w:p w14:paraId="5436A536" w14:textId="77777777" w:rsidR="0022206B" w:rsidRPr="0022206B" w:rsidRDefault="0022206B" w:rsidP="00222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北京大学，本科，计算机科学（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2010–2014</w:t>
      </w:r>
      <w:r w:rsidRPr="0022206B">
        <w:rPr>
          <w:rFonts w:ascii="SimSun" w:eastAsia="SimSun" w:hAnsi="SimSun" w:cs="SimSun"/>
          <w:kern w:val="0"/>
          <w14:ligatures w14:val="none"/>
        </w:rPr>
        <w:t>）</w:t>
      </w:r>
    </w:p>
    <w:p w14:paraId="4F6CDD6F" w14:textId="77777777" w:rsidR="0022206B" w:rsidRPr="0022206B" w:rsidRDefault="0022206B" w:rsidP="002220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哥伦比亚大学，硕士，数据科学（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2015–2017</w:t>
      </w:r>
      <w:r w:rsidRPr="0022206B">
        <w:rPr>
          <w:rFonts w:ascii="SimSun" w:eastAsia="SimSun" w:hAnsi="SimSun" w:cs="SimSun"/>
          <w:kern w:val="0"/>
          <w14:ligatures w14:val="none"/>
        </w:rPr>
        <w:t>）</w:t>
      </w:r>
    </w:p>
    <w:p w14:paraId="1E77DCD8" w14:textId="77777777" w:rsidR="0022206B" w:rsidRPr="0022206B" w:rsidRDefault="008379B6" w:rsidP="00222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F4F5B68">
          <v:rect id="Horizontal Line 3" o:spid="_x0000_s102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7760050F" w14:textId="77777777" w:rsidR="0022206B" w:rsidRPr="0022206B" w:rsidRDefault="0022206B" w:rsidP="00222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工作经</w:t>
      </w:r>
      <w:r w:rsidRPr="0022206B">
        <w:rPr>
          <w:rFonts w:ascii="SimSun" w:eastAsia="SimSun" w:hAnsi="SimSun" w:cs="SimSun"/>
          <w:b/>
          <w:bCs/>
          <w:kern w:val="0"/>
          <w14:ligatures w14:val="none"/>
        </w:rPr>
        <w:t>历</w:t>
      </w:r>
    </w:p>
    <w:p w14:paraId="39AF124D" w14:textId="77777777" w:rsidR="0022206B" w:rsidRPr="0022206B" w:rsidRDefault="0022206B" w:rsidP="00222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算法工程师</w:t>
      </w:r>
      <w:r w:rsidRPr="00222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某大型音视频平台</w:t>
      </w:r>
      <w:r w:rsidRPr="00222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2019 – </w:t>
      </w: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至</w:t>
      </w:r>
      <w:r w:rsidRPr="0022206B">
        <w:rPr>
          <w:rFonts w:ascii="SimSun" w:eastAsia="SimSun" w:hAnsi="SimSun" w:cs="SimSun"/>
          <w:b/>
          <w:bCs/>
          <w:kern w:val="0"/>
          <w14:ligatures w14:val="none"/>
        </w:rPr>
        <w:t>今</w:t>
      </w:r>
    </w:p>
    <w:p w14:paraId="0C5DE593" w14:textId="77777777" w:rsidR="0022206B" w:rsidRPr="0022206B" w:rsidRDefault="0022206B" w:rsidP="00222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优化首页推荐策略，通过模型精简与数据清洗，提升点击率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5%</w:t>
      </w:r>
    </w:p>
    <w:p w14:paraId="093CE477" w14:textId="77777777" w:rsidR="0022206B" w:rsidRPr="0022206B" w:rsidRDefault="0022206B" w:rsidP="00222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提出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22206B">
        <w:rPr>
          <w:rFonts w:ascii="SimSun" w:eastAsia="SimSun" w:hAnsi="SimSun" w:cs="SimSun" w:hint="eastAsia"/>
          <w:kern w:val="0"/>
          <w14:ligatures w14:val="none"/>
        </w:rPr>
        <w:t>内容多样性守恒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22206B">
        <w:rPr>
          <w:rFonts w:ascii="SimSun" w:eastAsia="SimSun" w:hAnsi="SimSun" w:cs="SimSun" w:hint="eastAsia"/>
          <w:kern w:val="0"/>
          <w14:ligatures w14:val="none"/>
        </w:rPr>
        <w:t>指标，用于评估系统偏向性，尚未部</w:t>
      </w:r>
      <w:r w:rsidRPr="0022206B">
        <w:rPr>
          <w:rFonts w:ascii="SimSun" w:eastAsia="SimSun" w:hAnsi="SimSun" w:cs="SimSun"/>
          <w:kern w:val="0"/>
          <w14:ligatures w14:val="none"/>
        </w:rPr>
        <w:t>署</w:t>
      </w:r>
    </w:p>
    <w:p w14:paraId="00155538" w14:textId="77777777" w:rsidR="0022206B" w:rsidRPr="0022206B" w:rsidRDefault="0022206B" w:rsidP="00222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作为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DEI</w:t>
      </w:r>
      <w:r w:rsidRPr="0022206B">
        <w:rPr>
          <w:rFonts w:ascii="SimSun" w:eastAsia="SimSun" w:hAnsi="SimSun" w:cs="SimSun" w:hint="eastAsia"/>
          <w:kern w:val="0"/>
          <w14:ligatures w14:val="none"/>
        </w:rPr>
        <w:t>倡导者，牵头组织多场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LGBT+</w:t>
      </w:r>
      <w:r w:rsidRPr="0022206B">
        <w:rPr>
          <w:rFonts w:ascii="SimSun" w:eastAsia="SimSun" w:hAnsi="SimSun" w:cs="SimSun" w:hint="eastAsia"/>
          <w:kern w:val="0"/>
          <w14:ligatures w14:val="none"/>
        </w:rPr>
        <w:t>主题的内部分享与讨</w:t>
      </w:r>
      <w:r w:rsidRPr="0022206B">
        <w:rPr>
          <w:rFonts w:ascii="SimSun" w:eastAsia="SimSun" w:hAnsi="SimSun" w:cs="SimSun"/>
          <w:kern w:val="0"/>
          <w14:ligatures w14:val="none"/>
        </w:rPr>
        <w:t>论</w:t>
      </w:r>
    </w:p>
    <w:p w14:paraId="4D72EA5C" w14:textId="77777777" w:rsidR="0022206B" w:rsidRPr="0022206B" w:rsidRDefault="0022206B" w:rsidP="00222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数据科学家</w:t>
      </w:r>
      <w:r w:rsidRPr="00222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</w:t>
      </w: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某硅谷</w:t>
      </w:r>
      <w:r w:rsidRPr="00222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SaaS</w:t>
      </w:r>
      <w:r w:rsidRPr="0022206B">
        <w:rPr>
          <w:rFonts w:ascii="SimSun" w:eastAsia="SimSun" w:hAnsi="SimSun" w:cs="SimSun" w:hint="eastAsia"/>
          <w:b/>
          <w:bCs/>
          <w:kern w:val="0"/>
          <w14:ligatures w14:val="none"/>
        </w:rPr>
        <w:t>初创公司</w:t>
      </w:r>
      <w:r w:rsidRPr="002220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| 2017 – 2019</w:t>
      </w:r>
    </w:p>
    <w:p w14:paraId="4C959AEC" w14:textId="77777777" w:rsidR="0022206B" w:rsidRPr="0022206B" w:rsidRDefault="0022206B" w:rsidP="00222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参与构建营销自动化系统，设计用户流失预测模</w:t>
      </w:r>
      <w:r w:rsidRPr="0022206B">
        <w:rPr>
          <w:rFonts w:ascii="SimSun" w:eastAsia="SimSun" w:hAnsi="SimSun" w:cs="SimSun"/>
          <w:kern w:val="0"/>
          <w14:ligatures w14:val="none"/>
        </w:rPr>
        <w:t>型</w:t>
      </w:r>
    </w:p>
    <w:p w14:paraId="22652C7F" w14:textId="77777777" w:rsidR="0022206B" w:rsidRPr="0022206B" w:rsidRDefault="0022206B" w:rsidP="00222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lastRenderedPageBreak/>
        <w:t>曾尝试推动在模型训练中纳入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22206B">
        <w:rPr>
          <w:rFonts w:ascii="SimSun" w:eastAsia="SimSun" w:hAnsi="SimSun" w:cs="SimSun" w:hint="eastAsia"/>
          <w:kern w:val="0"/>
          <w14:ligatures w14:val="none"/>
        </w:rPr>
        <w:t>用户标签公正性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22206B">
        <w:rPr>
          <w:rFonts w:ascii="SimSun" w:eastAsia="SimSun" w:hAnsi="SimSun" w:cs="SimSun" w:hint="eastAsia"/>
          <w:kern w:val="0"/>
          <w14:ligatures w14:val="none"/>
        </w:rPr>
        <w:t>因素，因性能下降未上</w:t>
      </w:r>
      <w:r w:rsidRPr="0022206B">
        <w:rPr>
          <w:rFonts w:ascii="SimSun" w:eastAsia="SimSun" w:hAnsi="SimSun" w:cs="SimSun"/>
          <w:kern w:val="0"/>
          <w14:ligatures w14:val="none"/>
        </w:rPr>
        <w:t>线</w:t>
      </w:r>
    </w:p>
    <w:p w14:paraId="1E68D908" w14:textId="77777777" w:rsidR="0022206B" w:rsidRPr="0022206B" w:rsidRDefault="0022206B" w:rsidP="002220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06B">
        <w:rPr>
          <w:rFonts w:ascii="SimSun" w:eastAsia="SimSun" w:hAnsi="SimSun" w:cs="SimSun" w:hint="eastAsia"/>
          <w:kern w:val="0"/>
          <w14:ligatures w14:val="none"/>
        </w:rPr>
        <w:t>志愿代表公司参与旧金山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Pride Parade</w:t>
      </w:r>
      <w:r w:rsidRPr="0022206B">
        <w:rPr>
          <w:rFonts w:ascii="SimSun" w:eastAsia="SimSun" w:hAnsi="SimSun" w:cs="SimSun" w:hint="eastAsia"/>
          <w:kern w:val="0"/>
          <w14:ligatures w14:val="none"/>
        </w:rPr>
        <w:t>及</w:t>
      </w:r>
      <w:r w:rsidRPr="0022206B">
        <w:rPr>
          <w:rFonts w:ascii="Times New Roman" w:eastAsia="Times New Roman" w:hAnsi="Times New Roman" w:cs="Times New Roman"/>
          <w:kern w:val="0"/>
          <w14:ligatures w14:val="none"/>
        </w:rPr>
        <w:t>LGBT</w:t>
      </w:r>
      <w:r w:rsidRPr="0022206B">
        <w:rPr>
          <w:rFonts w:ascii="SimSun" w:eastAsia="SimSun" w:hAnsi="SimSun" w:cs="SimSun" w:hint="eastAsia"/>
          <w:kern w:val="0"/>
          <w14:ligatures w14:val="none"/>
        </w:rPr>
        <w:t>科技沙</w:t>
      </w:r>
      <w:r w:rsidRPr="0022206B">
        <w:rPr>
          <w:rFonts w:ascii="SimSun" w:eastAsia="SimSun" w:hAnsi="SimSun" w:cs="SimSun"/>
          <w:kern w:val="0"/>
          <w14:ligatures w14:val="none"/>
        </w:rPr>
        <w:t>龙</w:t>
      </w:r>
    </w:p>
    <w:p w14:paraId="375ADA07" w14:textId="77777777" w:rsidR="0022206B" w:rsidRPr="0022206B" w:rsidRDefault="008379B6" w:rsidP="00222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630C8F1">
          <v:rect id="Horizontal Line 4" o:spid="_x0000_s102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336B1B61" w14:textId="77777777" w:rsidR="0022206B" w:rsidRPr="0022206B" w:rsidRDefault="0022206B" w:rsidP="002220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206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🎙</w:t>
      </w:r>
      <w:r w:rsidRPr="002220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22206B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面试对</w:t>
      </w:r>
      <w:r w:rsidRPr="0022206B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话</w:t>
      </w:r>
    </w:p>
    <w:p w14:paraId="2F06341A" w14:textId="77777777" w:rsidR="0022206B" w:rsidRPr="0022206B" w:rsidRDefault="008379B6" w:rsidP="002220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CD3E3F1">
          <v:rect id="Horizontal Line 5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" filled="f">
            <o:lock v:ext="edit" rotation="t" aspectratio="t" verticies="t" text="t" shapetype="t"/>
            <w10:anchorlock/>
          </v:rect>
        </w:pict>
      </w:r>
    </w:p>
    <w:p w14:paraId="642C086B" w14:textId="77777777" w:rsidR="00B5361F" w:rsidRPr="00B5361F" w:rsidRDefault="00B5361F" w:rsidP="00B5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B536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</w:t>
      </w: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｜模型原理理</w:t>
      </w:r>
      <w:r w:rsidRPr="00B5361F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解</w:t>
      </w:r>
    </w:p>
    <w:p w14:paraId="084BE371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：你提到首页推荐优化项目用了一种精简模型，能详细说说吗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62610F1C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：嗯，我们选用了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LightGBM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，因为它在性能和计算资源之间平衡得挺好。我负责特征工程和数据清洗，尤其是从海量点击日志里提取有代表性的行为特征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408D93B1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：那你在特征设计上有什么具体思路吗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1267C412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：我主要关注用户近期行为，比如最近的点击频率和浏览时长，同时尝试加入了上下文信息，比如时间段和设备类型。希望能让模型更精准地捕捉用户兴趣变化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31D9A70E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：听起来挺细致的，那你有参与模型调参或者结构优化吗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05EA86A0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：调参主要是算法团队的事，我会配合提供反馈，但不算主导。模型结构改动也不多，因为架构师觉得现在方案足够稳定。我更多专注数据质量，毕竟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5361F">
        <w:rPr>
          <w:rFonts w:ascii="SimSun" w:eastAsia="SimSun" w:hAnsi="SimSun" w:cs="SimSun" w:hint="eastAsia"/>
          <w:kern w:val="0"/>
          <w14:ligatures w14:val="none"/>
        </w:rPr>
        <w:t>垃圾进垃圾出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113B66FE" w14:textId="77777777" w:rsidR="00B5361F" w:rsidRPr="00B5361F" w:rsidRDefault="008379B6" w:rsidP="00B536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79B6">
        <w:rPr>
          <w:rFonts w:ascii="Times New Roman" w:eastAsia="Times New Roman" w:hAnsi="Times New Roman" w:cs="Times New Roman"/>
          <w:noProof/>
          <w:kern w:val="0"/>
        </w:rPr>
        <w:pict w14:anchorId="1E0FA48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EAE0F6" w14:textId="77777777" w:rsidR="00B5361F" w:rsidRPr="00B5361F" w:rsidRDefault="00B5361F" w:rsidP="00B5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B536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</w:t>
      </w: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｜多样性提</w:t>
      </w:r>
      <w:r w:rsidRPr="00B5361F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案</w:t>
      </w:r>
    </w:p>
    <w:p w14:paraId="03C50A2C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：你提到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5361F">
        <w:rPr>
          <w:rFonts w:ascii="SimSun" w:eastAsia="SimSun" w:hAnsi="SimSun" w:cs="SimSun" w:hint="eastAsia"/>
          <w:kern w:val="0"/>
          <w14:ligatures w14:val="none"/>
        </w:rPr>
        <w:t>内容多样性守恒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，这是你自己提出的吗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3923F46E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：对，我发现推荐系统容易让热门内容一直高曝光，导致用户看到的内容过于单一。于是我建议给不同内容类型设定一定的曝光配额，这样可以保证各种内容都有机会被推荐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3364ED83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：这个想法后来被采纳了吗？有什么具体执行进展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41F8945B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：还在讨论阶段，调整权重和业务流程复杂，需要和多个团队协调。虽然没正式上线，但大家认可这个思路，我也在推动相关的内部试验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786031C2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：有没有相关数据支持这种做法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1D61E35A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：我们做过小范围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A/B</w:t>
      </w:r>
      <w:r w:rsidRPr="00B5361F">
        <w:rPr>
          <w:rFonts w:ascii="SimSun" w:eastAsia="SimSun" w:hAnsi="SimSun" w:cs="SimSun" w:hint="eastAsia"/>
          <w:kern w:val="0"/>
          <w14:ligatures w14:val="none"/>
        </w:rPr>
        <w:t>测试，初步数据表明内容多样性提高了用户停留时间，但也带来了一些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CTR</w:t>
      </w:r>
      <w:r w:rsidRPr="00B5361F">
        <w:rPr>
          <w:rFonts w:ascii="SimSun" w:eastAsia="SimSun" w:hAnsi="SimSun" w:cs="SimSun" w:hint="eastAsia"/>
          <w:kern w:val="0"/>
          <w14:ligatures w14:val="none"/>
        </w:rPr>
        <w:t>的轻微下降。整体来看还是值得优化的方向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4F5BC18C" w14:textId="77777777" w:rsidR="00B5361F" w:rsidRPr="00B5361F" w:rsidRDefault="008379B6" w:rsidP="00B536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79B6">
        <w:rPr>
          <w:rFonts w:ascii="Times New Roman" w:eastAsia="Times New Roman" w:hAnsi="Times New Roman" w:cs="Times New Roman"/>
          <w:noProof/>
          <w:kern w:val="0"/>
        </w:rPr>
        <w:pict w14:anchorId="592861B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E1CE723" w14:textId="77777777" w:rsidR="00B5361F" w:rsidRPr="00B5361F" w:rsidRDefault="00B5361F" w:rsidP="00B5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B536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</w:t>
      </w: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</w:t>
      </w:r>
      <w:r w:rsidRPr="00B536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LGBT</w:t>
      </w: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倡</w:t>
      </w:r>
      <w:r w:rsidRPr="00B5361F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议</w:t>
      </w:r>
    </w:p>
    <w:p w14:paraId="05DBE3F0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：你组织的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LGBT+</w:t>
      </w:r>
      <w:r w:rsidRPr="00B5361F">
        <w:rPr>
          <w:rFonts w:ascii="SimSun" w:eastAsia="SimSun" w:hAnsi="SimSun" w:cs="SimSun" w:hint="eastAsia"/>
          <w:kern w:val="0"/>
          <w14:ligatures w14:val="none"/>
        </w:rPr>
        <w:t>内部分享活动，能具体谈谈它带来了什么影响吗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5FC426D5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：我们邀请了几位同事分享他们的个人故事，帮助团队成员理解不同的生活经历。办公室里挂了彩虹旗，氛围变得更开放和包容。虽然只是一个开始，但我认为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5361F">
        <w:rPr>
          <w:rFonts w:ascii="SimSun" w:eastAsia="SimSun" w:hAnsi="SimSun" w:cs="SimSun" w:hint="eastAsia"/>
          <w:kern w:val="0"/>
          <w14:ligatures w14:val="none"/>
        </w:rPr>
        <w:t>被看见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5361F">
        <w:rPr>
          <w:rFonts w:ascii="SimSun" w:eastAsia="SimSun" w:hAnsi="SimSun" w:cs="SimSun" w:hint="eastAsia"/>
          <w:kern w:val="0"/>
          <w14:ligatures w14:val="none"/>
        </w:rPr>
        <w:t>就是第一步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03129F83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：有没有同事表示这影响了他们的日常工作感受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7C7E07CE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：有些同事私下跟我说活动让他们感觉更自在，不用担心被误解。氛围的微妙改变确实带来了更多的信任感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09FE51EB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：有没有遇到质疑或者反对的声音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7C9953F2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：有一些同事觉得这是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B5361F">
        <w:rPr>
          <w:rFonts w:ascii="SimSun" w:eastAsia="SimSun" w:hAnsi="SimSun" w:cs="SimSun" w:hint="eastAsia"/>
          <w:kern w:val="0"/>
          <w14:ligatures w14:val="none"/>
        </w:rPr>
        <w:t>政治正确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B5361F">
        <w:rPr>
          <w:rFonts w:ascii="SimSun" w:eastAsia="SimSun" w:hAnsi="SimSun" w:cs="SimSun" w:hint="eastAsia"/>
          <w:kern w:val="0"/>
          <w14:ligatures w14:val="none"/>
        </w:rPr>
        <w:t>的要求，不过我觉得教育是个渐进的过程，不能一蹴而就。我会继续做沟通和解释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2136783B" w14:textId="77777777" w:rsidR="00B5361F" w:rsidRPr="00B5361F" w:rsidRDefault="008379B6" w:rsidP="00B536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79B6">
        <w:rPr>
          <w:rFonts w:ascii="Times New Roman" w:eastAsia="Times New Roman" w:hAnsi="Times New Roman" w:cs="Times New Roman"/>
          <w:noProof/>
          <w:kern w:val="0"/>
        </w:rPr>
        <w:pict w14:anchorId="7D3A18B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AF38F0" w14:textId="77777777" w:rsidR="00B5361F" w:rsidRPr="00B5361F" w:rsidRDefault="00B5361F" w:rsidP="00B5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B536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</w:t>
      </w: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｜心理安</w:t>
      </w:r>
      <w:r w:rsidRPr="00B5361F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全</w:t>
      </w:r>
    </w:p>
    <w:p w14:paraId="7A28304B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：你怎么看待团队里的心理安全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72D196AB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：心理安全是团队高效运转的基础。成员敢说真话，创新才能发生。我经常在一对一时鼓励大家讲出真实的想法和困难，建立信任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6D8E0DD6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：遇到不愿意开放的同事怎么办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7DB5C459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：我会先从倾听开始，尊重他们的节奏，给时间建立安全感。心理安全不是强迫，而是慢慢养成的习惯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413A830B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：你觉得管理层在这方面的角色重要吗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7CC20872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：非常重要。管理层的态度和行为直接影响团队文化。我也会把员工的反馈及时传达给领导，希望促进更好的环境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3ACAFA3F" w14:textId="77777777" w:rsidR="00B5361F" w:rsidRPr="00B5361F" w:rsidRDefault="008379B6" w:rsidP="00B536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79B6">
        <w:rPr>
          <w:rFonts w:ascii="Times New Roman" w:eastAsia="Times New Roman" w:hAnsi="Times New Roman" w:cs="Times New Roman"/>
          <w:noProof/>
          <w:kern w:val="0"/>
        </w:rPr>
        <w:pict w14:anchorId="38D3709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EF0DE5" w14:textId="77777777" w:rsidR="00B5361F" w:rsidRPr="00B5361F" w:rsidRDefault="00B5361F" w:rsidP="00B5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B536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</w:t>
      </w: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｜技术细</w:t>
      </w:r>
      <w:r w:rsidRPr="00B5361F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节</w:t>
      </w:r>
    </w:p>
    <w:p w14:paraId="48F4B6D9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：你提到用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embedding</w:t>
      </w:r>
      <w:r w:rsidRPr="00B5361F">
        <w:rPr>
          <w:rFonts w:ascii="SimSun" w:eastAsia="SimSun" w:hAnsi="SimSun" w:cs="SimSun" w:hint="eastAsia"/>
          <w:kern w:val="0"/>
          <w14:ligatures w14:val="none"/>
        </w:rPr>
        <w:t>做相似度计算，能详细讲讲吗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6F17868F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：我们用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Word2Vec</w:t>
      </w:r>
      <w:r w:rsidRPr="00B5361F">
        <w:rPr>
          <w:rFonts w:ascii="SimSun" w:eastAsia="SimSun" w:hAnsi="SimSun" w:cs="SimSun" w:hint="eastAsia"/>
          <w:kern w:val="0"/>
          <w14:ligatures w14:val="none"/>
        </w:rPr>
        <w:t>训练文本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embedding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，通过计算余弦相似度来衡量视频之间的相关性，从而推荐相关视频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74921315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：你对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embedding</w:t>
      </w:r>
      <w:r w:rsidRPr="00B5361F">
        <w:rPr>
          <w:rFonts w:ascii="SimSun" w:eastAsia="SimSun" w:hAnsi="SimSun" w:cs="SimSun" w:hint="eastAsia"/>
          <w:kern w:val="0"/>
          <w14:ligatures w14:val="none"/>
        </w:rPr>
        <w:t>模型的底层原理了解多少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22F3057E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：我了解基本概念，比如词向量映射和相似度计算的数学原理，但训练过程和参数调优主要是算法团队负责。我的重点是看模型效果和实际应用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602665CC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：有没有考虑用更先进的预训练模型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3C1C37B3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：我们讨论过</w:t>
      </w:r>
      <w:r w:rsidRPr="00B5361F">
        <w:rPr>
          <w:rFonts w:ascii="Times New Roman" w:eastAsia="Times New Roman" w:hAnsi="Times New Roman" w:cs="Times New Roman"/>
          <w:kern w:val="0"/>
          <w14:ligatures w14:val="none"/>
        </w:rPr>
        <w:t>BERT</w:t>
      </w:r>
      <w:r w:rsidRPr="00B5361F">
        <w:rPr>
          <w:rFonts w:ascii="SimSun" w:eastAsia="SimSun" w:hAnsi="SimSun" w:cs="SimSun" w:hint="eastAsia"/>
          <w:kern w:val="0"/>
          <w14:ligatures w14:val="none"/>
        </w:rPr>
        <w:t>和其他预训练模型，但考虑到实时推荐的效率和资源消耗，目前还是以轻量模型为主。未来希望逐步引入更多新技术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219199C8" w14:textId="77777777" w:rsidR="00B5361F" w:rsidRPr="00B5361F" w:rsidRDefault="008379B6" w:rsidP="00B536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79B6">
        <w:rPr>
          <w:rFonts w:ascii="Times New Roman" w:eastAsia="Times New Roman" w:hAnsi="Times New Roman" w:cs="Times New Roman"/>
          <w:noProof/>
          <w:kern w:val="0"/>
        </w:rPr>
        <w:pict w14:anchorId="2292FC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C559A2" w14:textId="77777777" w:rsidR="00B5361F" w:rsidRPr="00B5361F" w:rsidRDefault="00B5361F" w:rsidP="00B5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B536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</w:t>
      </w: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｜文化与制</w:t>
      </w:r>
      <w:r w:rsidRPr="00B5361F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度</w:t>
      </w:r>
    </w:p>
    <w:p w14:paraId="530C7CBC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：你在推动团队文化变革方面做了什么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211A0CD1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：我主要努力营造尊重多元的氛围，鼓励大家开放讨论不同观点。虽然目前制度层面还有提升空间，但我也在准备一些建议，希望推动制度建设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7F6A8391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：你觉得文化氛围和制度建设哪个更重要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3446431E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：我觉得两者缺一不可。好的文化支持制度落地，而完善的制度能保障文化的持续发展。只有两者结合，包容性才能真正深入人心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0689AFE4" w14:textId="77777777" w:rsidR="00B5361F" w:rsidRPr="00B5361F" w:rsidRDefault="008379B6" w:rsidP="00B5361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79B6">
        <w:rPr>
          <w:rFonts w:ascii="Times New Roman" w:eastAsia="Times New Roman" w:hAnsi="Times New Roman" w:cs="Times New Roman"/>
          <w:noProof/>
          <w:kern w:val="0"/>
        </w:rPr>
        <w:pict w14:anchorId="7BE3908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2D7712" w14:textId="77777777" w:rsidR="00B5361F" w:rsidRPr="00B5361F" w:rsidRDefault="00B5361F" w:rsidP="00B53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对话</w:t>
      </w:r>
      <w:r w:rsidRPr="00B536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</w:t>
      </w:r>
      <w:r w:rsidRPr="00B5361F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｜算法公平</w:t>
      </w:r>
      <w:r w:rsidRPr="00B5361F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性</w:t>
      </w:r>
    </w:p>
    <w:p w14:paraId="4A3DE50D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：当算法效率和公平性发生冲突时，你怎么看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4388F2C6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：公平性对我来说非常重要。推荐系统应该照顾所有用户的需求，不让某些群体被边缘化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77D6619B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：你有推动公平性指标的经验吗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766B62AE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：这方面我参与不多，但一直关注相关动态和研究，希望未来能有机会深度参与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10B5924B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面试官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：如果管理层倾向效率而忽视公平，你会怎么做</w:t>
      </w:r>
      <w:r w:rsidRPr="00B5361F">
        <w:rPr>
          <w:rFonts w:ascii="SimSun" w:eastAsia="SimSun" w:hAnsi="SimSun" w:cs="SimSun"/>
          <w:kern w:val="0"/>
          <w14:ligatures w14:val="none"/>
        </w:rPr>
        <w:t>？</w:t>
      </w:r>
    </w:p>
    <w:p w14:paraId="20B9FC13" w14:textId="77777777" w:rsidR="00B5361F" w:rsidRPr="00B5361F" w:rsidRDefault="00B5361F" w:rsidP="00B53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61F">
        <w:rPr>
          <w:rFonts w:ascii="SimSun" w:eastAsia="SimSun" w:hAnsi="SimSun" w:cs="SimSun" w:hint="eastAsia"/>
          <w:b/>
          <w:bCs/>
          <w:kern w:val="0"/>
          <w14:ligatures w14:val="none"/>
        </w:rPr>
        <w:t>高辰</w:t>
      </w:r>
      <w:r w:rsidRPr="00B5361F">
        <w:rPr>
          <w:rFonts w:ascii="SimSun" w:eastAsia="SimSun" w:hAnsi="SimSun" w:cs="SimSun" w:hint="eastAsia"/>
          <w:kern w:val="0"/>
          <w14:ligatures w14:val="none"/>
        </w:rPr>
        <w:t>：我会先整理问题和数据，做内部沟通和建议。最终还是要尊重业务决策，但我会持续为公平发声，推动大家意识到它的重要性</w:t>
      </w:r>
      <w:r w:rsidRPr="00B5361F">
        <w:rPr>
          <w:rFonts w:ascii="SimSun" w:eastAsia="SimSun" w:hAnsi="SimSun" w:cs="SimSun"/>
          <w:kern w:val="0"/>
          <w14:ligatures w14:val="none"/>
        </w:rPr>
        <w:t>。</w:t>
      </w:r>
    </w:p>
    <w:p w14:paraId="3DFCB0B2" w14:textId="77777777" w:rsidR="006E6FE0" w:rsidRPr="00B5361F" w:rsidRDefault="006E6FE0" w:rsidP="00B5361F">
      <w:pPr>
        <w:spacing w:before="100" w:beforeAutospacing="1" w:after="100" w:afterAutospacing="1" w:line="240" w:lineRule="auto"/>
        <w:outlineLvl w:val="2"/>
        <w:rPr>
          <w:rFonts w:hint="eastAsia"/>
        </w:rPr>
      </w:pPr>
    </w:p>
    <w:sectPr w:rsidR="006E6FE0" w:rsidRPr="00B53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4DB1"/>
    <w:multiLevelType w:val="multilevel"/>
    <w:tmpl w:val="6F6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957B9"/>
    <w:multiLevelType w:val="multilevel"/>
    <w:tmpl w:val="3B5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4193C"/>
    <w:multiLevelType w:val="multilevel"/>
    <w:tmpl w:val="B43C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D2717"/>
    <w:multiLevelType w:val="multilevel"/>
    <w:tmpl w:val="D446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409572">
    <w:abstractNumId w:val="3"/>
  </w:num>
  <w:num w:numId="2" w16cid:durableId="39744993">
    <w:abstractNumId w:val="2"/>
  </w:num>
  <w:num w:numId="3" w16cid:durableId="1529172434">
    <w:abstractNumId w:val="0"/>
  </w:num>
  <w:num w:numId="4" w16cid:durableId="497577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6B"/>
    <w:rsid w:val="00131585"/>
    <w:rsid w:val="0022206B"/>
    <w:rsid w:val="002479D2"/>
    <w:rsid w:val="00677F37"/>
    <w:rsid w:val="006E6FE0"/>
    <w:rsid w:val="008379B6"/>
    <w:rsid w:val="009F56DF"/>
    <w:rsid w:val="00B5361F"/>
    <w:rsid w:val="00E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ECE2B8"/>
  <w15:chartTrackingRefBased/>
  <w15:docId w15:val="{42BF3889-CCAE-9A46-AB61-90BDFBB6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0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2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2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Haoyang</dc:creator>
  <cp:keywords/>
  <dc:description/>
  <cp:lastModifiedBy>Yu, Haoyang</cp:lastModifiedBy>
  <cp:revision>3</cp:revision>
  <dcterms:created xsi:type="dcterms:W3CDTF">2025-08-05T06:40:00Z</dcterms:created>
  <dcterms:modified xsi:type="dcterms:W3CDTF">2025-08-05T07:27:00Z</dcterms:modified>
</cp:coreProperties>
</file>