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CA47F" w14:textId="4784FF5C" w:rsidR="008D07A0" w:rsidRDefault="008D07A0" w:rsidP="008D07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KOTKIN VADIM</w:t>
      </w:r>
    </w:p>
    <w:p w14:paraId="00210FF7" w14:textId="4867636C" w:rsidR="008D07A0" w:rsidRDefault="008D07A0" w:rsidP="008D07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KOSTIUK ANDRII</w:t>
      </w:r>
    </w:p>
    <w:p w14:paraId="4DD9AEB6" w14:textId="60C4B119" w:rsidR="008D07A0" w:rsidRDefault="008D07A0" w:rsidP="008D07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 IGSD, L2 INFO S2</w:t>
      </w:r>
    </w:p>
    <w:p w14:paraId="749DFF67" w14:textId="77777777" w:rsidR="008D07A0" w:rsidRDefault="008D07A0" w:rsidP="007424D8">
      <w:pPr>
        <w:jc w:val="center"/>
        <w:rPr>
          <w:b/>
          <w:bCs/>
          <w:sz w:val="32"/>
          <w:szCs w:val="32"/>
        </w:rPr>
      </w:pPr>
    </w:p>
    <w:p w14:paraId="1CD5853B" w14:textId="0CDF7BD3" w:rsidR="007424D8" w:rsidRDefault="007424D8" w:rsidP="007424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STRUCTURE</w:t>
      </w:r>
    </w:p>
    <w:p w14:paraId="26D90C45" w14:textId="4E210B7E" w:rsidR="007644CF" w:rsidRDefault="0001336C">
      <w:r w:rsidRPr="0001336C">
        <w:t xml:space="preserve">Le code est </w:t>
      </w:r>
      <w:r>
        <w:t xml:space="preserve">divise selon les parties de selon, soit les fichiers </w:t>
      </w:r>
      <w:proofErr w:type="spellStart"/>
      <w:r>
        <w:t>glsl</w:t>
      </w:r>
      <w:proofErr w:type="spellEnd"/>
      <w:r>
        <w:t xml:space="preserve"> correspondent aux </w:t>
      </w:r>
      <w:proofErr w:type="spellStart"/>
      <w:r>
        <w:t>shaders</w:t>
      </w:r>
      <w:proofErr w:type="spellEnd"/>
      <w:r>
        <w:t xml:space="preserve">, la camera est faite dans la fonction </w:t>
      </w:r>
      <w:proofErr w:type="spellStart"/>
      <w:r>
        <w:t>draw</w:t>
      </w:r>
      <w:proofErr w:type="spellEnd"/>
      <w:r>
        <w:t xml:space="preserve"> avec la fonctionnalité de la bouger, les pylônes sont faites via une </w:t>
      </w:r>
      <w:proofErr w:type="spellStart"/>
      <w:r>
        <w:t>PShape</w:t>
      </w:r>
      <w:proofErr w:type="spellEnd"/>
      <w:r>
        <w:t xml:space="preserve">(GROUP) qui marche avec plusieurs autres fonctions retournent des parties de la structure via des </w:t>
      </w:r>
      <w:proofErr w:type="spellStart"/>
      <w:r>
        <w:t>PShape</w:t>
      </w:r>
      <w:proofErr w:type="spellEnd"/>
      <w:r>
        <w:t xml:space="preserve">, soit la base, les branches. </w:t>
      </w:r>
      <w:r w:rsidR="007424D8">
        <w:t>Les éoliennes sont faites d’une manière pareille</w:t>
      </w:r>
      <w:r w:rsidR="005A7BA1" w:rsidRPr="005A7BA1">
        <w:t>.</w:t>
      </w:r>
    </w:p>
    <w:p w14:paraId="14420622" w14:textId="77777777" w:rsidR="007644CF" w:rsidRDefault="007644CF"/>
    <w:p w14:paraId="339A1C3E" w14:textId="27AFBB95" w:rsidR="007644CF" w:rsidRPr="007644CF" w:rsidRDefault="007644CF" w:rsidP="007644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EOLIENNES</w:t>
      </w:r>
    </w:p>
    <w:p w14:paraId="7FDA73A8" w14:textId="69B3D59F" w:rsidR="007424D8" w:rsidRDefault="0001336C">
      <w:r>
        <w:t xml:space="preserve">Les éoliennes sont faites avec plusieurs fonctions, retournant le </w:t>
      </w:r>
      <w:r w:rsidR="007644CF">
        <w:t>pilier</w:t>
      </w:r>
      <w:r>
        <w:t>, la partie du haut et les</w:t>
      </w:r>
      <w:r w:rsidR="007644CF">
        <w:t xml:space="preserve"> lames. On a essayé de faire les lames avec des </w:t>
      </w:r>
      <w:proofErr w:type="spellStart"/>
      <w:r w:rsidR="007644CF">
        <w:t>PShape</w:t>
      </w:r>
      <w:proofErr w:type="spellEnd"/>
      <w:r w:rsidR="007644CF">
        <w:t xml:space="preserve">, donc au total a la figure finale il y’en a trois, tourne de β degré selon le </w:t>
      </w:r>
      <w:proofErr w:type="spellStart"/>
      <w:r w:rsidR="007644CF">
        <w:t>frameCount</w:t>
      </w:r>
      <w:proofErr w:type="spellEnd"/>
      <w:r w:rsidR="007644CF">
        <w:t xml:space="preserve">, avec 2*PI/3 différence entre chacun d’eux. La </w:t>
      </w:r>
      <w:proofErr w:type="spellStart"/>
      <w:r w:rsidR="007644CF">
        <w:t>PShape</w:t>
      </w:r>
      <w:proofErr w:type="spellEnd"/>
      <w:r w:rsidR="007644CF">
        <w:t xml:space="preserve"> de la lame est faite via des courbes de Bézier. Mais, on a constaté que cela «</w:t>
      </w:r>
      <w:proofErr w:type="spellStart"/>
      <w:r w:rsidR="007644CF">
        <w:t>lagait</w:t>
      </w:r>
      <w:proofErr w:type="spellEnd"/>
      <w:r w:rsidR="007644CF">
        <w:t> » beaucoup (</w:t>
      </w:r>
      <w:proofErr w:type="spellStart"/>
      <w:r w:rsidR="007644CF">
        <w:t>eng</w:t>
      </w:r>
      <w:proofErr w:type="spellEnd"/>
      <w:r w:rsidR="007644CF">
        <w:t xml:space="preserve"> : </w:t>
      </w:r>
      <w:proofErr w:type="spellStart"/>
      <w:r w:rsidR="007644CF">
        <w:t>lagging</w:t>
      </w:r>
      <w:proofErr w:type="spellEnd"/>
      <w:r w:rsidR="007644CF">
        <w:t xml:space="preserve">), et a décidé de changer un petit peu les lames. Au final, on ne crée pas de </w:t>
      </w:r>
      <w:proofErr w:type="spellStart"/>
      <w:r w:rsidR="007644CF">
        <w:t>PShapes</w:t>
      </w:r>
      <w:proofErr w:type="spellEnd"/>
      <w:r w:rsidR="007644CF">
        <w:t xml:space="preserve">, mais on dessine directement des courbes de Bézier, les points de contrôle et </w:t>
      </w:r>
      <w:proofErr w:type="spellStart"/>
      <w:r w:rsidR="007644CF">
        <w:t>d’anchor</w:t>
      </w:r>
      <w:proofErr w:type="spellEnd"/>
      <w:r w:rsidR="007644CF">
        <w:t xml:space="preserve"> situe sur des rayons différents du cercle avec le centre (0, 0, 0) et les x de ce rayon (resp. y) multiplié par un cos (resp. sin) selon le </w:t>
      </w:r>
      <w:proofErr w:type="spellStart"/>
      <w:r w:rsidR="007644CF">
        <w:t>frameCount</w:t>
      </w:r>
      <w:proofErr w:type="spellEnd"/>
      <w:r w:rsidR="007644CF">
        <w:t xml:space="preserve">. </w:t>
      </w:r>
      <w:r w:rsidR="007424D8">
        <w:t>Une difficulté importante a été de se familiariser avec les courbes de Bézier.</w:t>
      </w:r>
      <w:r w:rsidR="005A7BA1">
        <w:t xml:space="preserve"> I</w:t>
      </w:r>
      <w:r w:rsidR="005A7BA1" w:rsidRPr="005A7BA1">
        <w:t>ls ont également une texture métallique accrochée dessus ; dans les fichiers du projet, nous avons laissé 2 options qui nous ont plu</w:t>
      </w:r>
    </w:p>
    <w:p w14:paraId="16643246" w14:textId="115283BE" w:rsidR="007424D8" w:rsidRDefault="007424D8" w:rsidP="007424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PYLONES</w:t>
      </w:r>
    </w:p>
    <w:p w14:paraId="19718F8E" w14:textId="64552254" w:rsidR="007424D8" w:rsidRDefault="007424D8" w:rsidP="007424D8">
      <w:r>
        <w:t xml:space="preserve">La base des pylônes a été faite directement des lignes. Sa tête </w:t>
      </w:r>
      <w:r w:rsidR="008D07A0">
        <w:t xml:space="preserve">et ses branches sont des pyramides. </w:t>
      </w:r>
    </w:p>
    <w:p w14:paraId="3BBE3624" w14:textId="34362B10" w:rsidR="008D07A0" w:rsidRDefault="008D07A0" w:rsidP="007424D8">
      <w:r>
        <w:t xml:space="preserve">Placer correctement les pylônes a été assez difficile, mais surtout trouver les bons translate et rotations après les changements de camera. </w:t>
      </w:r>
    </w:p>
    <w:p w14:paraId="13D08F44" w14:textId="586CF87E" w:rsidR="005A7BA1" w:rsidRDefault="008D07A0" w:rsidP="007424D8">
      <w:pPr>
        <w:rPr>
          <w:lang w:val="ru-RU"/>
        </w:rPr>
      </w:pPr>
      <w:r>
        <w:t xml:space="preserve">Une fonction </w:t>
      </w:r>
      <w:proofErr w:type="spellStart"/>
      <w:r>
        <w:t>createPyloneLine</w:t>
      </w:r>
      <w:proofErr w:type="spellEnd"/>
      <w:r>
        <w:t xml:space="preserve"> a été créé pour les placer en une ligne droite sur le plateau.</w:t>
      </w:r>
      <w:r w:rsidR="005A7BA1" w:rsidRPr="005A7BA1">
        <w:rPr>
          <w:lang w:val="en-US"/>
        </w:rPr>
        <w:t xml:space="preserve"> </w:t>
      </w:r>
      <w:r w:rsidR="005A7BA1" w:rsidRPr="005A7BA1">
        <w:rPr>
          <w:lang w:val="en-US"/>
        </w:rPr>
        <w:t xml:space="preserve">La </w:t>
      </w:r>
      <w:proofErr w:type="spellStart"/>
      <w:r w:rsidR="005A7BA1" w:rsidRPr="005A7BA1">
        <w:rPr>
          <w:lang w:val="en-US"/>
        </w:rPr>
        <w:t>ligne</w:t>
      </w:r>
      <w:proofErr w:type="spellEnd"/>
      <w:r w:rsidR="005A7BA1" w:rsidRPr="005A7BA1">
        <w:rPr>
          <w:lang w:val="en-US"/>
        </w:rPr>
        <w:t xml:space="preserve"> de </w:t>
      </w:r>
      <w:proofErr w:type="spellStart"/>
      <w:r w:rsidR="005A7BA1" w:rsidRPr="005A7BA1">
        <w:rPr>
          <w:lang w:val="en-US"/>
        </w:rPr>
        <w:t>p</w:t>
      </w:r>
      <w:r w:rsidR="005A7BA1" w:rsidRPr="005A7BA1">
        <w:rPr>
          <w:lang w:val="en-US" w:eastAsia="ja-JP"/>
        </w:rPr>
        <w:t>y</w:t>
      </w:r>
      <w:r w:rsidR="005A7BA1">
        <w:rPr>
          <w:lang w:val="en-US" w:eastAsia="ja-JP"/>
        </w:rPr>
        <w:t>lones</w:t>
      </w:r>
      <w:proofErr w:type="spellEnd"/>
      <w:r w:rsidR="005A7BA1" w:rsidRPr="005A7BA1">
        <w:rPr>
          <w:lang w:val="en-US"/>
        </w:rPr>
        <w:t xml:space="preserve"> </w:t>
      </w:r>
      <w:proofErr w:type="spellStart"/>
      <w:r w:rsidR="005A7BA1" w:rsidRPr="005A7BA1">
        <w:rPr>
          <w:lang w:val="en-US"/>
        </w:rPr>
        <w:t>peut</w:t>
      </w:r>
      <w:proofErr w:type="spellEnd"/>
      <w:r w:rsidR="005A7BA1" w:rsidRPr="005A7BA1">
        <w:rPr>
          <w:lang w:val="en-US"/>
        </w:rPr>
        <w:t xml:space="preserve"> </w:t>
      </w:r>
      <w:proofErr w:type="spellStart"/>
      <w:r w:rsidR="005A7BA1" w:rsidRPr="005A7BA1">
        <w:rPr>
          <w:lang w:val="en-US"/>
        </w:rPr>
        <w:t>être</w:t>
      </w:r>
      <w:proofErr w:type="spellEnd"/>
      <w:r w:rsidR="005A7BA1" w:rsidRPr="005A7BA1">
        <w:rPr>
          <w:lang w:val="en-US"/>
        </w:rPr>
        <w:t xml:space="preserve"> </w:t>
      </w:r>
      <w:proofErr w:type="spellStart"/>
      <w:r w:rsidR="005A7BA1" w:rsidRPr="005A7BA1">
        <w:rPr>
          <w:lang w:val="en-US"/>
        </w:rPr>
        <w:t>tournée</w:t>
      </w:r>
      <w:proofErr w:type="spellEnd"/>
      <w:r w:rsidR="005A7BA1" w:rsidRPr="005A7BA1">
        <w:rPr>
          <w:lang w:val="en-US"/>
        </w:rPr>
        <w:t xml:space="preserve"> dans </w:t>
      </w:r>
      <w:proofErr w:type="spellStart"/>
      <w:r w:rsidR="005A7BA1" w:rsidRPr="005A7BA1">
        <w:rPr>
          <w:lang w:val="en-US"/>
        </w:rPr>
        <w:t>n'importe</w:t>
      </w:r>
      <w:proofErr w:type="spellEnd"/>
      <w:r w:rsidR="005A7BA1" w:rsidRPr="005A7BA1">
        <w:rPr>
          <w:lang w:val="en-US"/>
        </w:rPr>
        <w:t xml:space="preserve"> quelle direction, le </w:t>
      </w:r>
      <w:proofErr w:type="spellStart"/>
      <w:r w:rsidR="005A7BA1" w:rsidRPr="005A7BA1">
        <w:rPr>
          <w:lang w:val="en-US"/>
        </w:rPr>
        <w:t>nombre</w:t>
      </w:r>
      <w:proofErr w:type="spellEnd"/>
      <w:r w:rsidR="005A7BA1" w:rsidRPr="005A7BA1">
        <w:rPr>
          <w:lang w:val="en-US"/>
        </w:rPr>
        <w:t xml:space="preserve"> de </w:t>
      </w:r>
      <w:proofErr w:type="spellStart"/>
      <w:r w:rsidR="005A7BA1" w:rsidRPr="005A7BA1">
        <w:rPr>
          <w:lang w:val="en-US"/>
        </w:rPr>
        <w:t>p</w:t>
      </w:r>
      <w:r w:rsidR="005A7BA1">
        <w:rPr>
          <w:lang w:val="en-US"/>
        </w:rPr>
        <w:t>ylones</w:t>
      </w:r>
      <w:proofErr w:type="spellEnd"/>
      <w:r w:rsidR="005A7BA1" w:rsidRPr="005A7BA1">
        <w:rPr>
          <w:lang w:val="en-US"/>
        </w:rPr>
        <w:t xml:space="preserve"> dans la </w:t>
      </w:r>
      <w:proofErr w:type="spellStart"/>
      <w:r w:rsidR="005A7BA1" w:rsidRPr="005A7BA1">
        <w:rPr>
          <w:lang w:val="en-US"/>
        </w:rPr>
        <w:t>ligne</w:t>
      </w:r>
      <w:proofErr w:type="spellEnd"/>
      <w:r w:rsidR="005A7BA1" w:rsidRPr="005A7BA1">
        <w:rPr>
          <w:lang w:val="en-US"/>
        </w:rPr>
        <w:t xml:space="preserve"> et la distance entre </w:t>
      </w:r>
      <w:proofErr w:type="spellStart"/>
      <w:r w:rsidR="005A7BA1" w:rsidRPr="005A7BA1">
        <w:rPr>
          <w:lang w:val="en-US"/>
        </w:rPr>
        <w:t>eux</w:t>
      </w:r>
      <w:proofErr w:type="spellEnd"/>
      <w:r w:rsidR="005A7BA1" w:rsidRPr="005A7BA1">
        <w:rPr>
          <w:lang w:val="en-US"/>
        </w:rPr>
        <w:t xml:space="preserve"> </w:t>
      </w:r>
      <w:proofErr w:type="spellStart"/>
      <w:r w:rsidR="005A7BA1" w:rsidRPr="005A7BA1">
        <w:rPr>
          <w:lang w:val="en-US"/>
        </w:rPr>
        <w:t>peuvent</w:t>
      </w:r>
      <w:proofErr w:type="spellEnd"/>
      <w:r w:rsidR="005A7BA1" w:rsidRPr="005A7BA1">
        <w:rPr>
          <w:lang w:val="en-US"/>
        </w:rPr>
        <w:t xml:space="preserve"> </w:t>
      </w:r>
      <w:proofErr w:type="spellStart"/>
      <w:r w:rsidR="005A7BA1" w:rsidRPr="005A7BA1">
        <w:rPr>
          <w:lang w:val="en-US"/>
        </w:rPr>
        <w:t>être</w:t>
      </w:r>
      <w:proofErr w:type="spellEnd"/>
      <w:r w:rsidR="005A7BA1" w:rsidRPr="005A7BA1">
        <w:rPr>
          <w:lang w:val="en-US"/>
        </w:rPr>
        <w:t xml:space="preserve"> </w:t>
      </w:r>
      <w:proofErr w:type="spellStart"/>
      <w:r w:rsidR="005A7BA1" w:rsidRPr="005A7BA1">
        <w:rPr>
          <w:lang w:val="en-US"/>
        </w:rPr>
        <w:t>sélectionnés</w:t>
      </w:r>
      <w:proofErr w:type="spellEnd"/>
      <w:r w:rsidR="005A7BA1" w:rsidRPr="005A7BA1">
        <w:rPr>
          <w:lang w:val="en-US"/>
        </w:rPr>
        <w:t xml:space="preserve">. </w:t>
      </w:r>
      <w:r w:rsidR="005A7BA1" w:rsidRPr="005A7BA1">
        <w:rPr>
          <w:lang w:val="de-DE"/>
        </w:rPr>
        <w:t>Si la ligne s'étend au-delà du terrain, elle est ajustée pour rester à l'intérieur des limites.</w:t>
      </w:r>
      <w:r w:rsidR="00750278">
        <w:rPr>
          <w:lang w:val="de-DE"/>
        </w:rPr>
        <w:t xml:space="preserve"> </w:t>
      </w:r>
    </w:p>
    <w:p w14:paraId="153389C8" w14:textId="0B96C6BD" w:rsidR="00750278" w:rsidRPr="00750278" w:rsidRDefault="00750278" w:rsidP="007424D8">
      <w:pPr>
        <w:rPr>
          <w:lang w:val="en-US"/>
        </w:rPr>
      </w:pPr>
      <w:r w:rsidRPr="00750278">
        <w:rPr>
          <w:lang w:val="en-US"/>
        </w:rPr>
        <w:t xml:space="preserve">Les </w:t>
      </w:r>
      <w:proofErr w:type="spellStart"/>
      <w:r w:rsidRPr="00750278">
        <w:rPr>
          <w:lang w:val="en-US"/>
        </w:rPr>
        <w:t>lignes</w:t>
      </w:r>
      <w:proofErr w:type="spellEnd"/>
      <w:r w:rsidRPr="00750278">
        <w:rPr>
          <w:lang w:val="en-US"/>
        </w:rPr>
        <w:t xml:space="preserve"> </w:t>
      </w:r>
      <w:proofErr w:type="spellStart"/>
      <w:r w:rsidRPr="00750278">
        <w:rPr>
          <w:lang w:val="en-US"/>
        </w:rPr>
        <w:t>électriques</w:t>
      </w:r>
      <w:proofErr w:type="spellEnd"/>
      <w:r w:rsidRPr="00750278">
        <w:rPr>
          <w:lang w:val="en-US"/>
        </w:rPr>
        <w:t xml:space="preserve"> </w:t>
      </w:r>
      <w:proofErr w:type="spellStart"/>
      <w:r w:rsidRPr="00750278">
        <w:rPr>
          <w:lang w:val="en-US"/>
        </w:rPr>
        <w:t>sont</w:t>
      </w:r>
      <w:proofErr w:type="spellEnd"/>
      <w:r w:rsidRPr="00750278">
        <w:rPr>
          <w:lang w:val="en-US"/>
        </w:rPr>
        <w:t xml:space="preserve"> </w:t>
      </w:r>
      <w:proofErr w:type="spellStart"/>
      <w:r w:rsidRPr="00750278">
        <w:rPr>
          <w:lang w:val="en-US"/>
        </w:rPr>
        <w:t>réalisées</w:t>
      </w:r>
      <w:proofErr w:type="spellEnd"/>
      <w:r w:rsidRPr="00750278">
        <w:rPr>
          <w:lang w:val="en-US"/>
        </w:rPr>
        <w:t xml:space="preserve"> </w:t>
      </w:r>
      <w:proofErr w:type="spellStart"/>
      <w:r w:rsidRPr="00750278">
        <w:rPr>
          <w:lang w:val="en-US"/>
        </w:rPr>
        <w:t>en</w:t>
      </w:r>
      <w:proofErr w:type="spellEnd"/>
      <w:r w:rsidRPr="00750278">
        <w:rPr>
          <w:lang w:val="en-US"/>
        </w:rPr>
        <w:t xml:space="preserve"> </w:t>
      </w:r>
      <w:proofErr w:type="spellStart"/>
      <w:r w:rsidRPr="00750278">
        <w:rPr>
          <w:lang w:val="en-US"/>
        </w:rPr>
        <w:t>utilisant</w:t>
      </w:r>
      <w:proofErr w:type="spellEnd"/>
      <w:r w:rsidRPr="00750278">
        <w:rPr>
          <w:lang w:val="en-US"/>
        </w:rPr>
        <w:t xml:space="preserve"> </w:t>
      </w:r>
      <w:proofErr w:type="spellStart"/>
      <w:r w:rsidRPr="00750278">
        <w:rPr>
          <w:lang w:val="en-US"/>
        </w:rPr>
        <w:t>l'équation</w:t>
      </w:r>
      <w:proofErr w:type="spellEnd"/>
      <w:r w:rsidRPr="00750278">
        <w:rPr>
          <w:lang w:val="en-US"/>
        </w:rPr>
        <w:t xml:space="preserve"> de la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chainette</w:t>
      </w:r>
      <w:proofErr w:type="spellEnd"/>
      <w:r w:rsidRPr="00750278">
        <w:rPr>
          <w:lang w:val="en-US"/>
        </w:rPr>
        <w:t xml:space="preserve"> et </w:t>
      </w:r>
      <w:proofErr w:type="spellStart"/>
      <w:r w:rsidRPr="00750278">
        <w:rPr>
          <w:lang w:val="en-US"/>
        </w:rPr>
        <w:t>d'autres</w:t>
      </w:r>
      <w:proofErr w:type="spellEnd"/>
      <w:r w:rsidRPr="00750278">
        <w:rPr>
          <w:lang w:val="en-US"/>
        </w:rPr>
        <w:t xml:space="preserve"> transformations pour </w:t>
      </w:r>
      <w:proofErr w:type="spellStart"/>
      <w:r w:rsidRPr="00750278">
        <w:rPr>
          <w:lang w:val="en-US"/>
        </w:rPr>
        <w:t>transférer</w:t>
      </w:r>
      <w:proofErr w:type="spellEnd"/>
      <w:r w:rsidRPr="00750278">
        <w:rPr>
          <w:lang w:val="en-US"/>
        </w:rPr>
        <w:t xml:space="preserve"> un </w:t>
      </w:r>
      <w:proofErr w:type="spellStart"/>
      <w:r w:rsidRPr="00750278">
        <w:rPr>
          <w:lang w:val="en-US"/>
        </w:rPr>
        <w:t>objet</w:t>
      </w:r>
      <w:proofErr w:type="spellEnd"/>
      <w:r w:rsidRPr="00750278">
        <w:rPr>
          <w:lang w:val="en-US"/>
        </w:rPr>
        <w:t xml:space="preserve"> 2D dans </w:t>
      </w:r>
      <w:proofErr w:type="spellStart"/>
      <w:r w:rsidRPr="00750278">
        <w:rPr>
          <w:lang w:val="en-US"/>
        </w:rPr>
        <w:t>l'espace</w:t>
      </w:r>
      <w:proofErr w:type="spellEnd"/>
      <w:r w:rsidRPr="00750278">
        <w:rPr>
          <w:lang w:val="en-US"/>
        </w:rPr>
        <w:t xml:space="preserve"> 3D.</w:t>
      </w:r>
    </w:p>
    <w:p w14:paraId="40A488A1" w14:textId="36521725" w:rsidR="008D07A0" w:rsidRDefault="008D07A0" w:rsidP="008D07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CAMERA</w:t>
      </w:r>
    </w:p>
    <w:p w14:paraId="14BDACA5" w14:textId="2A5CD63C" w:rsidR="008D07A0" w:rsidRPr="008D07A0" w:rsidRDefault="008D07A0" w:rsidP="008D07A0">
      <w:r>
        <w:t xml:space="preserve">Au début on ne pouvait pas trouver le bon emplacement de la camera donc on a essayé de la faire avec de la force « brute », en essayant des angles différents, après quoi on est arrivé </w:t>
      </w:r>
      <w:proofErr w:type="spellStart"/>
      <w:r>
        <w:t>a</w:t>
      </w:r>
      <w:proofErr w:type="spellEnd"/>
      <w:r>
        <w:t xml:space="preserve"> la solution finale implémenté couramment. On peut aussi se rapprocher et s’éloigner en utilisant les clés du clavier</w:t>
      </w:r>
      <w:r w:rsidR="005A7BA1">
        <w:t xml:space="preserve"> (« W « « A » « S » « D ») </w:t>
      </w:r>
      <w:r w:rsidR="005A7BA1" w:rsidRPr="005A7BA1">
        <w:t>et également monter et descendre le long de l'axe de la hauteur</w:t>
      </w:r>
      <w:r w:rsidR="005A7BA1" w:rsidRPr="005A7BA1">
        <w:t xml:space="preserve"> (</w:t>
      </w:r>
      <w:r w:rsidR="005A7BA1">
        <w:t>« 8 »  «5 »</w:t>
      </w:r>
      <w:r w:rsidR="005A7BA1" w:rsidRPr="005A7BA1">
        <w:t>)</w:t>
      </w:r>
      <w:r>
        <w:t>.</w:t>
      </w:r>
      <w:r w:rsidR="005A7BA1">
        <w:t xml:space="preserve"> </w:t>
      </w:r>
    </w:p>
    <w:p w14:paraId="705E7570" w14:textId="77777777" w:rsidR="005A7BA1" w:rsidRDefault="005A7BA1" w:rsidP="007424D8">
      <w:pPr>
        <w:jc w:val="center"/>
        <w:rPr>
          <w:b/>
          <w:bCs/>
          <w:sz w:val="32"/>
          <w:szCs w:val="32"/>
        </w:rPr>
      </w:pPr>
    </w:p>
    <w:p w14:paraId="3D3897F2" w14:textId="1B3C38DF" w:rsidR="007644CF" w:rsidRDefault="005A7BA1" w:rsidP="007424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SHADER</w:t>
      </w:r>
    </w:p>
    <w:p w14:paraId="35B226C6" w14:textId="69166561" w:rsidR="005A7BA1" w:rsidRPr="005A7BA1" w:rsidRDefault="005A7BA1" w:rsidP="005A7BA1">
      <w:r w:rsidRPr="005A7BA1">
        <w:t xml:space="preserve">Les coordonnées du paysage, ainsi que la coordonnée Z et la texture du paysage, sont transférées au </w:t>
      </w:r>
      <w:proofErr w:type="spellStart"/>
      <w:r w:rsidRPr="005A7BA1">
        <w:t>shader</w:t>
      </w:r>
      <w:proofErr w:type="spellEnd"/>
      <w:r w:rsidRPr="005A7BA1">
        <w:t xml:space="preserve">. En fonction de la coordonnée Z, le paysage est peint d'une couleur différente en utilisant les conditions du </w:t>
      </w:r>
      <w:proofErr w:type="spellStart"/>
      <w:r w:rsidRPr="005A7BA1">
        <w:t>fragmentShader</w:t>
      </w:r>
      <w:proofErr w:type="spellEnd"/>
      <w:r w:rsidRPr="005A7BA1">
        <w:t xml:space="preserve">. Au début, nous avions pensé créer un </w:t>
      </w:r>
      <w:proofErr w:type="spellStart"/>
      <w:r w:rsidRPr="005A7BA1">
        <w:t>shader</w:t>
      </w:r>
      <w:proofErr w:type="spellEnd"/>
      <w:r w:rsidRPr="005A7BA1">
        <w:t xml:space="preserve"> séparé pour les </w:t>
      </w:r>
      <w:proofErr w:type="spellStart"/>
      <w:r>
        <w:rPr>
          <w:rFonts w:hint="eastAsia"/>
          <w:lang w:eastAsia="ja-JP"/>
        </w:rPr>
        <w:t>eoliennes</w:t>
      </w:r>
      <w:proofErr w:type="spellEnd"/>
      <w:r w:rsidRPr="005A7BA1">
        <w:t>, mais nous avons réalisé que nous pouvions simplement accrocher une texture, ce qui fonctionne tout aussi bien et simplifie également le code.</w:t>
      </w:r>
    </w:p>
    <w:sectPr w:rsidR="005A7BA1" w:rsidRPr="005A7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C"/>
    <w:rsid w:val="0001336C"/>
    <w:rsid w:val="001F7FA0"/>
    <w:rsid w:val="005002F5"/>
    <w:rsid w:val="005A7BA1"/>
    <w:rsid w:val="00640087"/>
    <w:rsid w:val="007424D8"/>
    <w:rsid w:val="00750278"/>
    <w:rsid w:val="007644CF"/>
    <w:rsid w:val="008538B7"/>
    <w:rsid w:val="008D07A0"/>
    <w:rsid w:val="009B115A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59B60"/>
  <w15:chartTrackingRefBased/>
  <w15:docId w15:val="{49FAF0EE-AC45-4212-9C21-61993823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3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36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36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36C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36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36C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36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36C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01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36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36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01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36C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01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36C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01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Kotkin</dc:creator>
  <cp:keywords/>
  <dc:description/>
  <cp:lastModifiedBy>Andrii Kostiuk</cp:lastModifiedBy>
  <cp:revision>3</cp:revision>
  <dcterms:created xsi:type="dcterms:W3CDTF">2024-04-11T12:14:00Z</dcterms:created>
  <dcterms:modified xsi:type="dcterms:W3CDTF">2024-04-29T17:43:00Z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d2138bc5-a194-4495-9fee-1abf6505e779</vt:lpwstr>
  </property>
</Properties>
</file>