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Pr="00F13E05" w:rsidRDefault="00D62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Project Design Phase-II</w:t>
      </w:r>
    </w:p>
    <w:p w14:paraId="0D469CD9" w14:textId="77777777" w:rsidR="009764EF" w:rsidRPr="00F13E05" w:rsidRDefault="00D623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E0AD886" w14:textId="429F437E" w:rsidR="009764EF" w:rsidRPr="00F13E05" w:rsidRDefault="00EB2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18F584A" w14:textId="32576860" w:rsidR="009764EF" w:rsidRPr="00F13E05" w:rsidRDefault="00FF4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F755D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4667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DB4A216" w14:textId="56328D99" w:rsidR="009764EF" w:rsidRPr="00F13E05" w:rsidRDefault="00C502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8BD">
              <w:rPr>
                <w:rFonts w:ascii="Times New Roman" w:hAnsi="Times New Roman" w:cs="Times New Roman"/>
                <w:sz w:val="24"/>
                <w:szCs w:val="24"/>
              </w:rPr>
              <w:t>TrafficTelligence: Advanced Traffic Volume Estimation with Machine Learning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Pr="00F13E05" w:rsidRDefault="00D623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74E3A9D2" w14:textId="77777777" w:rsidR="009764EF" w:rsidRPr="00F13E05" w:rsidRDefault="00D62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Pr="00F13E05" w:rsidRDefault="00D623AA" w:rsidP="00F13E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13E05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14:paraId="7249E607" w14:textId="77777777" w:rsidR="009764EF" w:rsidRPr="00F13E05" w:rsidRDefault="00D623AA" w:rsidP="00F13E05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:rsidRPr="00F13E05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Sub Requirement (Story / Sub-Task)</w:t>
            </w:r>
          </w:p>
        </w:tc>
      </w:tr>
      <w:tr w:rsidR="009764EF" w:rsidRPr="00F13E05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50" w:type="dxa"/>
          </w:tcPr>
          <w:p w14:paraId="6DAE530A" w14:textId="6573326D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Removing rotten fruits and vegetables</w:t>
            </w:r>
          </w:p>
        </w:tc>
      </w:tr>
      <w:tr w:rsidR="009764EF" w:rsidRPr="00F13E05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50" w:type="dxa"/>
          </w:tcPr>
          <w:p w14:paraId="7866693F" w14:textId="5326EBF4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5248" w:type="dxa"/>
          </w:tcPr>
          <w:p w14:paraId="41FEE146" w14:textId="58BBC673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Accuracy of predicting the fruits and vegetables freshness</w:t>
            </w:r>
          </w:p>
        </w:tc>
      </w:tr>
      <w:tr w:rsidR="009764EF" w:rsidRPr="00F13E05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50" w:type="dxa"/>
          </w:tcPr>
          <w:p w14:paraId="5A709C76" w14:textId="185DFCAA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Satisfaction of user with the accuracy of prediction</w:t>
            </w:r>
          </w:p>
        </w:tc>
      </w:tr>
    </w:tbl>
    <w:p w14:paraId="388022B0" w14:textId="77777777" w:rsidR="009764EF" w:rsidRPr="00F13E05" w:rsidRDefault="009764EF" w:rsidP="00F13E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F9461" w14:textId="77777777" w:rsidR="009764EF" w:rsidRPr="00F755D0" w:rsidRDefault="00D623AA" w:rsidP="00F13E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55D0">
        <w:rPr>
          <w:rFonts w:ascii="Times New Roman" w:hAnsi="Times New Roman" w:cs="Times New Roman"/>
          <w:b/>
          <w:sz w:val="28"/>
          <w:szCs w:val="28"/>
        </w:rPr>
        <w:t>Non-functional Requirements:</w:t>
      </w:r>
    </w:p>
    <w:p w14:paraId="1EAC09EF" w14:textId="77777777" w:rsidR="009764EF" w:rsidRPr="00F13E05" w:rsidRDefault="00D623AA" w:rsidP="00F13E05">
      <w:pPr>
        <w:jc w:val="both"/>
        <w:rPr>
          <w:rFonts w:ascii="Times New Roman" w:hAnsi="Times New Roman" w:cs="Times New Roman"/>
          <w:sz w:val="24"/>
          <w:szCs w:val="24"/>
        </w:rPr>
      </w:pPr>
      <w:r w:rsidRPr="00F13E05">
        <w:rPr>
          <w:rFonts w:ascii="Times New Roman" w:hAnsi="Times New Roman" w:cs="Times New Roman"/>
          <w:sz w:val="24"/>
          <w:szCs w:val="24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:rsidRPr="00F13E05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764EF" w:rsidRPr="00F13E05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2F858702" w14:textId="77777777" w:rsidR="009764EF" w:rsidRPr="00F13E05" w:rsidRDefault="00D623AA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provide a simple, and user-friendly web interface that allows users with minimal technical knowledge to easily view freshness predictions.</w:t>
            </w:r>
          </w:p>
        </w:tc>
      </w:tr>
      <w:tr w:rsidR="00FF4FCB" w:rsidRPr="00F13E05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4" w:type="dxa"/>
          </w:tcPr>
          <w:p w14:paraId="4445CEF4" w14:textId="7102FD3A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consistently provide accurate predictions under normal operating conditions.</w:t>
            </w:r>
          </w:p>
        </w:tc>
      </w:tr>
      <w:tr w:rsidR="00FF4FCB" w:rsidRPr="00F13E05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4" w:type="dxa"/>
          </w:tcPr>
          <w:p w14:paraId="003FB409" w14:textId="5E2C6375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deliver predictions within 2-3 seconds with good accuracy.</w:t>
            </w:r>
          </w:p>
        </w:tc>
      </w:tr>
      <w:tr w:rsidR="00FF4FCB" w:rsidRPr="00F13E05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4" w:type="dxa"/>
          </w:tcPr>
          <w:p w14:paraId="4D6AF969" w14:textId="0C8BE088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Pr="00F13E05" w:rsidRDefault="00A60966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shall be available and operational at all times during demonstrations or real-time usage sessions.</w:t>
            </w:r>
          </w:p>
        </w:tc>
      </w:tr>
      <w:tr w:rsidR="00FF4FCB" w:rsidRPr="00F13E05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3464" w:type="dxa"/>
          </w:tcPr>
          <w:p w14:paraId="28CA4C1C" w14:textId="1B2D4CFF" w:rsidR="00FF4FCB" w:rsidRPr="00F13E05" w:rsidRDefault="00FF4FCB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Pr="00F13E05" w:rsidRDefault="00A60966" w:rsidP="00F13E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3E05">
              <w:rPr>
                <w:rFonts w:ascii="Times New Roman" w:hAnsi="Times New Roman" w:cs="Times New Roman"/>
                <w:sz w:val="24"/>
                <w:szCs w:val="24"/>
              </w:rPr>
              <w:t>The system design shall allow for future scalability, including handling higher user traffic, supporting batch prediction.</w:t>
            </w:r>
          </w:p>
        </w:tc>
      </w:tr>
    </w:tbl>
    <w:p w14:paraId="6CF46CAD" w14:textId="77777777" w:rsidR="009764EF" w:rsidRPr="00F13E05" w:rsidRDefault="009764EF" w:rsidP="00F13E0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764EF" w:rsidRPr="00F13E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624D40"/>
    <w:rsid w:val="00894394"/>
    <w:rsid w:val="009764EF"/>
    <w:rsid w:val="00A57BE8"/>
    <w:rsid w:val="00A60966"/>
    <w:rsid w:val="00C5028F"/>
    <w:rsid w:val="00D532FD"/>
    <w:rsid w:val="00D623AA"/>
    <w:rsid w:val="00D82565"/>
    <w:rsid w:val="00E46671"/>
    <w:rsid w:val="00EB272D"/>
    <w:rsid w:val="00F13E05"/>
    <w:rsid w:val="00F755D0"/>
    <w:rsid w:val="00FE159A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sivapriyanka muchumari</cp:lastModifiedBy>
  <cp:revision>3</cp:revision>
  <dcterms:created xsi:type="dcterms:W3CDTF">2025-06-28T03:45:00Z</dcterms:created>
  <dcterms:modified xsi:type="dcterms:W3CDTF">2025-06-28T08:41:00Z</dcterms:modified>
</cp:coreProperties>
</file>