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5B4" w:rsidRPr="00CE45B4" w:rsidRDefault="00CE45B4" w:rsidP="00CE45B4">
      <w:pPr>
        <w:spacing w:after="207" w:line="256" w:lineRule="auto"/>
        <w:ind w:left="1851" w:firstLine="0"/>
        <w:rPr>
          <w:rFonts w:ascii="Algerian" w:hAnsi="Algerian"/>
        </w:rPr>
      </w:pPr>
      <w:r w:rsidRPr="00CE45B4">
        <w:rPr>
          <w:rFonts w:ascii="Algerian" w:hAnsi="Algerian" w:cs="Arial"/>
          <w:b/>
          <w:sz w:val="48"/>
          <w:szCs w:val="48"/>
        </w:rPr>
        <w:t>PROJECT DOCUMENTATION</w:t>
      </w:r>
      <w:r w:rsidRPr="00CE45B4">
        <w:rPr>
          <w:rFonts w:ascii="Algerian" w:hAnsi="Algerian"/>
        </w:rPr>
        <w:t xml:space="preserve"> </w:t>
      </w:r>
    </w:p>
    <w:p w:rsidR="00CE45B4" w:rsidRDefault="00CE45B4" w:rsidP="00CE45B4">
      <w:pPr>
        <w:spacing w:after="15" w:line="256" w:lineRule="auto"/>
        <w:ind w:left="79" w:firstLine="0"/>
        <w:jc w:val="center"/>
        <w:rPr>
          <w:rFonts w:ascii="Algerian" w:hAnsi="Algerian"/>
        </w:rPr>
      </w:pPr>
      <w:r w:rsidRPr="00CE45B4">
        <w:rPr>
          <w:rFonts w:ascii="Algerian" w:hAnsi="Algerian" w:cs="Arial"/>
          <w:b/>
          <w:sz w:val="44"/>
          <w:szCs w:val="44"/>
        </w:rPr>
        <w:t>EDUGENIE – AI</w:t>
      </w:r>
      <w:r w:rsidRPr="00CE45B4">
        <w:rPr>
          <w:rFonts w:ascii="Algerian" w:hAnsi="Algerian"/>
        </w:rPr>
        <w:t xml:space="preserve"> </w:t>
      </w:r>
    </w:p>
    <w:p w:rsidR="00CE45B4" w:rsidRPr="00CE45B4" w:rsidRDefault="00CE45B4" w:rsidP="00CE45B4">
      <w:pPr>
        <w:spacing w:after="15" w:line="256" w:lineRule="auto"/>
        <w:ind w:left="79" w:firstLine="0"/>
        <w:jc w:val="center"/>
        <w:rPr>
          <w:rFonts w:ascii="Algerian" w:hAnsi="Algerian"/>
        </w:rPr>
      </w:pPr>
      <w:r w:rsidRPr="00CE45B4">
        <w:rPr>
          <w:rFonts w:ascii="Agency FB" w:hAnsi="Agency FB"/>
          <w:sz w:val="22"/>
          <w:szCs w:val="22"/>
        </w:rPr>
        <w:t>AI-Powered Educational Assistant</w:t>
      </w:r>
      <w:r w:rsidRPr="00CE45B4">
        <w:rPr>
          <w:rFonts w:ascii="Agency FB" w:hAnsi="Agency FB"/>
        </w:rPr>
        <w:t xml:space="preserve"> </w:t>
      </w:r>
    </w:p>
    <w:p w:rsidR="00CE45B4" w:rsidRPr="00CE45B4" w:rsidRDefault="00CE45B4" w:rsidP="00CE45B4">
      <w:pPr>
        <w:spacing w:after="218" w:line="256" w:lineRule="auto"/>
        <w:ind w:left="2641" w:firstLine="0"/>
        <w:rPr>
          <w:b/>
          <w:u w:val="single"/>
        </w:rPr>
      </w:pPr>
      <w:r w:rsidRPr="00CE45B4">
        <w:rPr>
          <w:b/>
          <w:sz w:val="22"/>
          <w:szCs w:val="22"/>
          <w:u w:val="single"/>
        </w:rPr>
        <w:t>Team ID: 2CD7E852E7294339F5C427937B6F6249</w:t>
      </w:r>
      <w:r w:rsidRPr="00CE45B4">
        <w:rPr>
          <w:b/>
          <w:u w:val="single"/>
        </w:rPr>
        <w:t xml:space="preserve"> </w:t>
      </w:r>
    </w:p>
    <w:p w:rsidR="00CE45B4" w:rsidRPr="002C0F63" w:rsidRDefault="00CE45B4" w:rsidP="00CE45B4">
      <w:pPr>
        <w:spacing w:after="217" w:line="256" w:lineRule="auto"/>
        <w:ind w:left="88" w:right="6"/>
        <w:jc w:val="center"/>
        <w:rPr>
          <w:b/>
        </w:rPr>
      </w:pPr>
      <w:r w:rsidRPr="002C0F63">
        <w:rPr>
          <w:b/>
          <w:sz w:val="22"/>
          <w:szCs w:val="22"/>
        </w:rPr>
        <w:t>Team Leader: SIVASRI.N</w:t>
      </w:r>
      <w:r w:rsidRPr="002C0F63">
        <w:rPr>
          <w:b/>
        </w:rPr>
        <w:t xml:space="preserve"> </w:t>
      </w:r>
    </w:p>
    <w:p w:rsidR="00CE45B4" w:rsidRDefault="00CE45B4" w:rsidP="00CE45B4">
      <w:pPr>
        <w:spacing w:after="202" w:line="256" w:lineRule="auto"/>
        <w:ind w:left="2021" w:firstLine="0"/>
        <w:rPr>
          <w:b/>
          <w:i/>
        </w:rPr>
      </w:pPr>
      <w:r w:rsidRPr="00CE45B4">
        <w:rPr>
          <w:rFonts w:cs="Arial"/>
          <w:b/>
          <w:i/>
          <w:sz w:val="22"/>
          <w:szCs w:val="22"/>
        </w:rPr>
        <w:t>Team Members: Elakkiya.B • Gopika.A • Sadhana.E • Pavithra.M</w:t>
      </w:r>
      <w:r w:rsidRPr="00CE45B4">
        <w:rPr>
          <w:b/>
          <w:i/>
        </w:rPr>
        <w:t xml:space="preserve"> </w:t>
      </w:r>
    </w:p>
    <w:p w:rsidR="00CE45B4" w:rsidRPr="00CE45B4" w:rsidRDefault="00CE45B4" w:rsidP="00CE45B4">
      <w:pPr>
        <w:spacing w:after="202" w:line="256" w:lineRule="auto"/>
        <w:ind w:left="2021" w:firstLine="0"/>
      </w:pPr>
    </w:p>
    <w:p w:rsidR="00CE45B4" w:rsidRDefault="00CE45B4" w:rsidP="00CE45B4">
      <w:pPr>
        <w:pStyle w:val="Heading1"/>
        <w:numPr>
          <w:ilvl w:val="0"/>
          <w:numId w:val="1"/>
        </w:numPr>
        <w:ind w:left="344" w:hanging="359"/>
      </w:pPr>
      <w:r>
        <w:t>Project Overview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ind w:left="-5"/>
      </w:pPr>
      <w:r>
        <w:t xml:space="preserve">EduGenie is a lightweight AI-powered educational assistant built with a FastAPI backend, an HTML/CSS/JavaScript frontend, and Google Gemini API integration. </w:t>
      </w:r>
    </w:p>
    <w:p w:rsidR="00CE45B4" w:rsidRDefault="00CE45B4" w:rsidP="00CE45B4">
      <w:pPr>
        <w:ind w:left="-5"/>
      </w:pPr>
    </w:p>
    <w:tbl>
      <w:tblPr>
        <w:tblStyle w:val="TableGrid"/>
        <w:tblW w:w="10372" w:type="dxa"/>
        <w:tblInd w:w="0" w:type="dxa"/>
        <w:tblCellMar>
          <w:top w:w="38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5186"/>
        <w:gridCol w:w="5186"/>
      </w:tblGrid>
      <w:tr w:rsidR="00CE45B4" w:rsidTr="00CE45B4">
        <w:trPr>
          <w:trHeight w:val="213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b/>
                <w:sz w:val="18"/>
                <w:szCs w:val="18"/>
              </w:rPr>
              <w:t>Feature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AF2F8"/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b/>
                <w:sz w:val="18"/>
                <w:szCs w:val="18"/>
              </w:rPr>
              <w:t>Purpose</w:t>
            </w:r>
            <w:r>
              <w:t xml:space="preserve"> </w:t>
            </w:r>
          </w:p>
        </w:tc>
      </w:tr>
      <w:tr w:rsidR="00CE45B4" w:rsidTr="00CE45B4">
        <w:trPr>
          <w:trHeight w:val="207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Q&amp;A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sz w:val="17"/>
                <w:szCs w:val="17"/>
              </w:rPr>
              <w:t>Answer educational questions.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Concept Explanation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sz w:val="17"/>
                <w:szCs w:val="17"/>
              </w:rPr>
              <w:t>Explain difficult concepts in simple language.</w:t>
            </w:r>
            <w:r>
              <w:t xml:space="preserve"> </w:t>
            </w:r>
          </w:p>
        </w:tc>
      </w:tr>
      <w:tr w:rsidR="00CE45B4" w:rsidTr="00CE45B4">
        <w:trPr>
          <w:trHeight w:val="210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Quiz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sz w:val="17"/>
                <w:szCs w:val="17"/>
              </w:rPr>
              <w:t>Generate three-question multiple-choice quizzes.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Summarization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sz w:val="17"/>
                <w:szCs w:val="17"/>
              </w:rPr>
              <w:t>Create concise revision summaries.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Learning Path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sz w:val="17"/>
                <w:szCs w:val="17"/>
              </w:rPr>
              <w:t>Provide a beginner-to-advanced learning plan.</w:t>
            </w:r>
            <w:r>
              <w:t xml:space="preserve"> </w:t>
            </w:r>
          </w:p>
        </w:tc>
      </w:tr>
    </w:tbl>
    <w:p w:rsidR="00CE45B4" w:rsidRDefault="00CE45B4" w:rsidP="00CE45B4">
      <w:pPr>
        <w:spacing w:after="333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spacing w:after="0"/>
        <w:ind w:left="-5"/>
        <w:rPr>
          <w:b w:val="0"/>
          <w:bCs/>
          <w:sz w:val="20"/>
          <w:szCs w:val="20"/>
        </w:rPr>
      </w:pPr>
      <w:r>
        <w:t>Team</w:t>
      </w:r>
      <w:r>
        <w:rPr>
          <w:b w:val="0"/>
          <w:bCs/>
          <w:sz w:val="20"/>
          <w:szCs w:val="20"/>
        </w:rPr>
        <w:t xml:space="preserve"> </w:t>
      </w:r>
    </w:p>
    <w:p w:rsidR="00CE45B4" w:rsidRPr="00CE45B4" w:rsidRDefault="00CE45B4" w:rsidP="00CE45B4"/>
    <w:tbl>
      <w:tblPr>
        <w:tblStyle w:val="TableGrid"/>
        <w:tblW w:w="10372" w:type="dxa"/>
        <w:tblInd w:w="0" w:type="dxa"/>
        <w:tblCellMar>
          <w:top w:w="40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5186"/>
        <w:gridCol w:w="5186"/>
      </w:tblGrid>
      <w:tr w:rsidR="00CE45B4" w:rsidTr="00CE45B4">
        <w:trPr>
          <w:trHeight w:val="218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b/>
                <w:sz w:val="18"/>
                <w:szCs w:val="18"/>
              </w:rPr>
              <w:t>Member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AF2F8"/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b/>
                <w:sz w:val="18"/>
                <w:szCs w:val="18"/>
              </w:rPr>
              <w:t>Role</w:t>
            </w:r>
            <w:r>
              <w:t xml:space="preserve"> </w:t>
            </w:r>
          </w:p>
        </w:tc>
      </w:tr>
      <w:tr w:rsidR="00CE45B4" w:rsidTr="00CE45B4">
        <w:trPr>
          <w:trHeight w:val="206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SIVASRI.N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sz w:val="17"/>
                <w:szCs w:val="17"/>
              </w:rPr>
              <w:t>Team Leader &amp; Lead Developer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ELAKKIYA.B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sz w:val="17"/>
                <w:szCs w:val="17"/>
              </w:rPr>
              <w:t>Developer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GOPIKA.A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sz w:val="17"/>
                <w:szCs w:val="17"/>
              </w:rPr>
              <w:t>Video Editing &amp; Voice Over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SADHANA.E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sz w:val="17"/>
                <w:szCs w:val="17"/>
              </w:rPr>
              <w:t>Video Editing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5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PAVITHRA.M</w:t>
            </w:r>
            <w:r>
              <w:t xml:space="preserve"> </w:t>
            </w:r>
          </w:p>
        </w:tc>
        <w:tc>
          <w:tcPr>
            <w:tcW w:w="51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1" w:firstLine="0"/>
            </w:pPr>
            <w:r>
              <w:rPr>
                <w:sz w:val="17"/>
                <w:szCs w:val="17"/>
              </w:rPr>
              <w:t>Documentation</w:t>
            </w:r>
            <w:r>
              <w:t xml:space="preserve"> </w:t>
            </w:r>
          </w:p>
        </w:tc>
      </w:tr>
    </w:tbl>
    <w:p w:rsidR="00CE45B4" w:rsidRDefault="00CE45B4" w:rsidP="00CE45B4">
      <w:pPr>
        <w:spacing w:after="217" w:line="256" w:lineRule="auto"/>
        <w:ind w:left="0" w:firstLine="0"/>
      </w:pP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  <w:r>
        <w:br w:type="page"/>
      </w:r>
    </w:p>
    <w:p w:rsidR="00CE45B4" w:rsidRDefault="00CE45B4" w:rsidP="00CE45B4">
      <w:pPr>
        <w:pStyle w:val="Heading1"/>
        <w:numPr>
          <w:ilvl w:val="0"/>
          <w:numId w:val="1"/>
        </w:numPr>
        <w:spacing w:after="151"/>
        <w:ind w:left="344" w:hanging="359"/>
      </w:pPr>
      <w:r>
        <w:lastRenderedPageBreak/>
        <w:t>Objectives and Use Cases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numPr>
          <w:ilvl w:val="0"/>
          <w:numId w:val="2"/>
        </w:numPr>
        <w:ind w:hanging="360"/>
      </w:pPr>
      <w:r>
        <w:t xml:space="preserve">Build a complete browser-based educational AI assistant. </w:t>
      </w:r>
    </w:p>
    <w:p w:rsidR="00CE45B4" w:rsidRDefault="00CE45B4" w:rsidP="00CE45B4">
      <w:pPr>
        <w:numPr>
          <w:ilvl w:val="0"/>
          <w:numId w:val="2"/>
        </w:numPr>
        <w:ind w:hanging="360"/>
      </w:pPr>
      <w:r>
        <w:t xml:space="preserve">Integrate Gemini through the Google GenAI Python SDK. </w:t>
      </w:r>
    </w:p>
    <w:p w:rsidR="00CE45B4" w:rsidRDefault="00CE45B4" w:rsidP="00CE45B4">
      <w:pPr>
        <w:numPr>
          <w:ilvl w:val="0"/>
          <w:numId w:val="2"/>
        </w:numPr>
        <w:ind w:hanging="360"/>
      </w:pPr>
      <w:r>
        <w:t xml:space="preserve">Expose separate FastAPI endpoints for each learning feature. </w:t>
      </w:r>
    </w:p>
    <w:p w:rsidR="00CE45B4" w:rsidRDefault="00CE45B4" w:rsidP="00CE45B4">
      <w:pPr>
        <w:numPr>
          <w:ilvl w:val="0"/>
          <w:numId w:val="2"/>
        </w:numPr>
        <w:ind w:hanging="360"/>
      </w:pPr>
      <w:r>
        <w:t xml:space="preserve">Validate user input and AI-generated quiz structure. </w:t>
      </w:r>
    </w:p>
    <w:p w:rsidR="00CE45B4" w:rsidRDefault="00CE45B4" w:rsidP="00CE45B4">
      <w:pPr>
        <w:numPr>
          <w:ilvl w:val="0"/>
          <w:numId w:val="2"/>
        </w:numPr>
        <w:spacing w:after="128"/>
        <w:ind w:hanging="360"/>
      </w:pPr>
      <w:r>
        <w:t xml:space="preserve">Provide a simple responsive interface that works locally in a browser. </w:t>
      </w:r>
    </w:p>
    <w:p w:rsidR="00CE45B4" w:rsidRDefault="00CE45B4" w:rsidP="00CE45B4">
      <w:pPr>
        <w:pStyle w:val="Heading1"/>
        <w:spacing w:after="151"/>
        <w:ind w:left="-5"/>
      </w:pPr>
      <w:r>
        <w:t>Main Use Cases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numPr>
          <w:ilvl w:val="0"/>
          <w:numId w:val="3"/>
        </w:numPr>
        <w:ind w:hanging="360"/>
      </w:pPr>
      <w:r>
        <w:t xml:space="preserve">Ask an academic question and receive a concise answer. </w:t>
      </w:r>
    </w:p>
    <w:p w:rsidR="00CE45B4" w:rsidRDefault="00CE45B4" w:rsidP="00CE45B4">
      <w:pPr>
        <w:numPr>
          <w:ilvl w:val="0"/>
          <w:numId w:val="3"/>
        </w:numPr>
        <w:ind w:hanging="360"/>
      </w:pPr>
      <w:r>
        <w:t xml:space="preserve">Enter a concept such as Pythagoras theorem for a beginner-friendly explanation. </w:t>
      </w:r>
    </w:p>
    <w:p w:rsidR="00CE45B4" w:rsidRDefault="00CE45B4" w:rsidP="00CE45B4">
      <w:pPr>
        <w:numPr>
          <w:ilvl w:val="0"/>
          <w:numId w:val="3"/>
        </w:numPr>
        <w:ind w:hanging="360"/>
      </w:pPr>
      <w:r>
        <w:t xml:space="preserve">Generate three MCQs with four options each from educational text. </w:t>
      </w:r>
    </w:p>
    <w:p w:rsidR="00CE45B4" w:rsidRDefault="00CE45B4" w:rsidP="00CE45B4">
      <w:pPr>
        <w:numPr>
          <w:ilvl w:val="0"/>
          <w:numId w:val="3"/>
        </w:numPr>
        <w:ind w:hanging="360"/>
      </w:pPr>
      <w:r>
        <w:t xml:space="preserve">Summarize a long passage for quick revision. </w:t>
      </w:r>
    </w:p>
    <w:p w:rsidR="00CE45B4" w:rsidRDefault="00CE45B4" w:rsidP="00CE45B4">
      <w:pPr>
        <w:numPr>
          <w:ilvl w:val="0"/>
          <w:numId w:val="3"/>
        </w:numPr>
        <w:ind w:hanging="360"/>
      </w:pPr>
      <w:r>
        <w:t xml:space="preserve">Request a structured learning path for a topic such as SQL. </w:t>
      </w:r>
    </w:p>
    <w:p w:rsidR="00CE45B4" w:rsidRDefault="00CE45B4" w:rsidP="00CE45B4">
      <w:pPr>
        <w:spacing w:after="0" w:line="256" w:lineRule="auto"/>
        <w:ind w:left="0" w:firstLine="0"/>
      </w:pPr>
      <w:r>
        <w:t>Technology Stack</w:t>
      </w:r>
      <w:r>
        <w:rPr>
          <w:b/>
          <w:bCs/>
        </w:rPr>
        <w:t xml:space="preserve"> </w:t>
      </w:r>
    </w:p>
    <w:tbl>
      <w:tblPr>
        <w:tblStyle w:val="TableGrid"/>
        <w:tblW w:w="10372" w:type="dxa"/>
        <w:tblInd w:w="3" w:type="dxa"/>
        <w:tblCellMar>
          <w:top w:w="3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456"/>
        <w:gridCol w:w="3460"/>
        <w:gridCol w:w="3456"/>
      </w:tblGrid>
      <w:tr w:rsidR="00CE45B4" w:rsidTr="00CE45B4">
        <w:trPr>
          <w:trHeight w:val="213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b/>
                <w:sz w:val="18"/>
                <w:szCs w:val="18"/>
              </w:rPr>
              <w:t>Technology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AF2F8"/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b/>
                <w:sz w:val="18"/>
                <w:szCs w:val="18"/>
              </w:rPr>
              <w:t>Purpose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AF2F8"/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b/>
                <w:sz w:val="18"/>
                <w:szCs w:val="18"/>
              </w:rPr>
              <w:t>Project Use</w:t>
            </w:r>
            <w:r>
              <w:t xml:space="preserve"> </w:t>
            </w:r>
          </w:p>
        </w:tc>
      </w:tr>
      <w:tr w:rsidR="00CE45B4" w:rsidTr="00CE45B4">
        <w:trPr>
          <w:trHeight w:val="211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Python 3.10+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Application development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Backend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FastAPI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REST API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main.py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Uvicorn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ASGI local server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uvicorn main:app --reload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Jinja2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HTML template rendering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templates/index.html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HTML/CSS/JavaScript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Browser interface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templates + static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Google GenAI SDK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Gemini integration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gemini_client.py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Pydantic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Request validation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schemas.py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python-dotenv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Environment variables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.env</w:t>
            </w:r>
            <w:r>
              <w:t xml:space="preserve"> </w:t>
            </w:r>
          </w:p>
        </w:tc>
      </w:tr>
      <w:tr w:rsidR="00CE45B4" w:rsidTr="00CE45B4">
        <w:trPr>
          <w:trHeight w:val="205"/>
        </w:trPr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Transformers + PyTorch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Optional local explainer</w:t>
            </w:r>
            <w:r>
              <w:t xml:space="preserve"> </w:t>
            </w:r>
          </w:p>
        </w:tc>
        <w:tc>
          <w:tcPr>
            <w:tcW w:w="3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requirements-local.py</w:t>
            </w:r>
            <w:r>
              <w:t xml:space="preserve"> </w:t>
            </w:r>
          </w:p>
        </w:tc>
      </w:tr>
    </w:tbl>
    <w:p w:rsidR="00CE45B4" w:rsidRDefault="00CE45B4" w:rsidP="00CE45B4">
      <w:pPr>
        <w:spacing w:after="217" w:line="256" w:lineRule="auto"/>
        <w:ind w:left="0" w:firstLine="0"/>
      </w:pPr>
      <w:r>
        <w:t xml:space="preserve"> </w:t>
      </w:r>
    </w:p>
    <w:p w:rsidR="00CE45B4" w:rsidRDefault="00CE45B4" w:rsidP="00CE45B4">
      <w:pPr>
        <w:spacing w:after="89"/>
        <w:ind w:left="-5"/>
      </w:pPr>
      <w:r>
        <w:t xml:space="preserve">The project uses a modular structure so individual learning features can be developed and tested independently.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  <w:r>
        <w:br w:type="page"/>
      </w:r>
    </w:p>
    <w:p w:rsidR="00CE45B4" w:rsidRDefault="00CE45B4" w:rsidP="00CE45B4">
      <w:pPr>
        <w:pStyle w:val="Heading1"/>
        <w:numPr>
          <w:ilvl w:val="0"/>
          <w:numId w:val="1"/>
        </w:numPr>
        <w:ind w:left="344" w:hanging="359"/>
      </w:pPr>
      <w:r>
        <w:lastRenderedPageBreak/>
        <w:t>Project Structure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44"/>
        <w:ind w:left="-5"/>
      </w:pPr>
      <w:r>
        <w:t xml:space="preserve">The original project structure screenshot is retained below without changing the image content. </w:t>
      </w:r>
    </w:p>
    <w:p w:rsidR="00CE45B4" w:rsidRDefault="00CE45B4" w:rsidP="00CE45B4">
      <w:pPr>
        <w:spacing w:after="163" w:line="256" w:lineRule="auto"/>
        <w:ind w:left="0" w:right="228" w:firstLine="0"/>
        <w:jc w:val="right"/>
      </w:pPr>
      <w:r>
        <w:rPr>
          <w:noProof/>
        </w:rPr>
        <w:drawing>
          <wp:inline distT="0" distB="0" distL="0" distR="0">
            <wp:extent cx="6124575" cy="3976370"/>
            <wp:effectExtent l="0" t="0" r="9525" b="5080"/>
            <wp:docPr id="24" name="Picture 24" descr="C:\Users\Dell\AppData\Local\Temp\ksohtml14108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Temp\ksohtml14108\wps1.png"/>
                    <pic:cNvPicPr>
                      <a:picLocks noChangeAspect="1" noChangeArrowheads="1"/>
                    </pic:cNvPicPr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213" w:line="256" w:lineRule="auto"/>
        <w:ind w:left="274" w:right="194"/>
        <w:jc w:val="center"/>
      </w:pPr>
      <w:r>
        <w:rPr>
          <w:rFonts w:cs="Arial"/>
          <w:i/>
          <w:sz w:val="17"/>
          <w:szCs w:val="17"/>
        </w:rPr>
        <w:t>Fig. 1: VS Code project structure</w:t>
      </w: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numPr>
          <w:ilvl w:val="0"/>
          <w:numId w:val="1"/>
        </w:numPr>
        <w:ind w:left="344" w:hanging="359"/>
      </w:pPr>
      <w:r>
        <w:t>System Architecture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130" w:line="256" w:lineRule="auto"/>
        <w:ind w:left="0" w:firstLine="0"/>
      </w:pPr>
      <w:r>
        <w:rPr>
          <w:rFonts w:cs="Arial"/>
        </w:rPr>
        <w:t>EduGenie follows a browser → FastAPI → feature module → Gemini API → formatted response pattern.</w:t>
      </w:r>
      <w:r>
        <w:t xml:space="preserve"> </w:t>
      </w:r>
    </w:p>
    <w:p w:rsidR="00CE45B4" w:rsidRDefault="00CE45B4" w:rsidP="00CE45B4">
      <w:pPr>
        <w:numPr>
          <w:ilvl w:val="0"/>
          <w:numId w:val="4"/>
        </w:numPr>
        <w:ind w:hanging="360"/>
      </w:pPr>
      <w:r>
        <w:t xml:space="preserve">Browser UI </w:t>
      </w:r>
    </w:p>
    <w:p w:rsidR="00CE45B4" w:rsidRDefault="00CE45B4" w:rsidP="00CE45B4">
      <w:pPr>
        <w:numPr>
          <w:ilvl w:val="0"/>
          <w:numId w:val="4"/>
        </w:numPr>
        <w:ind w:hanging="360"/>
      </w:pPr>
      <w:r>
        <w:t xml:space="preserve">JavaScript task selection and request </w:t>
      </w:r>
    </w:p>
    <w:p w:rsidR="00CE45B4" w:rsidRDefault="00CE45B4" w:rsidP="00CE45B4">
      <w:pPr>
        <w:numPr>
          <w:ilvl w:val="0"/>
          <w:numId w:val="4"/>
        </w:numPr>
        <w:ind w:hanging="360"/>
      </w:pPr>
      <w:r>
        <w:t xml:space="preserve">FastAPI endpoint </w:t>
      </w:r>
    </w:p>
    <w:p w:rsidR="00CE45B4" w:rsidRDefault="00CE45B4" w:rsidP="00CE45B4">
      <w:pPr>
        <w:numPr>
          <w:ilvl w:val="0"/>
          <w:numId w:val="4"/>
        </w:numPr>
        <w:ind w:hanging="360"/>
      </w:pPr>
      <w:r>
        <w:t xml:space="preserve">Input validation </w:t>
      </w:r>
    </w:p>
    <w:p w:rsidR="00CE45B4" w:rsidRDefault="00CE45B4" w:rsidP="00CE45B4">
      <w:pPr>
        <w:numPr>
          <w:ilvl w:val="0"/>
          <w:numId w:val="4"/>
        </w:numPr>
        <w:ind w:hanging="360"/>
      </w:pPr>
      <w:r>
        <w:t xml:space="preserve">Feature module: Q&amp;A / Explain / Quiz / Summary / Learning Path </w:t>
      </w:r>
    </w:p>
    <w:p w:rsidR="00CE45B4" w:rsidRDefault="00CE45B4" w:rsidP="00CE45B4">
      <w:pPr>
        <w:numPr>
          <w:ilvl w:val="0"/>
          <w:numId w:val="4"/>
        </w:numPr>
        <w:ind w:hanging="360"/>
      </w:pPr>
      <w:r>
        <w:t xml:space="preserve">Gemini service </w:t>
      </w:r>
    </w:p>
    <w:p w:rsidR="00CE45B4" w:rsidRDefault="00CE45B4" w:rsidP="00CE45B4">
      <w:pPr>
        <w:numPr>
          <w:ilvl w:val="0"/>
          <w:numId w:val="4"/>
        </w:numPr>
        <w:ind w:hanging="360"/>
      </w:pPr>
      <w:r>
        <w:t xml:space="preserve">Response validation and formatting </w:t>
      </w:r>
    </w:p>
    <w:p w:rsidR="00CE45B4" w:rsidRDefault="00CE45B4" w:rsidP="00CE45B4">
      <w:pPr>
        <w:numPr>
          <w:ilvl w:val="0"/>
          <w:numId w:val="4"/>
        </w:numPr>
        <w:ind w:hanging="360"/>
      </w:pPr>
      <w:r>
        <w:t xml:space="preserve">Browser displays the result </w:t>
      </w:r>
    </w:p>
    <w:p w:rsidR="00CE45B4" w:rsidRDefault="00CE45B4" w:rsidP="00CE45B4">
      <w:pPr>
        <w:spacing w:after="163" w:line="256" w:lineRule="auto"/>
        <w:ind w:left="0" w:right="1523" w:firstLine="0"/>
        <w:jc w:val="right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4476115" cy="4061460"/>
            <wp:effectExtent l="0" t="0" r="635" b="0"/>
            <wp:docPr id="23" name="Picture 23" descr="C:\Users\Dell\AppData\Local\Temp\ksohtml14108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Temp\ksohtml14108\wps2.png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p w:rsidR="00CE45B4" w:rsidRDefault="00CE45B4" w:rsidP="00CE45B4">
      <w:pPr>
        <w:spacing w:after="213" w:line="256" w:lineRule="auto"/>
        <w:ind w:left="2781" w:firstLine="0"/>
      </w:pPr>
      <w:r>
        <w:rPr>
          <w:rFonts w:cs="Arial"/>
          <w:i/>
          <w:sz w:val="17"/>
          <w:szCs w:val="17"/>
        </w:rPr>
        <w:t>Fig. 2: Frontend implementation section from the original project</w:t>
      </w: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numPr>
          <w:ilvl w:val="0"/>
          <w:numId w:val="1"/>
        </w:numPr>
        <w:spacing w:after="151"/>
        <w:ind w:left="344" w:hanging="359"/>
      </w:pPr>
      <w:r>
        <w:t>Prerequisites and Installation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numPr>
          <w:ilvl w:val="0"/>
          <w:numId w:val="5"/>
        </w:numPr>
        <w:ind w:hanging="360"/>
      </w:pPr>
      <w:r>
        <w:t xml:space="preserve">Python 3.10 or newer </w:t>
      </w:r>
    </w:p>
    <w:p w:rsidR="00CE45B4" w:rsidRDefault="00CE45B4" w:rsidP="00CE45B4">
      <w:pPr>
        <w:numPr>
          <w:ilvl w:val="0"/>
          <w:numId w:val="5"/>
        </w:numPr>
        <w:ind w:hanging="360"/>
      </w:pPr>
      <w:r>
        <w:t xml:space="preserve">VS Code (recommended) </w:t>
      </w:r>
    </w:p>
    <w:p w:rsidR="00CE45B4" w:rsidRDefault="00CE45B4" w:rsidP="00CE45B4">
      <w:pPr>
        <w:numPr>
          <w:ilvl w:val="0"/>
          <w:numId w:val="5"/>
        </w:numPr>
        <w:ind w:hanging="360"/>
      </w:pPr>
      <w:r>
        <w:t xml:space="preserve">Google AI Studio Gemini API key </w:t>
      </w:r>
    </w:p>
    <w:p w:rsidR="00CE45B4" w:rsidRDefault="00CE45B4" w:rsidP="00CE45B4">
      <w:pPr>
        <w:numPr>
          <w:ilvl w:val="0"/>
          <w:numId w:val="5"/>
        </w:numPr>
        <w:spacing w:after="123"/>
        <w:ind w:hanging="360"/>
      </w:pPr>
      <w:r>
        <w:t xml:space="preserve">Internet access for Gemini API calls </w:t>
      </w:r>
    </w:p>
    <w:p w:rsidR="00CE45B4" w:rsidRDefault="00CE45B4" w:rsidP="00CE45B4">
      <w:pPr>
        <w:pStyle w:val="Heading1"/>
        <w:ind w:left="-5"/>
      </w:pPr>
      <w:r>
        <w:t>Installation Commands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116" w:line="489" w:lineRule="auto"/>
        <w:ind w:left="0" w:right="6510" w:firstLine="0"/>
      </w:pPr>
      <w:r>
        <w:rPr>
          <w:rFonts w:ascii="Courier New" w:hAnsi="Courier New" w:cs="Courier New"/>
          <w:sz w:val="18"/>
          <w:szCs w:val="18"/>
        </w:rPr>
        <w:t>python -m venv .venv</w:t>
      </w:r>
      <w:r>
        <w:t xml:space="preserve"> </w:t>
      </w:r>
      <w:r>
        <w:rPr>
          <w:rFonts w:ascii="Courier New" w:hAnsi="Courier New" w:cs="Courier New"/>
          <w:sz w:val="18"/>
          <w:szCs w:val="18"/>
        </w:rPr>
        <w:t>.\.venv\Scripts\Activate.ps1</w:t>
      </w:r>
      <w:r>
        <w:t xml:space="preserve"> </w:t>
      </w:r>
      <w:r>
        <w:rPr>
          <w:rFonts w:ascii="Courier New" w:hAnsi="Courier New" w:cs="Courier New"/>
          <w:sz w:val="18"/>
          <w:szCs w:val="18"/>
        </w:rPr>
        <w:t>python -m pip install --upgrade pip</w:t>
      </w:r>
      <w:r>
        <w:t xml:space="preserve"> </w:t>
      </w:r>
      <w:r>
        <w:rPr>
          <w:rFonts w:ascii="Courier New" w:hAnsi="Courier New" w:cs="Courier New"/>
          <w:sz w:val="18"/>
          <w:szCs w:val="18"/>
        </w:rPr>
        <w:t>pip install -r requirements.txt</w:t>
      </w:r>
      <w:r>
        <w:t xml:space="preserve"> </w:t>
      </w:r>
    </w:p>
    <w:p w:rsidR="00CE45B4" w:rsidRDefault="00CE45B4" w:rsidP="00CE45B4">
      <w:pPr>
        <w:pStyle w:val="Heading1"/>
        <w:spacing w:after="68"/>
        <w:ind w:left="-5"/>
      </w:pPr>
      <w:r>
        <w:lastRenderedPageBreak/>
        <w:t>Environment Configuration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169" w:line="256" w:lineRule="auto"/>
        <w:ind w:left="0" w:right="368" w:firstLine="0"/>
        <w:jc w:val="right"/>
      </w:pPr>
      <w:r>
        <w:rPr>
          <w:noProof/>
        </w:rPr>
        <w:drawing>
          <wp:inline distT="0" distB="0" distL="0" distR="0">
            <wp:extent cx="5943600" cy="1732915"/>
            <wp:effectExtent l="0" t="0" r="0" b="635"/>
            <wp:docPr id="22" name="Picture 22" descr="C:\Users\Dell\AppData\Local\Temp\ksohtml14108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Temp\ksohtml14108\wps3.png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213" w:line="256" w:lineRule="auto"/>
        <w:ind w:left="274" w:right="193"/>
        <w:jc w:val="center"/>
      </w:pPr>
      <w:r>
        <w:rPr>
          <w:rFonts w:cs="Arial"/>
          <w:i/>
          <w:sz w:val="17"/>
          <w:szCs w:val="17"/>
        </w:rPr>
        <w:t>Fig. 3: Original .env configuration screenshot</w:t>
      </w: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numPr>
          <w:ilvl w:val="0"/>
          <w:numId w:val="1"/>
        </w:numPr>
        <w:ind w:left="344" w:hanging="359"/>
      </w:pPr>
      <w:r>
        <w:t>Milestone 1 – Model Selection and Configuration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41"/>
        <w:ind w:left="-5"/>
      </w:pPr>
      <w:r>
        <w:t xml:space="preserve">The implementation centralizes model configuration in config.py. The Gemini model is read from GEMINI_MODEL, while the optional local explainer is controlled through the project configuration. </w:t>
      </w:r>
    </w:p>
    <w:p w:rsidR="00CE45B4" w:rsidRDefault="00CE45B4" w:rsidP="00CE45B4">
      <w:pPr>
        <w:spacing w:after="168" w:line="256" w:lineRule="auto"/>
        <w:ind w:left="133" w:firstLine="0"/>
        <w:jc w:val="center"/>
      </w:pPr>
      <w:r>
        <w:rPr>
          <w:noProof/>
        </w:rPr>
        <w:drawing>
          <wp:inline distT="0" distB="0" distL="0" distR="0">
            <wp:extent cx="3561715" cy="3126105"/>
            <wp:effectExtent l="0" t="0" r="635" b="0"/>
            <wp:docPr id="21" name="Picture 21" descr="C:\Users\Dell\AppData\Local\Temp\ksohtml14108\wps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Temp\ksohtml14108\wps4.png"/>
                    <pic:cNvPicPr>
                      <a:picLocks noChangeAspect="1" noChangeArrowheads="1"/>
                    </pic:cNvPicPr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164" w:line="256" w:lineRule="auto"/>
        <w:ind w:left="274" w:right="186"/>
        <w:jc w:val="center"/>
      </w:pPr>
      <w:r>
        <w:rPr>
          <w:rFonts w:cs="Arial"/>
          <w:i/>
          <w:sz w:val="17"/>
          <w:szCs w:val="17"/>
        </w:rPr>
        <w:t>Fig. 4: Original Gemini client configuration</w:t>
      </w:r>
      <w:r>
        <w:t xml:space="preserve"> </w:t>
      </w:r>
    </w:p>
    <w:p w:rsidR="00CE45B4" w:rsidRDefault="00CE45B4" w:rsidP="00CE45B4">
      <w:pPr>
        <w:spacing w:after="168" w:line="256" w:lineRule="auto"/>
        <w:ind w:left="133" w:firstLine="0"/>
        <w:jc w:val="center"/>
      </w:pPr>
      <w:r>
        <w:rPr>
          <w:noProof/>
        </w:rPr>
        <w:lastRenderedPageBreak/>
        <w:drawing>
          <wp:inline distT="0" distB="0" distL="0" distR="0">
            <wp:extent cx="3561715" cy="2402840"/>
            <wp:effectExtent l="0" t="0" r="635" b="0"/>
            <wp:docPr id="20" name="Picture 20" descr="C:\Users\Dell\AppData\Local\Temp\ksohtml14108\wp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AppData\Local\Temp\ksohtml14108\wps5.png"/>
                    <pic:cNvPicPr>
                      <a:picLocks noChangeAspect="1" noChangeArrowheads="1"/>
                    </pic:cNvPicPr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213" w:line="256" w:lineRule="auto"/>
        <w:ind w:left="274" w:right="184"/>
        <w:jc w:val="center"/>
      </w:pPr>
      <w:r>
        <w:rPr>
          <w:rFonts w:cs="Arial"/>
          <w:i/>
          <w:sz w:val="17"/>
          <w:szCs w:val="17"/>
        </w:rPr>
        <w:t>Fig. 5: Original content-generation configuration</w:t>
      </w: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numPr>
          <w:ilvl w:val="0"/>
          <w:numId w:val="1"/>
        </w:numPr>
        <w:ind w:left="344" w:hanging="359"/>
      </w:pPr>
      <w:r>
        <w:t>Milestone 2 – Backend and Core Functionalities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41"/>
        <w:ind w:left="-5"/>
      </w:pPr>
      <w:r>
        <w:t xml:space="preserve">The FastAPI backend exposes routes for the five educational features. Requests are validated and passed to the corresponding feature module. </w:t>
      </w:r>
    </w:p>
    <w:p w:rsidR="00CE45B4" w:rsidRDefault="00CE45B4" w:rsidP="00CE45B4">
      <w:pPr>
        <w:spacing w:after="168" w:line="256" w:lineRule="auto"/>
        <w:ind w:left="2377" w:firstLine="0"/>
      </w:pPr>
      <w:r>
        <w:rPr>
          <w:noProof/>
        </w:rPr>
        <w:drawing>
          <wp:inline distT="0" distB="0" distL="0" distR="0">
            <wp:extent cx="3561715" cy="2913380"/>
            <wp:effectExtent l="0" t="0" r="635" b="1270"/>
            <wp:docPr id="19" name="Picture 19" descr="C:\Users\Dell\AppData\Local\Temp\ksohtml14108\wp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AppData\Local\Temp\ksohtml14108\wps6.png"/>
                    <pic:cNvPicPr>
                      <a:picLocks noChangeAspect="1" noChangeArrowheads="1"/>
                    </pic:cNvPicPr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164" w:line="256" w:lineRule="auto"/>
        <w:ind w:left="274" w:right="190"/>
        <w:jc w:val="center"/>
      </w:pPr>
      <w:r>
        <w:rPr>
          <w:rFonts w:cs="Arial"/>
          <w:i/>
          <w:sz w:val="17"/>
          <w:szCs w:val="17"/>
        </w:rPr>
        <w:t>Fig. 6: Original main.py backend section</w:t>
      </w:r>
      <w:r>
        <w:t xml:space="preserve"> </w:t>
      </w:r>
    </w:p>
    <w:p w:rsidR="00CE45B4" w:rsidRDefault="00CE45B4" w:rsidP="00CE45B4">
      <w:pPr>
        <w:spacing w:after="173" w:line="256" w:lineRule="auto"/>
        <w:ind w:left="2377" w:firstLine="0"/>
      </w:pPr>
      <w:r>
        <w:rPr>
          <w:noProof/>
        </w:rPr>
        <w:lastRenderedPageBreak/>
        <w:drawing>
          <wp:inline distT="0" distB="0" distL="0" distR="0">
            <wp:extent cx="3561715" cy="3466465"/>
            <wp:effectExtent l="0" t="0" r="635" b="635"/>
            <wp:docPr id="18" name="Picture 18" descr="C:\Users\Dell\AppData\Local\Temp\ksohtml14108\wps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AppData\Local\Temp\ksohtml14108\wps7.png"/>
                    <pic:cNvPicPr>
                      <a:picLocks noChangeAspect="1" noChangeArrowheads="1"/>
                    </pic:cNvPicPr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213" w:line="256" w:lineRule="auto"/>
        <w:ind w:left="274" w:right="181"/>
        <w:jc w:val="center"/>
      </w:pPr>
      <w:r>
        <w:rPr>
          <w:rFonts w:cs="Arial"/>
          <w:i/>
          <w:sz w:val="17"/>
          <w:szCs w:val="17"/>
        </w:rPr>
        <w:t>Fig. 7: Original Gemini client section</w:t>
      </w: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numPr>
          <w:ilvl w:val="0"/>
          <w:numId w:val="1"/>
        </w:numPr>
        <w:ind w:left="344" w:hanging="359"/>
      </w:pPr>
      <w:r>
        <w:t>Backend Validation and Quiz Handling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44"/>
        <w:ind w:left="-5"/>
      </w:pPr>
      <w:r>
        <w:t xml:space="preserve">The project validates quiz structure so that each generated question has the expected fields and four options. </w:t>
      </w:r>
    </w:p>
    <w:p w:rsidR="00CE45B4" w:rsidRDefault="00CE45B4" w:rsidP="00CE45B4">
      <w:pPr>
        <w:spacing w:after="0" w:line="256" w:lineRule="auto"/>
        <w:ind w:left="0" w:right="356" w:firstLine="0"/>
        <w:jc w:val="center"/>
      </w:pPr>
      <w:r>
        <w:rPr>
          <w:noProof/>
        </w:rPr>
        <w:drawing>
          <wp:anchor distT="0" distB="0" distL="114300" distR="114300" simplePos="0" relativeHeight="251655680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743200" cy="2152650"/>
            <wp:effectExtent l="0" t="0" r="0" b="0"/>
            <wp:wrapSquare wrapText="bothSides"/>
            <wp:docPr id="29" name="Picture 29" descr="C:\Users\Dell\AppData\Local\Temp\ksohtml14108\wps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Temp\ksohtml14108\wps8.png"/>
                    <pic:cNvPicPr>
                      <a:picLocks noChangeAspect="1" noChangeArrowheads="1"/>
                    </pic:cNvPicPr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2743200" cy="2019935"/>
            <wp:effectExtent l="0" t="0" r="0" b="0"/>
            <wp:docPr id="17" name="Picture 17" descr="C:\Users\Dell\AppData\Local\Temp\ksohtml14108\wps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AppData\Local\Temp\ksohtml14108\wps9.png"/>
                    <pic:cNvPicPr>
                      <a:picLocks noChangeAspect="1" noChangeArrowheads="1"/>
                    </pic:cNvPicPr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0" w:line="256" w:lineRule="auto"/>
        <w:ind w:left="5617" w:right="293" w:firstLine="0"/>
        <w:jc w:val="right"/>
      </w:pPr>
      <w:r>
        <w:t xml:space="preserve"> </w:t>
      </w:r>
    </w:p>
    <w:p w:rsidR="00CE45B4" w:rsidRDefault="00CE45B4" w:rsidP="00CE45B4">
      <w:pPr>
        <w:spacing w:after="0" w:line="264" w:lineRule="auto"/>
        <w:ind w:left="1471" w:right="356"/>
      </w:pPr>
      <w:r>
        <w:rPr>
          <w:rFonts w:cs="Arial"/>
          <w:i/>
          <w:sz w:val="16"/>
          <w:szCs w:val="16"/>
        </w:rPr>
        <w:t>Fig. 8: Generation configuration</w:t>
      </w:r>
      <w:r>
        <w:t xml:space="preserve"> </w:t>
      </w:r>
    </w:p>
    <w:p w:rsidR="00CE45B4" w:rsidRDefault="00CE45B4" w:rsidP="00CE45B4">
      <w:pPr>
        <w:spacing w:after="212" w:line="256" w:lineRule="auto"/>
        <w:ind w:right="1552"/>
        <w:jc w:val="right"/>
      </w:pPr>
      <w:r>
        <w:rPr>
          <w:rFonts w:cs="Arial"/>
          <w:i/>
          <w:sz w:val="16"/>
          <w:szCs w:val="16"/>
        </w:rPr>
        <w:t>Fig. 9: Quiz validation logic</w:t>
      </w:r>
      <w:r>
        <w:t xml:space="preserve"> </w:t>
      </w:r>
    </w:p>
    <w:p w:rsidR="00CE45B4" w:rsidRDefault="00CE45B4" w:rsidP="00CE45B4">
      <w:pPr>
        <w:spacing w:after="167" w:line="256" w:lineRule="auto"/>
        <w:ind w:left="0" w:firstLine="0"/>
      </w:pPr>
      <w:r>
        <w:t xml:space="preserve"> </w:t>
      </w:r>
    </w:p>
    <w:p w:rsidR="00CE45B4" w:rsidRDefault="00CE45B4" w:rsidP="00CE45B4">
      <w:pPr>
        <w:spacing w:after="165" w:line="256" w:lineRule="auto"/>
        <w:ind w:left="0" w:right="356"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743200" cy="2771775"/>
            <wp:effectExtent l="0" t="0" r="0" b="9525"/>
            <wp:wrapSquare wrapText="bothSides"/>
            <wp:docPr id="28" name="Picture 28" descr="C:\Users\Dell\AppData\Local\Temp\ksohtml14108\wps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Temp\ksohtml14108\wps10.png"/>
                    <pic:cNvPicPr>
                      <a:picLocks noChangeAspect="1" noChangeArrowheads="1"/>
                    </pic:cNvPicPr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2743200" cy="2169160"/>
            <wp:effectExtent l="0" t="0" r="0" b="2540"/>
            <wp:docPr id="16" name="Picture 16" descr="C:\Users\Dell\AppData\Local\Temp\ksohtml14108\wps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AppData\Local\Temp\ksohtml14108\wps11.png"/>
                    <pic:cNvPicPr>
                      <a:picLocks noChangeAspect="1" noChangeArrowheads="1"/>
                    </pic:cNvPicPr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165" w:line="256" w:lineRule="auto"/>
        <w:ind w:left="5617" w:right="293" w:firstLine="0"/>
        <w:jc w:val="right"/>
      </w:pPr>
    </w:p>
    <w:p w:rsidR="00CE45B4" w:rsidRDefault="00CE45B4" w:rsidP="00CE45B4">
      <w:pPr>
        <w:spacing w:after="212" w:line="256" w:lineRule="auto"/>
        <w:ind w:right="1488"/>
        <w:jc w:val="right"/>
      </w:pPr>
      <w:r>
        <w:rPr>
          <w:rFonts w:cs="Arial"/>
          <w:i/>
          <w:sz w:val="16"/>
          <w:szCs w:val="16"/>
        </w:rPr>
        <w:t>Fig. 11: Quiz JSON structure</w:t>
      </w:r>
      <w:r>
        <w:t xml:space="preserve"> </w:t>
      </w:r>
    </w:p>
    <w:p w:rsidR="006727D2" w:rsidRDefault="006727D2" w:rsidP="006727D2">
      <w:pPr>
        <w:spacing w:after="311" w:line="264" w:lineRule="auto"/>
        <w:ind w:right="356"/>
      </w:pPr>
      <w:r>
        <w:t xml:space="preserve">           Fig</w:t>
      </w:r>
      <w:r>
        <w:rPr>
          <w:rFonts w:cs="Arial"/>
          <w:i/>
          <w:sz w:val="16"/>
          <w:szCs w:val="16"/>
        </w:rPr>
        <w:t>. 10: Quiz validation</w:t>
      </w:r>
      <w:r>
        <w:t xml:space="preserve"> </w:t>
      </w:r>
    </w:p>
    <w:p w:rsidR="00CE45B4" w:rsidRDefault="00CE45B4" w:rsidP="006727D2">
      <w:pPr>
        <w:tabs>
          <w:tab w:val="left" w:pos="2623"/>
        </w:tabs>
        <w:spacing w:after="217" w:line="256" w:lineRule="auto"/>
        <w:ind w:left="0" w:firstLine="0"/>
      </w:pP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numPr>
          <w:ilvl w:val="0"/>
          <w:numId w:val="1"/>
        </w:numPr>
        <w:ind w:left="519" w:hanging="534"/>
      </w:pPr>
      <w:r>
        <w:t>Summary and Explanation Modules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41"/>
        <w:ind w:left="-5"/>
      </w:pPr>
      <w:r>
        <w:t xml:space="preserve">The project includes a Gemini-based explanation flow and a summarization module designed for simple, educational responses. </w:t>
      </w:r>
    </w:p>
    <w:p w:rsidR="00CE45B4" w:rsidRDefault="00CE45B4" w:rsidP="00CE45B4">
      <w:pPr>
        <w:spacing w:after="179" w:line="256" w:lineRule="auto"/>
        <w:ind w:left="396" w:right="258" w:firstLine="0"/>
        <w:jc w:val="right"/>
      </w:pPr>
      <w:r>
        <w:rPr>
          <w:noProof/>
        </w:rPr>
        <w:drawing>
          <wp:anchor distT="0" distB="0" distL="114300" distR="114300" simplePos="0" relativeHeight="251657728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790825" cy="2781300"/>
            <wp:effectExtent l="0" t="0" r="9525" b="0"/>
            <wp:wrapSquare wrapText="bothSides"/>
            <wp:docPr id="27" name="Picture 27" descr="C:\Users\Dell\AppData\Local\Temp\ksohtml14108\wps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Temp\ksohtml14108\wps12.png"/>
                    <pic:cNvPicPr>
                      <a:picLocks noChangeAspect="1" noChangeArrowheads="1"/>
                    </pic:cNvPicPr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2785745" cy="2530475"/>
            <wp:effectExtent l="0" t="0" r="0" b="3175"/>
            <wp:docPr id="15" name="Picture 15" descr="C:\Users\Dell\AppData\Local\Temp\ksohtml14108\wps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AppData\Local\Temp\ksohtml14108\wps13.png"/>
                    <pic:cNvPicPr>
                      <a:picLocks noChangeAspect="1" noChangeArrowheads="1"/>
                    </pic:cNvPicPr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tabs>
          <w:tab w:val="center" w:pos="4792"/>
          <w:tab w:val="center" w:pos="7784"/>
        </w:tabs>
        <w:spacing w:after="206" w:line="264" w:lineRule="auto"/>
        <w:ind w:left="0" w:firstLine="0"/>
      </w:pPr>
      <w:r>
        <w:rPr>
          <w:rFonts w:ascii="Calibri" w:hAnsi="Calibri" w:cs="Calibri"/>
          <w:sz w:val="22"/>
          <w:szCs w:val="22"/>
        </w:rPr>
        <w:tab/>
      </w:r>
      <w:r>
        <w:t xml:space="preserve"> </w:t>
      </w:r>
      <w:r>
        <w:tab/>
      </w:r>
      <w:r>
        <w:rPr>
          <w:rFonts w:cs="Arial"/>
          <w:i/>
          <w:sz w:val="16"/>
          <w:szCs w:val="16"/>
        </w:rPr>
        <w:t>Fig. 13: Summary module</w:t>
      </w:r>
      <w:r>
        <w:t xml:space="preserve"> </w:t>
      </w:r>
    </w:p>
    <w:p w:rsidR="00CE45B4" w:rsidRDefault="00CE45B4" w:rsidP="00CE45B4">
      <w:pPr>
        <w:spacing w:after="206" w:line="264" w:lineRule="auto"/>
        <w:ind w:left="1471" w:right="356"/>
      </w:pPr>
      <w:r>
        <w:rPr>
          <w:rFonts w:cs="Arial"/>
          <w:i/>
          <w:sz w:val="16"/>
          <w:szCs w:val="16"/>
        </w:rPr>
        <w:t>Fig. 12: Quiz response structure</w:t>
      </w:r>
      <w:r>
        <w:t xml:space="preserve"> </w:t>
      </w:r>
    </w:p>
    <w:p w:rsidR="00CE45B4" w:rsidRDefault="00CE45B4" w:rsidP="00CE45B4">
      <w:pPr>
        <w:spacing w:after="168" w:line="256" w:lineRule="auto"/>
        <w:ind w:left="0" w:firstLine="0"/>
      </w:pPr>
      <w:r>
        <w:t xml:space="preserve"> </w:t>
      </w:r>
    </w:p>
    <w:p w:rsidR="00CE45B4" w:rsidRDefault="00CE45B4" w:rsidP="00CE45B4">
      <w:pPr>
        <w:spacing w:after="168" w:line="256" w:lineRule="auto"/>
        <w:ind w:left="1945" w:firstLine="0"/>
      </w:pPr>
      <w:r>
        <w:rPr>
          <w:noProof/>
        </w:rPr>
        <w:lastRenderedPageBreak/>
        <w:drawing>
          <wp:inline distT="0" distB="0" distL="0" distR="0">
            <wp:extent cx="4114800" cy="3731895"/>
            <wp:effectExtent l="0" t="0" r="0" b="1905"/>
            <wp:docPr id="14" name="Picture 14" descr="C:\Users\Dell\AppData\Local\Temp\ksohtml14108\wps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AppData\Local\Temp\ksohtml14108\wps14.png"/>
                    <pic:cNvPicPr>
                      <a:picLocks noChangeAspect="1" noChangeArrowheads="1"/>
                    </pic:cNvPicPr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213" w:line="256" w:lineRule="auto"/>
        <w:ind w:left="274" w:right="190"/>
        <w:jc w:val="center"/>
      </w:pPr>
      <w:r>
        <w:rPr>
          <w:rFonts w:cs="Arial"/>
          <w:i/>
          <w:sz w:val="17"/>
          <w:szCs w:val="17"/>
        </w:rPr>
        <w:t>Fig. 14: Original frontend implementation code</w:t>
      </w: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numPr>
          <w:ilvl w:val="0"/>
          <w:numId w:val="1"/>
        </w:numPr>
        <w:ind w:left="524" w:hanging="539"/>
      </w:pPr>
      <w:r>
        <w:t>Frontend Development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41"/>
        <w:ind w:left="-5"/>
      </w:pPr>
      <w:r>
        <w:t>The frontend is a responsive single-page interface. Users select a task, enter a question or topic, and the JavaScript code sends a POST request to the matching FastAPI endpoint.</w:t>
      </w:r>
    </w:p>
    <w:p w:rsidR="00CE45B4" w:rsidRDefault="00CE45B4" w:rsidP="00CE45B4">
      <w:pPr>
        <w:spacing w:after="41"/>
        <w:ind w:left="-5"/>
      </w:pPr>
      <w:r>
        <w:rPr>
          <w:noProof/>
        </w:rPr>
        <w:drawing>
          <wp:anchor distT="0" distB="0" distL="114300" distR="114300" simplePos="0" relativeHeight="251658752" behindDoc="0" locked="0" layoutInCell="1" allowOverlap="0" wp14:anchorId="4D220251" wp14:editId="2CBFB3AB">
            <wp:simplePos x="0" y="0"/>
            <wp:positionH relativeFrom="column">
              <wp:posOffset>158750</wp:posOffset>
            </wp:positionH>
            <wp:positionV relativeFrom="line">
              <wp:posOffset>275871</wp:posOffset>
            </wp:positionV>
            <wp:extent cx="2838450" cy="2552700"/>
            <wp:effectExtent l="0" t="0" r="0" b="0"/>
            <wp:wrapSquare wrapText="bothSides"/>
            <wp:docPr id="26" name="Picture 26" descr="C:\Users\Dell\AppData\Local\Temp\ksohtml14108\wps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AppData\Local\Temp\ksohtml14108\wps15.png"/>
                    <pic:cNvPicPr>
                      <a:picLocks noChangeAspect="1" noChangeArrowheads="1"/>
                    </pic:cNvPicPr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45B4" w:rsidRDefault="00CE45B4" w:rsidP="00CE45B4">
      <w:pPr>
        <w:spacing w:after="41"/>
        <w:ind w:left="-5"/>
      </w:pPr>
      <w:r>
        <w:t xml:space="preserve"> </w:t>
      </w:r>
    </w:p>
    <w:p w:rsidR="00CE45B4" w:rsidRDefault="00CE45B4" w:rsidP="00CE45B4">
      <w:pPr>
        <w:spacing w:after="165" w:line="256" w:lineRule="auto"/>
        <w:ind w:left="361" w:right="223" w:firstLine="0"/>
        <w:jc w:val="right"/>
      </w:pPr>
      <w:r>
        <w:rPr>
          <w:noProof/>
        </w:rPr>
        <w:drawing>
          <wp:inline distT="0" distB="0" distL="0" distR="0" wp14:anchorId="6530CA83" wp14:editId="1BD5E633">
            <wp:extent cx="2839085" cy="1722755"/>
            <wp:effectExtent l="0" t="0" r="0" b="0"/>
            <wp:docPr id="13" name="Picture 13" descr="C:\Users\Dell\AppData\Local\Temp\ksohtml14108\wps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AppData\Local\Temp\ksohtml14108\wps16.png"/>
                    <pic:cNvPicPr>
                      <a:picLocks noChangeAspect="1" noChangeArrowheads="1"/>
                    </pic:cNvPicPr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08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206" w:line="264" w:lineRule="auto"/>
        <w:ind w:left="1841" w:right="356"/>
        <w:rPr>
          <w:rFonts w:cs="Arial"/>
          <w:i/>
          <w:sz w:val="16"/>
          <w:szCs w:val="16"/>
        </w:rPr>
      </w:pPr>
      <w:r>
        <w:rPr>
          <w:rFonts w:cs="Arial"/>
          <w:i/>
          <w:sz w:val="16"/>
          <w:szCs w:val="16"/>
        </w:rPr>
        <w:t xml:space="preserve">                              </w:t>
      </w:r>
    </w:p>
    <w:p w:rsidR="00CE45B4" w:rsidRDefault="00CE45B4" w:rsidP="00CE45B4">
      <w:pPr>
        <w:spacing w:after="206" w:line="264" w:lineRule="auto"/>
        <w:ind w:left="1841" w:right="356"/>
      </w:pPr>
      <w:r>
        <w:rPr>
          <w:rFonts w:cs="Arial"/>
          <w:i/>
          <w:sz w:val="16"/>
          <w:szCs w:val="16"/>
        </w:rPr>
        <w:t>. 15: Task controls</w:t>
      </w:r>
      <w:r>
        <w:tab/>
      </w:r>
    </w:p>
    <w:p w:rsidR="00CE45B4" w:rsidRDefault="00CE45B4" w:rsidP="00CE45B4">
      <w:pPr>
        <w:spacing w:after="165" w:line="256" w:lineRule="auto"/>
        <w:ind w:left="361" w:right="583" w:firstLine="0"/>
        <w:jc w:val="center"/>
      </w:pPr>
      <w:r>
        <w:lastRenderedPageBreak/>
        <w:t xml:space="preserve"> </w:t>
      </w:r>
    </w:p>
    <w:p w:rsidR="00CE45B4" w:rsidRDefault="00CE45B4" w:rsidP="00CE45B4">
      <w:pPr>
        <w:pStyle w:val="Heading1"/>
        <w:numPr>
          <w:ilvl w:val="0"/>
          <w:numId w:val="1"/>
        </w:numPr>
        <w:ind w:left="524" w:hanging="539"/>
      </w:pPr>
      <w:r>
        <w:t>Running the Application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122"/>
        <w:ind w:left="-5"/>
      </w:pPr>
      <w:r>
        <w:t xml:space="preserve">The documented local run sequence is: </w:t>
      </w:r>
    </w:p>
    <w:p w:rsidR="00CE45B4" w:rsidRDefault="00CE45B4" w:rsidP="00CE45B4">
      <w:pPr>
        <w:numPr>
          <w:ilvl w:val="0"/>
          <w:numId w:val="6"/>
        </w:numPr>
        <w:ind w:hanging="360"/>
      </w:pPr>
      <w:r>
        <w:t xml:space="preserve">Open the EduGenie folder in VS Code. </w:t>
      </w:r>
    </w:p>
    <w:p w:rsidR="00CE45B4" w:rsidRDefault="00CE45B4" w:rsidP="00CE45B4">
      <w:pPr>
        <w:numPr>
          <w:ilvl w:val="0"/>
          <w:numId w:val="6"/>
        </w:numPr>
        <w:ind w:hanging="360"/>
      </w:pPr>
      <w:r>
        <w:t xml:space="preserve">Create and activate the .venv virtual environment. </w:t>
      </w:r>
    </w:p>
    <w:p w:rsidR="00CE45B4" w:rsidRDefault="00CE45B4" w:rsidP="00CE45B4">
      <w:pPr>
        <w:numPr>
          <w:ilvl w:val="0"/>
          <w:numId w:val="6"/>
        </w:numPr>
        <w:ind w:hanging="360"/>
      </w:pPr>
      <w:r>
        <w:t xml:space="preserve">Install dependencies with pip install -r requirements.txt. </w:t>
      </w:r>
    </w:p>
    <w:p w:rsidR="00CE45B4" w:rsidRDefault="00CE45B4" w:rsidP="00CE45B4">
      <w:pPr>
        <w:numPr>
          <w:ilvl w:val="0"/>
          <w:numId w:val="6"/>
        </w:numPr>
        <w:ind w:hanging="360"/>
      </w:pPr>
      <w:r>
        <w:t xml:space="preserve">Create .env and enter the Gemini API key. </w:t>
      </w:r>
    </w:p>
    <w:p w:rsidR="00CE45B4" w:rsidRDefault="00CE45B4" w:rsidP="00CE45B4">
      <w:pPr>
        <w:numPr>
          <w:ilvl w:val="0"/>
          <w:numId w:val="6"/>
        </w:numPr>
        <w:ind w:hanging="360"/>
      </w:pPr>
      <w:r>
        <w:t xml:space="preserve">Start the application with uvicorn main:app --reload. </w:t>
      </w:r>
    </w:p>
    <w:p w:rsidR="00CE45B4" w:rsidRDefault="00CE45B4" w:rsidP="00CE45B4">
      <w:pPr>
        <w:numPr>
          <w:ilvl w:val="0"/>
          <w:numId w:val="6"/>
        </w:numPr>
        <w:ind w:hanging="360"/>
      </w:pPr>
      <w:r>
        <w:t xml:space="preserve">Open http://127.0.0.1:8000 in a browser. </w:t>
      </w:r>
    </w:p>
    <w:p w:rsidR="00CE45B4" w:rsidRDefault="00CE45B4" w:rsidP="00CE45B4">
      <w:pPr>
        <w:numPr>
          <w:ilvl w:val="0"/>
          <w:numId w:val="6"/>
        </w:numPr>
        <w:ind w:hanging="360"/>
      </w:pPr>
      <w:r>
        <w:t xml:space="preserve">Open /docs for interactive API documentation. </w:t>
      </w:r>
    </w:p>
    <w:p w:rsidR="003D03B1" w:rsidRDefault="003D03B1" w:rsidP="003D03B1"/>
    <w:p w:rsidR="003D03B1" w:rsidRDefault="003D03B1" w:rsidP="003D03B1"/>
    <w:p w:rsidR="00CE45B4" w:rsidRDefault="00CE45B4" w:rsidP="00CE45B4">
      <w:pPr>
        <w:spacing w:after="166" w:line="256" w:lineRule="auto"/>
        <w:ind w:left="0" w:right="249" w:firstLine="0"/>
        <w:jc w:val="center"/>
      </w:pPr>
      <w:r>
        <w:rPr>
          <w:noProof/>
        </w:rPr>
        <w:drawing>
          <wp:anchor distT="0" distB="0" distL="114300" distR="114300" simplePos="0" relativeHeight="251659776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876550" cy="1466850"/>
            <wp:effectExtent l="0" t="0" r="0" b="0"/>
            <wp:wrapSquare wrapText="bothSides"/>
            <wp:docPr id="25" name="Picture 25" descr="C:\Users\Dell\AppData\Local\Temp\ksohtml14108\wps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AppData\Local\Temp\ksohtml14108\wps17.png"/>
                    <pic:cNvPicPr>
                      <a:picLocks noChangeAspect="1" noChangeArrowheads="1"/>
                    </pic:cNvPicPr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2881630" cy="1052830"/>
            <wp:effectExtent l="0" t="0" r="0" b="0"/>
            <wp:docPr id="12" name="Picture 12" descr="C:\Users\Dell\AppData\Local\Temp\ksohtml14108\wps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AppData\Local\Temp\ksohtml14108\wps18.png"/>
                    <pic:cNvPicPr>
                      <a:picLocks noChangeAspect="1" noChangeArrowheads="1"/>
                    </pic:cNvPicPr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D03B1" w:rsidRDefault="003D03B1" w:rsidP="003D03B1">
      <w:pPr>
        <w:spacing w:after="26" w:line="264" w:lineRule="auto"/>
        <w:ind w:left="0" w:right="356" w:firstLine="0"/>
        <w:rPr>
          <w:rFonts w:cs="Arial"/>
          <w:i/>
          <w:sz w:val="16"/>
          <w:szCs w:val="16"/>
        </w:rPr>
      </w:pPr>
    </w:p>
    <w:p w:rsidR="003D03B1" w:rsidRDefault="003D03B1" w:rsidP="003D03B1">
      <w:pPr>
        <w:spacing w:after="212" w:line="256" w:lineRule="auto"/>
        <w:ind w:right="1398"/>
        <w:jc w:val="right"/>
      </w:pPr>
      <w:r>
        <w:rPr>
          <w:rFonts w:cs="Arial"/>
          <w:i/>
          <w:sz w:val="16"/>
          <w:szCs w:val="16"/>
        </w:rPr>
        <w:t xml:space="preserve">           </w:t>
      </w:r>
      <w:r w:rsidR="00CE45B4">
        <w:rPr>
          <w:rFonts w:cs="Arial"/>
          <w:i/>
          <w:sz w:val="16"/>
          <w:szCs w:val="16"/>
        </w:rPr>
        <w:t>Fig. 17: PowerShell activation output</w:t>
      </w:r>
      <w:r w:rsidR="00CE45B4">
        <w:t xml:space="preserve"> </w:t>
      </w:r>
      <w:r>
        <w:t xml:space="preserve">                                                    </w:t>
      </w:r>
      <w:r>
        <w:rPr>
          <w:rFonts w:cs="Arial"/>
          <w:i/>
          <w:sz w:val="16"/>
          <w:szCs w:val="16"/>
        </w:rPr>
        <w:t>Fig. 18: Uvicorn running output</w:t>
      </w:r>
      <w:r>
        <w:t xml:space="preserve"> </w:t>
      </w:r>
    </w:p>
    <w:p w:rsidR="00CE45B4" w:rsidRDefault="00CE45B4" w:rsidP="003D03B1">
      <w:pPr>
        <w:spacing w:after="26" w:line="264" w:lineRule="auto"/>
        <w:ind w:left="0" w:right="356" w:firstLine="0"/>
      </w:pPr>
    </w:p>
    <w:p w:rsidR="00CE45B4" w:rsidRDefault="00CE45B4" w:rsidP="00CE45B4">
      <w:pPr>
        <w:spacing w:after="165" w:line="256" w:lineRule="auto"/>
        <w:ind w:left="5509" w:right="188" w:firstLine="0"/>
        <w:jc w:val="right"/>
      </w:pPr>
      <w:r>
        <w:t xml:space="preserve"> </w:t>
      </w:r>
    </w:p>
    <w:p w:rsidR="00CE45B4" w:rsidRDefault="00CE45B4" w:rsidP="00CE45B4">
      <w:pPr>
        <w:spacing w:after="217" w:line="256" w:lineRule="auto"/>
        <w:ind w:left="0" w:firstLine="0"/>
      </w:pPr>
    </w:p>
    <w:p w:rsidR="00480EC0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480EC0" w:rsidRDefault="00480EC0">
      <w:pPr>
        <w:spacing w:before="0" w:beforeAutospacing="0" w:after="160" w:line="259" w:lineRule="auto"/>
        <w:ind w:left="0" w:firstLine="0"/>
      </w:pPr>
      <w:r>
        <w:br w:type="page"/>
      </w:r>
    </w:p>
    <w:p w:rsidR="00480EC0" w:rsidRDefault="00480EC0" w:rsidP="00CE45B4">
      <w:pPr>
        <w:spacing w:after="0" w:line="256" w:lineRule="auto"/>
        <w:ind w:left="0" w:firstLine="0"/>
      </w:pPr>
    </w:p>
    <w:p w:rsidR="00480EC0" w:rsidRPr="00220B53" w:rsidRDefault="00480EC0" w:rsidP="00480EC0">
      <w:pPr>
        <w:pStyle w:val="Heading2"/>
        <w:rPr>
          <w:color w:val="5B9BD5" w:themeColor="accent1"/>
        </w:rPr>
      </w:pPr>
      <w:r w:rsidRPr="00220B53">
        <w:rPr>
          <w:color w:val="5B9BD5" w:themeColor="accent1"/>
        </w:rPr>
        <w:t>7.1 Configuration code</w:t>
      </w:r>
    </w:p>
    <w:p w:rsidR="00480EC0" w:rsidRPr="00220B53" w:rsidRDefault="00480EC0" w:rsidP="00480EC0">
      <w:pPr>
        <w:rPr>
          <w:b/>
          <w:color w:val="5B9BD5" w:themeColor="accent1"/>
        </w:rPr>
      </w:pPr>
      <w:r w:rsidRPr="00220B53">
        <w:rPr>
          <w:b/>
          <w:color w:val="5B9BD5" w:themeColor="accent1"/>
        </w:rPr>
        <w:t>Code Section: config.py</w:t>
      </w:r>
    </w:p>
    <w:p w:rsidR="00480EC0" w:rsidRPr="00220B53" w:rsidRDefault="00480EC0" w:rsidP="00480EC0">
      <w:pPr>
        <w:rPr>
          <w:color w:val="5B9BD5" w:themeColor="accent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import os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from functools import lru_cache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from dotenv import load_dotenv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5B9BD5" w:themeColor="accent1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load_dotenv()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5B9BD5" w:themeColor="accent1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class Settings: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GEMINI_API_KEY: str = os.getenv("GEMINI_API_KEY", "")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GEMINI_MODEL: str = os.getenv(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"GEMINI_MODEL",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"gemini-2.5-flash"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EXPLANATION_PROVIDER: str = os.getenv(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"EXPLANATION_PROVIDER",</w:t>
      </w:r>
    </w:p>
    <w:p w:rsidR="00480EC0" w:rsidRDefault="00480EC0">
      <w:pPr>
        <w:spacing w:before="0" w:beforeAutospacing="0" w:after="160" w:line="259" w:lineRule="auto"/>
        <w:ind w:left="0" w:firstLine="0"/>
      </w:pPr>
    </w:p>
    <w:p w:rsidR="00480EC0" w:rsidRDefault="00480EC0" w:rsidP="00CE45B4">
      <w:pPr>
        <w:spacing w:after="0" w:line="256" w:lineRule="auto"/>
        <w:ind w:left="0" w:firstLine="0"/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>
        <w:br w:type="page"/>
      </w:r>
      <w:r w:rsidRPr="00220B53">
        <w:rPr>
          <w:rFonts w:ascii="Consolas" w:hAnsi="Consolas"/>
          <w:color w:val="5B9BD5" w:themeColor="accent1"/>
          <w:sz w:val="21"/>
          <w:szCs w:val="21"/>
        </w:rPr>
        <w:lastRenderedPageBreak/>
        <w:t>        "gemini"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LOCAL_EXPLANATION_MODEL: str = os.getenv(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"LOCAL_EXPLANATION_MODEL",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"MBZUAI/LaMini-Flan-T5-783M"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APP_NAME: str = os.getenv(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"APP_NAME",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"EduGenie"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MAX_INPUT_CHARS: int = int(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os.getenv("MAX_INPUT_CHARS", "30000")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HOST: str = os.getenv(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"HOST",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"127.0.0.1"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PORT: int = int(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    os.getenv("PORT", "8000")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lastRenderedPageBreak/>
        <w:t>    )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5B9BD5" w:themeColor="accent1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@lru_cache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def get_settings() -&gt; Settings: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5B9BD5" w:themeColor="accent1"/>
          <w:sz w:val="21"/>
          <w:szCs w:val="21"/>
        </w:rPr>
      </w:pPr>
      <w:r w:rsidRPr="00220B53">
        <w:rPr>
          <w:rFonts w:ascii="Consolas" w:hAnsi="Consolas"/>
          <w:color w:val="5B9BD5" w:themeColor="accent1"/>
          <w:sz w:val="21"/>
          <w:szCs w:val="21"/>
        </w:rPr>
        <w:t>    return Settings()</w:t>
      </w:r>
    </w:p>
    <w:p w:rsidR="00480EC0" w:rsidRPr="00220B53" w:rsidRDefault="00480EC0" w:rsidP="00480EC0">
      <w:pPr>
        <w:tabs>
          <w:tab w:val="left" w:pos="3972"/>
        </w:tabs>
        <w:rPr>
          <w:rFonts w:ascii="Arial Rounded MT Bold" w:hAnsi="Arial Rounded MT Bold"/>
          <w:color w:val="5B9BD5" w:themeColor="accent1"/>
          <w:sz w:val="28"/>
          <w:szCs w:val="28"/>
        </w:rPr>
      </w:pPr>
    </w:p>
    <w:p w:rsidR="00480EC0" w:rsidRDefault="00480EC0">
      <w:pPr>
        <w:spacing w:before="0" w:beforeAutospacing="0" w:after="160" w:line="259" w:lineRule="auto"/>
        <w:ind w:left="0" w:firstLine="0"/>
      </w:pPr>
    </w:p>
    <w:p w:rsidR="00480EC0" w:rsidRDefault="00480EC0" w:rsidP="00480EC0">
      <w:pPr>
        <w:tabs>
          <w:tab w:val="left" w:pos="3972"/>
        </w:tabs>
        <w:rPr>
          <w:rFonts w:ascii="Arial Rounded MT Bold" w:hAnsi="Arial Rounded MT Bold"/>
          <w:color w:val="5B9BD5" w:themeColor="accent1"/>
          <w:sz w:val="28"/>
          <w:szCs w:val="28"/>
        </w:rPr>
      </w:pPr>
      <w:r>
        <w:tab/>
      </w:r>
      <w:r>
        <w:rPr>
          <w:rFonts w:ascii="Arial Rounded MT Bold" w:hAnsi="Arial Rounded MT Bold"/>
          <w:color w:val="5B9BD5" w:themeColor="accent1"/>
          <w:sz w:val="28"/>
          <w:szCs w:val="28"/>
        </w:rPr>
        <w:t>CODE SECTION: MAIN.PY</w:t>
      </w:r>
    </w:p>
    <w:p w:rsidR="00480EC0" w:rsidRPr="00220B53" w:rsidRDefault="00480EC0" w:rsidP="00480EC0">
      <w:pPr>
        <w:tabs>
          <w:tab w:val="left" w:pos="3972"/>
        </w:tabs>
        <w:rPr>
          <w:rFonts w:ascii="Arial Rounded MT Bold" w:hAnsi="Arial Rounded MT Bold"/>
          <w:color w:val="5B9BD5" w:themeColor="accent1"/>
          <w:sz w:val="28"/>
          <w:szCs w:val="28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C586C0"/>
          <w:sz w:val="21"/>
          <w:szCs w:val="21"/>
        </w:rPr>
        <w:t>from</w:t>
      </w:r>
      <w:r w:rsidRPr="00220B53">
        <w:rPr>
          <w:rFonts w:ascii="Consolas" w:hAnsi="Consolas"/>
          <w:color w:val="BBBEBF"/>
          <w:sz w:val="21"/>
          <w:szCs w:val="21"/>
        </w:rPr>
        <w:t xml:space="preserve"> fastapi </w:t>
      </w:r>
      <w:r w:rsidRPr="00220B53">
        <w:rPr>
          <w:rFonts w:ascii="Consolas" w:hAnsi="Consolas"/>
          <w:color w:val="C586C0"/>
          <w:sz w:val="21"/>
          <w:szCs w:val="21"/>
        </w:rPr>
        <w:t>import</w:t>
      </w:r>
      <w:r w:rsidRPr="00220B53">
        <w:rPr>
          <w:rFonts w:ascii="Consolas" w:hAnsi="Consolas"/>
          <w:color w:val="BBBEBF"/>
          <w:sz w:val="21"/>
          <w:szCs w:val="21"/>
        </w:rPr>
        <w:t xml:space="preserve"> FastAPI, Request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C586C0"/>
          <w:sz w:val="21"/>
          <w:szCs w:val="21"/>
        </w:rPr>
        <w:t>from</w:t>
      </w:r>
      <w:r w:rsidRPr="00220B53">
        <w:rPr>
          <w:rFonts w:ascii="Consolas" w:hAnsi="Consolas"/>
          <w:color w:val="BBBEBF"/>
          <w:sz w:val="21"/>
          <w:szCs w:val="21"/>
        </w:rPr>
        <w:t xml:space="preserve"> fastapi.responses </w:t>
      </w:r>
      <w:r w:rsidRPr="00220B53">
        <w:rPr>
          <w:rFonts w:ascii="Consolas" w:hAnsi="Consolas"/>
          <w:color w:val="C586C0"/>
          <w:sz w:val="21"/>
          <w:szCs w:val="21"/>
        </w:rPr>
        <w:t>import</w:t>
      </w:r>
      <w:r w:rsidRPr="00220B53">
        <w:rPr>
          <w:rFonts w:ascii="Consolas" w:hAnsi="Consolas"/>
          <w:color w:val="BBBEBF"/>
          <w:sz w:val="21"/>
          <w:szCs w:val="21"/>
        </w:rPr>
        <w:t xml:space="preserve"> HTMLResponse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C586C0"/>
          <w:sz w:val="21"/>
          <w:szCs w:val="21"/>
        </w:rPr>
        <w:t>from</w:t>
      </w:r>
      <w:r w:rsidRPr="00220B53">
        <w:rPr>
          <w:rFonts w:ascii="Consolas" w:hAnsi="Consolas"/>
          <w:color w:val="BBBEBF"/>
          <w:sz w:val="21"/>
          <w:szCs w:val="21"/>
        </w:rPr>
        <w:t xml:space="preserve"> fastapi.staticfiles </w:t>
      </w:r>
      <w:r w:rsidRPr="00220B53">
        <w:rPr>
          <w:rFonts w:ascii="Consolas" w:hAnsi="Consolas"/>
          <w:color w:val="C586C0"/>
          <w:sz w:val="21"/>
          <w:szCs w:val="21"/>
        </w:rPr>
        <w:t>import</w:t>
      </w:r>
      <w:r w:rsidRPr="00220B53">
        <w:rPr>
          <w:rFonts w:ascii="Consolas" w:hAnsi="Consolas"/>
          <w:color w:val="BBBEBF"/>
          <w:sz w:val="21"/>
          <w:szCs w:val="21"/>
        </w:rPr>
        <w:t xml:space="preserve"> StaticFiles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C586C0"/>
          <w:sz w:val="21"/>
          <w:szCs w:val="21"/>
        </w:rPr>
        <w:t>from</w:t>
      </w:r>
      <w:r w:rsidRPr="00220B53">
        <w:rPr>
          <w:rFonts w:ascii="Consolas" w:hAnsi="Consolas"/>
          <w:color w:val="BBBEBF"/>
          <w:sz w:val="21"/>
          <w:szCs w:val="21"/>
        </w:rPr>
        <w:t xml:space="preserve"> fastapi.templating </w:t>
      </w:r>
      <w:r w:rsidRPr="00220B53">
        <w:rPr>
          <w:rFonts w:ascii="Consolas" w:hAnsi="Consolas"/>
          <w:color w:val="C586C0"/>
          <w:sz w:val="21"/>
          <w:szCs w:val="21"/>
        </w:rPr>
        <w:t>import</w:t>
      </w:r>
      <w:r w:rsidRPr="00220B53">
        <w:rPr>
          <w:rFonts w:ascii="Consolas" w:hAnsi="Consolas"/>
          <w:color w:val="BBBEBF"/>
          <w:sz w:val="21"/>
          <w:szCs w:val="21"/>
        </w:rPr>
        <w:t xml:space="preserve"> Jinja2Templates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C586C0"/>
          <w:sz w:val="21"/>
          <w:szCs w:val="21"/>
        </w:rPr>
        <w:t>from</w:t>
      </w:r>
      <w:r w:rsidRPr="00220B53">
        <w:rPr>
          <w:rFonts w:ascii="Consolas" w:hAnsi="Consolas"/>
          <w:color w:val="BBBEBF"/>
          <w:sz w:val="21"/>
          <w:szCs w:val="21"/>
        </w:rPr>
        <w:t xml:space="preserve"> schemas </w:t>
      </w:r>
      <w:r w:rsidRPr="00220B53">
        <w:rPr>
          <w:rFonts w:ascii="Consolas" w:hAnsi="Consolas"/>
          <w:color w:val="C586C0"/>
          <w:sz w:val="21"/>
          <w:szCs w:val="21"/>
        </w:rPr>
        <w:t>import</w:t>
      </w:r>
      <w:r w:rsidRPr="00220B53">
        <w:rPr>
          <w:rFonts w:ascii="Consolas" w:hAnsi="Consolas"/>
          <w:color w:val="BBBEBF"/>
          <w:sz w:val="21"/>
          <w:szCs w:val="21"/>
        </w:rPr>
        <w:t xml:space="preserve"> TextRequest, QuizRequest, APIResponse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C586C0"/>
          <w:sz w:val="21"/>
          <w:szCs w:val="21"/>
        </w:rPr>
        <w:t>from</w:t>
      </w:r>
      <w:r w:rsidRPr="00220B53">
        <w:rPr>
          <w:rFonts w:ascii="Consolas" w:hAnsi="Consolas"/>
          <w:color w:val="BBBEBF"/>
          <w:sz w:val="21"/>
          <w:szCs w:val="21"/>
        </w:rPr>
        <w:t xml:space="preserve"> qna </w:t>
      </w:r>
      <w:r w:rsidRPr="00220B53">
        <w:rPr>
          <w:rFonts w:ascii="Consolas" w:hAnsi="Consolas"/>
          <w:color w:val="C586C0"/>
          <w:sz w:val="21"/>
          <w:szCs w:val="21"/>
        </w:rPr>
        <w:t>import</w:t>
      </w:r>
      <w:r w:rsidRPr="00220B53">
        <w:rPr>
          <w:rFonts w:ascii="Consolas" w:hAnsi="Consolas"/>
          <w:color w:val="BBBEBF"/>
          <w:sz w:val="21"/>
          <w:szCs w:val="21"/>
        </w:rPr>
        <w:t xml:space="preserve"> answer_question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C586C0"/>
          <w:sz w:val="21"/>
          <w:szCs w:val="21"/>
        </w:rPr>
        <w:t>from</w:t>
      </w:r>
      <w:r w:rsidRPr="00220B53">
        <w:rPr>
          <w:rFonts w:ascii="Consolas" w:hAnsi="Consolas"/>
          <w:color w:val="BBBEBF"/>
          <w:sz w:val="21"/>
          <w:szCs w:val="21"/>
        </w:rPr>
        <w:t xml:space="preserve"> explanation_module </w:t>
      </w:r>
      <w:r w:rsidRPr="00220B53">
        <w:rPr>
          <w:rFonts w:ascii="Consolas" w:hAnsi="Consolas"/>
          <w:color w:val="C586C0"/>
          <w:sz w:val="21"/>
          <w:szCs w:val="21"/>
        </w:rPr>
        <w:t>import</w:t>
      </w:r>
      <w:r w:rsidRPr="00220B53">
        <w:rPr>
          <w:rFonts w:ascii="Consolas" w:hAnsi="Consolas"/>
          <w:color w:val="BBBEBF"/>
          <w:sz w:val="21"/>
          <w:szCs w:val="21"/>
        </w:rPr>
        <w:t xml:space="preserve"> explain_concept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C586C0"/>
          <w:sz w:val="21"/>
          <w:szCs w:val="21"/>
        </w:rPr>
        <w:t>from</w:t>
      </w:r>
      <w:r w:rsidRPr="00220B53">
        <w:rPr>
          <w:rFonts w:ascii="Consolas" w:hAnsi="Consolas"/>
          <w:color w:val="BBBEBF"/>
          <w:sz w:val="21"/>
          <w:szCs w:val="21"/>
        </w:rPr>
        <w:t xml:space="preserve"> quiz_module </w:t>
      </w:r>
      <w:r w:rsidRPr="00220B53">
        <w:rPr>
          <w:rFonts w:ascii="Consolas" w:hAnsi="Consolas"/>
          <w:color w:val="C586C0"/>
          <w:sz w:val="21"/>
          <w:szCs w:val="21"/>
        </w:rPr>
        <w:t>import</w:t>
      </w:r>
      <w:r w:rsidRPr="00220B53">
        <w:rPr>
          <w:rFonts w:ascii="Consolas" w:hAnsi="Consolas"/>
          <w:color w:val="BBBEBF"/>
          <w:sz w:val="21"/>
          <w:szCs w:val="21"/>
        </w:rPr>
        <w:t xml:space="preserve"> generate_quiz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C586C0"/>
          <w:sz w:val="21"/>
          <w:szCs w:val="21"/>
        </w:rPr>
        <w:t>from</w:t>
      </w:r>
      <w:r w:rsidRPr="00220B53">
        <w:rPr>
          <w:rFonts w:ascii="Consolas" w:hAnsi="Consolas"/>
          <w:color w:val="BBBEBF"/>
          <w:sz w:val="21"/>
          <w:szCs w:val="21"/>
        </w:rPr>
        <w:t xml:space="preserve"> summary_module </w:t>
      </w:r>
      <w:r w:rsidRPr="00220B53">
        <w:rPr>
          <w:rFonts w:ascii="Consolas" w:hAnsi="Consolas"/>
          <w:color w:val="C586C0"/>
          <w:sz w:val="21"/>
          <w:szCs w:val="21"/>
        </w:rPr>
        <w:t>import</w:t>
      </w:r>
      <w:r w:rsidRPr="00220B53">
        <w:rPr>
          <w:rFonts w:ascii="Consolas" w:hAnsi="Consolas"/>
          <w:color w:val="BBBEBF"/>
          <w:sz w:val="21"/>
          <w:szCs w:val="21"/>
        </w:rPr>
        <w:t xml:space="preserve"> summarize_text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C586C0"/>
          <w:sz w:val="21"/>
          <w:szCs w:val="21"/>
        </w:rPr>
        <w:t>from</w:t>
      </w:r>
      <w:r w:rsidRPr="00220B53">
        <w:rPr>
          <w:rFonts w:ascii="Consolas" w:hAnsi="Consolas"/>
          <w:color w:val="BBBEBF"/>
          <w:sz w:val="21"/>
          <w:szCs w:val="21"/>
        </w:rPr>
        <w:t xml:space="preserve"> learning_path </w:t>
      </w:r>
      <w:r w:rsidRPr="00220B53">
        <w:rPr>
          <w:rFonts w:ascii="Consolas" w:hAnsi="Consolas"/>
          <w:color w:val="C586C0"/>
          <w:sz w:val="21"/>
          <w:szCs w:val="21"/>
        </w:rPr>
        <w:t>import</w:t>
      </w:r>
      <w:r w:rsidRPr="00220B53">
        <w:rPr>
          <w:rFonts w:ascii="Consolas" w:hAnsi="Consolas"/>
          <w:color w:val="BBBEBF"/>
          <w:sz w:val="21"/>
          <w:szCs w:val="21"/>
        </w:rPr>
        <w:t xml:space="preserve"> get_learning_recommendations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app 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 xml:space="preserve"> FastAPI(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</w:t>
      </w:r>
      <w:r w:rsidRPr="00220B53">
        <w:rPr>
          <w:rFonts w:ascii="Consolas" w:hAnsi="Consolas"/>
          <w:color w:val="FFA657"/>
          <w:sz w:val="21"/>
          <w:szCs w:val="21"/>
        </w:rPr>
        <w:t>title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A5D6FF"/>
          <w:sz w:val="21"/>
          <w:szCs w:val="21"/>
        </w:rPr>
        <w:t>"EduGenie"</w:t>
      </w:r>
      <w:r w:rsidRPr="00220B53">
        <w:rPr>
          <w:rFonts w:ascii="Consolas" w:hAnsi="Consolas"/>
          <w:color w:val="BBBEBF"/>
          <w:sz w:val="21"/>
          <w:szCs w:val="21"/>
        </w:rPr>
        <w:t>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</w:t>
      </w:r>
      <w:r w:rsidRPr="00220B53">
        <w:rPr>
          <w:rFonts w:ascii="Consolas" w:hAnsi="Consolas"/>
          <w:color w:val="FFA657"/>
          <w:sz w:val="21"/>
          <w:szCs w:val="21"/>
        </w:rPr>
        <w:t>description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A5D6FF"/>
          <w:sz w:val="21"/>
          <w:szCs w:val="21"/>
        </w:rPr>
        <w:t>"Google Gemini Powered Learning Assistant"</w:t>
      </w:r>
      <w:r w:rsidRPr="00220B53">
        <w:rPr>
          <w:rFonts w:ascii="Consolas" w:hAnsi="Consolas"/>
          <w:color w:val="BBBEBF"/>
          <w:sz w:val="21"/>
          <w:szCs w:val="21"/>
        </w:rPr>
        <w:t>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 w:rsidRPr="00220B53">
        <w:rPr>
          <w:rFonts w:ascii="Consolas" w:hAnsi="Consolas"/>
          <w:color w:val="FFA657"/>
          <w:sz w:val="21"/>
          <w:szCs w:val="21"/>
        </w:rPr>
        <w:t>version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A5D6FF"/>
          <w:sz w:val="21"/>
          <w:szCs w:val="21"/>
        </w:rPr>
        <w:t>"1.0.0"</w:t>
      </w:r>
      <w:r w:rsidRPr="00220B53">
        <w:rPr>
          <w:rFonts w:ascii="Consolas" w:hAnsi="Consolas"/>
          <w:color w:val="BBBEBF"/>
          <w:sz w:val="21"/>
          <w:szCs w:val="21"/>
        </w:rPr>
        <w:t>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)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app.mount(</w:t>
      </w:r>
      <w:r w:rsidRPr="00220B53">
        <w:rPr>
          <w:rFonts w:ascii="Consolas" w:hAnsi="Consolas"/>
          <w:color w:val="A5D6FF"/>
          <w:sz w:val="21"/>
          <w:szCs w:val="21"/>
        </w:rPr>
        <w:t>"/static"</w:t>
      </w:r>
      <w:r w:rsidRPr="00220B53">
        <w:rPr>
          <w:rFonts w:ascii="Consolas" w:hAnsi="Consolas"/>
          <w:color w:val="BBBEBF"/>
          <w:sz w:val="21"/>
          <w:szCs w:val="21"/>
        </w:rPr>
        <w:t>, StaticFiles(</w:t>
      </w:r>
      <w:r w:rsidRPr="00220B53">
        <w:rPr>
          <w:rFonts w:ascii="Consolas" w:hAnsi="Consolas"/>
          <w:color w:val="FFA657"/>
          <w:sz w:val="21"/>
          <w:szCs w:val="21"/>
        </w:rPr>
        <w:t>directory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A5D6FF"/>
          <w:sz w:val="21"/>
          <w:szCs w:val="21"/>
        </w:rPr>
        <w:t>"static"</w:t>
      </w:r>
      <w:r w:rsidRPr="00220B53">
        <w:rPr>
          <w:rFonts w:ascii="Consolas" w:hAnsi="Consolas"/>
          <w:color w:val="BBBEBF"/>
          <w:sz w:val="21"/>
          <w:szCs w:val="21"/>
        </w:rPr>
        <w:t xml:space="preserve">), </w:t>
      </w:r>
      <w:r w:rsidRPr="00220B53">
        <w:rPr>
          <w:rFonts w:ascii="Consolas" w:hAnsi="Consolas"/>
          <w:color w:val="FFA657"/>
          <w:sz w:val="21"/>
          <w:szCs w:val="21"/>
        </w:rPr>
        <w:t>name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A5D6FF"/>
          <w:sz w:val="21"/>
          <w:szCs w:val="21"/>
        </w:rPr>
        <w:t>"static"</w:t>
      </w:r>
      <w:r w:rsidRPr="00220B53">
        <w:rPr>
          <w:rFonts w:ascii="Consolas" w:hAnsi="Consolas"/>
          <w:color w:val="BBBEBF"/>
          <w:sz w:val="21"/>
          <w:szCs w:val="21"/>
        </w:rPr>
        <w:t>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templates 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 xml:space="preserve"> Jinja2Templates(</w:t>
      </w:r>
      <w:r w:rsidRPr="00220B53">
        <w:rPr>
          <w:rFonts w:ascii="Consolas" w:hAnsi="Consolas"/>
          <w:color w:val="FFA657"/>
          <w:sz w:val="21"/>
          <w:szCs w:val="21"/>
        </w:rPr>
        <w:t>directory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4EC9B0"/>
          <w:sz w:val="21"/>
          <w:szCs w:val="21"/>
        </w:rPr>
        <w:t>str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DCDCAA"/>
          <w:sz w:val="21"/>
          <w:szCs w:val="21"/>
        </w:rPr>
        <w:t>__import__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A5D6FF"/>
          <w:sz w:val="21"/>
          <w:szCs w:val="21"/>
        </w:rPr>
        <w:t>"pathlib"</w:t>
      </w:r>
      <w:r w:rsidRPr="00220B53">
        <w:rPr>
          <w:rFonts w:ascii="Consolas" w:hAnsi="Consolas"/>
          <w:color w:val="BBBEBF"/>
          <w:sz w:val="21"/>
          <w:szCs w:val="21"/>
        </w:rPr>
        <w:t>).Path(</w:t>
      </w:r>
      <w:r w:rsidRPr="00220B53">
        <w:rPr>
          <w:rFonts w:ascii="Consolas" w:hAnsi="Consolas"/>
          <w:color w:val="79C0FF"/>
          <w:sz w:val="21"/>
          <w:szCs w:val="21"/>
        </w:rPr>
        <w:t>__file__</w:t>
      </w:r>
      <w:r w:rsidRPr="00220B53">
        <w:rPr>
          <w:rFonts w:ascii="Consolas" w:hAnsi="Consolas"/>
          <w:color w:val="BBBEBF"/>
          <w:sz w:val="21"/>
          <w:szCs w:val="21"/>
        </w:rPr>
        <w:t xml:space="preserve">).resolve().parent </w:t>
      </w:r>
      <w:r w:rsidRPr="00220B53">
        <w:rPr>
          <w:rFonts w:ascii="Consolas" w:hAnsi="Consolas"/>
          <w:color w:val="D4D4D4"/>
          <w:sz w:val="21"/>
          <w:szCs w:val="21"/>
        </w:rPr>
        <w:t>/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A5D6FF"/>
          <w:sz w:val="21"/>
          <w:szCs w:val="21"/>
        </w:rPr>
        <w:t>"templates"</w:t>
      </w:r>
      <w:r w:rsidRPr="00220B53">
        <w:rPr>
          <w:rFonts w:ascii="Consolas" w:hAnsi="Consolas"/>
          <w:color w:val="BBBEBF"/>
          <w:sz w:val="21"/>
          <w:szCs w:val="21"/>
        </w:rPr>
        <w:t>))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8B949E"/>
          <w:sz w:val="21"/>
          <w:szCs w:val="21"/>
        </w:rPr>
        <w:t># Fix Jinja2 cache issue with Python 3.14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templates.env.cache 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569CD6"/>
          <w:sz w:val="21"/>
          <w:szCs w:val="21"/>
        </w:rPr>
        <w:t>None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D2A8FF"/>
          <w:sz w:val="21"/>
          <w:szCs w:val="21"/>
        </w:rPr>
        <w:t>@app.get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A5D6FF"/>
          <w:sz w:val="21"/>
          <w:szCs w:val="21"/>
        </w:rPr>
        <w:t>"/"</w:t>
      </w:r>
      <w:r w:rsidRPr="00220B53">
        <w:rPr>
          <w:rFonts w:ascii="Consolas" w:hAnsi="Consolas"/>
          <w:color w:val="BBBEBF"/>
          <w:sz w:val="21"/>
          <w:szCs w:val="21"/>
        </w:rPr>
        <w:t xml:space="preserve">, </w:t>
      </w:r>
      <w:r w:rsidRPr="00220B53">
        <w:rPr>
          <w:rFonts w:ascii="Consolas" w:hAnsi="Consolas"/>
          <w:color w:val="FFA657"/>
          <w:sz w:val="21"/>
          <w:szCs w:val="21"/>
        </w:rPr>
        <w:t>response_class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>HTMLResponse)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FF7B72"/>
          <w:sz w:val="21"/>
          <w:szCs w:val="21"/>
        </w:rPr>
        <w:t>async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FF7B72"/>
          <w:sz w:val="21"/>
          <w:szCs w:val="21"/>
        </w:rPr>
        <w:t>def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D2A8FF"/>
          <w:sz w:val="21"/>
          <w:szCs w:val="21"/>
        </w:rPr>
        <w:t>home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C9D1D9"/>
          <w:sz w:val="21"/>
          <w:szCs w:val="21"/>
        </w:rPr>
        <w:t>request</w:t>
      </w:r>
      <w:r w:rsidRPr="00220B53">
        <w:rPr>
          <w:rFonts w:ascii="Consolas" w:hAnsi="Consolas"/>
          <w:color w:val="BBBEBF"/>
          <w:sz w:val="21"/>
          <w:szCs w:val="21"/>
        </w:rPr>
        <w:t>: Request):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</w:t>
      </w:r>
      <w:r w:rsidRPr="00220B53">
        <w:rPr>
          <w:rFonts w:ascii="Consolas" w:hAnsi="Consolas"/>
          <w:color w:val="C586C0"/>
          <w:sz w:val="21"/>
          <w:szCs w:val="21"/>
        </w:rPr>
        <w:t>return</w:t>
      </w:r>
      <w:r w:rsidRPr="00220B53">
        <w:rPr>
          <w:rFonts w:ascii="Consolas" w:hAnsi="Consolas"/>
          <w:color w:val="BBBEBF"/>
          <w:sz w:val="21"/>
          <w:szCs w:val="21"/>
        </w:rPr>
        <w:t xml:space="preserve"> templates.TemplateResponse(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        request,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20B53">
        <w:rPr>
          <w:rFonts w:ascii="Consolas" w:hAnsi="Consolas"/>
          <w:color w:val="A5D6FF"/>
          <w:sz w:val="21"/>
          <w:szCs w:val="21"/>
        </w:rPr>
        <w:t>"index.html"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D2A8FF"/>
          <w:sz w:val="21"/>
          <w:szCs w:val="21"/>
        </w:rPr>
        <w:t>@app.get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A5D6FF"/>
          <w:sz w:val="21"/>
          <w:szCs w:val="21"/>
        </w:rPr>
        <w:t>"/health"</w:t>
      </w:r>
      <w:r w:rsidRPr="00220B53">
        <w:rPr>
          <w:rFonts w:ascii="Consolas" w:hAnsi="Consolas"/>
          <w:color w:val="BBBEBF"/>
          <w:sz w:val="21"/>
          <w:szCs w:val="21"/>
        </w:rPr>
        <w:t>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FF7B72"/>
          <w:sz w:val="21"/>
          <w:szCs w:val="21"/>
        </w:rPr>
        <w:t>async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FF7B72"/>
          <w:sz w:val="21"/>
          <w:szCs w:val="21"/>
        </w:rPr>
        <w:t>def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D2A8FF"/>
          <w:sz w:val="21"/>
          <w:szCs w:val="21"/>
        </w:rPr>
        <w:t>health</w:t>
      </w:r>
      <w:r w:rsidRPr="00220B53">
        <w:rPr>
          <w:rFonts w:ascii="Consolas" w:hAnsi="Consolas"/>
          <w:color w:val="BBBEBF"/>
          <w:sz w:val="21"/>
          <w:szCs w:val="21"/>
        </w:rPr>
        <w:t>():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</w:t>
      </w:r>
      <w:r w:rsidRPr="00220B53">
        <w:rPr>
          <w:rFonts w:ascii="Consolas" w:hAnsi="Consolas"/>
          <w:color w:val="C586C0"/>
          <w:sz w:val="21"/>
          <w:szCs w:val="21"/>
        </w:rPr>
        <w:t>return</w:t>
      </w:r>
      <w:r w:rsidRPr="00220B53">
        <w:rPr>
          <w:rFonts w:ascii="Consolas" w:hAnsi="Consolas"/>
          <w:color w:val="BBBEBF"/>
          <w:sz w:val="21"/>
          <w:szCs w:val="21"/>
        </w:rPr>
        <w:t xml:space="preserve"> {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20B53">
        <w:rPr>
          <w:rFonts w:ascii="Consolas" w:hAnsi="Consolas"/>
          <w:color w:val="A5D6FF"/>
          <w:sz w:val="21"/>
          <w:szCs w:val="21"/>
        </w:rPr>
        <w:t>"status"</w:t>
      </w:r>
      <w:r w:rsidRPr="00220B53">
        <w:rPr>
          <w:rFonts w:ascii="Consolas" w:hAnsi="Consolas"/>
          <w:color w:val="BBBEBF"/>
          <w:sz w:val="21"/>
          <w:szCs w:val="21"/>
        </w:rPr>
        <w:t xml:space="preserve">: </w:t>
      </w:r>
      <w:r w:rsidRPr="00220B53">
        <w:rPr>
          <w:rFonts w:ascii="Consolas" w:hAnsi="Consolas"/>
          <w:color w:val="A5D6FF"/>
          <w:sz w:val="21"/>
          <w:szCs w:val="21"/>
        </w:rPr>
        <w:t>"ok"</w:t>
      </w:r>
      <w:r w:rsidRPr="00220B53">
        <w:rPr>
          <w:rFonts w:ascii="Consolas" w:hAnsi="Consolas"/>
          <w:color w:val="BBBEBF"/>
          <w:sz w:val="21"/>
          <w:szCs w:val="21"/>
        </w:rPr>
        <w:t>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20B53">
        <w:rPr>
          <w:rFonts w:ascii="Consolas" w:hAnsi="Consolas"/>
          <w:color w:val="A5D6FF"/>
          <w:sz w:val="21"/>
          <w:szCs w:val="21"/>
        </w:rPr>
        <w:t>"application"</w:t>
      </w:r>
      <w:r w:rsidRPr="00220B53">
        <w:rPr>
          <w:rFonts w:ascii="Consolas" w:hAnsi="Consolas"/>
          <w:color w:val="BBBEBF"/>
          <w:sz w:val="21"/>
          <w:szCs w:val="21"/>
        </w:rPr>
        <w:t xml:space="preserve">: </w:t>
      </w:r>
      <w:r w:rsidRPr="00220B53">
        <w:rPr>
          <w:rFonts w:ascii="Consolas" w:hAnsi="Consolas"/>
          <w:color w:val="A5D6FF"/>
          <w:sz w:val="21"/>
          <w:szCs w:val="21"/>
        </w:rPr>
        <w:t>"EduGenie"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    }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D2A8FF"/>
          <w:sz w:val="21"/>
          <w:szCs w:val="21"/>
        </w:rPr>
        <w:t>@app.post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A5D6FF"/>
          <w:sz w:val="21"/>
          <w:szCs w:val="21"/>
        </w:rPr>
        <w:t>"/qa"</w:t>
      </w:r>
      <w:r w:rsidRPr="00220B53">
        <w:rPr>
          <w:rFonts w:ascii="Consolas" w:hAnsi="Consolas"/>
          <w:color w:val="BBBEBF"/>
          <w:sz w:val="21"/>
          <w:szCs w:val="21"/>
        </w:rPr>
        <w:t xml:space="preserve">, </w:t>
      </w:r>
      <w:r w:rsidRPr="00220B53">
        <w:rPr>
          <w:rFonts w:ascii="Consolas" w:hAnsi="Consolas"/>
          <w:color w:val="FFA657"/>
          <w:sz w:val="21"/>
          <w:szCs w:val="21"/>
        </w:rPr>
        <w:t>response_model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>APIResponse)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FF7B72"/>
          <w:sz w:val="21"/>
          <w:szCs w:val="21"/>
        </w:rPr>
        <w:t>async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FF7B72"/>
          <w:sz w:val="21"/>
          <w:szCs w:val="21"/>
        </w:rPr>
        <w:t>def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D2A8FF"/>
          <w:sz w:val="21"/>
          <w:szCs w:val="21"/>
        </w:rPr>
        <w:t>qa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C9D1D9"/>
          <w:sz w:val="21"/>
          <w:szCs w:val="21"/>
        </w:rPr>
        <w:t>request</w:t>
      </w:r>
      <w:r w:rsidRPr="00220B53">
        <w:rPr>
          <w:rFonts w:ascii="Consolas" w:hAnsi="Consolas"/>
          <w:color w:val="BBBEBF"/>
          <w:sz w:val="21"/>
          <w:szCs w:val="21"/>
        </w:rPr>
        <w:t>: TextRequest):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result 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 xml:space="preserve"> answer_question(request.text)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</w:t>
      </w:r>
      <w:r w:rsidRPr="00220B53">
        <w:rPr>
          <w:rFonts w:ascii="Consolas" w:hAnsi="Consolas"/>
          <w:color w:val="C586C0"/>
          <w:sz w:val="21"/>
          <w:szCs w:val="21"/>
        </w:rPr>
        <w:t>return</w:t>
      </w:r>
      <w:r w:rsidRPr="00220B53">
        <w:rPr>
          <w:rFonts w:ascii="Consolas" w:hAnsi="Consolas"/>
          <w:color w:val="BBBEBF"/>
          <w:sz w:val="21"/>
          <w:szCs w:val="21"/>
        </w:rPr>
        <w:t xml:space="preserve"> APIResponse(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20B53">
        <w:rPr>
          <w:rFonts w:ascii="Consolas" w:hAnsi="Consolas"/>
          <w:color w:val="FFA657"/>
          <w:sz w:val="21"/>
          <w:szCs w:val="21"/>
        </w:rPr>
        <w:t>success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569CD6"/>
          <w:sz w:val="21"/>
          <w:szCs w:val="21"/>
        </w:rPr>
        <w:t>True</w:t>
      </w:r>
      <w:r w:rsidRPr="00220B53">
        <w:rPr>
          <w:rFonts w:ascii="Consolas" w:hAnsi="Consolas"/>
          <w:color w:val="BBBEBF"/>
          <w:sz w:val="21"/>
          <w:szCs w:val="21"/>
        </w:rPr>
        <w:t>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20B53">
        <w:rPr>
          <w:rFonts w:ascii="Consolas" w:hAnsi="Consolas"/>
          <w:color w:val="FFA657"/>
          <w:sz w:val="21"/>
          <w:szCs w:val="21"/>
        </w:rPr>
        <w:t>result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>result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D2A8FF"/>
          <w:sz w:val="21"/>
          <w:szCs w:val="21"/>
        </w:rPr>
        <w:t>@app.post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A5D6FF"/>
          <w:sz w:val="21"/>
          <w:szCs w:val="21"/>
        </w:rPr>
        <w:t>"/explain"</w:t>
      </w:r>
      <w:r w:rsidRPr="00220B53">
        <w:rPr>
          <w:rFonts w:ascii="Consolas" w:hAnsi="Consolas"/>
          <w:color w:val="BBBEBF"/>
          <w:sz w:val="21"/>
          <w:szCs w:val="21"/>
        </w:rPr>
        <w:t xml:space="preserve">, </w:t>
      </w:r>
      <w:r w:rsidRPr="00220B53">
        <w:rPr>
          <w:rFonts w:ascii="Consolas" w:hAnsi="Consolas"/>
          <w:color w:val="FFA657"/>
          <w:sz w:val="21"/>
          <w:szCs w:val="21"/>
        </w:rPr>
        <w:t>response_model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>APIResponse)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FF7B72"/>
          <w:sz w:val="21"/>
          <w:szCs w:val="21"/>
        </w:rPr>
        <w:t>async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FF7B72"/>
          <w:sz w:val="21"/>
          <w:szCs w:val="21"/>
        </w:rPr>
        <w:t>def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D2A8FF"/>
          <w:sz w:val="21"/>
          <w:szCs w:val="21"/>
        </w:rPr>
        <w:t>explain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C9D1D9"/>
          <w:sz w:val="21"/>
          <w:szCs w:val="21"/>
        </w:rPr>
        <w:t>request</w:t>
      </w:r>
      <w:r w:rsidRPr="00220B53">
        <w:rPr>
          <w:rFonts w:ascii="Consolas" w:hAnsi="Consolas"/>
          <w:color w:val="BBBEBF"/>
          <w:sz w:val="21"/>
          <w:szCs w:val="21"/>
        </w:rPr>
        <w:t>: TextRequest):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result 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 xml:space="preserve"> explain_concept(request.text)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</w:t>
      </w:r>
      <w:r w:rsidRPr="00220B53">
        <w:rPr>
          <w:rFonts w:ascii="Consolas" w:hAnsi="Consolas"/>
          <w:color w:val="C586C0"/>
          <w:sz w:val="21"/>
          <w:szCs w:val="21"/>
        </w:rPr>
        <w:t>return</w:t>
      </w:r>
      <w:r w:rsidRPr="00220B53">
        <w:rPr>
          <w:rFonts w:ascii="Consolas" w:hAnsi="Consolas"/>
          <w:color w:val="BBBEBF"/>
          <w:sz w:val="21"/>
          <w:szCs w:val="21"/>
        </w:rPr>
        <w:t xml:space="preserve"> APIResponse(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20B53">
        <w:rPr>
          <w:rFonts w:ascii="Consolas" w:hAnsi="Consolas"/>
          <w:color w:val="FFA657"/>
          <w:sz w:val="21"/>
          <w:szCs w:val="21"/>
        </w:rPr>
        <w:t>success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569CD6"/>
          <w:sz w:val="21"/>
          <w:szCs w:val="21"/>
        </w:rPr>
        <w:t>True</w:t>
      </w:r>
      <w:r w:rsidRPr="00220B53">
        <w:rPr>
          <w:rFonts w:ascii="Consolas" w:hAnsi="Consolas"/>
          <w:color w:val="BBBEBF"/>
          <w:sz w:val="21"/>
          <w:szCs w:val="21"/>
        </w:rPr>
        <w:t>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20B53">
        <w:rPr>
          <w:rFonts w:ascii="Consolas" w:hAnsi="Consolas"/>
          <w:color w:val="FFA657"/>
          <w:sz w:val="21"/>
          <w:szCs w:val="21"/>
        </w:rPr>
        <w:t>result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>result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D2A8FF"/>
          <w:sz w:val="21"/>
          <w:szCs w:val="21"/>
        </w:rPr>
        <w:t>@app.post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A5D6FF"/>
          <w:sz w:val="21"/>
          <w:szCs w:val="21"/>
        </w:rPr>
        <w:t>"/quiz"</w:t>
      </w:r>
      <w:r w:rsidRPr="00220B53">
        <w:rPr>
          <w:rFonts w:ascii="Consolas" w:hAnsi="Consolas"/>
          <w:color w:val="BBBEBF"/>
          <w:sz w:val="21"/>
          <w:szCs w:val="21"/>
        </w:rPr>
        <w:t xml:space="preserve">, </w:t>
      </w:r>
      <w:r w:rsidRPr="00220B53">
        <w:rPr>
          <w:rFonts w:ascii="Consolas" w:hAnsi="Consolas"/>
          <w:color w:val="FFA657"/>
          <w:sz w:val="21"/>
          <w:szCs w:val="21"/>
        </w:rPr>
        <w:t>response_model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>APIResponse)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FF7B72"/>
          <w:sz w:val="21"/>
          <w:szCs w:val="21"/>
        </w:rPr>
        <w:t>async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FF7B72"/>
          <w:sz w:val="21"/>
          <w:szCs w:val="21"/>
        </w:rPr>
        <w:t>def</w:t>
      </w:r>
      <w:r w:rsidRPr="00220B53">
        <w:rPr>
          <w:rFonts w:ascii="Consolas" w:hAnsi="Consolas"/>
          <w:color w:val="BBBEBF"/>
          <w:sz w:val="21"/>
          <w:szCs w:val="21"/>
        </w:rPr>
        <w:t xml:space="preserve"> </w:t>
      </w:r>
      <w:r w:rsidRPr="00220B53">
        <w:rPr>
          <w:rFonts w:ascii="Consolas" w:hAnsi="Consolas"/>
          <w:color w:val="D2A8FF"/>
          <w:sz w:val="21"/>
          <w:szCs w:val="21"/>
        </w:rPr>
        <w:t>quiz</w:t>
      </w:r>
      <w:r w:rsidRPr="00220B53">
        <w:rPr>
          <w:rFonts w:ascii="Consolas" w:hAnsi="Consolas"/>
          <w:color w:val="BBBEBF"/>
          <w:sz w:val="21"/>
          <w:szCs w:val="21"/>
        </w:rPr>
        <w:t>(</w:t>
      </w:r>
      <w:r w:rsidRPr="00220B53">
        <w:rPr>
          <w:rFonts w:ascii="Consolas" w:hAnsi="Consolas"/>
          <w:color w:val="C9D1D9"/>
          <w:sz w:val="21"/>
          <w:szCs w:val="21"/>
        </w:rPr>
        <w:t>request</w:t>
      </w:r>
      <w:r w:rsidRPr="00220B53">
        <w:rPr>
          <w:rFonts w:ascii="Consolas" w:hAnsi="Consolas"/>
          <w:color w:val="BBBEBF"/>
          <w:sz w:val="21"/>
          <w:szCs w:val="21"/>
        </w:rPr>
        <w:t>: QuizRequest):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result 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 xml:space="preserve"> generate_quiz(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        request.text,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        request.count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</w:t>
      </w:r>
      <w:r w:rsidRPr="00220B53">
        <w:rPr>
          <w:rFonts w:ascii="Consolas" w:hAnsi="Consolas"/>
          <w:color w:val="C586C0"/>
          <w:sz w:val="21"/>
          <w:szCs w:val="21"/>
        </w:rPr>
        <w:t>return</w:t>
      </w:r>
      <w:r w:rsidRPr="00220B53">
        <w:rPr>
          <w:rFonts w:ascii="Consolas" w:hAnsi="Consolas"/>
          <w:color w:val="BBBEBF"/>
          <w:sz w:val="21"/>
          <w:szCs w:val="21"/>
        </w:rPr>
        <w:t xml:space="preserve"> APIResponse(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lastRenderedPageBreak/>
        <w:t xml:space="preserve">        </w:t>
      </w:r>
      <w:r w:rsidRPr="00220B53">
        <w:rPr>
          <w:rFonts w:ascii="Consolas" w:hAnsi="Consolas"/>
          <w:color w:val="FFA657"/>
          <w:sz w:val="21"/>
          <w:szCs w:val="21"/>
        </w:rPr>
        <w:t>success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569CD6"/>
          <w:sz w:val="21"/>
          <w:szCs w:val="21"/>
        </w:rPr>
        <w:t>True</w:t>
      </w:r>
      <w:r w:rsidRPr="00220B53">
        <w:rPr>
          <w:rFonts w:ascii="Consolas" w:hAnsi="Consolas"/>
          <w:color w:val="BBBEBF"/>
          <w:sz w:val="21"/>
          <w:szCs w:val="21"/>
        </w:rPr>
        <w:t>,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20B53">
        <w:rPr>
          <w:rFonts w:ascii="Consolas" w:hAnsi="Consolas"/>
          <w:color w:val="FFA657"/>
          <w:sz w:val="21"/>
          <w:szCs w:val="21"/>
        </w:rPr>
        <w:t>result</w:t>
      </w:r>
      <w:r w:rsidRPr="00220B53">
        <w:rPr>
          <w:rFonts w:ascii="Consolas" w:hAnsi="Consolas"/>
          <w:color w:val="D4D4D4"/>
          <w:sz w:val="21"/>
          <w:szCs w:val="21"/>
        </w:rPr>
        <w:t>=</w:t>
      </w:r>
      <w:r w:rsidRPr="00220B53">
        <w:rPr>
          <w:rFonts w:ascii="Consolas" w:hAnsi="Consolas"/>
          <w:color w:val="BBBEBF"/>
          <w:sz w:val="21"/>
          <w:szCs w:val="21"/>
        </w:rPr>
        <w:t>result</w:t>
      </w:r>
    </w:p>
    <w:p w:rsidR="00480EC0" w:rsidRPr="00220B53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220B53">
        <w:rPr>
          <w:rFonts w:ascii="Consolas" w:hAnsi="Consolas"/>
          <w:color w:val="BBBEBF"/>
          <w:sz w:val="21"/>
          <w:szCs w:val="21"/>
        </w:rPr>
        <w:t>    )</w:t>
      </w:r>
    </w:p>
    <w:p w:rsidR="00480EC0" w:rsidRPr="00220B53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Default="00480EC0" w:rsidP="00480EC0">
      <w:pPr>
        <w:tabs>
          <w:tab w:val="left" w:pos="5877"/>
        </w:tabs>
        <w:spacing w:after="0" w:line="256" w:lineRule="auto"/>
        <w:ind w:left="0" w:firstLine="0"/>
      </w:pPr>
    </w:p>
    <w:p w:rsidR="00480EC0" w:rsidRDefault="00480EC0" w:rsidP="00480EC0">
      <w:pPr>
        <w:tabs>
          <w:tab w:val="left" w:pos="3972"/>
        </w:tabs>
        <w:rPr>
          <w:rFonts w:ascii="Arial Rounded MT Bold" w:hAnsi="Arial Rounded MT Bold"/>
          <w:sz w:val="28"/>
          <w:szCs w:val="28"/>
        </w:rPr>
      </w:pPr>
    </w:p>
    <w:p w:rsidR="00480EC0" w:rsidRPr="00074A42" w:rsidRDefault="00480EC0" w:rsidP="00480EC0">
      <w:pPr>
        <w:tabs>
          <w:tab w:val="left" w:pos="3972"/>
        </w:tabs>
        <w:rPr>
          <w:rFonts w:ascii="Arial Rounded MT Bold" w:hAnsi="Arial Rounded MT Bold"/>
          <w:color w:val="5B9BD5" w:themeColor="accent1"/>
          <w:sz w:val="28"/>
          <w:szCs w:val="28"/>
        </w:rPr>
      </w:pPr>
      <w:r w:rsidRPr="00074A42">
        <w:rPr>
          <w:rFonts w:ascii="Arial Rounded MT Bold" w:hAnsi="Arial Rounded MT Bold"/>
          <w:color w:val="5B9BD5" w:themeColor="accent1"/>
          <w:sz w:val="28"/>
          <w:szCs w:val="28"/>
        </w:rPr>
        <w:t>CODE SECTION: qna.py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C586C0"/>
          <w:sz w:val="21"/>
          <w:szCs w:val="21"/>
        </w:rPr>
        <w:t>from</w:t>
      </w:r>
      <w:r w:rsidRPr="00074A42">
        <w:rPr>
          <w:rFonts w:ascii="Consolas" w:hAnsi="Consolas"/>
          <w:color w:val="BBBEBF"/>
          <w:sz w:val="21"/>
          <w:szCs w:val="21"/>
        </w:rPr>
        <w:t xml:space="preserve"> google </w:t>
      </w:r>
      <w:r w:rsidRPr="00074A42">
        <w:rPr>
          <w:rFonts w:ascii="Consolas" w:hAnsi="Consolas"/>
          <w:color w:val="C586C0"/>
          <w:sz w:val="21"/>
          <w:szCs w:val="21"/>
        </w:rPr>
        <w:t>import</w:t>
      </w:r>
      <w:r w:rsidRPr="00074A42">
        <w:rPr>
          <w:rFonts w:ascii="Consolas" w:hAnsi="Consolas"/>
          <w:color w:val="BBBEBF"/>
          <w:sz w:val="21"/>
          <w:szCs w:val="21"/>
        </w:rPr>
        <w:t xml:space="preserve"> genai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C586C0"/>
          <w:sz w:val="21"/>
          <w:szCs w:val="21"/>
        </w:rPr>
        <w:t>from</w:t>
      </w:r>
      <w:r w:rsidRPr="00074A42">
        <w:rPr>
          <w:rFonts w:ascii="Consolas" w:hAnsi="Consolas"/>
          <w:color w:val="BBBEBF"/>
          <w:sz w:val="21"/>
          <w:szCs w:val="21"/>
        </w:rPr>
        <w:t xml:space="preserve"> google.genai </w:t>
      </w:r>
      <w:r w:rsidRPr="00074A42">
        <w:rPr>
          <w:rFonts w:ascii="Consolas" w:hAnsi="Consolas"/>
          <w:color w:val="C586C0"/>
          <w:sz w:val="21"/>
          <w:szCs w:val="21"/>
        </w:rPr>
        <w:t>import</w:t>
      </w:r>
      <w:r w:rsidRPr="00074A42">
        <w:rPr>
          <w:rFonts w:ascii="Consolas" w:hAnsi="Consolas"/>
          <w:color w:val="BBBEBF"/>
          <w:sz w:val="21"/>
          <w:szCs w:val="21"/>
        </w:rPr>
        <w:t xml:space="preserve"> types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C586C0"/>
          <w:sz w:val="21"/>
          <w:szCs w:val="21"/>
        </w:rPr>
        <w:t>from</w:t>
      </w:r>
      <w:r w:rsidRPr="00074A42">
        <w:rPr>
          <w:rFonts w:ascii="Consolas" w:hAnsi="Consolas"/>
          <w:color w:val="BBBEBF"/>
          <w:sz w:val="21"/>
          <w:szCs w:val="21"/>
        </w:rPr>
        <w:t xml:space="preserve"> config </w:t>
      </w:r>
      <w:r w:rsidRPr="00074A42">
        <w:rPr>
          <w:rFonts w:ascii="Consolas" w:hAnsi="Consolas"/>
          <w:color w:val="C586C0"/>
          <w:sz w:val="21"/>
          <w:szCs w:val="21"/>
        </w:rPr>
        <w:t>import</w:t>
      </w:r>
      <w:r w:rsidRPr="00074A42">
        <w:rPr>
          <w:rFonts w:ascii="Consolas" w:hAnsi="Consolas"/>
          <w:color w:val="BBBEBF"/>
          <w:sz w:val="21"/>
          <w:szCs w:val="21"/>
        </w:rPr>
        <w:t xml:space="preserve"> get_settings</w:t>
      </w:r>
    </w:p>
    <w:p w:rsidR="00480EC0" w:rsidRPr="00074A42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FF7B72"/>
          <w:sz w:val="21"/>
          <w:szCs w:val="21"/>
        </w:rPr>
        <w:t>def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D2A8FF"/>
          <w:sz w:val="21"/>
          <w:szCs w:val="21"/>
        </w:rPr>
        <w:t>get_gemini_client</w:t>
      </w:r>
      <w:r w:rsidRPr="00074A42">
        <w:rPr>
          <w:rFonts w:ascii="Consolas" w:hAnsi="Consolas"/>
          <w:color w:val="BBBEBF"/>
          <w:sz w:val="21"/>
          <w:szCs w:val="21"/>
        </w:rPr>
        <w:t>():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settings 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 xml:space="preserve"> get_settings()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</w:t>
      </w:r>
      <w:r w:rsidRPr="00074A42">
        <w:rPr>
          <w:rFonts w:ascii="Consolas" w:hAnsi="Consolas"/>
          <w:color w:val="C586C0"/>
          <w:sz w:val="21"/>
          <w:szCs w:val="21"/>
        </w:rPr>
        <w:t>if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569CD6"/>
          <w:sz w:val="21"/>
          <w:szCs w:val="21"/>
        </w:rPr>
        <w:t>not</w:t>
      </w:r>
      <w:r w:rsidRPr="00074A42">
        <w:rPr>
          <w:rFonts w:ascii="Consolas" w:hAnsi="Consolas"/>
          <w:color w:val="BBBEBF"/>
          <w:sz w:val="21"/>
          <w:szCs w:val="21"/>
        </w:rPr>
        <w:t xml:space="preserve"> settings.</w:t>
      </w:r>
      <w:r w:rsidRPr="00074A42">
        <w:rPr>
          <w:rFonts w:ascii="Consolas" w:hAnsi="Consolas"/>
          <w:color w:val="79C0FF"/>
          <w:sz w:val="21"/>
          <w:szCs w:val="21"/>
        </w:rPr>
        <w:t>GEMINI_API_KEY</w:t>
      </w:r>
      <w:r w:rsidRPr="00074A42">
        <w:rPr>
          <w:rFonts w:ascii="Consolas" w:hAnsi="Consolas"/>
          <w:color w:val="BBBEBF"/>
          <w:sz w:val="21"/>
          <w:szCs w:val="21"/>
        </w:rPr>
        <w:t>: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74A42">
        <w:rPr>
          <w:rFonts w:ascii="Consolas" w:hAnsi="Consolas"/>
          <w:color w:val="C586C0"/>
          <w:sz w:val="21"/>
          <w:szCs w:val="21"/>
        </w:rPr>
        <w:t>raise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4EC9B0"/>
          <w:sz w:val="21"/>
          <w:szCs w:val="21"/>
        </w:rPr>
        <w:t>RuntimeError</w:t>
      </w:r>
      <w:r w:rsidRPr="00074A42">
        <w:rPr>
          <w:rFonts w:ascii="Consolas" w:hAnsi="Consolas"/>
          <w:color w:val="BBBEBF"/>
          <w:sz w:val="21"/>
          <w:szCs w:val="21"/>
        </w:rPr>
        <w:t>(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074A42">
        <w:rPr>
          <w:rFonts w:ascii="Consolas" w:hAnsi="Consolas"/>
          <w:color w:val="A5D6FF"/>
          <w:sz w:val="21"/>
          <w:szCs w:val="21"/>
        </w:rPr>
        <w:t>"GEMINI_API_KEY is missing. Please add your Gemini API key to the .env file."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>        )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</w:t>
      </w:r>
      <w:r w:rsidRPr="00074A42">
        <w:rPr>
          <w:rFonts w:ascii="Consolas" w:hAnsi="Consolas"/>
          <w:color w:val="C586C0"/>
          <w:sz w:val="21"/>
          <w:szCs w:val="21"/>
        </w:rPr>
        <w:t>return</w:t>
      </w:r>
      <w:r w:rsidRPr="00074A42">
        <w:rPr>
          <w:rFonts w:ascii="Consolas" w:hAnsi="Consolas"/>
          <w:color w:val="BBBEBF"/>
          <w:sz w:val="21"/>
          <w:szCs w:val="21"/>
        </w:rPr>
        <w:t xml:space="preserve"> genai.Client(</w:t>
      </w:r>
      <w:r w:rsidRPr="00074A42">
        <w:rPr>
          <w:rFonts w:ascii="Consolas" w:hAnsi="Consolas"/>
          <w:color w:val="FFA657"/>
          <w:sz w:val="21"/>
          <w:szCs w:val="21"/>
        </w:rPr>
        <w:t>api_key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>settings.</w:t>
      </w:r>
      <w:r w:rsidRPr="00074A42">
        <w:rPr>
          <w:rFonts w:ascii="Consolas" w:hAnsi="Consolas"/>
          <w:color w:val="79C0FF"/>
          <w:sz w:val="21"/>
          <w:szCs w:val="21"/>
        </w:rPr>
        <w:t>GEMINI_API_KEY</w:t>
      </w:r>
      <w:r w:rsidRPr="00074A42">
        <w:rPr>
          <w:rFonts w:ascii="Consolas" w:hAnsi="Consolas"/>
          <w:color w:val="BBBEBF"/>
          <w:sz w:val="21"/>
          <w:szCs w:val="21"/>
        </w:rPr>
        <w:t>)</w:t>
      </w:r>
    </w:p>
    <w:p w:rsidR="00480EC0" w:rsidRPr="00074A42" w:rsidRDefault="00480EC0" w:rsidP="00480EC0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FF7B72"/>
          <w:sz w:val="21"/>
          <w:szCs w:val="21"/>
        </w:rPr>
        <w:t>def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D2A8FF"/>
          <w:sz w:val="21"/>
          <w:szCs w:val="21"/>
        </w:rPr>
        <w:t>generate_text</w:t>
      </w:r>
      <w:r w:rsidRPr="00074A42">
        <w:rPr>
          <w:rFonts w:ascii="Consolas" w:hAnsi="Consolas"/>
          <w:color w:val="BBBEBF"/>
          <w:sz w:val="21"/>
          <w:szCs w:val="21"/>
        </w:rPr>
        <w:t>(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</w:t>
      </w:r>
      <w:r w:rsidRPr="00074A42">
        <w:rPr>
          <w:rFonts w:ascii="Consolas" w:hAnsi="Consolas"/>
          <w:color w:val="C9D1D9"/>
          <w:sz w:val="21"/>
          <w:szCs w:val="21"/>
        </w:rPr>
        <w:t>prompt</w:t>
      </w:r>
      <w:r w:rsidRPr="00074A42">
        <w:rPr>
          <w:rFonts w:ascii="Consolas" w:hAnsi="Consolas"/>
          <w:color w:val="BBBEBF"/>
          <w:sz w:val="21"/>
          <w:szCs w:val="21"/>
        </w:rPr>
        <w:t xml:space="preserve">: </w:t>
      </w:r>
      <w:r w:rsidRPr="00074A42">
        <w:rPr>
          <w:rFonts w:ascii="Consolas" w:hAnsi="Consolas"/>
          <w:color w:val="4EC9B0"/>
          <w:sz w:val="21"/>
          <w:szCs w:val="21"/>
        </w:rPr>
        <w:t>str</w:t>
      </w:r>
      <w:r w:rsidRPr="00074A42">
        <w:rPr>
          <w:rFonts w:ascii="Consolas" w:hAnsi="Consolas"/>
          <w:color w:val="BBBEBF"/>
          <w:sz w:val="21"/>
          <w:szCs w:val="21"/>
        </w:rPr>
        <w:t>,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 w:rsidRPr="00074A42">
        <w:rPr>
          <w:rFonts w:ascii="Consolas" w:hAnsi="Consolas"/>
          <w:color w:val="C9D1D9"/>
          <w:sz w:val="21"/>
          <w:szCs w:val="21"/>
        </w:rPr>
        <w:t>system_instruction</w:t>
      </w:r>
      <w:r w:rsidRPr="00074A42">
        <w:rPr>
          <w:rFonts w:ascii="Consolas" w:hAnsi="Consolas"/>
          <w:color w:val="BBBEBF"/>
          <w:sz w:val="21"/>
          <w:szCs w:val="21"/>
        </w:rPr>
        <w:t xml:space="preserve">: </w:t>
      </w:r>
      <w:r w:rsidRPr="00074A42">
        <w:rPr>
          <w:rFonts w:ascii="Consolas" w:hAnsi="Consolas"/>
          <w:color w:val="4EC9B0"/>
          <w:sz w:val="21"/>
          <w:szCs w:val="21"/>
        </w:rPr>
        <w:t>str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D4D4D4"/>
          <w:sz w:val="21"/>
          <w:szCs w:val="21"/>
        </w:rPr>
        <w:t>|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569CD6"/>
          <w:sz w:val="21"/>
          <w:szCs w:val="21"/>
        </w:rPr>
        <w:t>None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569CD6"/>
          <w:sz w:val="21"/>
          <w:szCs w:val="21"/>
        </w:rPr>
        <w:t>None</w:t>
      </w:r>
      <w:r w:rsidRPr="00074A42">
        <w:rPr>
          <w:rFonts w:ascii="Consolas" w:hAnsi="Consolas"/>
          <w:color w:val="BBBEBF"/>
          <w:sz w:val="21"/>
          <w:szCs w:val="21"/>
        </w:rPr>
        <w:t>,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</w:t>
      </w:r>
      <w:r w:rsidRPr="00074A42">
        <w:rPr>
          <w:rFonts w:ascii="Consolas" w:hAnsi="Consolas"/>
          <w:color w:val="C9D1D9"/>
          <w:sz w:val="21"/>
          <w:szCs w:val="21"/>
        </w:rPr>
        <w:t>response_mime_type</w:t>
      </w:r>
      <w:r w:rsidRPr="00074A42">
        <w:rPr>
          <w:rFonts w:ascii="Consolas" w:hAnsi="Consolas"/>
          <w:color w:val="BBBEBF"/>
          <w:sz w:val="21"/>
          <w:szCs w:val="21"/>
        </w:rPr>
        <w:t xml:space="preserve">: </w:t>
      </w:r>
      <w:r w:rsidRPr="00074A42">
        <w:rPr>
          <w:rFonts w:ascii="Consolas" w:hAnsi="Consolas"/>
          <w:color w:val="4EC9B0"/>
          <w:sz w:val="21"/>
          <w:szCs w:val="21"/>
        </w:rPr>
        <w:t>str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A5D6FF"/>
          <w:sz w:val="21"/>
          <w:szCs w:val="21"/>
        </w:rPr>
        <w:t>"text/plain"</w:t>
      </w:r>
      <w:r w:rsidRPr="00074A42">
        <w:rPr>
          <w:rFonts w:ascii="Consolas" w:hAnsi="Consolas"/>
          <w:color w:val="BBBEBF"/>
          <w:sz w:val="21"/>
          <w:szCs w:val="21"/>
        </w:rPr>
        <w:t>,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</w:t>
      </w:r>
      <w:r w:rsidRPr="00074A42">
        <w:rPr>
          <w:rFonts w:ascii="Consolas" w:hAnsi="Consolas"/>
          <w:color w:val="C9D1D9"/>
          <w:sz w:val="21"/>
          <w:szCs w:val="21"/>
        </w:rPr>
        <w:t>temperature</w:t>
      </w:r>
      <w:r w:rsidRPr="00074A42">
        <w:rPr>
          <w:rFonts w:ascii="Consolas" w:hAnsi="Consolas"/>
          <w:color w:val="BBBEBF"/>
          <w:sz w:val="21"/>
          <w:szCs w:val="21"/>
        </w:rPr>
        <w:t xml:space="preserve">: </w:t>
      </w:r>
      <w:r w:rsidRPr="00074A42">
        <w:rPr>
          <w:rFonts w:ascii="Consolas" w:hAnsi="Consolas"/>
          <w:color w:val="4EC9B0"/>
          <w:sz w:val="21"/>
          <w:szCs w:val="21"/>
        </w:rPr>
        <w:t>float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B5CEA8"/>
          <w:sz w:val="21"/>
          <w:szCs w:val="21"/>
        </w:rPr>
        <w:t>0.4</w:t>
      </w:r>
      <w:r w:rsidRPr="00074A42">
        <w:rPr>
          <w:rFonts w:ascii="Consolas" w:hAnsi="Consolas"/>
          <w:color w:val="BBBEBF"/>
          <w:sz w:val="21"/>
          <w:szCs w:val="21"/>
        </w:rPr>
        <w:t>,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) -&gt; </w:t>
      </w:r>
      <w:r w:rsidRPr="00074A42">
        <w:rPr>
          <w:rFonts w:ascii="Consolas" w:hAnsi="Consolas"/>
          <w:color w:val="4EC9B0"/>
          <w:sz w:val="21"/>
          <w:szCs w:val="21"/>
        </w:rPr>
        <w:t>str</w:t>
      </w:r>
      <w:r w:rsidRPr="00074A42">
        <w:rPr>
          <w:rFonts w:ascii="Consolas" w:hAnsi="Consolas"/>
          <w:color w:val="BBBEBF"/>
          <w:sz w:val="21"/>
          <w:szCs w:val="21"/>
        </w:rPr>
        <w:t>: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settings 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 xml:space="preserve"> get_settings()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client 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 xml:space="preserve"> get_gemini_client()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config 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 xml:space="preserve"> types.GenerateContentConfig(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74A42">
        <w:rPr>
          <w:rFonts w:ascii="Consolas" w:hAnsi="Consolas"/>
          <w:color w:val="FFA657"/>
          <w:sz w:val="21"/>
          <w:szCs w:val="21"/>
        </w:rPr>
        <w:t>temperature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>temperature,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74A42">
        <w:rPr>
          <w:rFonts w:ascii="Consolas" w:hAnsi="Consolas"/>
          <w:color w:val="FFA657"/>
          <w:sz w:val="21"/>
          <w:szCs w:val="21"/>
        </w:rPr>
        <w:t>response_mime_type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>response_mime_type,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>    )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</w:t>
      </w:r>
      <w:r w:rsidRPr="00074A42">
        <w:rPr>
          <w:rFonts w:ascii="Consolas" w:hAnsi="Consolas"/>
          <w:color w:val="C586C0"/>
          <w:sz w:val="21"/>
          <w:szCs w:val="21"/>
        </w:rPr>
        <w:t>if</w:t>
      </w:r>
      <w:r w:rsidRPr="00074A42">
        <w:rPr>
          <w:rFonts w:ascii="Consolas" w:hAnsi="Consolas"/>
          <w:color w:val="BBBEBF"/>
          <w:sz w:val="21"/>
          <w:szCs w:val="21"/>
        </w:rPr>
        <w:t xml:space="preserve"> system_instruction: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    config.system_instruction 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 xml:space="preserve"> system_instruction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response 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 xml:space="preserve"> client.models.generate_content(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74A42">
        <w:rPr>
          <w:rFonts w:ascii="Consolas" w:hAnsi="Consolas"/>
          <w:color w:val="FFA657"/>
          <w:sz w:val="21"/>
          <w:szCs w:val="21"/>
        </w:rPr>
        <w:t>model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>settings.</w:t>
      </w:r>
      <w:r w:rsidRPr="00074A42">
        <w:rPr>
          <w:rFonts w:ascii="Consolas" w:hAnsi="Consolas"/>
          <w:color w:val="79C0FF"/>
          <w:sz w:val="21"/>
          <w:szCs w:val="21"/>
        </w:rPr>
        <w:t>GEMINI_MODEL</w:t>
      </w:r>
      <w:r w:rsidRPr="00074A42">
        <w:rPr>
          <w:rFonts w:ascii="Consolas" w:hAnsi="Consolas"/>
          <w:color w:val="BBBEBF"/>
          <w:sz w:val="21"/>
          <w:szCs w:val="21"/>
        </w:rPr>
        <w:t>,s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74A42">
        <w:rPr>
          <w:rFonts w:ascii="Consolas" w:hAnsi="Consolas"/>
          <w:color w:val="FFA657"/>
          <w:sz w:val="21"/>
          <w:szCs w:val="21"/>
        </w:rPr>
        <w:t>contents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>prompt,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74A42">
        <w:rPr>
          <w:rFonts w:ascii="Consolas" w:hAnsi="Consolas"/>
          <w:color w:val="FFA657"/>
          <w:sz w:val="21"/>
          <w:szCs w:val="21"/>
        </w:rPr>
        <w:t>config</w:t>
      </w:r>
      <w:r w:rsidRPr="00074A42">
        <w:rPr>
          <w:rFonts w:ascii="Consolas" w:hAnsi="Consolas"/>
          <w:color w:val="D4D4D4"/>
          <w:sz w:val="21"/>
          <w:szCs w:val="21"/>
        </w:rPr>
        <w:t>=</w:t>
      </w:r>
      <w:r w:rsidRPr="00074A42">
        <w:rPr>
          <w:rFonts w:ascii="Consolas" w:hAnsi="Consolas"/>
          <w:color w:val="BBBEBF"/>
          <w:sz w:val="21"/>
          <w:szCs w:val="21"/>
        </w:rPr>
        <w:t>config,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>    )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</w:t>
      </w:r>
      <w:r w:rsidRPr="00074A42">
        <w:rPr>
          <w:rFonts w:ascii="Consolas" w:hAnsi="Consolas"/>
          <w:color w:val="C586C0"/>
          <w:sz w:val="21"/>
          <w:szCs w:val="21"/>
        </w:rPr>
        <w:t>if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569CD6"/>
          <w:sz w:val="21"/>
          <w:szCs w:val="21"/>
        </w:rPr>
        <w:t>not</w:t>
      </w:r>
      <w:r w:rsidRPr="00074A42">
        <w:rPr>
          <w:rFonts w:ascii="Consolas" w:hAnsi="Consolas"/>
          <w:color w:val="BBBEBF"/>
          <w:sz w:val="21"/>
          <w:szCs w:val="21"/>
        </w:rPr>
        <w:t xml:space="preserve"> response </w:t>
      </w:r>
      <w:r w:rsidRPr="00074A42">
        <w:rPr>
          <w:rFonts w:ascii="Consolas" w:hAnsi="Consolas"/>
          <w:color w:val="569CD6"/>
          <w:sz w:val="21"/>
          <w:szCs w:val="21"/>
        </w:rPr>
        <w:t>or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569CD6"/>
          <w:sz w:val="21"/>
          <w:szCs w:val="21"/>
        </w:rPr>
        <w:t>not</w:t>
      </w:r>
      <w:r w:rsidRPr="00074A42">
        <w:rPr>
          <w:rFonts w:ascii="Consolas" w:hAnsi="Consolas"/>
          <w:color w:val="BBBEBF"/>
          <w:sz w:val="21"/>
          <w:szCs w:val="21"/>
        </w:rPr>
        <w:t xml:space="preserve"> response.text: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074A42">
        <w:rPr>
          <w:rFonts w:ascii="Consolas" w:hAnsi="Consolas"/>
          <w:color w:val="C586C0"/>
          <w:sz w:val="21"/>
          <w:szCs w:val="21"/>
        </w:rPr>
        <w:t>raise</w:t>
      </w:r>
      <w:r w:rsidRPr="00074A42">
        <w:rPr>
          <w:rFonts w:ascii="Consolas" w:hAnsi="Consolas"/>
          <w:color w:val="BBBEBF"/>
          <w:sz w:val="21"/>
          <w:szCs w:val="21"/>
        </w:rPr>
        <w:t xml:space="preserve"> </w:t>
      </w:r>
      <w:r w:rsidRPr="00074A42">
        <w:rPr>
          <w:rFonts w:ascii="Consolas" w:hAnsi="Consolas"/>
          <w:color w:val="4EC9B0"/>
          <w:sz w:val="21"/>
          <w:szCs w:val="21"/>
        </w:rPr>
        <w:t>RuntimeError</w:t>
      </w:r>
      <w:r w:rsidRPr="00074A42">
        <w:rPr>
          <w:rFonts w:ascii="Consolas" w:hAnsi="Consolas"/>
          <w:color w:val="BBBEBF"/>
          <w:sz w:val="21"/>
          <w:szCs w:val="21"/>
        </w:rPr>
        <w:t>(</w:t>
      </w:r>
      <w:r w:rsidRPr="00074A42">
        <w:rPr>
          <w:rFonts w:ascii="Consolas" w:hAnsi="Consolas"/>
          <w:color w:val="A5D6FF"/>
          <w:sz w:val="21"/>
          <w:szCs w:val="21"/>
        </w:rPr>
        <w:t>"Gemini returned an empty response."</w:t>
      </w:r>
      <w:r w:rsidRPr="00074A42">
        <w:rPr>
          <w:rFonts w:ascii="Consolas" w:hAnsi="Consolas"/>
          <w:color w:val="BBBEBF"/>
          <w:sz w:val="21"/>
          <w:szCs w:val="21"/>
        </w:rPr>
        <w:t>)</w:t>
      </w: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</w:p>
    <w:p w:rsidR="00480EC0" w:rsidRPr="00074A42" w:rsidRDefault="00480EC0" w:rsidP="00480EC0">
      <w:pPr>
        <w:shd w:val="clear" w:color="auto" w:fill="121314"/>
        <w:spacing w:after="0" w:line="285" w:lineRule="atLeast"/>
        <w:rPr>
          <w:rFonts w:ascii="Consolas" w:hAnsi="Consolas"/>
          <w:color w:val="BBBEBF"/>
          <w:sz w:val="21"/>
          <w:szCs w:val="21"/>
        </w:rPr>
      </w:pPr>
      <w:r w:rsidRPr="00074A42">
        <w:rPr>
          <w:rFonts w:ascii="Consolas" w:hAnsi="Consolas"/>
          <w:color w:val="BBBEBF"/>
          <w:sz w:val="21"/>
          <w:szCs w:val="21"/>
        </w:rPr>
        <w:t xml:space="preserve">    </w:t>
      </w:r>
      <w:r w:rsidRPr="00074A42">
        <w:rPr>
          <w:rFonts w:ascii="Consolas" w:hAnsi="Consolas"/>
          <w:color w:val="C586C0"/>
          <w:sz w:val="21"/>
          <w:szCs w:val="21"/>
        </w:rPr>
        <w:t>return</w:t>
      </w:r>
      <w:r w:rsidRPr="00074A42">
        <w:rPr>
          <w:rFonts w:ascii="Consolas" w:hAnsi="Consolas"/>
          <w:color w:val="BBBEBF"/>
          <w:sz w:val="21"/>
          <w:szCs w:val="21"/>
        </w:rPr>
        <w:t xml:space="preserve"> response.text.strip()</w:t>
      </w:r>
    </w:p>
    <w:p w:rsidR="00480EC0" w:rsidRPr="00074A42" w:rsidRDefault="00480EC0" w:rsidP="00480EC0">
      <w:pPr>
        <w:tabs>
          <w:tab w:val="left" w:pos="3972"/>
        </w:tabs>
        <w:rPr>
          <w:rFonts w:ascii="Arial Rounded MT Bold" w:hAnsi="Arial Rounded MT Bold"/>
          <w:color w:val="5B9BD5" w:themeColor="accent1"/>
          <w:sz w:val="28"/>
          <w:szCs w:val="28"/>
        </w:rPr>
      </w:pPr>
    </w:p>
    <w:p w:rsidR="00480EC0" w:rsidRDefault="00480EC0">
      <w:pPr>
        <w:spacing w:before="0" w:beforeAutospacing="0" w:after="160" w:line="259" w:lineRule="auto"/>
        <w:ind w:left="0" w:firstLine="0"/>
      </w:pPr>
      <w:r>
        <w:br w:type="page"/>
      </w:r>
    </w:p>
    <w:p w:rsidR="00480EC0" w:rsidRDefault="00480EC0" w:rsidP="00CE45B4">
      <w:pPr>
        <w:spacing w:after="0" w:line="256" w:lineRule="auto"/>
        <w:ind w:left="0" w:firstLine="0"/>
      </w:pPr>
    </w:p>
    <w:p w:rsidR="00480EC0" w:rsidRDefault="00480EC0">
      <w:pPr>
        <w:spacing w:before="0" w:beforeAutospacing="0" w:after="160" w:line="259" w:lineRule="auto"/>
        <w:ind w:left="0" w:firstLine="0"/>
      </w:pPr>
    </w:p>
    <w:p w:rsidR="00CE45B4" w:rsidRDefault="00CE45B4" w:rsidP="00CE45B4">
      <w:pPr>
        <w:pStyle w:val="Heading1"/>
        <w:numPr>
          <w:ilvl w:val="0"/>
          <w:numId w:val="1"/>
        </w:numPr>
        <w:ind w:left="524" w:hanging="539"/>
      </w:pPr>
      <w:r>
        <w:t>Application Output – EduGenie Interface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44"/>
        <w:ind w:left="-5"/>
      </w:pPr>
      <w:r>
        <w:t xml:space="preserve">The following are the actual project interface/output screenshots supplied in the original documentation. </w:t>
      </w:r>
    </w:p>
    <w:p w:rsidR="00CE45B4" w:rsidRDefault="00CE45B4" w:rsidP="00CE45B4">
      <w:pPr>
        <w:spacing w:after="168" w:line="256" w:lineRule="auto"/>
        <w:ind w:left="0" w:right="588" w:firstLine="0"/>
        <w:jc w:val="right"/>
      </w:pPr>
      <w:r>
        <w:rPr>
          <w:noProof/>
        </w:rPr>
        <w:drawing>
          <wp:inline distT="0" distB="0" distL="0" distR="0">
            <wp:extent cx="5667375" cy="3274695"/>
            <wp:effectExtent l="0" t="0" r="9525" b="1905"/>
            <wp:docPr id="11" name="Picture 11" descr="C:\Users\Dell\AppData\Local\Temp\ksohtml14108\wps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AppData\Local\Temp\ksohtml14108\wps19.png"/>
                    <pic:cNvPicPr>
                      <a:picLocks noChangeAspect="1" noChangeArrowheads="1"/>
                    </pic:cNvPicPr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213" w:line="256" w:lineRule="auto"/>
        <w:ind w:left="274" w:right="185"/>
        <w:jc w:val="center"/>
      </w:pPr>
      <w:r>
        <w:rPr>
          <w:rFonts w:cs="Arial"/>
          <w:i/>
          <w:sz w:val="17"/>
          <w:szCs w:val="17"/>
        </w:rPr>
        <w:t>Fig. 19: EduGenie home interface</w:t>
      </w: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spacing w:before="0" w:beforeAutospacing="0" w:after="0" w:line="240" w:lineRule="auto"/>
        <w:ind w:left="0" w:firstLine="0"/>
        <w:sectPr w:rsidR="00CE45B4" w:rsidSect="00CE45B4">
          <w:pgSz w:w="12240" w:h="15840"/>
          <w:pgMar w:top="858" w:right="1012" w:bottom="1558" w:left="936" w:header="720" w:footer="713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:rsidR="00CE45B4" w:rsidRDefault="00CE45B4" w:rsidP="00CE45B4">
      <w:pPr>
        <w:pStyle w:val="Heading1"/>
        <w:numPr>
          <w:ilvl w:val="0"/>
          <w:numId w:val="1"/>
        </w:numPr>
        <w:spacing w:after="83"/>
        <w:ind w:left="524" w:hanging="539"/>
      </w:pPr>
      <w:r>
        <w:lastRenderedPageBreak/>
        <w:t xml:space="preserve">Output </w:t>
      </w:r>
      <w:r>
        <w:tab/>
        <w:t>User Input and Task Screen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spacing w:after="168" w:line="256" w:lineRule="auto"/>
        <w:ind w:left="0" w:right="360" w:firstLine="0"/>
        <w:jc w:val="right"/>
      </w:pPr>
      <w:r>
        <w:rPr>
          <w:noProof/>
        </w:rPr>
        <w:drawing>
          <wp:inline distT="0" distB="0" distL="0" distR="0">
            <wp:extent cx="5709920" cy="3242945"/>
            <wp:effectExtent l="0" t="0" r="5080" b="0"/>
            <wp:docPr id="10" name="Picture 10" descr="C:\Users\Dell\AppData\Local\Temp\ksohtml14108\wps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AppData\Local\Temp\ksohtml14108\wps20.png"/>
                    <pic:cNvPicPr>
                      <a:picLocks noChangeAspect="1" noChangeArrowheads="1"/>
                    </pic:cNvPicPr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164" w:line="256" w:lineRule="auto"/>
        <w:ind w:left="274" w:right="2"/>
        <w:jc w:val="center"/>
      </w:pPr>
      <w:r>
        <w:rPr>
          <w:rFonts w:cs="Arial"/>
          <w:i/>
          <w:sz w:val="17"/>
          <w:szCs w:val="17"/>
        </w:rPr>
        <w:t>Fig. 20: EduGenie task interface</w:t>
      </w:r>
      <w:r>
        <w:t xml:space="preserve"> </w:t>
      </w:r>
    </w:p>
    <w:p w:rsidR="00CE45B4" w:rsidRDefault="00CE45B4" w:rsidP="00CE45B4">
      <w:pPr>
        <w:spacing w:after="173" w:line="256" w:lineRule="auto"/>
        <w:ind w:left="0" w:right="1406" w:firstLine="0"/>
        <w:jc w:val="right"/>
      </w:pPr>
      <w:r>
        <w:rPr>
          <w:noProof/>
        </w:rPr>
        <w:drawing>
          <wp:inline distT="0" distB="0" distL="0" distR="0">
            <wp:extent cx="4391025" cy="3126105"/>
            <wp:effectExtent l="0" t="0" r="9525" b="0"/>
            <wp:docPr id="9" name="Picture 9" descr="C:\Users\Dell\AppData\Local\Temp\ksohtml14108\wps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ell\AppData\Local\Temp\ksohtml14108\wps21.png"/>
                    <pic:cNvPicPr>
                      <a:picLocks noChangeAspect="1" noChangeArrowheads="1"/>
                    </pic:cNvPicPr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213" w:line="256" w:lineRule="auto"/>
        <w:ind w:left="274"/>
        <w:jc w:val="center"/>
      </w:pPr>
      <w:r>
        <w:rPr>
          <w:rFonts w:cs="Arial"/>
          <w:i/>
          <w:sz w:val="17"/>
          <w:szCs w:val="17"/>
        </w:rPr>
        <w:lastRenderedPageBreak/>
        <w:t>Fig. 21: User question/topic input</w:t>
      </w: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numPr>
          <w:ilvl w:val="0"/>
          <w:numId w:val="1"/>
        </w:numPr>
        <w:ind w:left="524" w:hanging="539"/>
      </w:pPr>
      <w:r>
        <w:t xml:space="preserve">Output </w:t>
      </w:r>
      <w:r>
        <w:tab/>
        <w:t>Generated Results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tabs>
          <w:tab w:val="center" w:pos="2664"/>
          <w:tab w:val="right" w:pos="10105"/>
        </w:tabs>
        <w:spacing w:after="224" w:line="256" w:lineRule="auto"/>
        <w:ind w:left="0" w:firstLine="0"/>
      </w:pPr>
      <w:r>
        <w:rPr>
          <w:rFonts w:ascii="Calibri" w:hAnsi="Calibri" w:cs="Calibri"/>
          <w:sz w:val="22"/>
          <w:szCs w:val="22"/>
        </w:rPr>
        <w:tab/>
      </w:r>
      <w:r>
        <w:rPr>
          <w:noProof/>
        </w:rPr>
        <w:drawing>
          <wp:inline distT="0" distB="0" distL="0" distR="0">
            <wp:extent cx="2881630" cy="1552575"/>
            <wp:effectExtent l="0" t="0" r="0" b="9525"/>
            <wp:docPr id="8" name="Picture 8" descr="C:\Users\Dell\AppData\Local\Temp\ksohtml14108\wps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AppData\Local\Temp\ksohtml14108\wps22.png"/>
                    <pic:cNvPicPr>
                      <a:picLocks noChangeAspect="1" noChangeArrowheads="1"/>
                    </pic:cNvPicPr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noProof/>
        </w:rPr>
        <w:drawing>
          <wp:inline distT="0" distB="0" distL="0" distR="0">
            <wp:extent cx="2881630" cy="1520190"/>
            <wp:effectExtent l="0" t="0" r="0" b="3810"/>
            <wp:docPr id="7" name="Picture 7" descr="C:\Users\Dell\AppData\Local\Temp\ksohtml14108\wps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AppData\Local\Temp\ksohtml14108\wps23.png"/>
                    <pic:cNvPicPr>
                      <a:picLocks noChangeAspect="1" noChangeArrowheads="1"/>
                    </pic:cNvPicPr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tabs>
          <w:tab w:val="center" w:pos="2596"/>
          <w:tab w:val="center" w:pos="7784"/>
        </w:tabs>
        <w:spacing w:after="261" w:line="264" w:lineRule="auto"/>
        <w:ind w:left="0" w:firstLine="0"/>
      </w:pPr>
      <w:r>
        <w:rPr>
          <w:rFonts w:ascii="Calibri" w:hAnsi="Calibri" w:cs="Calibri"/>
          <w:sz w:val="22"/>
          <w:szCs w:val="22"/>
        </w:rPr>
        <w:tab/>
      </w:r>
      <w:r>
        <w:rPr>
          <w:rFonts w:cs="Arial"/>
          <w:i/>
          <w:sz w:val="16"/>
          <w:szCs w:val="16"/>
        </w:rPr>
        <w:t>Fig. 22: Task input screen</w:t>
      </w:r>
      <w:r>
        <w:t xml:space="preserve"> </w:t>
      </w:r>
      <w:r>
        <w:tab/>
      </w:r>
      <w:r>
        <w:rPr>
          <w:rFonts w:cs="Arial"/>
          <w:i/>
          <w:sz w:val="16"/>
          <w:szCs w:val="16"/>
        </w:rPr>
        <w:t>Fig. 23: Generated result</w:t>
      </w:r>
      <w:r>
        <w:t xml:space="preserve"> </w:t>
      </w:r>
    </w:p>
    <w:p w:rsidR="00CE45B4" w:rsidRDefault="00CE45B4" w:rsidP="00CE45B4">
      <w:pPr>
        <w:spacing w:after="199" w:line="256" w:lineRule="auto"/>
        <w:ind w:left="0" w:firstLine="0"/>
      </w:pPr>
      <w:r>
        <w:t xml:space="preserve"> </w:t>
      </w:r>
    </w:p>
    <w:p w:rsidR="00CE45B4" w:rsidRDefault="00CE45B4" w:rsidP="00CE45B4">
      <w:pPr>
        <w:tabs>
          <w:tab w:val="center" w:pos="2664"/>
          <w:tab w:val="right" w:pos="10105"/>
        </w:tabs>
        <w:spacing w:after="218" w:line="256" w:lineRule="auto"/>
        <w:ind w:left="0" w:firstLine="0"/>
      </w:pPr>
      <w:r>
        <w:rPr>
          <w:rFonts w:ascii="Calibri" w:hAnsi="Calibri" w:cs="Calibri"/>
          <w:sz w:val="22"/>
          <w:szCs w:val="22"/>
        </w:rPr>
        <w:tab/>
      </w:r>
      <w:r>
        <w:rPr>
          <w:noProof/>
        </w:rPr>
        <w:drawing>
          <wp:inline distT="0" distB="0" distL="0" distR="0">
            <wp:extent cx="2881630" cy="1445895"/>
            <wp:effectExtent l="0" t="0" r="0" b="1905"/>
            <wp:docPr id="6" name="Picture 6" descr="C:\Users\Dell\AppData\Local\Temp\ksohtml14108\wps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AppData\Local\Temp\ksohtml14108\wps24.png"/>
                    <pic:cNvPicPr>
                      <a:picLocks noChangeAspect="1" noChangeArrowheads="1"/>
                    </pic:cNvPicPr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noProof/>
        </w:rPr>
        <w:drawing>
          <wp:inline distT="0" distB="0" distL="0" distR="0">
            <wp:extent cx="2881630" cy="1467485"/>
            <wp:effectExtent l="0" t="0" r="0" b="0"/>
            <wp:docPr id="5" name="Picture 5" descr="C:\Users\Dell\AppData\Local\Temp\ksohtml14108\wps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AppData\Local\Temp\ksohtml14108\wps25.png"/>
                    <pic:cNvPicPr>
                      <a:picLocks noChangeAspect="1" noChangeArrowheads="1"/>
                    </pic:cNvPicPr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tabs>
          <w:tab w:val="center" w:pos="2596"/>
          <w:tab w:val="center" w:pos="7783"/>
        </w:tabs>
        <w:spacing w:after="236" w:line="264" w:lineRule="auto"/>
        <w:ind w:left="0" w:firstLine="0"/>
      </w:pPr>
      <w:r>
        <w:rPr>
          <w:rFonts w:ascii="Calibri" w:hAnsi="Calibri" w:cs="Calibri"/>
          <w:sz w:val="22"/>
          <w:szCs w:val="22"/>
        </w:rPr>
        <w:tab/>
      </w:r>
      <w:r>
        <w:rPr>
          <w:rFonts w:cs="Arial"/>
          <w:i/>
          <w:sz w:val="16"/>
          <w:szCs w:val="16"/>
        </w:rPr>
        <w:t>Fig. 24: EduGenie interface</w:t>
      </w:r>
      <w:r>
        <w:t xml:space="preserve"> </w:t>
      </w:r>
      <w:r>
        <w:tab/>
      </w:r>
      <w:r>
        <w:rPr>
          <w:rFonts w:cs="Arial"/>
          <w:i/>
          <w:sz w:val="16"/>
          <w:szCs w:val="16"/>
        </w:rPr>
        <w:t>Fig. 25: Generated educational response</w:t>
      </w:r>
      <w:r>
        <w:t xml:space="preserve"> </w:t>
      </w:r>
    </w:p>
    <w:p w:rsidR="00CE45B4" w:rsidRDefault="00CE45B4" w:rsidP="00CE45B4">
      <w:pPr>
        <w:spacing w:after="217" w:line="256" w:lineRule="auto"/>
        <w:ind w:left="0" w:firstLine="0"/>
      </w:pP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numPr>
          <w:ilvl w:val="0"/>
          <w:numId w:val="1"/>
        </w:numPr>
        <w:ind w:left="524" w:hanging="539"/>
      </w:pPr>
      <w:r>
        <w:lastRenderedPageBreak/>
        <w:t xml:space="preserve">Output </w:t>
      </w:r>
      <w:r>
        <w:tab/>
        <w:t>Learning Features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tabs>
          <w:tab w:val="center" w:pos="2665"/>
          <w:tab w:val="right" w:pos="10105"/>
        </w:tabs>
        <w:spacing w:after="208" w:line="256" w:lineRule="auto"/>
        <w:ind w:left="0" w:firstLine="0"/>
      </w:pPr>
      <w:r>
        <w:rPr>
          <w:rFonts w:ascii="Calibri" w:hAnsi="Calibri" w:cs="Calibri"/>
          <w:sz w:val="22"/>
          <w:szCs w:val="22"/>
        </w:rPr>
        <w:tab/>
      </w:r>
      <w:r>
        <w:rPr>
          <w:noProof/>
        </w:rPr>
        <w:drawing>
          <wp:inline distT="0" distB="0" distL="0" distR="0">
            <wp:extent cx="2881630" cy="1530985"/>
            <wp:effectExtent l="0" t="0" r="0" b="0"/>
            <wp:docPr id="4" name="Picture 4" descr="C:\Users\Dell\AppData\Local\Temp\ksohtml14108\wps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AppData\Local\Temp\ksohtml14108\wps26.png"/>
                    <pic:cNvPicPr>
                      <a:picLocks noChangeAspect="1" noChangeArrowheads="1"/>
                    </pic:cNvPicPr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rPr>
          <w:noProof/>
        </w:rPr>
        <w:drawing>
          <wp:inline distT="0" distB="0" distL="0" distR="0">
            <wp:extent cx="2881630" cy="1510030"/>
            <wp:effectExtent l="0" t="0" r="0" b="0"/>
            <wp:docPr id="3" name="Picture 3" descr="C:\Users\Dell\AppData\Local\Temp\ksohtml14108\wps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AppData\Local\Temp\ksohtml14108\wps27.png"/>
                    <pic:cNvPicPr>
                      <a:picLocks noChangeAspect="1" noChangeArrowheads="1"/>
                    </pic:cNvPicPr>
                  </pic:nvPicPr>
                  <pic:blipFill>
                    <a:blip r:embed="rId3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tabs>
          <w:tab w:val="center" w:pos="2594"/>
          <w:tab w:val="center" w:pos="7781"/>
        </w:tabs>
        <w:spacing w:after="268" w:line="264" w:lineRule="auto"/>
        <w:ind w:left="0" w:firstLine="0"/>
      </w:pPr>
      <w:r>
        <w:rPr>
          <w:rFonts w:ascii="Calibri" w:hAnsi="Calibri" w:cs="Calibri"/>
          <w:sz w:val="22"/>
          <w:szCs w:val="22"/>
        </w:rPr>
        <w:tab/>
      </w:r>
      <w:r>
        <w:rPr>
          <w:rFonts w:cs="Arial"/>
          <w:i/>
          <w:sz w:val="16"/>
          <w:szCs w:val="16"/>
        </w:rPr>
        <w:t>Fig. 26: Learning task screen</w:t>
      </w:r>
      <w:r>
        <w:t xml:space="preserve"> </w:t>
      </w:r>
      <w:r>
        <w:tab/>
      </w:r>
      <w:r>
        <w:rPr>
          <w:rFonts w:cs="Arial"/>
          <w:i/>
          <w:sz w:val="16"/>
          <w:szCs w:val="16"/>
        </w:rPr>
        <w:t>Fig. 27: Learning-path/result screen</w:t>
      </w:r>
      <w:r>
        <w:t xml:space="preserve"> </w:t>
      </w:r>
    </w:p>
    <w:p w:rsidR="00CE45B4" w:rsidRDefault="00CE45B4" w:rsidP="00CE45B4">
      <w:pPr>
        <w:spacing w:after="170" w:line="256" w:lineRule="auto"/>
        <w:ind w:left="0" w:firstLine="0"/>
      </w:pPr>
      <w:r>
        <w:t xml:space="preserve"> </w:t>
      </w:r>
    </w:p>
    <w:p w:rsidR="00CE45B4" w:rsidRDefault="00CE45B4" w:rsidP="00CE45B4">
      <w:pPr>
        <w:spacing w:after="168" w:line="256" w:lineRule="auto"/>
        <w:ind w:left="0" w:right="1336" w:firstLine="0"/>
        <w:jc w:val="right"/>
      </w:pPr>
      <w:r>
        <w:rPr>
          <w:noProof/>
        </w:rPr>
        <w:drawing>
          <wp:inline distT="0" distB="0" distL="0" distR="0">
            <wp:extent cx="4476115" cy="2360295"/>
            <wp:effectExtent l="0" t="0" r="635" b="1905"/>
            <wp:docPr id="2" name="Picture 2" descr="C:\Users\Dell\AppData\Local\Temp\ksohtml14108\wps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AppData\Local\Temp\ksohtml14108\wps28.png"/>
                    <pic:cNvPicPr>
                      <a:picLocks noChangeAspect="1" noChangeArrowheads="1"/>
                    </pic:cNvPicPr>
                  </pic:nvPicPr>
                  <pic:blipFill>
                    <a:blip r:embed="rId3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11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213" w:line="256" w:lineRule="auto"/>
        <w:ind w:left="274" w:right="2"/>
        <w:jc w:val="center"/>
      </w:pPr>
      <w:r>
        <w:rPr>
          <w:rFonts w:cs="Arial"/>
          <w:i/>
          <w:sz w:val="17"/>
          <w:szCs w:val="17"/>
        </w:rPr>
        <w:t>Fig. 28: Final project output screen</w:t>
      </w:r>
      <w:r>
        <w:t xml:space="preserve"> </w:t>
      </w:r>
    </w:p>
    <w:p w:rsidR="00CE45B4" w:rsidRDefault="00CE45B4" w:rsidP="00CE45B4">
      <w:pPr>
        <w:spacing w:after="0" w:line="256" w:lineRule="auto"/>
        <w:ind w:left="0" w:firstLine="0"/>
      </w:pPr>
      <w:r>
        <w:t xml:space="preserve"> </w:t>
      </w:r>
    </w:p>
    <w:p w:rsidR="00CE45B4" w:rsidRDefault="00CE45B4" w:rsidP="00CE45B4">
      <w:pPr>
        <w:spacing w:before="0" w:beforeAutospacing="0" w:after="0" w:line="240" w:lineRule="auto"/>
        <w:ind w:left="0" w:firstLine="0"/>
        <w:sectPr w:rsidR="00CE45B4" w:rsidSect="00CE45B4">
          <w:pgSz w:w="12240" w:h="15840"/>
          <w:pgMar w:top="858" w:right="1200" w:bottom="2844" w:left="936" w:header="858" w:footer="713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:rsidR="00CE45B4" w:rsidRDefault="00CE45B4" w:rsidP="00CE45B4">
      <w:pPr>
        <w:pStyle w:val="Heading1"/>
        <w:numPr>
          <w:ilvl w:val="0"/>
          <w:numId w:val="1"/>
        </w:numPr>
        <w:spacing w:after="0"/>
        <w:ind w:left="524" w:hanging="539"/>
        <w:rPr>
          <w:b w:val="0"/>
          <w:bCs/>
          <w:sz w:val="20"/>
          <w:szCs w:val="20"/>
        </w:rPr>
      </w:pPr>
      <w:r>
        <w:lastRenderedPageBreak/>
        <w:t>Functional Testing, Security and Future Enhancements</w:t>
      </w:r>
      <w:r>
        <w:rPr>
          <w:b w:val="0"/>
          <w:bCs/>
          <w:sz w:val="20"/>
          <w:szCs w:val="20"/>
        </w:rPr>
        <w:t xml:space="preserve"> </w:t>
      </w:r>
    </w:p>
    <w:p w:rsidR="00480EC0" w:rsidRPr="00480EC0" w:rsidRDefault="00480EC0" w:rsidP="00480EC0"/>
    <w:tbl>
      <w:tblPr>
        <w:tblStyle w:val="TableGrid"/>
        <w:tblW w:w="9216" w:type="dxa"/>
        <w:tblInd w:w="3" w:type="dxa"/>
        <w:tblCellMar>
          <w:top w:w="3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071"/>
        <w:gridCol w:w="3074"/>
        <w:gridCol w:w="3071"/>
      </w:tblGrid>
      <w:tr w:rsidR="00CE45B4" w:rsidTr="00480EC0">
        <w:trPr>
          <w:trHeight w:val="239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b/>
                <w:sz w:val="18"/>
                <w:szCs w:val="18"/>
              </w:rPr>
              <w:t>Feature</w:t>
            </w:r>
            <w:r>
              <w:t xml:space="preserve"> </w:t>
            </w:r>
          </w:p>
        </w:tc>
        <w:tc>
          <w:tcPr>
            <w:tcW w:w="3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AF2F8"/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b/>
                <w:sz w:val="18"/>
                <w:szCs w:val="18"/>
              </w:rPr>
              <w:t>Example Test</w:t>
            </w:r>
            <w:r>
              <w:t xml:space="preserve"> </w:t>
            </w:r>
          </w:p>
        </w:tc>
        <w:tc>
          <w:tcPr>
            <w:tcW w:w="30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AF2F8"/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b/>
                <w:sz w:val="18"/>
                <w:szCs w:val="18"/>
              </w:rPr>
              <w:t>Expected Result</w:t>
            </w:r>
            <w:r>
              <w:t xml:space="preserve"> </w:t>
            </w:r>
          </w:p>
        </w:tc>
      </w:tr>
      <w:tr w:rsidR="00CE45B4" w:rsidTr="00480EC0">
        <w:trPr>
          <w:trHeight w:val="237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Q&amp;A</w:t>
            </w:r>
            <w:r>
              <w:t xml:space="preserve"> </w:t>
            </w:r>
          </w:p>
        </w:tc>
        <w:tc>
          <w:tcPr>
            <w:tcW w:w="3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What is the largest ocean?</w:t>
            </w:r>
            <w:r>
              <w:t xml:space="preserve"> </w:t>
            </w:r>
          </w:p>
        </w:tc>
        <w:tc>
          <w:tcPr>
            <w:tcW w:w="30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Educational answer returned</w:t>
            </w:r>
            <w:r>
              <w:t xml:space="preserve"> </w:t>
            </w:r>
          </w:p>
        </w:tc>
      </w:tr>
      <w:tr w:rsidR="00CE45B4" w:rsidTr="00480EC0">
        <w:trPr>
          <w:trHeight w:val="230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Explain</w:t>
            </w:r>
            <w:r>
              <w:t xml:space="preserve"> </w:t>
            </w:r>
          </w:p>
        </w:tc>
        <w:tc>
          <w:tcPr>
            <w:tcW w:w="3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Photosynthesis / Pythagoras theorem</w:t>
            </w:r>
            <w:r>
              <w:t xml:space="preserve"> </w:t>
            </w:r>
          </w:p>
        </w:tc>
        <w:tc>
          <w:tcPr>
            <w:tcW w:w="30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Simplified explanation</w:t>
            </w:r>
            <w:r>
              <w:t xml:space="preserve"> </w:t>
            </w:r>
          </w:p>
        </w:tc>
      </w:tr>
      <w:tr w:rsidR="00CE45B4" w:rsidTr="00480EC0">
        <w:trPr>
          <w:trHeight w:val="230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Quiz</w:t>
            </w:r>
            <w:r>
              <w:t xml:space="preserve"> </w:t>
            </w:r>
          </w:p>
        </w:tc>
        <w:tc>
          <w:tcPr>
            <w:tcW w:w="3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Pythagoras theorem passage</w:t>
            </w:r>
            <w:r>
              <w:t xml:space="preserve"> </w:t>
            </w:r>
          </w:p>
        </w:tc>
        <w:tc>
          <w:tcPr>
            <w:tcW w:w="30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Three questions, four options each</w:t>
            </w:r>
            <w:r>
              <w:t xml:space="preserve"> </w:t>
            </w:r>
          </w:p>
        </w:tc>
      </w:tr>
      <w:tr w:rsidR="00CE45B4" w:rsidTr="00480EC0">
        <w:trPr>
          <w:trHeight w:val="230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Summarize</w:t>
            </w:r>
            <w:r>
              <w:t xml:space="preserve"> </w:t>
            </w:r>
          </w:p>
        </w:tc>
        <w:tc>
          <w:tcPr>
            <w:tcW w:w="3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Photosynthesis paragraph</w:t>
            </w:r>
            <w:r>
              <w:t xml:space="preserve"> </w:t>
            </w:r>
          </w:p>
        </w:tc>
        <w:tc>
          <w:tcPr>
            <w:tcW w:w="30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Concise revision summary</w:t>
            </w:r>
            <w:r>
              <w:t xml:space="preserve"> </w:t>
            </w:r>
          </w:p>
        </w:tc>
      </w:tr>
      <w:tr w:rsidR="00CE45B4" w:rsidTr="00480EC0">
        <w:trPr>
          <w:trHeight w:val="230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3" w:firstLine="0"/>
            </w:pPr>
            <w:r>
              <w:rPr>
                <w:sz w:val="17"/>
                <w:szCs w:val="17"/>
              </w:rPr>
              <w:t>Learning Path</w:t>
            </w:r>
            <w:r>
              <w:t xml:space="preserve"> </w:t>
            </w:r>
          </w:p>
        </w:tc>
        <w:tc>
          <w:tcPr>
            <w:tcW w:w="3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4" w:firstLine="0"/>
            </w:pPr>
            <w:r>
              <w:rPr>
                <w:sz w:val="17"/>
                <w:szCs w:val="17"/>
              </w:rPr>
              <w:t>I want to learn SQL</w:t>
            </w:r>
            <w:r>
              <w:t xml:space="preserve"> </w:t>
            </w:r>
          </w:p>
        </w:tc>
        <w:tc>
          <w:tcPr>
            <w:tcW w:w="30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:rsidR="00CE45B4" w:rsidRDefault="00CE45B4">
            <w:pPr>
              <w:spacing w:after="0" w:line="256" w:lineRule="auto"/>
              <w:ind w:left="0" w:firstLine="0"/>
            </w:pPr>
            <w:r>
              <w:rPr>
                <w:sz w:val="17"/>
                <w:szCs w:val="17"/>
              </w:rPr>
              <w:t>Beginner-to-advanced learning plan</w:t>
            </w:r>
            <w:r>
              <w:t xml:space="preserve"> </w:t>
            </w:r>
          </w:p>
        </w:tc>
      </w:tr>
    </w:tbl>
    <w:p w:rsidR="00CE45B4" w:rsidRDefault="00CE45B4" w:rsidP="00CE45B4">
      <w:pPr>
        <w:spacing w:after="330" w:line="256" w:lineRule="auto"/>
        <w:ind w:left="0" w:firstLine="0"/>
      </w:pPr>
      <w:r>
        <w:t xml:space="preserve"> </w:t>
      </w:r>
    </w:p>
    <w:p w:rsidR="00CE45B4" w:rsidRDefault="00CE45B4" w:rsidP="00CE45B4">
      <w:pPr>
        <w:pStyle w:val="Heading1"/>
        <w:spacing w:after="147"/>
        <w:ind w:left="-5"/>
      </w:pPr>
      <w:r>
        <w:t>Security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numPr>
          <w:ilvl w:val="0"/>
          <w:numId w:val="7"/>
        </w:numPr>
        <w:ind w:hanging="360"/>
      </w:pPr>
      <w:r>
        <w:t xml:space="preserve">Keep GEMINI_API_KEY in .env and never place it in browser JavaScript. </w:t>
      </w:r>
    </w:p>
    <w:p w:rsidR="00CE45B4" w:rsidRDefault="00CE45B4" w:rsidP="00CE45B4">
      <w:pPr>
        <w:numPr>
          <w:ilvl w:val="0"/>
          <w:numId w:val="7"/>
        </w:numPr>
        <w:ind w:hanging="360"/>
      </w:pPr>
      <w:r>
        <w:t xml:space="preserve">Do not commit .env to GitHub. </w:t>
      </w:r>
    </w:p>
    <w:p w:rsidR="00CE45B4" w:rsidRDefault="00CE45B4" w:rsidP="00CE45B4">
      <w:pPr>
        <w:numPr>
          <w:ilvl w:val="0"/>
          <w:numId w:val="7"/>
        </w:numPr>
        <w:spacing w:after="123"/>
        <w:ind w:hanging="360"/>
      </w:pPr>
      <w:r>
        <w:t xml:space="preserve">Use HTTPS, authentication, rate limiting, and stronger production validation before public deployment. </w:t>
      </w:r>
    </w:p>
    <w:p w:rsidR="00CE45B4" w:rsidRDefault="00CE45B4" w:rsidP="00CE45B4">
      <w:pPr>
        <w:pStyle w:val="Heading1"/>
        <w:spacing w:after="151"/>
        <w:ind w:left="-5"/>
      </w:pPr>
      <w:r>
        <w:t>Future Enhancements</w:t>
      </w:r>
      <w:r>
        <w:rPr>
          <w:b w:val="0"/>
          <w:bCs/>
          <w:sz w:val="20"/>
          <w:szCs w:val="20"/>
        </w:rPr>
        <w:t xml:space="preserve"> </w:t>
      </w:r>
    </w:p>
    <w:p w:rsidR="00CE45B4" w:rsidRDefault="00CE45B4" w:rsidP="00CE45B4">
      <w:pPr>
        <w:numPr>
          <w:ilvl w:val="0"/>
          <w:numId w:val="8"/>
        </w:numPr>
        <w:ind w:hanging="360"/>
      </w:pPr>
      <w:r>
        <w:t xml:space="preserve">Progress tracking and learner dashboards </w:t>
      </w:r>
    </w:p>
    <w:p w:rsidR="00CE45B4" w:rsidRDefault="00CE45B4" w:rsidP="00CE45B4">
      <w:pPr>
        <w:numPr>
          <w:ilvl w:val="0"/>
          <w:numId w:val="8"/>
        </w:numPr>
        <w:ind w:hanging="360"/>
      </w:pPr>
      <w:r>
        <w:t xml:space="preserve">Multilingual support </w:t>
      </w:r>
    </w:p>
    <w:p w:rsidR="00CE45B4" w:rsidRDefault="00CE45B4" w:rsidP="00CE45B4">
      <w:pPr>
        <w:numPr>
          <w:ilvl w:val="0"/>
          <w:numId w:val="8"/>
        </w:numPr>
        <w:ind w:hanging="360"/>
      </w:pPr>
      <w:r>
        <w:t xml:space="preserve">Voice input and output </w:t>
      </w:r>
    </w:p>
    <w:p w:rsidR="00CE45B4" w:rsidRDefault="00CE45B4" w:rsidP="00CE45B4">
      <w:pPr>
        <w:numPr>
          <w:ilvl w:val="0"/>
          <w:numId w:val="8"/>
        </w:numPr>
        <w:ind w:hanging="360"/>
      </w:pPr>
      <w:r>
        <w:t xml:space="preserve">Image and PDF learning support </w:t>
      </w:r>
    </w:p>
    <w:p w:rsidR="00CE45B4" w:rsidRDefault="00CE45B4" w:rsidP="00CE45B4">
      <w:pPr>
        <w:numPr>
          <w:ilvl w:val="0"/>
          <w:numId w:val="8"/>
        </w:numPr>
        <w:ind w:hanging="360"/>
      </w:pPr>
      <w:r>
        <w:t xml:space="preserve">Authentication and learner profiles </w:t>
      </w:r>
    </w:p>
    <w:p w:rsidR="00CE45B4" w:rsidRDefault="00CE45B4" w:rsidP="00CE45B4">
      <w:pPr>
        <w:numPr>
          <w:ilvl w:val="0"/>
          <w:numId w:val="8"/>
        </w:numPr>
        <w:ind w:hanging="360"/>
      </w:pPr>
      <w:r>
        <w:t xml:space="preserve">Interactive quizzes and cloud deployment </w:t>
      </w:r>
    </w:p>
    <w:p w:rsidR="00CE45B4" w:rsidRDefault="00CE45B4" w:rsidP="00CE45B4">
      <w:pPr>
        <w:spacing w:after="168" w:line="256" w:lineRule="auto"/>
        <w:ind w:left="0" w:right="362" w:firstLine="0"/>
        <w:jc w:val="right"/>
      </w:pPr>
      <w:r>
        <w:rPr>
          <w:noProof/>
        </w:rPr>
        <w:drawing>
          <wp:inline distT="0" distB="0" distL="0" distR="0">
            <wp:extent cx="5943600" cy="1510030"/>
            <wp:effectExtent l="0" t="0" r="0" b="0"/>
            <wp:docPr id="1" name="Picture 1" descr="C:\Users\Dell\AppData\Local\Temp\ksohtml14108\wps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AppData\Local\Temp\ksohtml14108\wps29.png"/>
                    <pic:cNvPicPr>
                      <a:picLocks noChangeAspect="1" noChangeArrowheads="1"/>
                    </pic:cNvPicPr>
                  </pic:nvPicPr>
                  <pic:blipFill>
                    <a:blip r:embed="rId3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CE45B4" w:rsidRDefault="00CE45B4" w:rsidP="00CE45B4">
      <w:pPr>
        <w:spacing w:after="213" w:line="256" w:lineRule="auto"/>
        <w:ind w:left="274" w:right="183"/>
        <w:jc w:val="center"/>
      </w:pPr>
      <w:r>
        <w:rPr>
          <w:rFonts w:cs="Arial"/>
          <w:i/>
          <w:sz w:val="17"/>
          <w:szCs w:val="17"/>
        </w:rPr>
        <w:t>Fig. 29: Original VS Code terminal/project output</w:t>
      </w:r>
      <w:r>
        <w:t xml:space="preserve"> </w:t>
      </w:r>
    </w:p>
    <w:p w:rsidR="003D03B1" w:rsidRDefault="00CE45B4" w:rsidP="00CE45B4">
      <w:pPr>
        <w:ind w:left="-5"/>
      </w:pPr>
      <w:r w:rsidRPr="003D03B1">
        <w:rPr>
          <w:b/>
          <w:sz w:val="36"/>
          <w:szCs w:val="36"/>
        </w:rPr>
        <w:t>Conclusion</w:t>
      </w:r>
      <w:r>
        <w:t xml:space="preserve">: </w:t>
      </w:r>
    </w:p>
    <w:p w:rsidR="00CE45B4" w:rsidRDefault="00CE45B4" w:rsidP="00CE45B4">
      <w:pPr>
        <w:ind w:left="-5"/>
      </w:pPr>
      <w:r>
        <w:t xml:space="preserve">EduGenie is implemented as a functional local AI learning assistant with a FastAPI backend, responsive browser frontend, centralized Gemini integration, validation, and five core educational features. </w:t>
      </w:r>
    </w:p>
    <w:p w:rsidR="00512167" w:rsidRDefault="00737B27"/>
    <w:sectPr w:rsidR="00512167" w:rsidSect="00CE45B4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B27" w:rsidRDefault="00737B27" w:rsidP="00CE45B4">
      <w:pPr>
        <w:spacing w:before="0" w:after="0" w:line="240" w:lineRule="auto"/>
      </w:pPr>
      <w:r>
        <w:separator/>
      </w:r>
    </w:p>
  </w:endnote>
  <w:endnote w:type="continuationSeparator" w:id="0">
    <w:p w:rsidR="00737B27" w:rsidRDefault="00737B27" w:rsidP="00CE45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B27" w:rsidRDefault="00737B27" w:rsidP="00CE45B4">
      <w:pPr>
        <w:spacing w:before="0" w:after="0" w:line="240" w:lineRule="auto"/>
      </w:pPr>
      <w:r>
        <w:separator/>
      </w:r>
    </w:p>
  </w:footnote>
  <w:footnote w:type="continuationSeparator" w:id="0">
    <w:p w:rsidR="00737B27" w:rsidRDefault="00737B27" w:rsidP="00CE45B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76B54"/>
    <w:multiLevelType w:val="multilevel"/>
    <w:tmpl w:val="7E3C3860"/>
    <w:lvl w:ilvl="0">
      <w:start w:val="1"/>
      <w:numFmt w:val="bullet"/>
      <w:lvlText w:val="•"/>
      <w:lvlJc w:val="left"/>
      <w:pPr>
        <w:ind w:left="3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1" w15:restartNumberingAfterBreak="0">
    <w:nsid w:val="0FD46949"/>
    <w:multiLevelType w:val="multilevel"/>
    <w:tmpl w:val="B65A3918"/>
    <w:lvl w:ilvl="0">
      <w:start w:val="1"/>
      <w:numFmt w:val="bullet"/>
      <w:lvlText w:val="•"/>
      <w:lvlJc w:val="left"/>
      <w:pPr>
        <w:ind w:left="3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2" w15:restartNumberingAfterBreak="0">
    <w:nsid w:val="16154825"/>
    <w:multiLevelType w:val="multilevel"/>
    <w:tmpl w:val="0A0836FA"/>
    <w:lvl w:ilvl="0">
      <w:start w:val="1"/>
      <w:numFmt w:val="bullet"/>
      <w:lvlText w:val="•"/>
      <w:lvlJc w:val="left"/>
      <w:pPr>
        <w:ind w:left="3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3" w15:restartNumberingAfterBreak="0">
    <w:nsid w:val="4B1A7227"/>
    <w:multiLevelType w:val="multilevel"/>
    <w:tmpl w:val="013A65C8"/>
    <w:lvl w:ilvl="0">
      <w:start w:val="1"/>
      <w:numFmt w:val="bullet"/>
      <w:lvlText w:val="•"/>
      <w:lvlJc w:val="left"/>
      <w:pPr>
        <w:ind w:left="3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4" w15:restartNumberingAfterBreak="0">
    <w:nsid w:val="6445758A"/>
    <w:multiLevelType w:val="multilevel"/>
    <w:tmpl w:val="E00CCBB6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cs="Arial" w:hint="default"/>
        <w:b/>
        <w:bCs/>
        <w:i w:val="0"/>
        <w:color w:val="000000"/>
        <w:sz w:val="32"/>
        <w:szCs w:val="32"/>
        <w:u w:color="000000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Arial" w:hAnsi="Arial" w:cs="Arial" w:hint="default"/>
        <w:b/>
        <w:bCs/>
        <w:i w:val="0"/>
        <w:color w:val="000000"/>
        <w:sz w:val="32"/>
        <w:szCs w:val="32"/>
        <w:u w:color="000000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Arial" w:hAnsi="Arial" w:cs="Arial" w:hint="default"/>
        <w:b/>
        <w:bCs/>
        <w:i w:val="0"/>
        <w:color w:val="000000"/>
        <w:sz w:val="32"/>
        <w:szCs w:val="32"/>
        <w:u w:color="000000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Arial" w:hAnsi="Arial" w:cs="Arial" w:hint="default"/>
        <w:b/>
        <w:bCs/>
        <w:i w:val="0"/>
        <w:color w:val="000000"/>
        <w:sz w:val="32"/>
        <w:szCs w:val="32"/>
        <w:u w:color="000000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Arial" w:hAnsi="Arial" w:cs="Arial" w:hint="default"/>
        <w:b/>
        <w:bCs/>
        <w:i w:val="0"/>
        <w:color w:val="000000"/>
        <w:sz w:val="32"/>
        <w:szCs w:val="32"/>
        <w:u w:color="000000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Arial" w:hAnsi="Arial" w:cs="Arial" w:hint="default"/>
        <w:b/>
        <w:bCs/>
        <w:i w:val="0"/>
        <w:color w:val="000000"/>
        <w:sz w:val="32"/>
        <w:szCs w:val="32"/>
        <w:u w:color="000000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Arial" w:hAnsi="Arial" w:cs="Arial" w:hint="default"/>
        <w:b/>
        <w:bCs/>
        <w:i w:val="0"/>
        <w:color w:val="000000"/>
        <w:sz w:val="32"/>
        <w:szCs w:val="32"/>
        <w:u w:color="000000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Arial" w:hAnsi="Arial" w:cs="Arial" w:hint="default"/>
        <w:b/>
        <w:bCs/>
        <w:i w:val="0"/>
        <w:color w:val="000000"/>
        <w:sz w:val="32"/>
        <w:szCs w:val="32"/>
        <w:u w:color="000000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Arial" w:hAnsi="Arial" w:cs="Arial" w:hint="default"/>
        <w:b/>
        <w:bCs/>
        <w:i w:val="0"/>
        <w:color w:val="000000"/>
        <w:sz w:val="32"/>
        <w:szCs w:val="32"/>
        <w:u w:color="000000"/>
      </w:rPr>
    </w:lvl>
  </w:abstractNum>
  <w:abstractNum w:abstractNumId="5" w15:restartNumberingAfterBreak="0">
    <w:nsid w:val="66D4301F"/>
    <w:multiLevelType w:val="multilevel"/>
    <w:tmpl w:val="AD1A3C66"/>
    <w:lvl w:ilvl="0">
      <w:start w:val="1"/>
      <w:numFmt w:val="bullet"/>
      <w:lvlText w:val="•"/>
      <w:lvlJc w:val="left"/>
      <w:pPr>
        <w:ind w:left="3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6" w15:restartNumberingAfterBreak="0">
    <w:nsid w:val="6A824388"/>
    <w:multiLevelType w:val="multilevel"/>
    <w:tmpl w:val="F5148F3A"/>
    <w:lvl w:ilvl="0">
      <w:start w:val="1"/>
      <w:numFmt w:val="bullet"/>
      <w:lvlText w:val="•"/>
      <w:lvlJc w:val="left"/>
      <w:pPr>
        <w:ind w:left="3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7" w15:restartNumberingAfterBreak="0">
    <w:nsid w:val="6B8D57C2"/>
    <w:multiLevelType w:val="multilevel"/>
    <w:tmpl w:val="CD002830"/>
    <w:lvl w:ilvl="0">
      <w:start w:val="1"/>
      <w:numFmt w:val="bullet"/>
      <w:lvlText w:val="•"/>
      <w:lvlJc w:val="left"/>
      <w:pPr>
        <w:ind w:left="36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108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18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252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324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396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468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540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6120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3"/>
  </w:num>
  <w:num w:numId="4">
    <w:abstractNumId w:val="6"/>
  </w:num>
  <w:num w:numId="5">
    <w:abstractNumId w:val="1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5B4"/>
    <w:rsid w:val="002C0F63"/>
    <w:rsid w:val="003D03B1"/>
    <w:rsid w:val="00480EC0"/>
    <w:rsid w:val="006727D2"/>
    <w:rsid w:val="00737B27"/>
    <w:rsid w:val="008B19DC"/>
    <w:rsid w:val="00B82283"/>
    <w:rsid w:val="00C85948"/>
    <w:rsid w:val="00CE101C"/>
    <w:rsid w:val="00CE45B4"/>
    <w:rsid w:val="00E5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A82F47-E67B-4A23-8E69-AA0EF34EF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45B4"/>
    <w:pPr>
      <w:spacing w:before="100" w:beforeAutospacing="1" w:after="5" w:line="266" w:lineRule="auto"/>
      <w:ind w:left="10" w:hanging="10"/>
    </w:pPr>
    <w:rPr>
      <w:rFonts w:ascii="Arial" w:eastAsia="Times New Roman" w:hAnsi="Arial" w:cs="Times New Roman"/>
      <w:color w:val="000000"/>
      <w:kern w:val="2"/>
      <w:sz w:val="20"/>
      <w:szCs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E45B4"/>
    <w:pPr>
      <w:keepNext/>
      <w:keepLines/>
      <w:widowControl w:val="0"/>
      <w:spacing w:after="116" w:line="256" w:lineRule="auto"/>
      <w:outlineLvl w:val="0"/>
    </w:pPr>
    <w:rPr>
      <w:rFonts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EC0"/>
    <w:pPr>
      <w:keepNext/>
      <w:keepLines/>
      <w:spacing w:before="40" w:beforeAutospacing="0" w:after="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E45B4"/>
    <w:rPr>
      <w:rFonts w:ascii="Arial" w:eastAsia="Times New Roman" w:hAnsi="Arial" w:cs="Arial"/>
      <w:b/>
      <w:color w:val="000000"/>
      <w:kern w:val="2"/>
      <w:sz w:val="32"/>
      <w:szCs w:val="32"/>
      <w:lang w:eastAsia="en-IN"/>
    </w:rPr>
  </w:style>
  <w:style w:type="table" w:customStyle="1" w:styleId="TableGrid">
    <w:name w:val="TableGrid"/>
    <w:basedOn w:val="TableNormal"/>
    <w:rsid w:val="00CE45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Ind w:w="0" w:type="nil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45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5B4"/>
    <w:rPr>
      <w:rFonts w:ascii="Arial" w:eastAsia="Times New Roman" w:hAnsi="Arial" w:cs="Times New Roman"/>
      <w:color w:val="000000"/>
      <w:kern w:val="2"/>
      <w:sz w:val="20"/>
      <w:szCs w:val="2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CE45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5B4"/>
    <w:rPr>
      <w:rFonts w:ascii="Arial" w:eastAsia="Times New Roman" w:hAnsi="Arial" w:cs="Times New Roman"/>
      <w:color w:val="000000"/>
      <w:kern w:val="2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E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5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23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2026-09-25T17:20:00Z</dcterms:created>
  <dcterms:modified xsi:type="dcterms:W3CDTF">2026-09-25T18:02:00Z</dcterms:modified>
</cp:coreProperties>
</file>