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5D2" w:rsidRDefault="00E605D2" w:rsidP="00E605D2">
      <w:pPr>
        <w:widowControl w:val="0"/>
        <w:autoSpaceDE w:val="0"/>
        <w:autoSpaceDN w:val="0"/>
        <w:adjustRightInd w:val="0"/>
        <w:spacing w:after="200" w:line="276" w:lineRule="auto"/>
        <w:jc w:val="center"/>
        <w:rPr>
          <w:rFonts w:ascii="Times New Roman" w:hAnsi="Times New Roman" w:cs="Times New Roman"/>
          <w:b/>
          <w:bCs/>
          <w:sz w:val="32"/>
          <w:szCs w:val="32"/>
        </w:rPr>
      </w:pPr>
    </w:p>
    <w:p w:rsidR="00E605D2" w:rsidRDefault="00E605D2" w:rsidP="00E605D2">
      <w:pPr>
        <w:widowControl w:val="0"/>
        <w:autoSpaceDE w:val="0"/>
        <w:autoSpaceDN w:val="0"/>
        <w:adjustRightInd w:val="0"/>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Difference between document &amp; window objects</w:t>
      </w:r>
    </w:p>
    <w:p w:rsidR="00E605D2" w:rsidRDefault="00E605D2" w:rsidP="00E605D2">
      <w:pPr>
        <w:widowControl w:val="0"/>
        <w:autoSpaceDE w:val="0"/>
        <w:autoSpaceDN w:val="0"/>
        <w:adjustRightInd w:val="0"/>
        <w:spacing w:after="200" w:line="276" w:lineRule="auto"/>
        <w:rPr>
          <w:rFonts w:ascii="Times New Roman" w:hAnsi="Times New Roman" w:cs="Times New Roman"/>
          <w:b/>
          <w:bCs/>
          <w:sz w:val="32"/>
          <w:szCs w:val="32"/>
        </w:rPr>
      </w:pPr>
    </w:p>
    <w:p w:rsidR="00E605D2" w:rsidRDefault="00E605D2" w:rsidP="00E605D2">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bCs/>
          <w:sz w:val="28"/>
          <w:szCs w:val="28"/>
        </w:rPr>
        <w:t>Document Object</w:t>
      </w:r>
      <w:r>
        <w:rPr>
          <w:rFonts w:ascii="Times New Roman" w:hAnsi="Times New Roman" w:cs="Times New Roman"/>
          <w:sz w:val="28"/>
          <w:szCs w:val="28"/>
        </w:rPr>
        <w:t>:</w:t>
      </w:r>
    </w:p>
    <w:p w:rsidR="00E605D2" w:rsidRDefault="00E605D2" w:rsidP="00F1345C">
      <w:pPr>
        <w:pStyle w:val="Subtitle"/>
        <w:rPr>
          <w:rFonts w:ascii="Times New Roman" w:hAnsi="Times New Roman" w:cs="Times New Roman"/>
          <w:color w:val="auto"/>
          <w:spacing w:val="0"/>
          <w:sz w:val="28"/>
          <w:szCs w:val="28"/>
        </w:rPr>
      </w:pPr>
      <w:r>
        <w:t xml:space="preserve">   </w:t>
      </w:r>
      <w:r w:rsidRPr="00F1345C">
        <w:rPr>
          <w:rFonts w:ascii="Times New Roman" w:hAnsi="Times New Roman" w:cs="Times New Roman"/>
          <w:color w:val="auto"/>
          <w:spacing w:val="0"/>
          <w:sz w:val="28"/>
          <w:szCs w:val="28"/>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002B2128" w:rsidRPr="00F1345C">
        <w:rPr>
          <w:rFonts w:ascii="Times New Roman" w:hAnsi="Times New Roman" w:cs="Times New Roman"/>
          <w:color w:val="auto"/>
          <w:spacing w:val="0"/>
          <w:sz w:val="28"/>
          <w:szCs w:val="28"/>
        </w:rPr>
        <w:t>window. Document</w:t>
      </w:r>
      <w:r w:rsidRPr="00F1345C">
        <w:rPr>
          <w:rFonts w:ascii="Times New Roman" w:hAnsi="Times New Roman" w:cs="Times New Roman"/>
          <w:color w:val="auto"/>
          <w:spacing w:val="0"/>
          <w:sz w:val="28"/>
          <w:szCs w:val="28"/>
        </w:rPr>
        <w:t xml:space="preserve"> or just document.</w:t>
      </w:r>
    </w:p>
    <w:p w:rsidR="00100998" w:rsidRDefault="00100998" w:rsidP="00100998"/>
    <w:p w:rsidR="00100998" w:rsidRPr="00100998" w:rsidRDefault="00100998" w:rsidP="00100998">
      <w:bookmarkStart w:id="0" w:name="_GoBack"/>
      <w:bookmarkEnd w:id="0"/>
    </w:p>
    <w:p w:rsidR="00E605D2" w:rsidRDefault="00E605D2" w:rsidP="00E605D2">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bCs/>
          <w:sz w:val="28"/>
          <w:szCs w:val="28"/>
        </w:rPr>
        <w:t>Window Object</w:t>
      </w:r>
      <w:r>
        <w:rPr>
          <w:rFonts w:ascii="Times New Roman" w:hAnsi="Times New Roman" w:cs="Times New Roman"/>
          <w:sz w:val="28"/>
          <w:szCs w:val="28"/>
        </w:rPr>
        <w:t>:</w:t>
      </w:r>
    </w:p>
    <w:p w:rsidR="00E605D2" w:rsidRDefault="00E605D2" w:rsidP="00E605D2">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The window object is the topmost object of the DOM (Document Object Model) hierarchy. It represents a browser window or frame that displays the contents of the webpage. Whenever a window appears on the screen to display the contents of the document, the window object is created.</w:t>
      </w:r>
    </w:p>
    <w:p w:rsidR="00E605D2" w:rsidRDefault="00E605D2" w:rsidP="00E605D2">
      <w:pPr>
        <w:widowControl w:val="0"/>
        <w:autoSpaceDE w:val="0"/>
        <w:autoSpaceDN w:val="0"/>
        <w:adjustRightInd w:val="0"/>
        <w:spacing w:after="200" w:line="276" w:lineRule="auto"/>
        <w:rPr>
          <w:rFonts w:ascii="Times New Roman" w:hAnsi="Times New Roman" w:cs="Times New Roman"/>
          <w:b/>
          <w:bCs/>
          <w:sz w:val="32"/>
          <w:szCs w:val="32"/>
          <w:lang w:val="en"/>
        </w:rPr>
      </w:pPr>
    </w:p>
    <w:p w:rsidR="00100998" w:rsidRDefault="00100998" w:rsidP="00E605D2">
      <w:pPr>
        <w:widowControl w:val="0"/>
        <w:autoSpaceDE w:val="0"/>
        <w:autoSpaceDN w:val="0"/>
        <w:adjustRightInd w:val="0"/>
        <w:spacing w:after="200" w:line="276" w:lineRule="auto"/>
        <w:rPr>
          <w:rFonts w:ascii="Times New Roman" w:hAnsi="Times New Roman" w:cs="Times New Roman"/>
          <w:b/>
          <w:bCs/>
          <w:sz w:val="32"/>
          <w:szCs w:val="32"/>
          <w:lang w:val="en"/>
        </w:rPr>
      </w:pPr>
    </w:p>
    <w:p w:rsidR="00100998" w:rsidRDefault="00100998" w:rsidP="00E605D2">
      <w:pPr>
        <w:widowControl w:val="0"/>
        <w:autoSpaceDE w:val="0"/>
        <w:autoSpaceDN w:val="0"/>
        <w:adjustRightInd w:val="0"/>
        <w:spacing w:after="200" w:line="276" w:lineRule="auto"/>
        <w:rPr>
          <w:rFonts w:ascii="Times New Roman" w:hAnsi="Times New Roman" w:cs="Times New Roman"/>
          <w:b/>
          <w:bCs/>
          <w:sz w:val="32"/>
          <w:szCs w:val="32"/>
          <w:lang w:val="en"/>
        </w:rPr>
      </w:pPr>
    </w:p>
    <w:p w:rsidR="00100998" w:rsidRDefault="00100998" w:rsidP="00E605D2">
      <w:pPr>
        <w:widowControl w:val="0"/>
        <w:autoSpaceDE w:val="0"/>
        <w:autoSpaceDN w:val="0"/>
        <w:adjustRightInd w:val="0"/>
        <w:spacing w:after="200" w:line="276" w:lineRule="auto"/>
        <w:rPr>
          <w:rFonts w:ascii="Times New Roman" w:hAnsi="Times New Roman" w:cs="Times New Roman"/>
          <w:b/>
          <w:bCs/>
          <w:sz w:val="32"/>
          <w:szCs w:val="32"/>
          <w:lang w:val="en"/>
        </w:rPr>
      </w:pPr>
    </w:p>
    <w:p w:rsidR="00E605D2" w:rsidRDefault="00E605D2" w:rsidP="00E605D2">
      <w:pPr>
        <w:widowControl w:val="0"/>
        <w:autoSpaceDE w:val="0"/>
        <w:autoSpaceDN w:val="0"/>
        <w:adjustRightInd w:val="0"/>
        <w:spacing w:after="200" w:line="240" w:lineRule="auto"/>
        <w:rPr>
          <w:rFonts w:ascii="Times New Roman" w:hAnsi="Times New Roman" w:cs="Times New Roman"/>
          <w:b/>
          <w:bCs/>
          <w:sz w:val="32"/>
          <w:szCs w:val="32"/>
          <w:lang w:val="en"/>
        </w:rPr>
      </w:pPr>
      <w:r>
        <w:rPr>
          <w:rFonts w:ascii="Times New Roman" w:hAnsi="Times New Roman" w:cs="Times New Roman"/>
          <w:b/>
          <w:bCs/>
          <w:noProof/>
          <w:sz w:val="32"/>
          <w:szCs w:val="32"/>
        </w:rPr>
        <w:drawing>
          <wp:inline distT="0" distB="0" distL="0" distR="0" wp14:anchorId="1D9F94AA" wp14:editId="0E16F116">
            <wp:extent cx="5657850"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2009775"/>
                    </a:xfrm>
                    <a:prstGeom prst="rect">
                      <a:avLst/>
                    </a:prstGeom>
                    <a:noFill/>
                    <a:ln>
                      <a:noFill/>
                    </a:ln>
                  </pic:spPr>
                </pic:pic>
              </a:graphicData>
            </a:graphic>
          </wp:inline>
        </w:drawing>
      </w:r>
    </w:p>
    <w:p w:rsidR="00E605D2" w:rsidRDefault="00E605D2" w:rsidP="00E605D2">
      <w:pPr>
        <w:widowControl w:val="0"/>
        <w:autoSpaceDE w:val="0"/>
        <w:autoSpaceDN w:val="0"/>
        <w:adjustRightInd w:val="0"/>
        <w:spacing w:after="200" w:line="240" w:lineRule="auto"/>
        <w:rPr>
          <w:rFonts w:ascii="Times New Roman" w:hAnsi="Times New Roman" w:cs="Times New Roman"/>
          <w:b/>
          <w:bCs/>
          <w:sz w:val="32"/>
          <w:szCs w:val="32"/>
          <w:lang w:val="en"/>
        </w:rPr>
      </w:pPr>
    </w:p>
    <w:p w:rsidR="00E605D2" w:rsidRDefault="00E605D2" w:rsidP="00E605D2">
      <w:pPr>
        <w:widowControl w:val="0"/>
        <w:autoSpaceDE w:val="0"/>
        <w:autoSpaceDN w:val="0"/>
        <w:adjustRightInd w:val="0"/>
        <w:spacing w:after="200" w:line="276" w:lineRule="auto"/>
        <w:rPr>
          <w:rFonts w:ascii="Times New Roman" w:hAnsi="Times New Roman" w:cs="Times New Roman"/>
          <w:b/>
          <w:bCs/>
          <w:sz w:val="32"/>
          <w:szCs w:val="32"/>
          <w:lang w:val="en"/>
        </w:rPr>
      </w:pPr>
    </w:p>
    <w:p w:rsidR="00C60BF3" w:rsidRDefault="00C60BF3" w:rsidP="00E605D2"/>
    <w:p w:rsidR="002B2128" w:rsidRPr="00E605D2" w:rsidRDefault="002B2128" w:rsidP="00E605D2"/>
    <w:sectPr w:rsidR="002B2128" w:rsidRPr="00E605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44DD7"/>
    <w:multiLevelType w:val="hybridMultilevel"/>
    <w:tmpl w:val="79C4C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F3"/>
    <w:rsid w:val="00100998"/>
    <w:rsid w:val="001A689F"/>
    <w:rsid w:val="002B2128"/>
    <w:rsid w:val="00C60BF3"/>
    <w:rsid w:val="00E605D2"/>
    <w:rsid w:val="00F134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D3F7-D3BA-4CC0-96A7-E24F188E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F3"/>
    <w:pPr>
      <w:ind w:left="720"/>
      <w:contextualSpacing/>
    </w:pPr>
    <w:rPr>
      <w:rFonts w:eastAsiaTheme="minorHAnsi"/>
    </w:rPr>
  </w:style>
  <w:style w:type="character" w:styleId="Hyperlink">
    <w:name w:val="Hyperlink"/>
    <w:basedOn w:val="DefaultParagraphFont"/>
    <w:uiPriority w:val="99"/>
    <w:unhideWhenUsed/>
    <w:rsid w:val="00C60BF3"/>
    <w:rPr>
      <w:color w:val="0563C1" w:themeColor="hyperlink"/>
      <w:u w:val="single"/>
    </w:rPr>
  </w:style>
  <w:style w:type="character" w:styleId="FollowedHyperlink">
    <w:name w:val="FollowedHyperlink"/>
    <w:basedOn w:val="DefaultParagraphFont"/>
    <w:uiPriority w:val="99"/>
    <w:semiHidden/>
    <w:unhideWhenUsed/>
    <w:rsid w:val="00E605D2"/>
    <w:rPr>
      <w:color w:val="954F72" w:themeColor="followedHyperlink"/>
      <w:u w:val="single"/>
    </w:rPr>
  </w:style>
  <w:style w:type="paragraph" w:styleId="Subtitle">
    <w:name w:val="Subtitle"/>
    <w:basedOn w:val="Normal"/>
    <w:next w:val="Normal"/>
    <w:link w:val="SubtitleChar"/>
    <w:uiPriority w:val="11"/>
    <w:qFormat/>
    <w:rsid w:val="00F134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34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5</cp:revision>
  <dcterms:created xsi:type="dcterms:W3CDTF">2022-08-23T15:44:00Z</dcterms:created>
  <dcterms:modified xsi:type="dcterms:W3CDTF">2022-08-23T15:46:00Z</dcterms:modified>
</cp:coreProperties>
</file>