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1-&gt; Create a linked list where a linked list size is 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2-&gt; Reverse the linked 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3-&gt; Check the linked list is Palindrome or not.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4-&gt; Detect and remove a loop in a singly linked list.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5-&gt; Remove duplicates from a single unsorted linked list.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6-&gt; Removes elements with odd indices from a singly linked list.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