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67" w:rsidRPr="007456D8" w:rsidRDefault="00F418D1" w:rsidP="00F418D1">
      <w:pPr>
        <w:jc w:val="center"/>
        <w:rPr>
          <w:rFonts w:ascii="Arial" w:hAnsi="Arial" w:cs="Arial"/>
          <w:sz w:val="52"/>
          <w:szCs w:val="52"/>
        </w:rPr>
      </w:pPr>
      <w:bookmarkStart w:id="0" w:name="_GoBack"/>
      <w:bookmarkEnd w:id="0"/>
      <w:r w:rsidRPr="007456D8">
        <w:rPr>
          <w:rFonts w:ascii="Arial" w:hAnsi="Arial" w:cs="Arial"/>
          <w:sz w:val="300"/>
          <w:szCs w:val="300"/>
        </w:rPr>
        <w:t>Quotient</w:t>
      </w:r>
    </w:p>
    <w:p w:rsidR="00F418D1" w:rsidRDefault="00F418D1" w:rsidP="00F418D1">
      <w:pPr>
        <w:jc w:val="center"/>
        <w:rPr>
          <w:sz w:val="300"/>
          <w:szCs w:val="300"/>
        </w:rPr>
      </w:pPr>
      <w:r>
        <w:rPr>
          <w:sz w:val="300"/>
          <w:szCs w:val="300"/>
        </w:rPr>
        <w:br w:type="page"/>
      </w:r>
    </w:p>
    <w:p w:rsidR="00F418D1" w:rsidRPr="007456D8" w:rsidRDefault="00F418D1" w:rsidP="00F418D1">
      <w:pPr>
        <w:jc w:val="center"/>
        <w:rPr>
          <w:rFonts w:ascii="Arial" w:hAnsi="Arial" w:cs="Arial"/>
          <w:sz w:val="300"/>
          <w:szCs w:val="300"/>
        </w:rPr>
      </w:pPr>
      <w:r w:rsidRPr="007456D8">
        <w:rPr>
          <w:rFonts w:ascii="Arial" w:hAnsi="Arial" w:cs="Arial"/>
          <w:sz w:val="300"/>
          <w:szCs w:val="300"/>
        </w:rPr>
        <w:lastRenderedPageBreak/>
        <w:t>Operator</w:t>
      </w:r>
      <w:r w:rsidRPr="007456D8">
        <w:rPr>
          <w:rFonts w:ascii="Arial" w:hAnsi="Arial" w:cs="Arial"/>
          <w:sz w:val="300"/>
          <w:szCs w:val="300"/>
        </w:rPr>
        <w:br w:type="page"/>
      </w:r>
    </w:p>
    <w:p w:rsidR="00F418D1" w:rsidRPr="007456D8" w:rsidRDefault="00F418D1" w:rsidP="00F418D1">
      <w:pPr>
        <w:jc w:val="center"/>
        <w:rPr>
          <w:rFonts w:ascii="Arial" w:hAnsi="Arial" w:cs="Arial"/>
          <w:sz w:val="300"/>
          <w:szCs w:val="300"/>
        </w:rPr>
      </w:pPr>
      <w:r w:rsidRPr="007456D8">
        <w:rPr>
          <w:rFonts w:ascii="Arial" w:hAnsi="Arial" w:cs="Arial"/>
          <w:sz w:val="300"/>
          <w:szCs w:val="300"/>
        </w:rPr>
        <w:lastRenderedPageBreak/>
        <w:t>Part-Whole</w:t>
      </w:r>
      <w:r w:rsidRPr="007456D8">
        <w:rPr>
          <w:rFonts w:ascii="Arial" w:hAnsi="Arial" w:cs="Arial"/>
          <w:sz w:val="300"/>
          <w:szCs w:val="300"/>
        </w:rPr>
        <w:br w:type="page"/>
      </w:r>
    </w:p>
    <w:p w:rsidR="00F418D1" w:rsidRPr="007456D8" w:rsidRDefault="00F418D1" w:rsidP="00F418D1">
      <w:pPr>
        <w:jc w:val="center"/>
        <w:rPr>
          <w:rFonts w:ascii="Arial" w:hAnsi="Arial" w:cs="Arial"/>
          <w:sz w:val="220"/>
          <w:szCs w:val="300"/>
        </w:rPr>
      </w:pPr>
      <w:r w:rsidRPr="007456D8">
        <w:rPr>
          <w:rFonts w:ascii="Arial" w:hAnsi="Arial" w:cs="Arial"/>
          <w:sz w:val="300"/>
          <w:szCs w:val="300"/>
        </w:rPr>
        <w:lastRenderedPageBreak/>
        <w:t>Part-Part</w:t>
      </w:r>
      <w:r>
        <w:rPr>
          <w:sz w:val="300"/>
          <w:szCs w:val="300"/>
        </w:rPr>
        <w:br w:type="page"/>
      </w:r>
      <w:r w:rsidRPr="007456D8">
        <w:rPr>
          <w:rFonts w:ascii="Arial" w:hAnsi="Arial" w:cs="Arial"/>
          <w:sz w:val="220"/>
          <w:szCs w:val="300"/>
        </w:rPr>
        <w:lastRenderedPageBreak/>
        <w:t>Number/</w:t>
      </w:r>
    </w:p>
    <w:p w:rsidR="00F418D1" w:rsidRPr="007456D8" w:rsidRDefault="00F418D1" w:rsidP="00F418D1">
      <w:pPr>
        <w:jc w:val="center"/>
        <w:rPr>
          <w:rFonts w:ascii="Arial" w:hAnsi="Arial" w:cs="Arial"/>
          <w:sz w:val="300"/>
          <w:szCs w:val="300"/>
        </w:rPr>
      </w:pPr>
      <w:r w:rsidRPr="007456D8">
        <w:rPr>
          <w:rFonts w:ascii="Arial" w:hAnsi="Arial" w:cs="Arial"/>
          <w:sz w:val="220"/>
          <w:szCs w:val="300"/>
        </w:rPr>
        <w:t>Linear Measure</w:t>
      </w:r>
    </w:p>
    <w:p w:rsidR="00F418D1" w:rsidRPr="00F418D1" w:rsidRDefault="00F418D1" w:rsidP="00F418D1">
      <w:pPr>
        <w:jc w:val="center"/>
        <w:rPr>
          <w:sz w:val="700"/>
          <w:szCs w:val="700"/>
        </w:rPr>
      </w:pPr>
      <w:r>
        <w:rPr>
          <w:sz w:val="300"/>
          <w:szCs w:val="300"/>
        </w:rPr>
        <w:br w:type="page"/>
      </w:r>
      <w:r w:rsidRPr="00F418D1">
        <w:rPr>
          <w:sz w:val="700"/>
          <w:szCs w:val="700"/>
        </w:rPr>
        <w:lastRenderedPageBreak/>
        <w:t>?</w:t>
      </w:r>
    </w:p>
    <w:sectPr w:rsidR="00F418D1" w:rsidRPr="00F418D1" w:rsidSect="00F418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D1"/>
    <w:rsid w:val="00212354"/>
    <w:rsid w:val="003C09AF"/>
    <w:rsid w:val="00613431"/>
    <w:rsid w:val="007456D8"/>
    <w:rsid w:val="009F1891"/>
    <w:rsid w:val="00E65667"/>
    <w:rsid w:val="00F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shelley yearley</dc:creator>
  <cp:lastModifiedBy>Steele, Trish (EDU)</cp:lastModifiedBy>
  <cp:revision>2</cp:revision>
  <dcterms:created xsi:type="dcterms:W3CDTF">2017-03-13T21:12:00Z</dcterms:created>
  <dcterms:modified xsi:type="dcterms:W3CDTF">2017-03-13T21:12:00Z</dcterms:modified>
</cp:coreProperties>
</file>