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568" w:rsidRPr="00732541" w:rsidRDefault="00732541" w:rsidP="0073254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 </w:t>
      </w:r>
      <w:r w:rsidRPr="00732541">
        <w:rPr>
          <w:rFonts w:ascii="Times New Roman" w:hAnsi="Times New Roman" w:cs="Times New Roman"/>
          <w:b/>
          <w:sz w:val="24"/>
          <w:szCs w:val="24"/>
          <w:lang w:val="en-US"/>
        </w:rPr>
        <w:t>SAAS</w:t>
      </w:r>
    </w:p>
    <w:p w:rsidR="00732541" w:rsidRDefault="00732541" w:rsidP="00732541">
      <w:pPr>
        <w:rPr>
          <w:rFonts w:ascii="Arial" w:hAnsi="Arial" w:cs="Arial"/>
          <w:color w:val="001D35"/>
          <w:sz w:val="24"/>
          <w:szCs w:val="24"/>
          <w:shd w:val="clear" w:color="auto" w:fill="FFFFFF"/>
        </w:rPr>
      </w:pPr>
    </w:p>
    <w:p w:rsidR="00732541" w:rsidRDefault="00732541" w:rsidP="00732541">
      <w:pPr>
        <w:rPr>
          <w:rFonts w:ascii="Arial" w:hAnsi="Arial" w:cs="Arial"/>
          <w:color w:val="001D35"/>
          <w:sz w:val="24"/>
          <w:szCs w:val="24"/>
          <w:shd w:val="clear" w:color="auto" w:fill="FFFFFF"/>
        </w:rPr>
      </w:pPr>
      <w:r w:rsidRPr="00732541">
        <w:rPr>
          <w:rFonts w:ascii="Arial" w:hAnsi="Arial" w:cs="Arial"/>
          <w:color w:val="001D35"/>
          <w:sz w:val="24"/>
          <w:szCs w:val="24"/>
          <w:shd w:val="clear" w:color="auto" w:fill="FFFFFF"/>
        </w:rPr>
        <w:t xml:space="preserve">In cloud computing, </w:t>
      </w:r>
      <w:proofErr w:type="spellStart"/>
      <w:r w:rsidRPr="00732541">
        <w:rPr>
          <w:rFonts w:ascii="Arial" w:hAnsi="Arial" w:cs="Arial"/>
          <w:color w:val="001D35"/>
          <w:sz w:val="24"/>
          <w:szCs w:val="24"/>
          <w:shd w:val="clear" w:color="auto" w:fill="FFFFFF"/>
        </w:rPr>
        <w:t>SaaS</w:t>
      </w:r>
      <w:proofErr w:type="spellEnd"/>
      <w:r w:rsidRPr="00732541">
        <w:rPr>
          <w:rFonts w:ascii="Arial" w:hAnsi="Arial" w:cs="Arial"/>
          <w:color w:val="001D35"/>
          <w:sz w:val="24"/>
          <w:szCs w:val="24"/>
          <w:shd w:val="clear" w:color="auto" w:fill="FFFFFF"/>
        </w:rPr>
        <w:t xml:space="preserve"> (Software as a Service) is a software delivery model </w:t>
      </w:r>
    </w:p>
    <w:p w:rsidR="00732541" w:rsidRDefault="00732541" w:rsidP="00732541">
      <w:pPr>
        <w:rPr>
          <w:rFonts w:ascii="Arial" w:hAnsi="Arial" w:cs="Arial"/>
          <w:color w:val="001D35"/>
          <w:sz w:val="24"/>
          <w:szCs w:val="24"/>
          <w:shd w:val="clear" w:color="auto" w:fill="FFFFFF"/>
        </w:rPr>
      </w:pPr>
      <w:proofErr w:type="gramStart"/>
      <w:r w:rsidRPr="00732541">
        <w:rPr>
          <w:rFonts w:ascii="Arial" w:hAnsi="Arial" w:cs="Arial"/>
          <w:color w:val="001D35"/>
          <w:sz w:val="24"/>
          <w:szCs w:val="24"/>
          <w:shd w:val="clear" w:color="auto" w:fill="FFFFFF"/>
        </w:rPr>
        <w:t>where</w:t>
      </w:r>
      <w:proofErr w:type="gramEnd"/>
      <w:r w:rsidRPr="00732541">
        <w:rPr>
          <w:rFonts w:ascii="Arial" w:hAnsi="Arial" w:cs="Arial"/>
          <w:color w:val="001D35"/>
          <w:sz w:val="24"/>
          <w:szCs w:val="24"/>
          <w:shd w:val="clear" w:color="auto" w:fill="FFFFFF"/>
        </w:rPr>
        <w:t xml:space="preserve"> applications are hosted by a provider and accessed over the internet, typically </w:t>
      </w:r>
    </w:p>
    <w:p w:rsidR="00732541" w:rsidRDefault="00732541" w:rsidP="00732541">
      <w:pPr>
        <w:rPr>
          <w:rFonts w:ascii="Arial" w:hAnsi="Arial" w:cs="Arial"/>
          <w:color w:val="001D35"/>
          <w:sz w:val="24"/>
          <w:szCs w:val="24"/>
          <w:shd w:val="clear" w:color="auto" w:fill="FFFFFF"/>
        </w:rPr>
      </w:pPr>
      <w:proofErr w:type="gramStart"/>
      <w:r w:rsidRPr="00732541">
        <w:rPr>
          <w:rFonts w:ascii="Arial" w:hAnsi="Arial" w:cs="Arial"/>
          <w:color w:val="001D35"/>
          <w:sz w:val="24"/>
          <w:szCs w:val="24"/>
          <w:shd w:val="clear" w:color="auto" w:fill="FFFFFF"/>
        </w:rPr>
        <w:t>via</w:t>
      </w:r>
      <w:proofErr w:type="gramEnd"/>
      <w:r w:rsidRPr="00732541">
        <w:rPr>
          <w:rFonts w:ascii="Arial" w:hAnsi="Arial" w:cs="Arial"/>
          <w:color w:val="001D35"/>
          <w:sz w:val="24"/>
          <w:szCs w:val="24"/>
          <w:shd w:val="clear" w:color="auto" w:fill="FFFFFF"/>
        </w:rPr>
        <w:t xml:space="preserve"> a web browser. Customers subscribe to the software, which the provider </w:t>
      </w:r>
    </w:p>
    <w:p w:rsidR="00732541" w:rsidRDefault="00732541" w:rsidP="00732541">
      <w:pPr>
        <w:rPr>
          <w:rFonts w:ascii="Arial" w:hAnsi="Arial" w:cs="Arial"/>
          <w:color w:val="001D35"/>
          <w:sz w:val="24"/>
          <w:szCs w:val="24"/>
          <w:shd w:val="clear" w:color="auto" w:fill="FFFFFF"/>
        </w:rPr>
      </w:pPr>
      <w:proofErr w:type="gramStart"/>
      <w:r w:rsidRPr="00732541">
        <w:rPr>
          <w:rFonts w:ascii="Arial" w:hAnsi="Arial" w:cs="Arial"/>
          <w:color w:val="001D35"/>
          <w:sz w:val="24"/>
          <w:szCs w:val="24"/>
          <w:shd w:val="clear" w:color="auto" w:fill="FFFFFF"/>
        </w:rPr>
        <w:t>manages</w:t>
      </w:r>
      <w:proofErr w:type="gramEnd"/>
      <w:r w:rsidRPr="00732541">
        <w:rPr>
          <w:rFonts w:ascii="Arial" w:hAnsi="Arial" w:cs="Arial"/>
          <w:color w:val="001D35"/>
          <w:sz w:val="24"/>
          <w:szCs w:val="24"/>
          <w:shd w:val="clear" w:color="auto" w:fill="FFFFFF"/>
        </w:rPr>
        <w:t xml:space="preserve">, including the underlying infrastructure, security, and updates, allowing </w:t>
      </w:r>
    </w:p>
    <w:p w:rsidR="00732541" w:rsidRPr="008B0995" w:rsidRDefault="00732541" w:rsidP="00732541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732541">
        <w:rPr>
          <w:rFonts w:ascii="Arial" w:hAnsi="Arial" w:cs="Arial"/>
          <w:color w:val="001D35"/>
          <w:sz w:val="24"/>
          <w:szCs w:val="24"/>
          <w:shd w:val="clear" w:color="auto" w:fill="FFFFFF"/>
        </w:rPr>
        <w:t>users to avoid local in</w:t>
      </w:r>
      <w:bookmarkStart w:id="0" w:name="_GoBack"/>
      <w:bookmarkEnd w:id="0"/>
      <w:r w:rsidRPr="00732541">
        <w:rPr>
          <w:rFonts w:ascii="Arial" w:hAnsi="Arial" w:cs="Arial"/>
          <w:color w:val="001D35"/>
          <w:sz w:val="24"/>
          <w:szCs w:val="24"/>
          <w:shd w:val="clear" w:color="auto" w:fill="FFFFFF"/>
        </w:rPr>
        <w:t>stallations and maintenance</w:t>
      </w:r>
      <w:r>
        <w:rPr>
          <w:rFonts w:ascii="Arial" w:hAnsi="Arial" w:cs="Arial"/>
          <w:color w:val="001D35"/>
          <w:sz w:val="27"/>
          <w:szCs w:val="27"/>
          <w:shd w:val="clear" w:color="auto" w:fill="FFFFFF"/>
        </w:rPr>
        <w:t>.</w:t>
      </w:r>
    </w:p>
    <w:sectPr w:rsidR="00732541" w:rsidRPr="008B0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995"/>
    <w:rsid w:val="003C3568"/>
    <w:rsid w:val="00732541"/>
    <w:rsid w:val="008B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2D67A8-C40D-4ACD-871C-05D14CB82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</dc:creator>
  <cp:keywords/>
  <dc:description/>
  <cp:lastModifiedBy>ONLINE PORTAL</cp:lastModifiedBy>
  <cp:revision>2</cp:revision>
  <dcterms:created xsi:type="dcterms:W3CDTF">2025-08-21T08:37:00Z</dcterms:created>
  <dcterms:modified xsi:type="dcterms:W3CDTF">2025-09-15T06:10:00Z</dcterms:modified>
</cp:coreProperties>
</file>