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6A" w:rsidRPr="00B01B75" w:rsidRDefault="001F1FEF">
      <w:pPr>
        <w:rPr>
          <w:rFonts w:ascii="Bookman Old Style" w:hAnsi="Bookman Old Style"/>
          <w:color w:val="002060"/>
          <w:sz w:val="28"/>
          <w:szCs w:val="28"/>
          <w:u w:val="single"/>
        </w:rPr>
      </w:pPr>
      <w:r w:rsidRPr="00B01B75">
        <w:rPr>
          <w:rFonts w:ascii="Bookman Old Style" w:hAnsi="Bookman Old Style"/>
          <w:color w:val="002060"/>
          <w:sz w:val="28"/>
          <w:szCs w:val="28"/>
          <w:u w:val="single"/>
        </w:rPr>
        <w:t>MTP Deployment Procedures for WCS, WESB, CTO/VM and OMS:</w:t>
      </w:r>
    </w:p>
    <w:p w:rsidR="00F4365E" w:rsidRDefault="00F4365E">
      <w:pPr>
        <w:rPr>
          <w:rFonts w:ascii="Bookman Old Style" w:hAnsi="Bookman Old Style"/>
        </w:rPr>
      </w:pPr>
    </w:p>
    <w:p w:rsidR="001F1FEF" w:rsidRDefault="00B01B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During MTP, Please Follow the below steps:</w:t>
      </w:r>
    </w:p>
    <w:p w:rsidR="00F4365E" w:rsidRDefault="00F4365E">
      <w:pPr>
        <w:rPr>
          <w:rFonts w:ascii="Bookman Old Style" w:hAnsi="Bookman Old Style"/>
        </w:rPr>
      </w:pPr>
    </w:p>
    <w:p w:rsidR="006257A4" w:rsidRDefault="00F135B8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>
        <w:rPr>
          <w:rFonts w:ascii="Bookman Old Style" w:hAnsi="Bookman Old Style"/>
          <w:color w:val="385623" w:themeColor="accent6" w:themeShade="80"/>
        </w:rPr>
        <w:t xml:space="preserve">Model Copy job disable &amp; </w:t>
      </w:r>
      <w:r w:rsidR="006257A4">
        <w:rPr>
          <w:rFonts w:ascii="Bookman Old Style" w:hAnsi="Bookman Old Style"/>
          <w:color w:val="385623" w:themeColor="accent6" w:themeShade="80"/>
        </w:rPr>
        <w:t>HP folder Removal (Patches get deleted after deployment)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DB Backup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EAR Backup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Pre-Deployment activities (if any)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Maintenance page Enable (If approval)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Deployment (WCS, WESB, OMS, CTO/VM)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Maintenance page Disable (If approval)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>Post- (if any)</w:t>
      </w:r>
    </w:p>
    <w:p w:rsidR="00B01B75" w:rsidRPr="00B01B75" w:rsidRDefault="00B01B75" w:rsidP="00B01B7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</w:rPr>
      </w:pPr>
      <w:r w:rsidRPr="00B01B75">
        <w:rPr>
          <w:rFonts w:ascii="Bookman Old Style" w:hAnsi="Bookman Old Style"/>
          <w:color w:val="385623" w:themeColor="accent6" w:themeShade="80"/>
        </w:rPr>
        <w:t xml:space="preserve">Hotfix Patches </w:t>
      </w:r>
      <w:r w:rsidR="00E10C85" w:rsidRPr="00B01B75">
        <w:rPr>
          <w:rFonts w:ascii="Bookman Old Style" w:hAnsi="Bookman Old Style"/>
          <w:color w:val="385623" w:themeColor="accent6" w:themeShade="80"/>
        </w:rPr>
        <w:t xml:space="preserve">Deployment activities </w:t>
      </w:r>
      <w:r w:rsidRPr="00B01B75">
        <w:rPr>
          <w:rFonts w:ascii="Bookman Old Style" w:hAnsi="Bookman Old Style"/>
          <w:color w:val="385623" w:themeColor="accent6" w:themeShade="80"/>
        </w:rPr>
        <w:t>(if any)</w:t>
      </w:r>
    </w:p>
    <w:p w:rsidR="00AB5DDD" w:rsidRPr="00AB5DDD" w:rsidRDefault="00B01B75" w:rsidP="00AB5DD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B01B75">
        <w:rPr>
          <w:rFonts w:ascii="Bookman Old Style" w:hAnsi="Bookman Old Style"/>
          <w:color w:val="385623" w:themeColor="accent6" w:themeShade="80"/>
        </w:rPr>
        <w:t>QA signoff</w:t>
      </w:r>
    </w:p>
    <w:p w:rsidR="00BE308B" w:rsidRDefault="00BE308B">
      <w:pPr>
        <w:rPr>
          <w:rFonts w:ascii="Bookman Old Style" w:hAnsi="Bookman Old Style"/>
          <w:color w:val="00B050"/>
        </w:rPr>
      </w:pPr>
    </w:p>
    <w:p w:rsidR="00F4365E" w:rsidRDefault="00F4365E">
      <w:pPr>
        <w:rPr>
          <w:rFonts w:ascii="Bookman Old Style" w:hAnsi="Bookman Old Style"/>
          <w:color w:val="00B050"/>
        </w:rPr>
      </w:pPr>
    </w:p>
    <w:p w:rsidR="006257A4" w:rsidRPr="00B01B75" w:rsidRDefault="006257A4" w:rsidP="006257A4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t>Step 1</w:t>
      </w:r>
      <w:r w:rsidRPr="00B01B75">
        <w:rPr>
          <w:rFonts w:ascii="Bookman Old Style" w:hAnsi="Bookman Old Style"/>
          <w:color w:val="00B050"/>
        </w:rPr>
        <w:t xml:space="preserve">: </w:t>
      </w:r>
      <w:r w:rsidR="009916AB" w:rsidRPr="009916AB">
        <w:rPr>
          <w:rFonts w:ascii="Bookman Old Style" w:hAnsi="Bookman Old Style"/>
          <w:color w:val="00B050"/>
          <w:u w:val="single"/>
        </w:rPr>
        <w:t xml:space="preserve">Model copy job disable &amp; </w:t>
      </w:r>
      <w:r>
        <w:rPr>
          <w:rFonts w:ascii="Bookman Old Style" w:hAnsi="Bookman Old Style"/>
          <w:color w:val="00B050"/>
          <w:u w:val="single"/>
        </w:rPr>
        <w:t>HP Folder Removal</w:t>
      </w:r>
      <w:r w:rsidRPr="00B01B75">
        <w:rPr>
          <w:rFonts w:ascii="Bookman Old Style" w:hAnsi="Bookman Old Style"/>
          <w:color w:val="00B050"/>
          <w:u w:val="single"/>
        </w:rPr>
        <w:t>:</w:t>
      </w:r>
    </w:p>
    <w:p w:rsidR="00BE308B" w:rsidRDefault="006257A4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 xml:space="preserve">Do remove the HP folder before start of Deployment </w:t>
      </w:r>
    </w:p>
    <w:p w:rsidR="006257A4" w:rsidRDefault="006257A4" w:rsidP="0062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6257A4">
        <w:rPr>
          <w:rFonts w:ascii="Bookman Old Style" w:hAnsi="Bookman Old Style"/>
        </w:rPr>
        <w:t>HP folder location:</w:t>
      </w:r>
    </w:p>
    <w:p w:rsidR="006257A4" w:rsidRDefault="006257A4" w:rsidP="0062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6257A4">
        <w:rPr>
          <w:rFonts w:ascii="Bookman Old Style" w:hAnsi="Bookman Old Style"/>
          <w:b/>
        </w:rPr>
        <w:t>Stager</w:t>
      </w:r>
      <w:r>
        <w:rPr>
          <w:rFonts w:ascii="Bookman Old Style" w:hAnsi="Bookman Old Style"/>
        </w:rPr>
        <w:t>:</w:t>
      </w:r>
      <w:r w:rsidRPr="006257A4">
        <w:rPr>
          <w:rFonts w:ascii="Bookman Old Style" w:hAnsi="Bookman Old Style"/>
        </w:rPr>
        <w:t>/opt/apps/IBM/WebSphere/AppServer/profiles/ETRSTAGE/installedApps/WC_ETRSTAGE_cell/WC_ETRSTAGE.ear/Stores.war/WEB-INF/classes/com</w:t>
      </w:r>
    </w:p>
    <w:p w:rsidR="006257A4" w:rsidRDefault="006257A4" w:rsidP="0062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BE308B" w:rsidRPr="006257A4" w:rsidRDefault="006257A4" w:rsidP="006257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6257A4">
        <w:rPr>
          <w:rFonts w:ascii="Bookman Old Style" w:hAnsi="Bookman Old Style"/>
          <w:b/>
        </w:rPr>
        <w:t>Live</w:t>
      </w:r>
      <w:r>
        <w:rPr>
          <w:rFonts w:ascii="Bookman Old Style" w:hAnsi="Bookman Old Style"/>
        </w:rPr>
        <w:t>:</w:t>
      </w:r>
      <w:r w:rsidRPr="006257A4">
        <w:rPr>
          <w:rFonts w:ascii="Bookman Old Style" w:hAnsi="Bookman Old Style"/>
        </w:rPr>
        <w:t>/opt/apps/IBM/WebSphere/AppServer/profiles/ETRLIVE/installedApps/WC_ETRLIVE_cell/WC_ETRLIVE.ear/Stores.war/WEB-INF/classes/com</w:t>
      </w:r>
    </w:p>
    <w:p w:rsidR="00BE308B" w:rsidRDefault="00BE308B">
      <w:pPr>
        <w:rPr>
          <w:rFonts w:ascii="Bookman Old Style" w:hAnsi="Bookman Old Style"/>
          <w:color w:val="00B050"/>
        </w:rPr>
      </w:pPr>
    </w:p>
    <w:p w:rsidR="00BE308B" w:rsidRDefault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F4365E" w:rsidRDefault="00F4365E">
      <w:pPr>
        <w:rPr>
          <w:rFonts w:ascii="Bookman Old Style" w:hAnsi="Bookman Old Style"/>
          <w:color w:val="00B050"/>
        </w:rPr>
      </w:pPr>
    </w:p>
    <w:p w:rsidR="001F1FEF" w:rsidRPr="00B01B75" w:rsidRDefault="00B01B75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lastRenderedPageBreak/>
        <w:t>Step 2</w:t>
      </w:r>
      <w:r w:rsidR="001F1FEF" w:rsidRPr="00B01B75">
        <w:rPr>
          <w:rFonts w:ascii="Bookman Old Style" w:hAnsi="Bookman Old Style"/>
          <w:color w:val="00B050"/>
        </w:rPr>
        <w:t xml:space="preserve">: </w:t>
      </w:r>
      <w:r w:rsidR="001F1FEF" w:rsidRPr="00B01B75">
        <w:rPr>
          <w:rFonts w:ascii="Bookman Old Style" w:hAnsi="Bookman Old Style"/>
          <w:color w:val="00B050"/>
          <w:u w:val="single"/>
        </w:rPr>
        <w:t>DB Backup:</w:t>
      </w:r>
    </w:p>
    <w:p w:rsidR="001F1FEF" w:rsidRDefault="001F1FEF" w:rsidP="00AB5DDD">
      <w:pPr>
        <w:ind w:firstLine="720"/>
        <w:rPr>
          <w:rFonts w:ascii="Bookman Old Style" w:hAnsi="Bookman Old Style"/>
        </w:rPr>
      </w:pPr>
      <w:r w:rsidRPr="001F1FEF">
        <w:rPr>
          <w:rFonts w:ascii="Bookman Old Style" w:hAnsi="Bookman Old Style"/>
        </w:rPr>
        <w:t xml:space="preserve">Need to back up the </w:t>
      </w:r>
      <w:r>
        <w:rPr>
          <w:rFonts w:ascii="Bookman Old Style" w:hAnsi="Bookman Old Style"/>
        </w:rPr>
        <w:t>DB for the respective deployment (</w:t>
      </w:r>
      <w:r w:rsidRPr="001F1FEF">
        <w:rPr>
          <w:rFonts w:ascii="Bookman Old Style" w:hAnsi="Bookman Old Style"/>
        </w:rPr>
        <w:t>WCS,</w:t>
      </w:r>
      <w:r>
        <w:rPr>
          <w:rFonts w:ascii="Bookman Old Style" w:hAnsi="Bookman Old Style"/>
        </w:rPr>
        <w:t xml:space="preserve"> WESB, CTO/VM and OMS)</w:t>
      </w:r>
    </w:p>
    <w:p w:rsidR="001F1FEF" w:rsidRPr="00B01B75" w:rsidRDefault="001F1FEF">
      <w:pPr>
        <w:rPr>
          <w:rFonts w:ascii="Bookman Old Style" w:hAnsi="Bookman Old Style"/>
          <w:b/>
        </w:rPr>
      </w:pPr>
      <w:r w:rsidRPr="00B01B75">
        <w:rPr>
          <w:rFonts w:ascii="Bookman Old Style" w:hAnsi="Bookman Old Style"/>
          <w:b/>
        </w:rPr>
        <w:t>For Stager:</w:t>
      </w:r>
    </w:p>
    <w:p w:rsidR="001F1FEF" w:rsidRDefault="001F1F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Send this below </w:t>
      </w:r>
      <w:r w:rsidR="00B01B75">
        <w:rPr>
          <w:rFonts w:ascii="Bookman Old Style" w:hAnsi="Bookman Old Style"/>
        </w:rPr>
        <w:t xml:space="preserve">DB </w:t>
      </w:r>
      <w:r>
        <w:rPr>
          <w:rFonts w:ascii="Bookman Old Style" w:hAnsi="Bookman Old Style"/>
        </w:rPr>
        <w:t>details to GDBA team</w:t>
      </w:r>
      <w:r w:rsidR="00B01B75">
        <w:rPr>
          <w:rFonts w:ascii="Bookman Old Style" w:hAnsi="Bookman Old Style"/>
        </w:rPr>
        <w:t xml:space="preserve"> (</w:t>
      </w:r>
      <w:r w:rsidR="00B01B75" w:rsidRPr="00B01B75">
        <w:rPr>
          <w:rFonts w:ascii="Bookman Old Style" w:hAnsi="Bookman Old Style"/>
          <w:i/>
        </w:rPr>
        <w:t>for respective deployments</w:t>
      </w:r>
      <w:r w:rsidR="00B01B75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:</w:t>
      </w:r>
      <w:r w:rsidR="00B01B75">
        <w:rPr>
          <w:rFonts w:ascii="Bookman Old Style" w:hAnsi="Bookman Old Style"/>
        </w:rPr>
        <w:t xml:space="preserve"> </w:t>
      </w:r>
    </w:p>
    <w:p w:rsidR="001F1FEF" w:rsidRPr="00AB5DDD" w:rsidRDefault="00B01B75" w:rsidP="00AB5DD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B5DDD">
        <w:rPr>
          <w:rFonts w:ascii="Bookman Old Style" w:hAnsi="Bookman Old Style"/>
        </w:rPr>
        <w:t>WCSEPC</w:t>
      </w:r>
      <w:r w:rsidR="001F1FEF" w:rsidRPr="00AB5DDD">
        <w:rPr>
          <w:rFonts w:ascii="Bookman Old Style" w:hAnsi="Bookman Old Style"/>
        </w:rPr>
        <w:t>, CAEPROP, VMEPROP</w:t>
      </w:r>
    </w:p>
    <w:p w:rsidR="00B01B75" w:rsidRPr="00B01B75" w:rsidRDefault="00B01B75">
      <w:pPr>
        <w:rPr>
          <w:rFonts w:ascii="Bookman Old Style" w:hAnsi="Bookman Old Style"/>
          <w:color w:val="FF0000"/>
        </w:rPr>
      </w:pPr>
      <w:r w:rsidRPr="00B01B75">
        <w:rPr>
          <w:color w:val="FF0000"/>
        </w:rPr>
        <w:t>Note*: Kindly request to exclude “BUSAUDIT” table</w:t>
      </w:r>
    </w:p>
    <w:p w:rsidR="00B01B75" w:rsidRDefault="00B01B75" w:rsidP="00B01B75">
      <w:pPr>
        <w:rPr>
          <w:rFonts w:ascii="Bookman Old Style" w:hAnsi="Bookman Old Style"/>
          <w:b/>
        </w:rPr>
      </w:pPr>
      <w:r w:rsidRPr="00B01B75">
        <w:rPr>
          <w:rFonts w:ascii="Bookman Old Style" w:hAnsi="Bookman Old Style"/>
          <w:b/>
        </w:rPr>
        <w:t xml:space="preserve">For </w:t>
      </w:r>
      <w:r>
        <w:rPr>
          <w:rFonts w:ascii="Bookman Old Style" w:hAnsi="Bookman Old Style"/>
          <w:b/>
        </w:rPr>
        <w:t>Live</w:t>
      </w:r>
      <w:r w:rsidRPr="00B01B75">
        <w:rPr>
          <w:rFonts w:ascii="Bookman Old Style" w:hAnsi="Bookman Old Style"/>
          <w:b/>
        </w:rPr>
        <w:t>:</w:t>
      </w:r>
    </w:p>
    <w:p w:rsidR="00B01B75" w:rsidRDefault="00B01B75" w:rsidP="00B01B75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>Send this below DB details to GDBA team (</w:t>
      </w:r>
      <w:r w:rsidRPr="00B01B75">
        <w:rPr>
          <w:rFonts w:ascii="Bookman Old Style" w:hAnsi="Bookman Old Style"/>
          <w:i/>
        </w:rPr>
        <w:t>for respective deployments</w:t>
      </w:r>
      <w:r>
        <w:rPr>
          <w:rFonts w:ascii="Bookman Old Style" w:hAnsi="Bookman Old Style"/>
        </w:rPr>
        <w:t>):</w:t>
      </w:r>
    </w:p>
    <w:p w:rsidR="00B01B75" w:rsidRPr="00AB5DDD" w:rsidRDefault="00B01B75" w:rsidP="00AB5DDD">
      <w:pPr>
        <w:pStyle w:val="ListParagraph"/>
        <w:numPr>
          <w:ilvl w:val="0"/>
          <w:numId w:val="2"/>
        </w:numPr>
        <w:rPr>
          <w:rFonts w:ascii="Bookman Old Style" w:hAnsi="Bookman Old Style"/>
          <w:b/>
        </w:rPr>
      </w:pPr>
      <w:r w:rsidRPr="00AB5DDD">
        <w:rPr>
          <w:rFonts w:ascii="Bookman Old Style" w:hAnsi="Bookman Old Style"/>
        </w:rPr>
        <w:t>WCSPC, WESBPC, SSFPC</w:t>
      </w:r>
      <w:r w:rsidR="00C46ECA">
        <w:rPr>
          <w:rFonts w:ascii="Bookman Old Style" w:hAnsi="Bookman Old Style"/>
        </w:rPr>
        <w:t>, CAPROP</w:t>
      </w:r>
    </w:p>
    <w:p w:rsidR="00B01B75" w:rsidRPr="00B01B75" w:rsidRDefault="00B01B75" w:rsidP="00B01B75">
      <w:pPr>
        <w:rPr>
          <w:rFonts w:ascii="Bookman Old Style" w:hAnsi="Bookman Old Style"/>
          <w:color w:val="FF0000"/>
        </w:rPr>
      </w:pPr>
      <w:r w:rsidRPr="00B01B75">
        <w:rPr>
          <w:color w:val="FF0000"/>
        </w:rPr>
        <w:t>Note*: Kindly request to exclude “BUSAUDIT” table</w:t>
      </w:r>
    </w:p>
    <w:p w:rsidR="00AB5DDD" w:rsidRPr="002902A3" w:rsidRDefault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B01B75" w:rsidRPr="00B01B75" w:rsidRDefault="00B01B75" w:rsidP="00B01B75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t>Step 3</w:t>
      </w:r>
      <w:r w:rsidRPr="00B01B75">
        <w:rPr>
          <w:rFonts w:ascii="Bookman Old Style" w:hAnsi="Bookman Old Style"/>
          <w:color w:val="00B050"/>
        </w:rPr>
        <w:t xml:space="preserve">: </w:t>
      </w:r>
      <w:r>
        <w:rPr>
          <w:rFonts w:ascii="Bookman Old Style" w:hAnsi="Bookman Old Style"/>
          <w:color w:val="00B050"/>
          <w:u w:val="single"/>
        </w:rPr>
        <w:t>EAR</w:t>
      </w:r>
      <w:r w:rsidRPr="00B01B75">
        <w:rPr>
          <w:rFonts w:ascii="Bookman Old Style" w:hAnsi="Bookman Old Style"/>
          <w:color w:val="00B050"/>
          <w:u w:val="single"/>
        </w:rPr>
        <w:t xml:space="preserve"> Backup:</w:t>
      </w:r>
    </w:p>
    <w:p w:rsidR="00B01B75" w:rsidRDefault="00B01B75" w:rsidP="00B01B75">
      <w:pPr>
        <w:rPr>
          <w:rFonts w:ascii="Bookman Old Style" w:hAnsi="Bookman Old Style"/>
        </w:rPr>
      </w:pPr>
      <w:r w:rsidRPr="001F1FEF">
        <w:rPr>
          <w:rFonts w:ascii="Bookman Old Style" w:hAnsi="Bookman Old Style"/>
        </w:rPr>
        <w:t xml:space="preserve">Need to </w:t>
      </w:r>
      <w:r>
        <w:rPr>
          <w:rFonts w:ascii="Bookman Old Style" w:hAnsi="Bookman Old Style"/>
        </w:rPr>
        <w:t>take EAR backup for the respective deployment (</w:t>
      </w:r>
      <w:r w:rsidRPr="001F1FEF">
        <w:rPr>
          <w:rFonts w:ascii="Bookman Old Style" w:hAnsi="Bookman Old Style"/>
        </w:rPr>
        <w:t>WCS,</w:t>
      </w:r>
      <w:r>
        <w:rPr>
          <w:rFonts w:ascii="Bookman Old Style" w:hAnsi="Bookman Old Style"/>
        </w:rPr>
        <w:t xml:space="preserve"> WESB, CTO/VM and OMS)</w:t>
      </w:r>
    </w:p>
    <w:p w:rsidR="00B01B75" w:rsidRDefault="00B01B75" w:rsidP="00B01B75">
      <w:r>
        <w:rPr>
          <w:highlight w:val="yellow"/>
        </w:rPr>
        <w:t xml:space="preserve">Note: While taking backup please have </w:t>
      </w:r>
      <w:proofErr w:type="spellStart"/>
      <w:r>
        <w:rPr>
          <w:highlight w:val="yellow"/>
        </w:rPr>
        <w:t>build</w:t>
      </w:r>
      <w:proofErr w:type="spellEnd"/>
      <w:r>
        <w:rPr>
          <w:highlight w:val="yellow"/>
        </w:rPr>
        <w:t xml:space="preserve"> package name in the backup file </w:t>
      </w:r>
      <w:r w:rsidR="00AB5DDD">
        <w:rPr>
          <w:highlight w:val="yellow"/>
        </w:rPr>
        <w:t>name as</w:t>
      </w:r>
      <w:r>
        <w:rPr>
          <w:highlight w:val="yellow"/>
        </w:rPr>
        <w:t xml:space="preserve"> naming convention for both DB &amp; File system backups.</w:t>
      </w:r>
    </w:p>
    <w:p w:rsidR="00AB5DDD" w:rsidRPr="00AB5DDD" w:rsidRDefault="00AB5DDD" w:rsidP="00B01B75">
      <w:pPr>
        <w:rPr>
          <w:b/>
          <w:bCs/>
        </w:rPr>
      </w:pPr>
      <w:r w:rsidRPr="00AB5DDD">
        <w:rPr>
          <w:b/>
          <w:bCs/>
        </w:rPr>
        <w:t xml:space="preserve">Location: </w:t>
      </w:r>
      <w:r w:rsidRPr="00AB5DDD">
        <w:t>/opt/apps/</w:t>
      </w:r>
    </w:p>
    <w:p w:rsidR="00AB5DDD" w:rsidRPr="00AB5DDD" w:rsidRDefault="00AB5DDD" w:rsidP="00B01B75">
      <w:pPr>
        <w:rPr>
          <w:b/>
          <w:bCs/>
        </w:rPr>
      </w:pPr>
      <w:r w:rsidRPr="00AB5DDD">
        <w:rPr>
          <w:b/>
          <w:bCs/>
        </w:rPr>
        <w:t xml:space="preserve">Backup folder: </w:t>
      </w:r>
      <w:r w:rsidRPr="00AB5DDD">
        <w:t>IBM</w:t>
      </w:r>
    </w:p>
    <w:p w:rsidR="00AB5DDD" w:rsidRDefault="00B01B75" w:rsidP="00B01B75">
      <w:r>
        <w:rPr>
          <w:b/>
          <w:bCs/>
        </w:rPr>
        <w:t>Sample file name for WCS:</w:t>
      </w:r>
      <w:r>
        <w:t xml:space="preserve"> IBM_wcs_t_r46526_08Feb2015_R3.2.0_223.tar.gz</w:t>
      </w:r>
    </w:p>
    <w:p w:rsidR="00AB5DDD" w:rsidRDefault="00AB5DDD" w:rsidP="00AB5DDD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Sample Create backup:</w:t>
      </w:r>
    </w:p>
    <w:p w:rsidR="00AB5DDD" w:rsidRDefault="00AB5DDD" w:rsidP="00AB5DDD">
      <w:proofErr w:type="spellStart"/>
      <w:proofErr w:type="gramStart"/>
      <w:r>
        <w:t>nohup</w:t>
      </w:r>
      <w:proofErr w:type="spellEnd"/>
      <w:proofErr w:type="gramEnd"/>
      <w:r>
        <w:t xml:space="preserve"> tar --ignore-failed-read -</w:t>
      </w:r>
      <w:proofErr w:type="spellStart"/>
      <w:r>
        <w:t>czvf</w:t>
      </w:r>
      <w:proofErr w:type="spellEnd"/>
      <w:r>
        <w:t xml:space="preserve"> test.tar.gz test &amp;</w:t>
      </w:r>
    </w:p>
    <w:p w:rsidR="00AB5DDD" w:rsidRDefault="00AB5DDD" w:rsidP="00AB5DDD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Sample Restore backup:</w:t>
      </w:r>
    </w:p>
    <w:p w:rsidR="00B01B75" w:rsidRPr="00BE308B" w:rsidRDefault="00AB5DDD" w:rsidP="00B01B75">
      <w:proofErr w:type="spellStart"/>
      <w:proofErr w:type="gramStart"/>
      <w:r>
        <w:t>nohup</w:t>
      </w:r>
      <w:proofErr w:type="spellEnd"/>
      <w:proofErr w:type="gramEnd"/>
      <w:r>
        <w:t xml:space="preserve"> tar --ignore-failed-read -</w:t>
      </w:r>
      <w:proofErr w:type="spellStart"/>
      <w:r>
        <w:t>xzvf</w:t>
      </w:r>
      <w:proofErr w:type="spellEnd"/>
      <w:r>
        <w:t xml:space="preserve"> test.tar.gz test &amp;</w:t>
      </w:r>
    </w:p>
    <w:p w:rsidR="00AB5DDD" w:rsidRDefault="00AB5DDD" w:rsidP="00AB5DDD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lastRenderedPageBreak/>
        <w:t>Step 4</w:t>
      </w:r>
      <w:r w:rsidRPr="00B01B75">
        <w:rPr>
          <w:rFonts w:ascii="Bookman Old Style" w:hAnsi="Bookman Old Style"/>
          <w:color w:val="00B050"/>
        </w:rPr>
        <w:t xml:space="preserve">: </w:t>
      </w:r>
      <w:r w:rsidRPr="00AB5DDD">
        <w:rPr>
          <w:rFonts w:ascii="Bookman Old Style" w:hAnsi="Bookman Old Style"/>
          <w:color w:val="00B050"/>
          <w:u w:val="single"/>
        </w:rPr>
        <w:t>Pre-Deployment activities (if any)</w:t>
      </w:r>
      <w:r>
        <w:rPr>
          <w:rFonts w:ascii="Bookman Old Style" w:hAnsi="Bookman Old Style"/>
          <w:color w:val="00B050"/>
          <w:u w:val="single"/>
        </w:rPr>
        <w:t>:</w:t>
      </w:r>
    </w:p>
    <w:p w:rsidR="00AB5DDD" w:rsidRPr="00AB5DDD" w:rsidRDefault="00AB5DDD" w:rsidP="00AB5DDD">
      <w:pPr>
        <w:rPr>
          <w:rFonts w:ascii="Bookman Old Style" w:hAnsi="Bookman Old Style"/>
          <w:color w:val="00B050"/>
          <w:u w:val="single"/>
        </w:rPr>
      </w:pPr>
      <w:r>
        <w:rPr>
          <w:noProof/>
        </w:rPr>
        <w:drawing>
          <wp:inline distT="0" distB="0" distL="0" distR="0" wp14:anchorId="38F0419E" wp14:editId="470D5A32">
            <wp:extent cx="8637513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9133" cy="35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75" w:rsidRDefault="00AB5D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Above is the example of pre-deployment steps</w:t>
      </w:r>
      <w:r w:rsidR="00873595">
        <w:rPr>
          <w:rFonts w:ascii="Bookman Old Style" w:hAnsi="Bookman Old Style"/>
        </w:rPr>
        <w:t xml:space="preserve"> like SQL, Certificate Update, Instructions</w:t>
      </w:r>
      <w:r>
        <w:rPr>
          <w:rFonts w:ascii="Bookman Old Style" w:hAnsi="Bookman Old Style"/>
        </w:rPr>
        <w:t xml:space="preserve"> (Please do those before start of deployments)</w:t>
      </w:r>
    </w:p>
    <w:p w:rsidR="00BE308B" w:rsidRDefault="00BE308B">
      <w:pPr>
        <w:rPr>
          <w:rFonts w:ascii="Bookman Old Style" w:hAnsi="Bookman Old Style"/>
        </w:rPr>
      </w:pPr>
    </w:p>
    <w:p w:rsidR="00BE308B" w:rsidRDefault="00BE308B">
      <w:pPr>
        <w:rPr>
          <w:rFonts w:ascii="Bookman Old Style" w:hAnsi="Bookman Old Style"/>
        </w:rPr>
      </w:pPr>
    </w:p>
    <w:p w:rsidR="00BE308B" w:rsidRDefault="00BE308B">
      <w:pPr>
        <w:rPr>
          <w:rFonts w:ascii="Bookman Old Style" w:hAnsi="Bookman Old Style"/>
        </w:rPr>
      </w:pPr>
    </w:p>
    <w:p w:rsidR="00BE308B" w:rsidRDefault="00BE308B">
      <w:pPr>
        <w:rPr>
          <w:rFonts w:ascii="Bookman Old Style" w:hAnsi="Bookman Old Style"/>
        </w:rPr>
      </w:pPr>
    </w:p>
    <w:p w:rsidR="00BE308B" w:rsidRPr="002902A3" w:rsidRDefault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CC7F47" w:rsidRDefault="00CC7F47">
      <w:pPr>
        <w:rPr>
          <w:rFonts w:ascii="Bookman Old Style" w:hAnsi="Bookman Old Style"/>
          <w:color w:val="00B050"/>
        </w:rPr>
      </w:pPr>
    </w:p>
    <w:p w:rsidR="001F1FEF" w:rsidRDefault="00AB5DDD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color w:val="00B050"/>
        </w:rPr>
        <w:lastRenderedPageBreak/>
        <w:t>Step 5</w:t>
      </w:r>
      <w:r w:rsidR="00B01B75" w:rsidRPr="00B01B75">
        <w:rPr>
          <w:rFonts w:ascii="Bookman Old Style" w:hAnsi="Bookman Old Style"/>
          <w:color w:val="00B050"/>
        </w:rPr>
        <w:t xml:space="preserve">: </w:t>
      </w:r>
      <w:r w:rsidR="001F1FEF" w:rsidRPr="00B01B75">
        <w:rPr>
          <w:rFonts w:ascii="Bookman Old Style" w:hAnsi="Bookman Old Style"/>
          <w:color w:val="00B050"/>
          <w:u w:val="single"/>
        </w:rPr>
        <w:t>Maintenance page Enable:</w:t>
      </w:r>
      <w:r w:rsidR="001F1FEF">
        <w:rPr>
          <w:rFonts w:ascii="Bookman Old Style" w:hAnsi="Bookman Old Style"/>
          <w:u w:val="single"/>
        </w:rPr>
        <w:t xml:space="preserve"> </w:t>
      </w:r>
    </w:p>
    <w:p w:rsidR="001F1FEF" w:rsidRDefault="001F1F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Whenever there is an APAR installation / Client (or Leadership) approval, please enable the Maintenance Page</w:t>
      </w:r>
      <w:r w:rsidR="00BE308B">
        <w:rPr>
          <w:rFonts w:ascii="Bookman Old Style" w:hAnsi="Bookman Old Style"/>
        </w:rPr>
        <w:t xml:space="preserve"> for </w:t>
      </w:r>
      <w:r w:rsidR="00BE308B" w:rsidRPr="00BE308B">
        <w:rPr>
          <w:rFonts w:ascii="Bookman Old Style" w:hAnsi="Bookman Old Style"/>
          <w:b/>
        </w:rPr>
        <w:t xml:space="preserve">both </w:t>
      </w:r>
      <w:proofErr w:type="spellStart"/>
      <w:r w:rsidR="00BE308B" w:rsidRPr="00BE308B">
        <w:rPr>
          <w:rFonts w:ascii="Bookman Old Style" w:hAnsi="Bookman Old Style"/>
          <w:b/>
        </w:rPr>
        <w:t>Estore</w:t>
      </w:r>
      <w:proofErr w:type="spellEnd"/>
      <w:r w:rsidR="00BE308B" w:rsidRPr="00BE308B">
        <w:rPr>
          <w:rFonts w:ascii="Bookman Old Style" w:hAnsi="Bookman Old Style"/>
          <w:b/>
        </w:rPr>
        <w:t xml:space="preserve"> &amp; </w:t>
      </w:r>
      <w:proofErr w:type="spellStart"/>
      <w:proofErr w:type="gramStart"/>
      <w:r w:rsidR="00BE308B" w:rsidRPr="00BE308B">
        <w:rPr>
          <w:rFonts w:ascii="Bookman Old Style" w:hAnsi="Bookman Old Style"/>
          <w:b/>
        </w:rPr>
        <w:t>Mstore</w:t>
      </w:r>
      <w:proofErr w:type="spellEnd"/>
      <w:r w:rsidR="00BE308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,</w:t>
      </w:r>
      <w:proofErr w:type="gramEnd"/>
      <w:r>
        <w:rPr>
          <w:rFonts w:ascii="Bookman Old Style" w:hAnsi="Bookman Old Style"/>
        </w:rPr>
        <w:t xml:space="preserve"> when start of Deployment.</w:t>
      </w:r>
    </w:p>
    <w:p w:rsidR="001F1FEF" w:rsidRDefault="001F1F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Procedure:</w:t>
      </w:r>
    </w:p>
    <w:p w:rsidR="001F1FEF" w:rsidRDefault="001F1FEF" w:rsidP="001F1FEF">
      <w:pPr>
        <w:rPr>
          <w:rFonts w:ascii="Bookman Old Style" w:hAnsi="Bookman Old Style"/>
          <w:color w:val="2E74B5" w:themeColor="accent1" w:themeShade="BF"/>
          <w:u w:val="single"/>
        </w:rPr>
      </w:pPr>
      <w:r>
        <w:rPr>
          <w:rFonts w:ascii="Bookman Old Style" w:hAnsi="Bookman Old Style"/>
        </w:rPr>
        <w:tab/>
        <w:t xml:space="preserve">Go to Akamai link: </w:t>
      </w:r>
      <w:hyperlink r:id="rId6" w:history="1">
        <w:r w:rsidRPr="001F1FEF">
          <w:rPr>
            <w:rFonts w:ascii="Bookman Old Style" w:hAnsi="Bookman Old Style"/>
            <w:color w:val="2E74B5" w:themeColor="accent1" w:themeShade="BF"/>
            <w:u w:val="single"/>
          </w:rPr>
          <w:t>https://control.akamai.com</w:t>
        </w:r>
      </w:hyperlink>
    </w:p>
    <w:p w:rsidR="00AB5DDD" w:rsidRPr="00BE308B" w:rsidRDefault="00AB5DDD" w:rsidP="001F1FEF">
      <w:pPr>
        <w:rPr>
          <w:rFonts w:ascii="Bookman Old Style" w:hAnsi="Bookman Old Style"/>
        </w:rPr>
      </w:pPr>
      <w:r>
        <w:rPr>
          <w:rFonts w:ascii="Bookman Old Style" w:hAnsi="Bookman Old Style"/>
          <w:color w:val="2E74B5" w:themeColor="accent1" w:themeShade="BF"/>
        </w:rPr>
        <w:tab/>
      </w:r>
      <w:r w:rsidR="00BE308B">
        <w:rPr>
          <w:rFonts w:ascii="Bookman Old Style" w:hAnsi="Bookman Old Style"/>
          <w:color w:val="2E74B5" w:themeColor="accent1" w:themeShade="BF"/>
        </w:rPr>
        <w:t xml:space="preserve">Navigate to </w:t>
      </w:r>
      <w:r w:rsidR="00BE308B" w:rsidRPr="00BE308B">
        <w:rPr>
          <w:rFonts w:ascii="Bookman Old Style" w:hAnsi="Bookman Old Style"/>
          <w:color w:val="2E74B5" w:themeColor="accent1" w:themeShade="BF"/>
        </w:rPr>
        <w:sym w:font="Wingdings" w:char="F0E0"/>
      </w:r>
      <w:r w:rsidR="00BE308B">
        <w:rPr>
          <w:rFonts w:ascii="Bookman Old Style" w:hAnsi="Bookman Old Style"/>
          <w:color w:val="2E74B5" w:themeColor="accent1" w:themeShade="BF"/>
        </w:rPr>
        <w:t xml:space="preserve"> </w:t>
      </w:r>
      <w:r w:rsidRPr="00BE308B">
        <w:rPr>
          <w:rFonts w:ascii="Bookman Old Style" w:hAnsi="Bookman Old Style"/>
          <w:highlight w:val="yellow"/>
        </w:rPr>
        <w:t>Configure-</w:t>
      </w:r>
      <w:r w:rsidR="00BE308B" w:rsidRPr="00BE308B">
        <w:rPr>
          <w:rFonts w:ascii="Bookman Old Style" w:hAnsi="Bookman Old Style"/>
          <w:highlight w:val="yellow"/>
        </w:rPr>
        <w:t xml:space="preserve">&gt; </w:t>
      </w:r>
      <w:proofErr w:type="spellStart"/>
      <w:r w:rsidR="00BE308B" w:rsidRPr="00BE308B">
        <w:rPr>
          <w:rFonts w:ascii="Bookman Old Style" w:hAnsi="Bookman Old Style"/>
          <w:highlight w:val="yellow"/>
        </w:rPr>
        <w:t>cloudletsPolicyManger</w:t>
      </w:r>
      <w:proofErr w:type="spellEnd"/>
      <w:r w:rsidR="00BE308B" w:rsidRPr="00BE308B">
        <w:rPr>
          <w:rFonts w:ascii="Bookman Old Style" w:hAnsi="Bookman Old Style"/>
          <w:highlight w:val="yellow"/>
        </w:rPr>
        <w:t>-&gt; Activate Policies</w:t>
      </w:r>
    </w:p>
    <w:p w:rsidR="00BE308B" w:rsidRDefault="00BE308B" w:rsidP="001F1FEF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093913A" wp14:editId="550D0F18">
            <wp:extent cx="8229600" cy="151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B" w:rsidRPr="00AB5DDD" w:rsidRDefault="00BE308B" w:rsidP="001F1FEF">
      <w:pPr>
        <w:rPr>
          <w:rFonts w:ascii="Bookman Old Style" w:hAnsi="Bookman Old Style"/>
        </w:rPr>
      </w:pPr>
    </w:p>
    <w:p w:rsidR="001F1FEF" w:rsidRDefault="00BE308B">
      <w:r>
        <w:rPr>
          <w:noProof/>
        </w:rPr>
        <w:drawing>
          <wp:inline distT="0" distB="0" distL="0" distR="0" wp14:anchorId="15955963" wp14:editId="212C0053">
            <wp:extent cx="8229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5" w:rsidRDefault="00BE308B" w:rsidP="00BE308B">
      <w:r>
        <w:t>Here, you see the store.hp.com-holiday v10 (</w:t>
      </w:r>
      <w:proofErr w:type="spellStart"/>
      <w:r w:rsidRPr="00BE308B">
        <w:rPr>
          <w:b/>
        </w:rPr>
        <w:t>Estore</w:t>
      </w:r>
      <w:proofErr w:type="spellEnd"/>
      <w:r w:rsidRPr="00BE308B">
        <w:rPr>
          <w:b/>
        </w:rPr>
        <w:t>)</w:t>
      </w:r>
      <w:r>
        <w:t xml:space="preserve"> &amp; m.store.hp.com-holiday v4 (</w:t>
      </w:r>
      <w:proofErr w:type="spellStart"/>
      <w:r w:rsidRPr="00BE308B">
        <w:rPr>
          <w:b/>
        </w:rPr>
        <w:t>mstore</w:t>
      </w:r>
      <w:proofErr w:type="spellEnd"/>
      <w:r>
        <w:t>)</w:t>
      </w:r>
    </w:p>
    <w:p w:rsidR="00CC7F47" w:rsidRDefault="00CC7F47" w:rsidP="00BE308B">
      <w:pPr>
        <w:rPr>
          <w:rFonts w:ascii="Bookman Old Style" w:hAnsi="Bookman Old Style"/>
          <w:b/>
        </w:rPr>
      </w:pPr>
    </w:p>
    <w:p w:rsidR="00BE308B" w:rsidRPr="00BE308B" w:rsidRDefault="00BE308B" w:rsidP="00BE308B">
      <w:pPr>
        <w:rPr>
          <w:rFonts w:ascii="Bookman Old Style" w:hAnsi="Bookman Old Style"/>
          <w:b/>
        </w:rPr>
      </w:pPr>
      <w:proofErr w:type="spellStart"/>
      <w:r w:rsidRPr="00BE308B">
        <w:rPr>
          <w:rFonts w:ascii="Bookman Old Style" w:hAnsi="Bookman Old Style"/>
          <w:b/>
        </w:rPr>
        <w:lastRenderedPageBreak/>
        <w:t>Estore</w:t>
      </w:r>
      <w:proofErr w:type="spellEnd"/>
      <w:r w:rsidRPr="00BE308B">
        <w:rPr>
          <w:rFonts w:ascii="Bookman Old Style" w:hAnsi="Bookman Old Style"/>
          <w:b/>
        </w:rPr>
        <w:t>:</w:t>
      </w:r>
    </w:p>
    <w:p w:rsidR="00BE308B" w:rsidRDefault="00BE308B">
      <w:r>
        <w:t xml:space="preserve">Click the Edit on </w:t>
      </w:r>
      <w:r w:rsidRPr="00873595">
        <w:rPr>
          <w:b/>
        </w:rPr>
        <w:t>store.hp.com-holiday v10</w:t>
      </w:r>
      <w:r>
        <w:t xml:space="preserve"> -&gt; </w:t>
      </w:r>
      <w:r w:rsidRPr="00AB73DD">
        <w:rPr>
          <w:highlight w:val="yellow"/>
        </w:rPr>
        <w:t xml:space="preserve">change the value to </w:t>
      </w:r>
      <w:r w:rsidRPr="00AB73DD">
        <w:rPr>
          <w:b/>
          <w:highlight w:val="yellow"/>
        </w:rPr>
        <w:t>11(Eleven)</w:t>
      </w:r>
    </w:p>
    <w:p w:rsidR="00BE308B" w:rsidRDefault="00BE308B">
      <w:r>
        <w:rPr>
          <w:noProof/>
        </w:rPr>
        <w:drawing>
          <wp:inline distT="0" distB="0" distL="0" distR="0" wp14:anchorId="2C779D98" wp14:editId="4D381D82">
            <wp:extent cx="5563376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5" w:rsidRDefault="00873595"/>
    <w:p w:rsidR="00BE308B" w:rsidRDefault="00BE308B" w:rsidP="00BE308B">
      <w:pPr>
        <w:rPr>
          <w:rFonts w:ascii="Bookman Old Style" w:hAnsi="Bookman Old Style"/>
          <w:b/>
        </w:rPr>
      </w:pPr>
      <w:proofErr w:type="spellStart"/>
      <w:proofErr w:type="gramStart"/>
      <w:r>
        <w:rPr>
          <w:rFonts w:ascii="Bookman Old Style" w:hAnsi="Bookman Old Style"/>
          <w:b/>
        </w:rPr>
        <w:t>m</w:t>
      </w:r>
      <w:r w:rsidRPr="00BE308B">
        <w:rPr>
          <w:rFonts w:ascii="Bookman Old Style" w:hAnsi="Bookman Old Style"/>
          <w:b/>
        </w:rPr>
        <w:t>store</w:t>
      </w:r>
      <w:proofErr w:type="spellEnd"/>
      <w:proofErr w:type="gramEnd"/>
      <w:r w:rsidRPr="00BE308B">
        <w:rPr>
          <w:rFonts w:ascii="Bookman Old Style" w:hAnsi="Bookman Old Style"/>
          <w:b/>
        </w:rPr>
        <w:t>:</w:t>
      </w:r>
    </w:p>
    <w:p w:rsidR="00BE308B" w:rsidRPr="00BE308B" w:rsidRDefault="00BE308B" w:rsidP="00BE308B">
      <w:r>
        <w:t xml:space="preserve">Click the Edit on </w:t>
      </w:r>
      <w:r w:rsidRPr="00873595">
        <w:rPr>
          <w:b/>
        </w:rPr>
        <w:t>m.store.hp.com-holiday v4</w:t>
      </w:r>
      <w:r>
        <w:t xml:space="preserve"> -&gt; </w:t>
      </w:r>
      <w:r w:rsidRPr="00AB73DD">
        <w:rPr>
          <w:highlight w:val="yellow"/>
        </w:rPr>
        <w:t xml:space="preserve">change the value to </w:t>
      </w:r>
      <w:r w:rsidRPr="00AB73DD">
        <w:rPr>
          <w:b/>
          <w:highlight w:val="yellow"/>
        </w:rPr>
        <w:t>2(Two)</w:t>
      </w:r>
    </w:p>
    <w:p w:rsidR="00BE308B" w:rsidRPr="00BE308B" w:rsidRDefault="00BE308B" w:rsidP="00BE308B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5A46F998" wp14:editId="252EBC11">
            <wp:extent cx="8229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B" w:rsidRDefault="00873595">
      <w:r>
        <w:t>Once you done the above said, the maintenance page will enable (like below)</w:t>
      </w:r>
    </w:p>
    <w:p w:rsidR="00873595" w:rsidRDefault="00873595"/>
    <w:p w:rsidR="00873595" w:rsidRDefault="00873595">
      <w:proofErr w:type="spellStart"/>
      <w:r>
        <w:lastRenderedPageBreak/>
        <w:t>Estore</w:t>
      </w:r>
      <w:proofErr w:type="spellEnd"/>
      <w:r>
        <w:t>:</w:t>
      </w:r>
    </w:p>
    <w:p w:rsidR="00873595" w:rsidRDefault="00873595">
      <w:r>
        <w:rPr>
          <w:noProof/>
        </w:rPr>
        <w:drawing>
          <wp:inline distT="0" distB="0" distL="0" distR="0" wp14:anchorId="16B05324" wp14:editId="14ACB342">
            <wp:extent cx="82296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5" w:rsidRDefault="00873595">
      <w:proofErr w:type="spellStart"/>
      <w:r>
        <w:t>Mstore</w:t>
      </w:r>
      <w:proofErr w:type="spellEnd"/>
      <w:r>
        <w:t>:</w:t>
      </w:r>
    </w:p>
    <w:p w:rsidR="00873595" w:rsidRDefault="00873595">
      <w:r>
        <w:rPr>
          <w:noProof/>
        </w:rPr>
        <w:drawing>
          <wp:inline distT="0" distB="0" distL="0" distR="0" wp14:anchorId="2F795D45" wp14:editId="5419797C">
            <wp:extent cx="820102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14537" cy="25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A3" w:rsidRPr="002902A3" w:rsidRDefault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873595" w:rsidRDefault="00873595" w:rsidP="00873595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lastRenderedPageBreak/>
        <w:t>S</w:t>
      </w:r>
      <w:r w:rsidR="00F4365E">
        <w:rPr>
          <w:rFonts w:ascii="Bookman Old Style" w:hAnsi="Bookman Old Style"/>
          <w:color w:val="00B050"/>
        </w:rPr>
        <w:t>tep 6</w:t>
      </w:r>
      <w:r w:rsidRPr="00B01B75">
        <w:rPr>
          <w:rFonts w:ascii="Bookman Old Style" w:hAnsi="Bookman Old Style"/>
          <w:color w:val="00B050"/>
        </w:rPr>
        <w:t xml:space="preserve">: </w:t>
      </w:r>
      <w:r>
        <w:rPr>
          <w:rFonts w:ascii="Bookman Old Style" w:hAnsi="Bookman Old Style"/>
          <w:color w:val="00B050"/>
          <w:u w:val="single"/>
        </w:rPr>
        <w:t>Deployment</w:t>
      </w:r>
      <w:r w:rsidRPr="00B01B75">
        <w:rPr>
          <w:rFonts w:ascii="Bookman Old Style" w:hAnsi="Bookman Old Style"/>
          <w:color w:val="00B050"/>
          <w:u w:val="single"/>
        </w:rPr>
        <w:t>:</w:t>
      </w:r>
      <w:r w:rsidR="000467E9">
        <w:rPr>
          <w:rFonts w:ascii="Bookman Old Style" w:hAnsi="Bookman Old Style"/>
          <w:color w:val="00B050"/>
          <w:u w:val="single"/>
        </w:rPr>
        <w:t xml:space="preserve"> (Examples given for Prod Environment)</w:t>
      </w:r>
    </w:p>
    <w:p w:rsidR="00873595" w:rsidRDefault="00873595" w:rsidP="00873595">
      <w:pPr>
        <w:pStyle w:val="ListParagraph"/>
        <w:numPr>
          <w:ilvl w:val="0"/>
          <w:numId w:val="3"/>
        </w:num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t>WCS:</w:t>
      </w:r>
    </w:p>
    <w:p w:rsidR="000467E9" w:rsidRDefault="000467E9" w:rsidP="000467E9">
      <w:pPr>
        <w:pStyle w:val="ListParagraph"/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t>Build Packages given in Release notes:</w:t>
      </w:r>
    </w:p>
    <w:tbl>
      <w:tblPr>
        <w:tblW w:w="12252" w:type="dxa"/>
        <w:tblInd w:w="347" w:type="dxa"/>
        <w:tblLook w:val="04A0" w:firstRow="1" w:lastRow="0" w:firstColumn="1" w:lastColumn="0" w:noHBand="0" w:noVBand="1"/>
      </w:tblPr>
      <w:tblGrid>
        <w:gridCol w:w="1605"/>
        <w:gridCol w:w="5331"/>
        <w:gridCol w:w="891"/>
        <w:gridCol w:w="959"/>
        <w:gridCol w:w="1733"/>
        <w:gridCol w:w="1733"/>
      </w:tblGrid>
      <w:tr w:rsidR="000467E9" w:rsidRPr="000467E9" w:rsidTr="000467E9">
        <w:trPr>
          <w:trHeight w:val="749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Application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Build Number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APAR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Query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Pre Deployment Instructions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</w:rPr>
            </w:pPr>
            <w:r w:rsidRPr="000467E9">
              <w:rPr>
                <w:rFonts w:ascii="Verdana" w:eastAsia="Times New Roman" w:hAnsi="Verdana" w:cs="Times New Roman"/>
                <w:b/>
                <w:bCs/>
                <w:color w:val="FFFFFF"/>
              </w:rPr>
              <w:t>Post Deployment Instructions</w:t>
            </w:r>
          </w:p>
        </w:tc>
      </w:tr>
      <w:tr w:rsidR="000467E9" w:rsidRPr="000467E9" w:rsidTr="000467E9">
        <w:trPr>
          <w:trHeight w:val="439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WCS (</w:t>
            </w:r>
            <w:proofErr w:type="spellStart"/>
            <w:r w:rsidRPr="000467E9">
              <w:rPr>
                <w:rFonts w:ascii="Verdana" w:eastAsia="Times New Roman" w:hAnsi="Verdana" w:cs="Times New Roman"/>
              </w:rPr>
              <w:t>Estore</w:t>
            </w:r>
            <w:proofErr w:type="spellEnd"/>
            <w:r w:rsidRPr="000467E9">
              <w:rPr>
                <w:rFonts w:ascii="Verdana" w:eastAsia="Times New Roman" w:hAnsi="Verdana" w:cs="Times New Roman"/>
              </w:rPr>
              <w:t>)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467E9">
              <w:rPr>
                <w:rFonts w:ascii="Verdana" w:eastAsia="Times New Roman" w:hAnsi="Verdana" w:cs="Times New Roman"/>
                <w:color w:val="000000"/>
              </w:rPr>
              <w:t>wcs_t_r46090_02Feb2015_R3.2.0_218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</w:tr>
      <w:tr w:rsidR="000467E9" w:rsidRPr="000467E9" w:rsidTr="000467E9">
        <w:trPr>
          <w:trHeight w:val="4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WCS (</w:t>
            </w:r>
            <w:proofErr w:type="spellStart"/>
            <w:r w:rsidRPr="000467E9">
              <w:rPr>
                <w:rFonts w:ascii="Verdana" w:eastAsia="Times New Roman" w:hAnsi="Verdana" w:cs="Times New Roman"/>
              </w:rPr>
              <w:t>Mstore</w:t>
            </w:r>
            <w:proofErr w:type="spellEnd"/>
            <w:r w:rsidRPr="000467E9">
              <w:rPr>
                <w:rFonts w:ascii="Verdana" w:eastAsia="Times New Roman" w:hAnsi="Verdana" w:cs="Times New Roman"/>
              </w:rPr>
              <w:t>)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467E9">
              <w:rPr>
                <w:rFonts w:ascii="Verdana" w:eastAsia="Times New Roman" w:hAnsi="Verdana" w:cs="Times New Roman"/>
                <w:color w:val="000000"/>
              </w:rPr>
              <w:t>wcs_t_r46090_02Feb2015_R3.2.0_218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</w:tr>
      <w:tr w:rsidR="000467E9" w:rsidRPr="000467E9" w:rsidTr="000467E9">
        <w:trPr>
          <w:trHeight w:val="4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DLP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467E9">
              <w:rPr>
                <w:rFonts w:ascii="Verdana" w:eastAsia="Times New Roman" w:hAnsi="Verdana" w:cs="Times New Roman"/>
                <w:color w:val="000000"/>
              </w:rPr>
              <w:t>wcs_t_r46090_02Feb2015_R3.2.0_218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</w:tr>
      <w:tr w:rsidR="000467E9" w:rsidRPr="000467E9" w:rsidTr="000467E9">
        <w:trPr>
          <w:trHeight w:val="50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WESB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br/>
              <w:t>wesb_t_r45534_27Jan2015_code3.0_5.ear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</w:tr>
      <w:tr w:rsidR="000467E9" w:rsidRPr="000467E9" w:rsidTr="000467E9">
        <w:trPr>
          <w:trHeight w:val="50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TIBCO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br/>
              <w:t>TIBCO_ETR3.2.0_01272015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</w:tr>
      <w:tr w:rsidR="000467E9" w:rsidRPr="000467E9" w:rsidTr="000467E9">
        <w:trPr>
          <w:trHeight w:val="50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OMS and Call Center</w:t>
            </w:r>
          </w:p>
        </w:tc>
        <w:tc>
          <w:tcPr>
            <w:tcW w:w="5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OMS_SIT3_r45955_02FEB2015_RTRUNK_691</w:t>
            </w:r>
            <w:r w:rsidRPr="000467E9">
              <w:rPr>
                <w:rFonts w:ascii="Verdana" w:eastAsia="Times New Roman" w:hAnsi="Verdana" w:cs="Times New Roman"/>
              </w:rPr>
              <w:br/>
              <w:t>CDT: HP-ETR3.2.0-CDT-31-JAN-2015.zip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</w:pPr>
            <w:r w:rsidRPr="000467E9">
              <w:rPr>
                <w:rFonts w:ascii="Wingdings" w:eastAsia="Times New Roman" w:hAnsi="Wingdings" w:cs="Times New Roman"/>
                <w:b/>
                <w:bCs/>
                <w:color w:val="C00000"/>
                <w:sz w:val="40"/>
                <w:szCs w:val="40"/>
              </w:rPr>
              <w:t></w:t>
            </w:r>
          </w:p>
        </w:tc>
      </w:tr>
      <w:tr w:rsidR="000467E9" w:rsidRPr="000467E9" w:rsidTr="000467E9">
        <w:trPr>
          <w:trHeight w:val="45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CTO Configurator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Configurator_t_r46066_02Feb2015_code3.0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</w:tr>
      <w:tr w:rsidR="000467E9" w:rsidRPr="000467E9" w:rsidTr="000467E9">
        <w:trPr>
          <w:trHeight w:val="50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467E9">
              <w:rPr>
                <w:rFonts w:ascii="Verdana" w:eastAsia="Times New Roman" w:hAnsi="Verdana" w:cs="Times New Roman"/>
              </w:rPr>
              <w:t>CTO Visual Modeler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7E9" w:rsidRPr="000467E9" w:rsidRDefault="000467E9" w:rsidP="000467E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467E9">
              <w:rPr>
                <w:rFonts w:ascii="Verdana" w:eastAsia="Times New Roman" w:hAnsi="Verdana" w:cs="Times New Roman"/>
                <w:color w:val="000000"/>
              </w:rPr>
              <w:t>Build / tag is  not required  since we have not done any changes on VM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67E9" w:rsidRPr="000467E9" w:rsidRDefault="000467E9" w:rsidP="00046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</w:pPr>
            <w:r w:rsidRPr="000467E9">
              <w:rPr>
                <w:rFonts w:ascii="Calibri" w:eastAsia="Times New Roman" w:hAnsi="Calibri" w:cs="Times New Roman"/>
                <w:b/>
                <w:bCs/>
                <w:sz w:val="40"/>
                <w:szCs w:val="40"/>
              </w:rPr>
              <w:t>×</w:t>
            </w:r>
          </w:p>
        </w:tc>
      </w:tr>
    </w:tbl>
    <w:p w:rsidR="000467E9" w:rsidRDefault="000467E9" w:rsidP="000467E9">
      <w:pPr>
        <w:pStyle w:val="ListParagraph"/>
        <w:rPr>
          <w:rFonts w:ascii="Bookman Old Style" w:hAnsi="Bookman Old Style"/>
          <w:color w:val="00B050"/>
          <w:u w:val="single"/>
        </w:rPr>
      </w:pPr>
    </w:p>
    <w:p w:rsidR="000467E9" w:rsidRDefault="000467E9" w:rsidP="000467E9">
      <w:pPr>
        <w:ind w:firstLine="72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WCS </w:t>
      </w:r>
      <w:r w:rsidRPr="000467E9">
        <w:rPr>
          <w:rFonts w:ascii="Bookman Old Style" w:hAnsi="Bookman Old Style"/>
        </w:rPr>
        <w:t xml:space="preserve">Backup server: </w:t>
      </w:r>
      <w:hyperlink r:id="rId13" w:history="1">
        <w:r w:rsidRPr="000467E9">
          <w:rPr>
            <w:rFonts w:ascii="Bookman Old Style" w:hAnsi="Bookman Old Style"/>
            <w:u w:val="single"/>
          </w:rPr>
          <w:t>http://c0004134.itcs.hp.com:8080/wcs</w:t>
        </w:r>
      </w:hyperlink>
    </w:p>
    <w:p w:rsidR="000467E9" w:rsidRPr="000467E9" w:rsidRDefault="000467E9" w:rsidP="000467E9">
      <w:pPr>
        <w:ind w:left="14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Give Ctrl+F </w:t>
      </w:r>
      <w:r w:rsidRPr="000467E9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give a build number and p</w:t>
      </w:r>
      <w:r w:rsidRPr="000467E9">
        <w:rPr>
          <w:rFonts w:ascii="Bookman Old Style" w:hAnsi="Bookman Old Style"/>
        </w:rPr>
        <w:t>lease verify once the buil</w:t>
      </w:r>
      <w:r>
        <w:rPr>
          <w:rFonts w:ascii="Bookman Old Style" w:hAnsi="Bookman Old Style"/>
        </w:rPr>
        <w:t>d is available in backup server. If it is not available, please check with Leads. Once available, Start deployment</w:t>
      </w:r>
    </w:p>
    <w:p w:rsidR="000467E9" w:rsidRDefault="000467E9" w:rsidP="000467E9">
      <w:pPr>
        <w:ind w:firstLine="720"/>
        <w:rPr>
          <w:rFonts w:ascii="Bookman Old Style" w:hAnsi="Bookman Old Style"/>
        </w:rPr>
      </w:pPr>
      <w:r w:rsidRPr="000467E9">
        <w:rPr>
          <w:rFonts w:ascii="Bookman Old Style" w:hAnsi="Bookman Old Style"/>
        </w:rPr>
        <w:t xml:space="preserve">Jenkins: </w:t>
      </w:r>
      <w:hyperlink r:id="rId14" w:history="1">
        <w:r w:rsidRPr="000467E9">
          <w:rPr>
            <w:rFonts w:ascii="Bookman Old Style" w:hAnsi="Bookman Old Style"/>
            <w:u w:val="single"/>
          </w:rPr>
          <w:t>http://c0006107.itcs.hp.com:8080/jenkins/</w:t>
        </w:r>
      </w:hyperlink>
      <w:r>
        <w:rPr>
          <w:rFonts w:ascii="Bookman Old Style" w:hAnsi="Bookman Old Style"/>
        </w:rPr>
        <w:tab/>
      </w:r>
    </w:p>
    <w:p w:rsidR="000467E9" w:rsidRDefault="000467E9" w:rsidP="000467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1. Set Build Number</w:t>
      </w:r>
    </w:p>
    <w:p w:rsidR="000467E9" w:rsidRDefault="000467E9" w:rsidP="000467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2. Deploy in Respective Environment</w:t>
      </w:r>
    </w:p>
    <w:p w:rsidR="000467E9" w:rsidRPr="00CC7F47" w:rsidRDefault="00BE55F0" w:rsidP="000467E9">
      <w:pPr>
        <w:ind w:firstLine="720"/>
        <w:rPr>
          <w:rFonts w:ascii="Bookman Old Style" w:hAnsi="Bookman Old Style"/>
          <w:u w:val="single"/>
        </w:rPr>
      </w:pPr>
      <w:r w:rsidRPr="00CC7F47">
        <w:rPr>
          <w:rFonts w:ascii="Bookman Old Style" w:hAnsi="Bookman Old Style"/>
          <w:u w:val="single"/>
        </w:rPr>
        <w:lastRenderedPageBreak/>
        <w:t xml:space="preserve">1. </w:t>
      </w:r>
      <w:r w:rsidR="000467E9" w:rsidRPr="00CC7F47">
        <w:rPr>
          <w:rFonts w:ascii="Bookman Old Style" w:hAnsi="Bookman Old Style"/>
          <w:u w:val="single"/>
        </w:rPr>
        <w:t>Set Build Number:</w:t>
      </w:r>
    </w:p>
    <w:p w:rsidR="000467E9" w:rsidRDefault="000467E9" w:rsidP="000467E9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Click Set build number in Jenkins</w:t>
      </w:r>
    </w:p>
    <w:p w:rsidR="000467E9" w:rsidRDefault="000467E9" w:rsidP="000467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noProof/>
        </w:rPr>
        <w:drawing>
          <wp:inline distT="0" distB="0" distL="0" distR="0" wp14:anchorId="3E4367AC" wp14:editId="2B1699C4">
            <wp:extent cx="74199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E9" w:rsidRDefault="000467E9" w:rsidP="000467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Click Build with Parameters</w:t>
      </w:r>
    </w:p>
    <w:p w:rsidR="00873595" w:rsidRDefault="000467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noProof/>
        </w:rPr>
        <w:drawing>
          <wp:inline distT="0" distB="0" distL="0" distR="0" wp14:anchorId="3DEA21DF" wp14:editId="531C38E4">
            <wp:extent cx="31623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Default="00BE55F0">
      <w:r>
        <w:lastRenderedPageBreak/>
        <w:t>Paste the Build Number and click Build</w:t>
      </w:r>
    </w:p>
    <w:p w:rsidR="00BE55F0" w:rsidRDefault="00BE55F0">
      <w:r>
        <w:rPr>
          <w:noProof/>
        </w:rPr>
        <w:drawing>
          <wp:inline distT="0" distB="0" distL="0" distR="0" wp14:anchorId="09EA9640" wp14:editId="712B534F">
            <wp:extent cx="33813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Default="00BE55F0">
      <w:r>
        <w:t>Click on Console output to view status of Set Build number:</w:t>
      </w:r>
    </w:p>
    <w:p w:rsidR="00BE55F0" w:rsidRDefault="00BE55F0">
      <w:r>
        <w:rPr>
          <w:noProof/>
        </w:rPr>
        <w:drawing>
          <wp:inline distT="0" distB="0" distL="0" distR="0" wp14:anchorId="7EA217F6" wp14:editId="2466E98D">
            <wp:extent cx="733425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5283" cy="2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Pr="00CC7F47" w:rsidRDefault="00BE55F0">
      <w:pPr>
        <w:rPr>
          <w:rFonts w:ascii="Bookman Old Style" w:hAnsi="Bookman Old Style"/>
          <w:u w:val="single"/>
        </w:rPr>
      </w:pPr>
      <w:r w:rsidRPr="00CC7F47">
        <w:rPr>
          <w:u w:val="single"/>
        </w:rPr>
        <w:t xml:space="preserve">2. </w:t>
      </w:r>
      <w:r w:rsidRPr="00CC7F47">
        <w:rPr>
          <w:rFonts w:ascii="Bookman Old Style" w:hAnsi="Bookman Old Style"/>
          <w:u w:val="single"/>
        </w:rPr>
        <w:t>Deploy in Respective Environment</w:t>
      </w:r>
    </w:p>
    <w:p w:rsidR="00BE55F0" w:rsidRDefault="00BE55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Once the Set Build Number is Success, Please choose the environment to deploy (for Ex: Prod Live)</w:t>
      </w:r>
    </w:p>
    <w:p w:rsidR="00BE55F0" w:rsidRDefault="00BE55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Click on the Deploy Prod (for Prod Live)</w:t>
      </w:r>
    </w:p>
    <w:p w:rsidR="00BE55F0" w:rsidRDefault="00BE55F0">
      <w:r>
        <w:rPr>
          <w:noProof/>
        </w:rPr>
        <w:lastRenderedPageBreak/>
        <w:drawing>
          <wp:inline distT="0" distB="0" distL="0" distR="0" wp14:anchorId="331F6C52" wp14:editId="3ADBD68D">
            <wp:extent cx="6884013" cy="202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7204" cy="20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Default="00BE55F0">
      <w:r>
        <w:t>Click Configure:</w:t>
      </w:r>
    </w:p>
    <w:p w:rsidR="00BE55F0" w:rsidRDefault="00BE55F0">
      <w:r>
        <w:rPr>
          <w:noProof/>
        </w:rPr>
        <w:drawing>
          <wp:inline distT="0" distB="0" distL="0" distR="0" wp14:anchorId="75CDF2D4" wp14:editId="346D31B3">
            <wp:extent cx="2480015" cy="2409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8739" cy="24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Default="00BE55F0"/>
    <w:p w:rsidR="00BE55F0" w:rsidRDefault="00BE55F0">
      <w:r>
        <w:t>Where you can see the Execute shell box:</w:t>
      </w:r>
    </w:p>
    <w:p w:rsidR="00BE55F0" w:rsidRDefault="00BE55F0">
      <w:r>
        <w:rPr>
          <w:noProof/>
        </w:rPr>
        <w:lastRenderedPageBreak/>
        <w:drawing>
          <wp:inline distT="0" distB="0" distL="0" distR="0" wp14:anchorId="76EF62CB" wp14:editId="18137ADB">
            <wp:extent cx="8229600" cy="4455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0" w:rsidRDefault="00BE55F0">
      <w:r>
        <w:t>Need to check for few things here:</w:t>
      </w:r>
    </w:p>
    <w:p w:rsidR="00BE55F0" w:rsidRPr="006257A4" w:rsidRDefault="00BE55F0" w:rsidP="00BE55F0">
      <w:pPr>
        <w:pStyle w:val="ListParagraph"/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, remove (</w:t>
      </w:r>
      <w:proofErr w:type="spellStart"/>
      <w:r>
        <w:t>rm</w:t>
      </w:r>
      <w:proofErr w:type="spellEnd"/>
      <w:r>
        <w:t xml:space="preserve">), Move (mv) commands </w:t>
      </w:r>
      <w:r w:rsidRPr="00BE55F0">
        <w:rPr>
          <w:b/>
        </w:rPr>
        <w:t>should not Commented</w:t>
      </w:r>
    </w:p>
    <w:p w:rsidR="006257A4" w:rsidRPr="006257A4" w:rsidRDefault="006257A4" w:rsidP="00BE55F0">
      <w:pPr>
        <w:pStyle w:val="ListParagraph"/>
        <w:numPr>
          <w:ilvl w:val="0"/>
          <w:numId w:val="4"/>
        </w:numPr>
      </w:pPr>
      <w:r w:rsidRPr="006257A4">
        <w:t xml:space="preserve">After </w:t>
      </w:r>
      <w:r>
        <w:rPr>
          <w:b/>
        </w:rPr>
        <w:t>–</w:t>
      </w:r>
      <w:proofErr w:type="spellStart"/>
      <w:r>
        <w:rPr>
          <w:b/>
        </w:rPr>
        <w:t>Dtarget</w:t>
      </w:r>
      <w:proofErr w:type="spellEnd"/>
      <w:r>
        <w:rPr>
          <w:b/>
        </w:rPr>
        <w:t xml:space="preserve"> -&gt; the environment name mentioned should be (the Environment where you are going to Deploy-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env</w:t>
      </w:r>
      <w:proofErr w:type="spellEnd"/>
      <w:r>
        <w:rPr>
          <w:b/>
        </w:rPr>
        <w:t>=Prod)</w:t>
      </w:r>
    </w:p>
    <w:p w:rsidR="006257A4" w:rsidRPr="006257A4" w:rsidRDefault="006257A4" w:rsidP="00BE55F0">
      <w:pPr>
        <w:pStyle w:val="ListParagraph"/>
        <w:numPr>
          <w:ilvl w:val="0"/>
          <w:numId w:val="4"/>
        </w:numPr>
      </w:pPr>
      <w:r>
        <w:rPr>
          <w:b/>
        </w:rPr>
        <w:t xml:space="preserve">After checking give Build Now </w:t>
      </w:r>
      <w:r w:rsidRPr="006257A4">
        <w:rPr>
          <w:b/>
        </w:rPr>
        <w:sym w:font="Wingdings" w:char="F0E0"/>
      </w:r>
      <w:r>
        <w:rPr>
          <w:b/>
        </w:rPr>
        <w:t xml:space="preserve"> Console Output to view the deploying status.</w:t>
      </w:r>
    </w:p>
    <w:p w:rsidR="006257A4" w:rsidRPr="002902A3" w:rsidRDefault="002902A3" w:rsidP="006257A4">
      <w:pPr>
        <w:rPr>
          <w:rFonts w:ascii="Bookman Old Style" w:hAnsi="Bookman Old Style"/>
          <w:color w:val="00B050"/>
        </w:rPr>
      </w:pPr>
      <w:r w:rsidRPr="002902A3"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6257A4" w:rsidRDefault="006257A4" w:rsidP="006257A4">
      <w:pPr>
        <w:pStyle w:val="ListParagraph"/>
        <w:numPr>
          <w:ilvl w:val="0"/>
          <w:numId w:val="3"/>
        </w:num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lastRenderedPageBreak/>
        <w:t>WESB:</w:t>
      </w:r>
    </w:p>
    <w:p w:rsidR="006257A4" w:rsidRDefault="006257A4" w:rsidP="006257A4">
      <w:pPr>
        <w:pStyle w:val="ListParagraph"/>
        <w:ind w:firstLine="720"/>
        <w:rPr>
          <w:rFonts w:ascii="Bookman Old Style" w:hAnsi="Bookman Old Style"/>
        </w:rPr>
      </w:pPr>
      <w:r w:rsidRPr="006257A4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ESB</w:t>
      </w:r>
      <w:r w:rsidRPr="006257A4">
        <w:rPr>
          <w:rFonts w:ascii="Bookman Old Style" w:hAnsi="Bookman Old Style"/>
        </w:rPr>
        <w:t xml:space="preserve"> is only for Live Environment</w:t>
      </w:r>
      <w:r>
        <w:rPr>
          <w:rFonts w:ascii="Bookman Old Style" w:hAnsi="Bookman Old Style"/>
        </w:rPr>
        <w:t xml:space="preserve"> </w:t>
      </w:r>
    </w:p>
    <w:p w:rsidR="006257A4" w:rsidRDefault="006257A4" w:rsidP="006257A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Follow the same steps (said above for WCS) to deploy WESB</w:t>
      </w:r>
    </w:p>
    <w:p w:rsidR="006257A4" w:rsidRPr="00CC7F47" w:rsidRDefault="006257A4" w:rsidP="00CC7F47">
      <w:pPr>
        <w:ind w:firstLine="720"/>
        <w:rPr>
          <w:rFonts w:ascii="Bookman Old Style" w:hAnsi="Bookman Old Style"/>
        </w:rPr>
      </w:pPr>
      <w:r w:rsidRPr="00CC7F47">
        <w:rPr>
          <w:rFonts w:ascii="Bookman Old Style" w:hAnsi="Bookman Old Style"/>
          <w:b/>
        </w:rPr>
        <w:t>Backup Server</w:t>
      </w:r>
      <w:r>
        <w:rPr>
          <w:rFonts w:ascii="Bookman Old Style" w:hAnsi="Bookman Old Style"/>
        </w:rPr>
        <w:t xml:space="preserve">: </w:t>
      </w:r>
      <w:hyperlink r:id="rId22" w:history="1">
        <w:r w:rsidR="00CC7F47" w:rsidRPr="00CC7F47">
          <w:rPr>
            <w:rFonts w:ascii="Bookman Old Style" w:hAnsi="Bookman Old Style"/>
            <w:u w:val="single"/>
          </w:rPr>
          <w:t>http://c0004134.itcs.hp.com:8080/wesb</w:t>
        </w:r>
      </w:hyperlink>
    </w:p>
    <w:p w:rsidR="00CC7F47" w:rsidRPr="00CC7F47" w:rsidRDefault="00CC7F47" w:rsidP="00CC7F47">
      <w:pPr>
        <w:ind w:firstLine="720"/>
        <w:rPr>
          <w:rFonts w:ascii="Bookman Old Style" w:hAnsi="Bookman Old Style"/>
        </w:rPr>
      </w:pPr>
      <w:r w:rsidRPr="00CC7F47">
        <w:rPr>
          <w:rFonts w:ascii="Bookman Old Style" w:hAnsi="Bookman Old Style"/>
          <w:b/>
        </w:rPr>
        <w:t>Jenkins</w:t>
      </w:r>
      <w:r w:rsidRPr="00CC7F47">
        <w:rPr>
          <w:rFonts w:ascii="Bookman Old Style" w:hAnsi="Bookman Old Style"/>
        </w:rPr>
        <w:t xml:space="preserve">: </w:t>
      </w:r>
      <w:hyperlink r:id="rId23" w:history="1">
        <w:r w:rsidRPr="00CC7F47">
          <w:rPr>
            <w:rFonts w:ascii="Bookman Old Style" w:hAnsi="Bookman Old Style"/>
            <w:u w:val="single"/>
          </w:rPr>
          <w:t>http://c0004975.itcs.hp.com:8080/jenkins</w:t>
        </w:r>
      </w:hyperlink>
    </w:p>
    <w:p w:rsidR="00CC7F47" w:rsidRPr="00CC7F47" w:rsidRDefault="00CC7F47" w:rsidP="00CC7F47">
      <w:pPr>
        <w:rPr>
          <w:rFonts w:ascii="Bookman Old Style" w:hAnsi="Bookman Old Style"/>
          <w:u w:val="single"/>
        </w:rPr>
      </w:pPr>
      <w:r w:rsidRPr="00CC7F47">
        <w:rPr>
          <w:rFonts w:ascii="Bookman Old Style" w:hAnsi="Bookman Old Style"/>
          <w:u w:val="single"/>
        </w:rPr>
        <w:t>Set Build Number</w:t>
      </w:r>
    </w:p>
    <w:p w:rsidR="00CC7F47" w:rsidRDefault="00CC7F47" w:rsidP="006257A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8F8DF88" wp14:editId="2AD4389D">
            <wp:extent cx="4714875" cy="2085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7" w:rsidRDefault="00CC7F47" w:rsidP="006257A4">
      <w:pPr>
        <w:rPr>
          <w:rFonts w:ascii="Bookman Old Style" w:hAnsi="Bookman Old Style"/>
          <w:u w:val="single"/>
        </w:rPr>
      </w:pPr>
    </w:p>
    <w:p w:rsidR="00CC7F47" w:rsidRDefault="00CC7F47" w:rsidP="006257A4">
      <w:pPr>
        <w:rPr>
          <w:rFonts w:ascii="Bookman Old Style" w:hAnsi="Bookman Old Style"/>
          <w:u w:val="single"/>
        </w:rPr>
      </w:pPr>
      <w:r w:rsidRPr="00CC7F47">
        <w:rPr>
          <w:rFonts w:ascii="Bookman Old Style" w:hAnsi="Bookman Old Style"/>
          <w:u w:val="single"/>
        </w:rPr>
        <w:t>Place a WESB Build package name (.ear) and give Build</w:t>
      </w:r>
      <w:r>
        <w:rPr>
          <w:rFonts w:ascii="Bookman Old Style" w:hAnsi="Bookman Old Style"/>
          <w:u w:val="single"/>
        </w:rPr>
        <w:t>. View Console Output for the completion status</w:t>
      </w:r>
    </w:p>
    <w:p w:rsidR="00CC7F47" w:rsidRPr="00CC7F47" w:rsidRDefault="00CC7F47" w:rsidP="006257A4">
      <w:pPr>
        <w:rPr>
          <w:rFonts w:ascii="Bookman Old Style" w:hAnsi="Bookman Old Style"/>
          <w:u w:val="single"/>
        </w:rPr>
      </w:pPr>
    </w:p>
    <w:p w:rsidR="00CC7F47" w:rsidRDefault="00CC7F47" w:rsidP="006257A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76CCDF0" wp14:editId="60EFB5C1">
            <wp:extent cx="4258269" cy="1238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17" w:rsidRPr="00CC7F47" w:rsidRDefault="001B4F17" w:rsidP="001B4F17">
      <w:pPr>
        <w:rPr>
          <w:rFonts w:ascii="Bookman Old Style" w:hAnsi="Bookman Old Style"/>
          <w:u w:val="single"/>
        </w:rPr>
      </w:pPr>
      <w:r w:rsidRPr="00CC7F47">
        <w:rPr>
          <w:rFonts w:ascii="Bookman Old Style" w:hAnsi="Bookman Old Style"/>
          <w:u w:val="single"/>
        </w:rPr>
        <w:lastRenderedPageBreak/>
        <w:t>Deploy in Respective Environment</w:t>
      </w:r>
    </w:p>
    <w:p w:rsidR="001B4F17" w:rsidRDefault="001B4F17" w:rsidP="001B4F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Once the Set Build Number is Success, Please choose the environment to deploy </w:t>
      </w:r>
    </w:p>
    <w:p w:rsidR="001B4F17" w:rsidRDefault="001B4F17" w:rsidP="001B4F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Click on the Deploy Prod (for Prod Live) and click configure (It looks likes below – Target ghost is 4190 </w:t>
      </w:r>
      <w:proofErr w:type="spellStart"/>
      <w:r>
        <w:rPr>
          <w:rFonts w:ascii="Bookman Old Style" w:hAnsi="Bookman Old Style"/>
        </w:rPr>
        <w:t>wesb</w:t>
      </w:r>
      <w:proofErr w:type="spellEnd"/>
      <w:r>
        <w:rPr>
          <w:rFonts w:ascii="Bookman Old Style" w:hAnsi="Bookman Old Style"/>
        </w:rPr>
        <w:t xml:space="preserve"> box)</w:t>
      </w:r>
    </w:p>
    <w:p w:rsidR="001B4F17" w:rsidRDefault="001B4F17" w:rsidP="001B4F17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5515C2A" wp14:editId="6619277D">
            <wp:extent cx="822960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17" w:rsidRDefault="001B4F17" w:rsidP="001B4F17">
      <w:pPr>
        <w:rPr>
          <w:rFonts w:ascii="Bookman Old Style" w:hAnsi="Bookman Old Style"/>
        </w:rPr>
      </w:pPr>
    </w:p>
    <w:p w:rsidR="00CC7F47" w:rsidRDefault="001B4F17" w:rsidP="006257A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Click on Build now and view console output for the progress of WESB Deployment.</w:t>
      </w:r>
    </w:p>
    <w:p w:rsidR="004C7D64" w:rsidRPr="004C7D64" w:rsidRDefault="004C7D64" w:rsidP="006257A4">
      <w:pPr>
        <w:rPr>
          <w:rFonts w:ascii="Bookman Old Style" w:hAnsi="Bookman Old Style"/>
          <w:b/>
          <w:color w:val="833C0B" w:themeColor="accent2" w:themeShade="80"/>
        </w:rPr>
      </w:pPr>
      <w:proofErr w:type="gramStart"/>
      <w:r w:rsidRPr="004C7D64">
        <w:rPr>
          <w:rFonts w:ascii="Bookman Old Style" w:hAnsi="Bookman Old Style"/>
          <w:b/>
          <w:color w:val="833C0B" w:themeColor="accent2" w:themeShade="80"/>
        </w:rPr>
        <w:t>Check :</w:t>
      </w:r>
      <w:proofErr w:type="gramEnd"/>
      <w:r w:rsidRPr="004C7D64">
        <w:rPr>
          <w:rFonts w:ascii="Bookman Old Style" w:hAnsi="Bookman Old Style"/>
          <w:b/>
          <w:color w:val="833C0B" w:themeColor="accent2" w:themeShade="80"/>
        </w:rPr>
        <w:t xml:space="preserve"> saved app, error, exception.</w:t>
      </w:r>
    </w:p>
    <w:p w:rsidR="006257A4" w:rsidRDefault="006257A4" w:rsidP="006257A4"/>
    <w:p w:rsidR="002902A3" w:rsidRDefault="002902A3" w:rsidP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1B4F17" w:rsidRDefault="001B4F17" w:rsidP="006257A4"/>
    <w:p w:rsidR="001B4F17" w:rsidRDefault="001B4F17" w:rsidP="006257A4"/>
    <w:p w:rsidR="001B4F17" w:rsidRDefault="001B4F17" w:rsidP="006257A4"/>
    <w:p w:rsidR="001B4F17" w:rsidRDefault="001B4F17" w:rsidP="001B4F17">
      <w:pPr>
        <w:pStyle w:val="ListParagraph"/>
        <w:numPr>
          <w:ilvl w:val="0"/>
          <w:numId w:val="3"/>
        </w:num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t>CTO</w:t>
      </w:r>
      <w:r w:rsidRPr="001B4F17">
        <w:rPr>
          <w:rFonts w:ascii="Bookman Old Style" w:hAnsi="Bookman Old Style"/>
          <w:color w:val="00B050"/>
          <w:u w:val="single"/>
        </w:rPr>
        <w:t>:</w:t>
      </w:r>
    </w:p>
    <w:p w:rsidR="001B4F17" w:rsidRDefault="001B4F17" w:rsidP="001B4F17">
      <w:pPr>
        <w:pStyle w:val="ListParagraph"/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>CONFIGURATOR BUILD AND DEPLOYMENT</w:t>
      </w:r>
      <w:r w:rsidR="00471FDA">
        <w:rPr>
          <w:rFonts w:ascii="Bookman Old Style" w:hAnsi="Bookman Old Style"/>
        </w:rPr>
        <w:t xml:space="preserve"> (for Both Stage and Live)</w:t>
      </w:r>
      <w:r w:rsidRPr="001B4F17">
        <w:rPr>
          <w:rFonts w:ascii="Bookman Old Style" w:hAnsi="Bookman Old Style"/>
        </w:rPr>
        <w:t>:</w:t>
      </w:r>
    </w:p>
    <w:p w:rsidR="001B4F17" w:rsidRDefault="001B4F17" w:rsidP="001B4F17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This need to be done in Putty box:</w:t>
      </w:r>
    </w:p>
    <w:p w:rsidR="001B4F17" w:rsidRPr="001B4F17" w:rsidRDefault="001B4F17" w:rsidP="001B4F17">
      <w:pPr>
        <w:pStyle w:val="ListParagraph"/>
        <w:rPr>
          <w:rFonts w:ascii="Bookman Old Style" w:hAnsi="Bookman Old Style"/>
        </w:rPr>
      </w:pPr>
    </w:p>
    <w:p w:rsidR="001B4F17" w:rsidRPr="001B4F17" w:rsidRDefault="001B4F17" w:rsidP="001B4F17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>1. Open CTO Build box -c0004995.itcs.hp.com</w:t>
      </w:r>
    </w:p>
    <w:p w:rsidR="001B4F17" w:rsidRPr="001B4F17" w:rsidRDefault="001B4F17" w:rsidP="001B4F17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 xml:space="preserve">2. </w:t>
      </w:r>
      <w:proofErr w:type="gramStart"/>
      <w:r w:rsidRPr="001B4F17">
        <w:rPr>
          <w:rFonts w:ascii="Bookman Old Style" w:hAnsi="Bookman Old Style"/>
        </w:rPr>
        <w:t>cd</w:t>
      </w:r>
      <w:proofErr w:type="gramEnd"/>
      <w:r w:rsidRPr="001B4F17">
        <w:rPr>
          <w:rFonts w:ascii="Bookman Old Style" w:hAnsi="Bookman Old Style"/>
        </w:rPr>
        <w:t xml:space="preserve"> /op</w:t>
      </w:r>
      <w:r w:rsidR="000740F0">
        <w:rPr>
          <w:rFonts w:ascii="Bookman Old Style" w:hAnsi="Bookman Old Style"/>
        </w:rPr>
        <w:t>t/apps/IBM/s</w:t>
      </w:r>
      <w:r w:rsidRPr="001B4F17">
        <w:rPr>
          <w:rFonts w:ascii="Bookman Old Style" w:hAnsi="Bookman Old Style"/>
        </w:rPr>
        <w:t>cripts/</w:t>
      </w:r>
    </w:p>
    <w:p w:rsidR="001B4F17" w:rsidRPr="001B4F17" w:rsidRDefault="001B4F17" w:rsidP="001B4F17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>3. Run the following commands</w:t>
      </w:r>
    </w:p>
    <w:p w:rsidR="001B4F17" w:rsidRPr="001B4F17" w:rsidRDefault="001B4F17" w:rsidP="001B4F17">
      <w:pPr>
        <w:pStyle w:val="ListParagraph"/>
        <w:rPr>
          <w:rFonts w:ascii="Bookman Old Style" w:hAnsi="Bookman Old Style"/>
        </w:rPr>
      </w:pPr>
      <w:proofErr w:type="spellStart"/>
      <w:proofErr w:type="gramStart"/>
      <w:r w:rsidRPr="001B4F17">
        <w:rPr>
          <w:rFonts w:ascii="Bookman Old Style" w:hAnsi="Bookman Old Style"/>
        </w:rPr>
        <w:t>ll</w:t>
      </w:r>
      <w:proofErr w:type="spellEnd"/>
      <w:proofErr w:type="gramEnd"/>
    </w:p>
    <w:p w:rsidR="001B4F17" w:rsidRPr="001B4F17" w:rsidRDefault="001B4F17" w:rsidP="001B4F17">
      <w:pPr>
        <w:pStyle w:val="ListParagraph"/>
        <w:rPr>
          <w:rFonts w:ascii="Bookman Old Style" w:hAnsi="Bookman Old Style"/>
        </w:rPr>
      </w:pPr>
      <w:proofErr w:type="gramStart"/>
      <w:r w:rsidRPr="001B4F17">
        <w:rPr>
          <w:rFonts w:ascii="Bookman Old Style" w:hAnsi="Bookman Old Style"/>
        </w:rPr>
        <w:t>cd</w:t>
      </w:r>
      <w:proofErr w:type="gramEnd"/>
      <w:r w:rsidRPr="001B4F17">
        <w:rPr>
          <w:rFonts w:ascii="Bookman Old Style" w:hAnsi="Bookman Old Style"/>
        </w:rPr>
        <w:t xml:space="preserve"> init.sh</w:t>
      </w:r>
    </w:p>
    <w:p w:rsidR="001B4F17" w:rsidRPr="001B4F17" w:rsidRDefault="001B4F17" w:rsidP="001B4F17">
      <w:pPr>
        <w:pStyle w:val="ListParagraph"/>
        <w:rPr>
          <w:rFonts w:ascii="Bookman Old Style" w:hAnsi="Bookman Old Style"/>
        </w:rPr>
      </w:pPr>
      <w:proofErr w:type="gramStart"/>
      <w:r w:rsidRPr="001B4F17">
        <w:rPr>
          <w:rFonts w:ascii="Bookman Old Style" w:hAnsi="Bookman Old Style"/>
        </w:rPr>
        <w:t>vi</w:t>
      </w:r>
      <w:proofErr w:type="gramEnd"/>
      <w:r w:rsidRPr="001B4F17">
        <w:rPr>
          <w:rFonts w:ascii="Bookman Old Style" w:hAnsi="Bookman Old Style"/>
        </w:rPr>
        <w:t xml:space="preserve"> init.sh</w:t>
      </w:r>
    </w:p>
    <w:p w:rsidR="000740F0" w:rsidRDefault="001B4F17" w:rsidP="001B4F17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 xml:space="preserve">4. </w:t>
      </w:r>
      <w:r w:rsidR="00885484">
        <w:rPr>
          <w:rFonts w:ascii="Bookman Old Style" w:hAnsi="Bookman Old Style"/>
        </w:rPr>
        <w:t>For Ex: The Given CTO</w:t>
      </w:r>
      <w:r w:rsidR="000740F0">
        <w:rPr>
          <w:rFonts w:ascii="Bookman Old Style" w:hAnsi="Bookman Old Style"/>
        </w:rPr>
        <w:t xml:space="preserve"> Build is </w:t>
      </w:r>
      <w:r w:rsidR="000740F0" w:rsidRPr="000740F0">
        <w:rPr>
          <w:rFonts w:ascii="Bookman Old Style" w:hAnsi="Bookman Old Style"/>
          <w:b/>
          <w:i/>
        </w:rPr>
        <w:t>Configurator_t_r46066_02Feb2015_code3.0</w:t>
      </w:r>
      <w:r w:rsidR="000740F0">
        <w:rPr>
          <w:rFonts w:ascii="Bookman Old Style" w:hAnsi="Bookman Old Style"/>
        </w:rPr>
        <w:t xml:space="preserve"> </w:t>
      </w:r>
    </w:p>
    <w:p w:rsidR="001B4F17" w:rsidRPr="001B4F17" w:rsidRDefault="001B4F17" w:rsidP="000740F0">
      <w:pPr>
        <w:ind w:firstLine="720"/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>Change svn branch=</w:t>
      </w:r>
      <w:r w:rsidR="000740F0" w:rsidRPr="000740F0">
        <w:rPr>
          <w:rFonts w:ascii="Bookman Old Style" w:hAnsi="Bookman Old Style"/>
          <w:b/>
          <w:i/>
        </w:rPr>
        <w:t xml:space="preserve"> </w:t>
      </w:r>
      <w:proofErr w:type="gramStart"/>
      <w:r w:rsidR="000740F0" w:rsidRPr="000740F0">
        <w:rPr>
          <w:rFonts w:ascii="Bookman Old Style" w:hAnsi="Bookman Old Style"/>
          <w:b/>
          <w:i/>
        </w:rPr>
        <w:t>code3.0</w:t>
      </w:r>
      <w:r w:rsidR="000740F0">
        <w:rPr>
          <w:rFonts w:ascii="Bookman Old Style" w:hAnsi="Bookman Old Style"/>
        </w:rPr>
        <w:t xml:space="preserve">  and</w:t>
      </w:r>
      <w:proofErr w:type="gramEnd"/>
      <w:r w:rsidR="000740F0">
        <w:rPr>
          <w:rFonts w:ascii="Bookman Old Style" w:hAnsi="Bookman Old Style"/>
        </w:rPr>
        <w:t xml:space="preserve"> svn_tag= </w:t>
      </w:r>
      <w:r w:rsidRPr="001B4F17">
        <w:rPr>
          <w:rFonts w:ascii="Bookman Old Style" w:hAnsi="Bookman Old Style"/>
        </w:rPr>
        <w:t xml:space="preserve"> </w:t>
      </w:r>
      <w:r w:rsidR="000740F0" w:rsidRPr="000740F0">
        <w:rPr>
          <w:rFonts w:ascii="Bookman Old Style" w:hAnsi="Bookman Old Style"/>
          <w:b/>
          <w:i/>
        </w:rPr>
        <w:t>Configurator_t_r46066_02Feb2015_code3.0</w:t>
      </w:r>
      <w:r w:rsidR="000740F0">
        <w:rPr>
          <w:rFonts w:ascii="Bookman Old Style" w:hAnsi="Bookman Old Style"/>
        </w:rPr>
        <w:t xml:space="preserve">  </w:t>
      </w:r>
      <w:r w:rsidRPr="001B4F17">
        <w:rPr>
          <w:rFonts w:ascii="Bookman Old Style" w:hAnsi="Bookman Old Style"/>
        </w:rPr>
        <w:t>in inti.sh</w:t>
      </w:r>
      <w:r w:rsidR="000740F0">
        <w:rPr>
          <w:rFonts w:ascii="Bookman Old Style" w:hAnsi="Bookman Old Style"/>
        </w:rPr>
        <w:t xml:space="preserve"> and save.</w:t>
      </w:r>
    </w:p>
    <w:p w:rsidR="001B4F17" w:rsidRPr="000740F0" w:rsidRDefault="001B4F17" w:rsidP="000740F0">
      <w:pPr>
        <w:pStyle w:val="ListParagraph"/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2794C8FB" wp14:editId="73EECB10">
            <wp:extent cx="8229600" cy="2997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F0" w:rsidRPr="000740F0" w:rsidRDefault="000740F0" w:rsidP="000740F0">
      <w:pPr>
        <w:rPr>
          <w:rFonts w:ascii="Bookman Old Style" w:hAnsi="Bookman Old Style"/>
          <w:u w:val="single"/>
        </w:rPr>
      </w:pPr>
      <w:r w:rsidRPr="000740F0">
        <w:rPr>
          <w:rFonts w:ascii="Bookman Old Style" w:hAnsi="Bookman Old Style"/>
          <w:u w:val="single"/>
        </w:rPr>
        <w:t xml:space="preserve">Run the below Scripts (if there is no static content move – </w:t>
      </w:r>
      <w:r w:rsidRPr="000740F0">
        <w:rPr>
          <w:rFonts w:ascii="Bookman Old Style" w:hAnsi="Bookman Old Style"/>
          <w:b/>
          <w:i/>
          <w:u w:val="single"/>
        </w:rPr>
        <w:t>check with Leads</w:t>
      </w:r>
      <w:r w:rsidRPr="000740F0">
        <w:rPr>
          <w:rFonts w:ascii="Bookman Old Style" w:hAnsi="Bookman Old Style"/>
          <w:u w:val="single"/>
        </w:rPr>
        <w:t>)</w:t>
      </w:r>
    </w:p>
    <w:p w:rsidR="001B4F17" w:rsidRDefault="000740F0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5</w:t>
      </w:r>
      <w:r w:rsidRPr="000740F0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 xml:space="preserve">Run </w:t>
      </w:r>
      <w:proofErr w:type="gramStart"/>
      <w:r>
        <w:rPr>
          <w:rFonts w:ascii="Bookman Old Style" w:hAnsi="Bookman Old Style"/>
        </w:rPr>
        <w:t>the .</w:t>
      </w:r>
      <w:r w:rsidRPr="000740F0">
        <w:rPr>
          <w:rFonts w:ascii="Bookman Old Style" w:hAnsi="Bookman Old Style"/>
        </w:rPr>
        <w:t>/</w:t>
      </w:r>
      <w:proofErr w:type="gramEnd"/>
      <w:r w:rsidR="001B4F17" w:rsidRPr="000740F0">
        <w:rPr>
          <w:rFonts w:ascii="Bookman Old Style" w:hAnsi="Bookman Old Style"/>
        </w:rPr>
        <w:t>build Configurator.sh (</w:t>
      </w:r>
      <w:proofErr w:type="spellStart"/>
      <w:r w:rsidR="001B4F17" w:rsidRPr="000740F0">
        <w:rPr>
          <w:rFonts w:ascii="Bookman Old Style" w:hAnsi="Bookman Old Style"/>
        </w:rPr>
        <w:t>Envname</w:t>
      </w:r>
      <w:proofErr w:type="spellEnd"/>
      <w:r w:rsidR="001B4F17" w:rsidRPr="000740F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under same path </w:t>
      </w:r>
      <w:r w:rsidRPr="000740F0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</w:t>
      </w:r>
      <w:proofErr w:type="spellStart"/>
      <w:r w:rsidRPr="00471FDA">
        <w:rPr>
          <w:rFonts w:ascii="Bookman Old Style" w:hAnsi="Bookman Old Style"/>
          <w:highlight w:val="yellow"/>
        </w:rPr>
        <w:t>Env</w:t>
      </w:r>
      <w:proofErr w:type="spellEnd"/>
      <w:r w:rsidRPr="00471FDA">
        <w:rPr>
          <w:rFonts w:ascii="Bookman Old Style" w:hAnsi="Bookman Old Style"/>
          <w:highlight w:val="yellow"/>
        </w:rPr>
        <w:t xml:space="preserve"> Name is ( </w:t>
      </w:r>
      <w:proofErr w:type="spellStart"/>
      <w:r w:rsidRPr="00471FDA">
        <w:rPr>
          <w:rFonts w:ascii="Bookman Old Style" w:hAnsi="Bookman Old Style"/>
          <w:highlight w:val="yellow"/>
        </w:rPr>
        <w:t>prd</w:t>
      </w:r>
      <w:proofErr w:type="spellEnd"/>
      <w:r w:rsidRPr="00471FDA">
        <w:rPr>
          <w:rFonts w:ascii="Bookman Old Style" w:hAnsi="Bookman Old Style"/>
          <w:highlight w:val="yellow"/>
        </w:rPr>
        <w:t xml:space="preserve"> </w:t>
      </w:r>
      <w:r w:rsidRPr="00471FDA">
        <w:rPr>
          <w:rFonts w:ascii="Bookman Old Style" w:hAnsi="Bookman Old Style"/>
          <w:highlight w:val="yellow"/>
        </w:rPr>
        <w:sym w:font="Wingdings" w:char="F0E0"/>
      </w:r>
      <w:r w:rsidRPr="00471FDA">
        <w:rPr>
          <w:rFonts w:ascii="Bookman Old Style" w:hAnsi="Bookman Old Style"/>
          <w:highlight w:val="yellow"/>
        </w:rPr>
        <w:t xml:space="preserve">stage &amp; </w:t>
      </w:r>
      <w:proofErr w:type="spellStart"/>
      <w:r w:rsidRPr="00471FDA">
        <w:rPr>
          <w:rFonts w:ascii="Bookman Old Style" w:hAnsi="Bookman Old Style"/>
          <w:highlight w:val="yellow"/>
        </w:rPr>
        <w:t>lprd</w:t>
      </w:r>
      <w:proofErr w:type="spellEnd"/>
      <w:r w:rsidRPr="00471FDA">
        <w:rPr>
          <w:rFonts w:ascii="Bookman Old Style" w:hAnsi="Bookman Old Style"/>
          <w:highlight w:val="yellow"/>
        </w:rPr>
        <w:t xml:space="preserve"> </w:t>
      </w:r>
      <w:r w:rsidRPr="00471FDA">
        <w:rPr>
          <w:rFonts w:ascii="Bookman Old Style" w:hAnsi="Bookman Old Style"/>
          <w:highlight w:val="yellow"/>
        </w:rPr>
        <w:sym w:font="Wingdings" w:char="F0E0"/>
      </w:r>
      <w:r w:rsidRPr="00471FDA">
        <w:rPr>
          <w:rFonts w:ascii="Bookman Old Style" w:hAnsi="Bookman Old Style"/>
          <w:highlight w:val="yellow"/>
        </w:rPr>
        <w:t xml:space="preserve"> Live)</w:t>
      </w:r>
    </w:p>
    <w:p w:rsidR="00471FDA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Approx</w:t>
      </w:r>
      <w:proofErr w:type="spellEnd"/>
      <w:r>
        <w:rPr>
          <w:rFonts w:ascii="Bookman Old Style" w:hAnsi="Bookman Old Style"/>
        </w:rPr>
        <w:t xml:space="preserve"> time taken: 20 </w:t>
      </w:r>
      <w:proofErr w:type="spellStart"/>
      <w:r>
        <w:rPr>
          <w:rFonts w:ascii="Bookman Old Style" w:hAnsi="Bookman Old Style"/>
        </w:rPr>
        <w:t>mins</w:t>
      </w:r>
      <w:proofErr w:type="spellEnd"/>
    </w:p>
    <w:p w:rsidR="00471FDA" w:rsidRPr="00471FDA" w:rsidRDefault="00471FDA" w:rsidP="000740F0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ab/>
      </w:r>
      <w:r w:rsidRPr="00471FDA">
        <w:rPr>
          <w:rFonts w:ascii="Bookman Old Style" w:hAnsi="Bookman Old Style"/>
          <w:b/>
          <w:u w:val="single"/>
        </w:rPr>
        <w:t>Monitor logs:</w:t>
      </w:r>
    </w:p>
    <w:p w:rsidR="00471FDA" w:rsidRPr="000740F0" w:rsidRDefault="00471FDA" w:rsidP="000740F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1838DD46" wp14:editId="1E7059F6">
            <wp:extent cx="8229600" cy="633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17" w:rsidRPr="000740F0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6</w:t>
      </w:r>
      <w:r w:rsidR="001B4F17" w:rsidRPr="000740F0">
        <w:rPr>
          <w:rFonts w:ascii="Bookman Old Style" w:hAnsi="Bookman Old Style"/>
        </w:rPr>
        <w:t xml:space="preserve">. </w:t>
      </w:r>
      <w:proofErr w:type="gramStart"/>
      <w:r w:rsidR="000740F0">
        <w:rPr>
          <w:rFonts w:ascii="Bookman Old Style" w:hAnsi="Bookman Old Style"/>
        </w:rPr>
        <w:t xml:space="preserve">Run </w:t>
      </w:r>
      <w:r w:rsidR="001B4F17" w:rsidRPr="000740F0">
        <w:rPr>
          <w:rFonts w:ascii="Bookman Old Style" w:hAnsi="Bookman Old Style"/>
        </w:rPr>
        <w:t>./</w:t>
      </w:r>
      <w:proofErr w:type="gramEnd"/>
      <w:r w:rsidR="001B4F17" w:rsidRPr="000740F0">
        <w:rPr>
          <w:rFonts w:ascii="Bookman Old Style" w:hAnsi="Bookman Old Style"/>
        </w:rPr>
        <w:t>post Configurator.sh (</w:t>
      </w:r>
      <w:proofErr w:type="spellStart"/>
      <w:r w:rsidR="001B4F17" w:rsidRPr="000740F0">
        <w:rPr>
          <w:rFonts w:ascii="Bookman Old Style" w:hAnsi="Bookman Old Style"/>
        </w:rPr>
        <w:t>appserver</w:t>
      </w:r>
      <w:proofErr w:type="spellEnd"/>
      <w:r w:rsidR="001B4F17" w:rsidRPr="000740F0">
        <w:rPr>
          <w:rFonts w:ascii="Bookman Old Style" w:hAnsi="Bookman Old Style"/>
        </w:rPr>
        <w:t xml:space="preserve"> name)</w:t>
      </w:r>
      <w:r>
        <w:rPr>
          <w:rFonts w:ascii="Bookman Old Style" w:hAnsi="Bookman Old Style"/>
        </w:rPr>
        <w:t xml:space="preserve"> </w:t>
      </w:r>
      <w:r w:rsidRPr="00471FDA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</w:t>
      </w:r>
      <w:r w:rsidRPr="00471FDA">
        <w:rPr>
          <w:rFonts w:ascii="Bookman Old Style" w:hAnsi="Bookman Old Style"/>
          <w:highlight w:val="yellow"/>
        </w:rPr>
        <w:t xml:space="preserve">CTO </w:t>
      </w:r>
      <w:proofErr w:type="spellStart"/>
      <w:r w:rsidRPr="00471FDA">
        <w:rPr>
          <w:rFonts w:ascii="Bookman Old Style" w:hAnsi="Bookman Old Style"/>
          <w:highlight w:val="yellow"/>
        </w:rPr>
        <w:t>dmgr</w:t>
      </w:r>
      <w:proofErr w:type="spellEnd"/>
      <w:r w:rsidRPr="00471FDA">
        <w:rPr>
          <w:rFonts w:ascii="Bookman Old Style" w:hAnsi="Bookman Old Style"/>
          <w:highlight w:val="yellow"/>
        </w:rPr>
        <w:t xml:space="preserve"> server (stage / Live)</w:t>
      </w:r>
    </w:p>
    <w:p w:rsidR="001B4F17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7</w:t>
      </w:r>
      <w:r w:rsidR="001B4F17" w:rsidRPr="000740F0">
        <w:rPr>
          <w:rFonts w:ascii="Bookman Old Style" w:hAnsi="Bookman Old Style"/>
        </w:rPr>
        <w:t xml:space="preserve">. </w:t>
      </w:r>
      <w:proofErr w:type="gramStart"/>
      <w:r w:rsidR="000740F0">
        <w:rPr>
          <w:rFonts w:ascii="Bookman Old Style" w:hAnsi="Bookman Old Style"/>
        </w:rPr>
        <w:t xml:space="preserve">Run </w:t>
      </w:r>
      <w:r w:rsidR="001B4F17" w:rsidRPr="000740F0">
        <w:rPr>
          <w:rFonts w:ascii="Bookman Old Style" w:hAnsi="Bookman Old Style"/>
        </w:rPr>
        <w:t>./</w:t>
      </w:r>
      <w:proofErr w:type="gramEnd"/>
      <w:r w:rsidR="001B4F17" w:rsidRPr="000740F0">
        <w:rPr>
          <w:rFonts w:ascii="Bookman Old Style" w:hAnsi="Bookman Old Style"/>
        </w:rPr>
        <w:t>deploy Configurator.sh (</w:t>
      </w:r>
      <w:proofErr w:type="spellStart"/>
      <w:r w:rsidR="001B4F17" w:rsidRPr="000740F0">
        <w:rPr>
          <w:rFonts w:ascii="Bookman Old Style" w:hAnsi="Bookman Old Style"/>
        </w:rPr>
        <w:t>Envname</w:t>
      </w:r>
      <w:proofErr w:type="spellEnd"/>
      <w:r w:rsidR="001B4F17" w:rsidRPr="000740F0">
        <w:rPr>
          <w:rFonts w:ascii="Bookman Old Style" w:hAnsi="Bookman Old Style"/>
        </w:rPr>
        <w:t>)</w:t>
      </w:r>
    </w:p>
    <w:p w:rsidR="00471FDA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Approx</w:t>
      </w:r>
      <w:proofErr w:type="spellEnd"/>
      <w:r>
        <w:rPr>
          <w:rFonts w:ascii="Bookman Old Style" w:hAnsi="Bookman Old Style"/>
        </w:rPr>
        <w:t xml:space="preserve"> time taken: 20-30 </w:t>
      </w:r>
      <w:proofErr w:type="spellStart"/>
      <w:r>
        <w:rPr>
          <w:rFonts w:ascii="Bookman Old Style" w:hAnsi="Bookman Old Style"/>
        </w:rPr>
        <w:t>mins</w:t>
      </w:r>
      <w:proofErr w:type="spellEnd"/>
    </w:p>
    <w:p w:rsidR="00471FDA" w:rsidRDefault="00471FDA" w:rsidP="000740F0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 w:rsidRPr="00471FDA">
        <w:rPr>
          <w:rFonts w:ascii="Bookman Old Style" w:hAnsi="Bookman Old Style"/>
          <w:b/>
          <w:u w:val="single"/>
        </w:rPr>
        <w:t>Monitor logs:</w:t>
      </w:r>
    </w:p>
    <w:p w:rsidR="00471FDA" w:rsidRDefault="00471FDA" w:rsidP="000740F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C2A1121" wp14:editId="74E0239C">
            <wp:extent cx="8229600" cy="633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F0" w:rsidRPr="000740F0" w:rsidRDefault="000740F0" w:rsidP="000740F0">
      <w:pPr>
        <w:rPr>
          <w:rFonts w:ascii="Bookman Old Style" w:hAnsi="Bookman Old Style"/>
          <w:u w:val="single"/>
        </w:rPr>
      </w:pPr>
      <w:r w:rsidRPr="000740F0">
        <w:rPr>
          <w:rFonts w:ascii="Bookman Old Style" w:hAnsi="Bookman Old Style"/>
          <w:u w:val="single"/>
        </w:rPr>
        <w:t>Run th</w:t>
      </w:r>
      <w:r>
        <w:rPr>
          <w:rFonts w:ascii="Bookman Old Style" w:hAnsi="Bookman Old Style"/>
          <w:u w:val="single"/>
        </w:rPr>
        <w:t xml:space="preserve">e below Scripts (if there is </w:t>
      </w:r>
      <w:r w:rsidRPr="000740F0">
        <w:rPr>
          <w:rFonts w:ascii="Bookman Old Style" w:hAnsi="Bookman Old Style"/>
          <w:u w:val="single"/>
        </w:rPr>
        <w:t xml:space="preserve">static content move – </w:t>
      </w:r>
      <w:r w:rsidRPr="000740F0">
        <w:rPr>
          <w:rFonts w:ascii="Bookman Old Style" w:hAnsi="Bookman Old Style"/>
          <w:b/>
          <w:i/>
          <w:u w:val="single"/>
        </w:rPr>
        <w:t>check with Leads</w:t>
      </w:r>
      <w:r w:rsidRPr="000740F0">
        <w:rPr>
          <w:rFonts w:ascii="Bookman Old Style" w:hAnsi="Bookman Old Style"/>
          <w:u w:val="single"/>
        </w:rPr>
        <w:t>)</w:t>
      </w:r>
    </w:p>
    <w:p w:rsidR="000740F0" w:rsidRPr="000740F0" w:rsidRDefault="000740F0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5</w:t>
      </w:r>
      <w:r w:rsidRPr="000740F0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 xml:space="preserve">Run </w:t>
      </w:r>
      <w:proofErr w:type="gramStart"/>
      <w:r>
        <w:rPr>
          <w:rFonts w:ascii="Bookman Old Style" w:hAnsi="Bookman Old Style"/>
        </w:rPr>
        <w:t>the .</w:t>
      </w:r>
      <w:r w:rsidRPr="000740F0">
        <w:rPr>
          <w:rFonts w:ascii="Bookman Old Style" w:hAnsi="Bookman Old Style"/>
        </w:rPr>
        <w:t>/</w:t>
      </w:r>
      <w:proofErr w:type="gramEnd"/>
      <w:r w:rsidRPr="000740F0">
        <w:rPr>
          <w:rFonts w:ascii="Bookman Old Style" w:hAnsi="Bookman Old Style"/>
        </w:rPr>
        <w:t>build Configurator</w:t>
      </w:r>
      <w:r>
        <w:rPr>
          <w:rFonts w:ascii="Bookman Old Style" w:hAnsi="Bookman Old Style"/>
        </w:rPr>
        <w:t>1</w:t>
      </w:r>
      <w:r w:rsidRPr="000740F0">
        <w:rPr>
          <w:rFonts w:ascii="Bookman Old Style" w:hAnsi="Bookman Old Style"/>
        </w:rPr>
        <w:t>.sh (</w:t>
      </w:r>
      <w:proofErr w:type="spellStart"/>
      <w:r w:rsidRPr="000740F0">
        <w:rPr>
          <w:rFonts w:ascii="Bookman Old Style" w:hAnsi="Bookman Old Style"/>
        </w:rPr>
        <w:t>Envname</w:t>
      </w:r>
      <w:proofErr w:type="spellEnd"/>
      <w:r w:rsidRPr="000740F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under same path </w:t>
      </w:r>
      <w:r w:rsidRPr="000740F0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</w:t>
      </w:r>
      <w:proofErr w:type="spellStart"/>
      <w:r w:rsidR="00471FDA" w:rsidRPr="00471FDA">
        <w:rPr>
          <w:rFonts w:ascii="Bookman Old Style" w:hAnsi="Bookman Old Style"/>
          <w:highlight w:val="yellow"/>
        </w:rPr>
        <w:t>Env</w:t>
      </w:r>
      <w:proofErr w:type="spellEnd"/>
      <w:r w:rsidR="00471FDA" w:rsidRPr="00471FDA">
        <w:rPr>
          <w:rFonts w:ascii="Bookman Old Style" w:hAnsi="Bookman Old Style"/>
          <w:highlight w:val="yellow"/>
        </w:rPr>
        <w:t xml:space="preserve"> Name is ( </w:t>
      </w:r>
      <w:proofErr w:type="spellStart"/>
      <w:r w:rsidR="00471FDA" w:rsidRPr="00471FDA">
        <w:rPr>
          <w:rFonts w:ascii="Bookman Old Style" w:hAnsi="Bookman Old Style"/>
          <w:highlight w:val="yellow"/>
        </w:rPr>
        <w:t>prd</w:t>
      </w:r>
      <w:proofErr w:type="spellEnd"/>
      <w:r w:rsidR="00471FDA" w:rsidRPr="00471FDA">
        <w:rPr>
          <w:rFonts w:ascii="Bookman Old Style" w:hAnsi="Bookman Old Style"/>
          <w:highlight w:val="yellow"/>
        </w:rPr>
        <w:t xml:space="preserve"> </w:t>
      </w:r>
      <w:r w:rsidR="00471FDA" w:rsidRPr="00471FDA">
        <w:rPr>
          <w:rFonts w:ascii="Bookman Old Style" w:hAnsi="Bookman Old Style"/>
          <w:highlight w:val="yellow"/>
        </w:rPr>
        <w:sym w:font="Wingdings" w:char="F0E0"/>
      </w:r>
      <w:r w:rsidR="00471FDA" w:rsidRPr="00471FDA">
        <w:rPr>
          <w:rFonts w:ascii="Bookman Old Style" w:hAnsi="Bookman Old Style"/>
          <w:highlight w:val="yellow"/>
        </w:rPr>
        <w:t xml:space="preserve">stage &amp; </w:t>
      </w:r>
      <w:proofErr w:type="spellStart"/>
      <w:r w:rsidR="00471FDA" w:rsidRPr="00471FDA">
        <w:rPr>
          <w:rFonts w:ascii="Bookman Old Style" w:hAnsi="Bookman Old Style"/>
          <w:highlight w:val="yellow"/>
        </w:rPr>
        <w:t>lprd</w:t>
      </w:r>
      <w:proofErr w:type="spellEnd"/>
      <w:r w:rsidR="00471FDA" w:rsidRPr="00471FDA">
        <w:rPr>
          <w:rFonts w:ascii="Bookman Old Style" w:hAnsi="Bookman Old Style"/>
          <w:highlight w:val="yellow"/>
        </w:rPr>
        <w:t xml:space="preserve"> </w:t>
      </w:r>
      <w:r w:rsidR="00471FDA" w:rsidRPr="00471FDA">
        <w:rPr>
          <w:rFonts w:ascii="Bookman Old Style" w:hAnsi="Bookman Old Style"/>
          <w:highlight w:val="yellow"/>
        </w:rPr>
        <w:sym w:font="Wingdings" w:char="F0E0"/>
      </w:r>
      <w:r w:rsidR="00471FDA" w:rsidRPr="00471FDA">
        <w:rPr>
          <w:rFonts w:ascii="Bookman Old Style" w:hAnsi="Bookman Old Style"/>
          <w:highlight w:val="yellow"/>
        </w:rPr>
        <w:t xml:space="preserve"> Live)</w:t>
      </w:r>
    </w:p>
    <w:p w:rsidR="000740F0" w:rsidRPr="000740F0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6</w:t>
      </w:r>
      <w:r w:rsidR="000740F0" w:rsidRPr="000740F0">
        <w:rPr>
          <w:rFonts w:ascii="Bookman Old Style" w:hAnsi="Bookman Old Style"/>
        </w:rPr>
        <w:t xml:space="preserve">. </w:t>
      </w:r>
      <w:proofErr w:type="gramStart"/>
      <w:r w:rsidR="000740F0">
        <w:rPr>
          <w:rFonts w:ascii="Bookman Old Style" w:hAnsi="Bookman Old Style"/>
        </w:rPr>
        <w:t xml:space="preserve">Run </w:t>
      </w:r>
      <w:r w:rsidR="000740F0" w:rsidRPr="000740F0">
        <w:rPr>
          <w:rFonts w:ascii="Bookman Old Style" w:hAnsi="Bookman Old Style"/>
        </w:rPr>
        <w:t>./</w:t>
      </w:r>
      <w:proofErr w:type="gramEnd"/>
      <w:r w:rsidR="000740F0" w:rsidRPr="000740F0">
        <w:rPr>
          <w:rFonts w:ascii="Bookman Old Style" w:hAnsi="Bookman Old Style"/>
        </w:rPr>
        <w:t>post Configurator.sh (</w:t>
      </w:r>
      <w:proofErr w:type="spellStart"/>
      <w:r w:rsidR="000740F0" w:rsidRPr="000740F0">
        <w:rPr>
          <w:rFonts w:ascii="Bookman Old Style" w:hAnsi="Bookman Old Style"/>
        </w:rPr>
        <w:t>appserver</w:t>
      </w:r>
      <w:proofErr w:type="spellEnd"/>
      <w:r w:rsidR="000740F0" w:rsidRPr="000740F0">
        <w:rPr>
          <w:rFonts w:ascii="Bookman Old Style" w:hAnsi="Bookman Old Style"/>
        </w:rPr>
        <w:t xml:space="preserve"> name)</w:t>
      </w:r>
      <w:r>
        <w:rPr>
          <w:rFonts w:ascii="Bookman Old Style" w:hAnsi="Bookman Old Style"/>
        </w:rPr>
        <w:t xml:space="preserve"> </w:t>
      </w:r>
      <w:r w:rsidRPr="00471FDA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</w:t>
      </w:r>
      <w:r w:rsidRPr="00471FDA">
        <w:rPr>
          <w:rFonts w:ascii="Bookman Old Style" w:hAnsi="Bookman Old Style"/>
          <w:highlight w:val="yellow"/>
        </w:rPr>
        <w:t xml:space="preserve">CTO </w:t>
      </w:r>
      <w:proofErr w:type="spellStart"/>
      <w:r w:rsidRPr="00471FDA">
        <w:rPr>
          <w:rFonts w:ascii="Bookman Old Style" w:hAnsi="Bookman Old Style"/>
          <w:highlight w:val="yellow"/>
        </w:rPr>
        <w:t>dmgr</w:t>
      </w:r>
      <w:proofErr w:type="spellEnd"/>
      <w:r w:rsidRPr="00471FDA">
        <w:rPr>
          <w:rFonts w:ascii="Bookman Old Style" w:hAnsi="Bookman Old Style"/>
          <w:highlight w:val="yellow"/>
        </w:rPr>
        <w:t xml:space="preserve"> server (stage / Live)</w:t>
      </w:r>
    </w:p>
    <w:p w:rsidR="001B4F17" w:rsidRDefault="00471FDA" w:rsidP="00471FDA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7</w:t>
      </w:r>
      <w:r w:rsidR="000740F0" w:rsidRPr="000740F0">
        <w:rPr>
          <w:rFonts w:ascii="Bookman Old Style" w:hAnsi="Bookman Old Style"/>
        </w:rPr>
        <w:t xml:space="preserve">. </w:t>
      </w:r>
      <w:proofErr w:type="gramStart"/>
      <w:r w:rsidR="000740F0">
        <w:rPr>
          <w:rFonts w:ascii="Bookman Old Style" w:hAnsi="Bookman Old Style"/>
        </w:rPr>
        <w:t xml:space="preserve">Run </w:t>
      </w:r>
      <w:r w:rsidR="000740F0" w:rsidRPr="000740F0">
        <w:rPr>
          <w:rFonts w:ascii="Bookman Old Style" w:hAnsi="Bookman Old Style"/>
        </w:rPr>
        <w:t>./</w:t>
      </w:r>
      <w:proofErr w:type="gramEnd"/>
      <w:r w:rsidR="000740F0" w:rsidRPr="000740F0">
        <w:rPr>
          <w:rFonts w:ascii="Bookman Old Style" w:hAnsi="Bookman Old Style"/>
        </w:rPr>
        <w:t>deploy Configurator</w:t>
      </w:r>
      <w:r w:rsidR="000740F0">
        <w:rPr>
          <w:rFonts w:ascii="Bookman Old Style" w:hAnsi="Bookman Old Style"/>
        </w:rPr>
        <w:t>1</w:t>
      </w:r>
      <w:r w:rsidR="000740F0" w:rsidRPr="000740F0">
        <w:rPr>
          <w:rFonts w:ascii="Bookman Old Style" w:hAnsi="Bookman Old Style"/>
        </w:rPr>
        <w:t>.sh (</w:t>
      </w:r>
      <w:proofErr w:type="spellStart"/>
      <w:r w:rsidR="000740F0" w:rsidRPr="000740F0">
        <w:rPr>
          <w:rFonts w:ascii="Bookman Old Style" w:hAnsi="Bookman Old Style"/>
        </w:rPr>
        <w:t>Envname</w:t>
      </w:r>
      <w:proofErr w:type="spellEnd"/>
      <w:r w:rsidR="000740F0" w:rsidRPr="000740F0">
        <w:rPr>
          <w:rFonts w:ascii="Bookman Old Style" w:hAnsi="Bookman Old Style"/>
        </w:rPr>
        <w:t>)</w:t>
      </w:r>
    </w:p>
    <w:p w:rsidR="00471FDA" w:rsidRPr="00471FDA" w:rsidRDefault="00471FDA" w:rsidP="00471FDA">
      <w:pPr>
        <w:ind w:firstLine="720"/>
        <w:rPr>
          <w:rFonts w:ascii="Bookman Old Style" w:hAnsi="Bookman Old Style"/>
        </w:rPr>
      </w:pPr>
    </w:p>
    <w:p w:rsidR="00B132D4" w:rsidRDefault="001B4F17" w:rsidP="000740F0">
      <w:pPr>
        <w:rPr>
          <w:rFonts w:ascii="Bookman Old Style" w:hAnsi="Bookman Old Style"/>
        </w:rPr>
      </w:pPr>
      <w:r w:rsidRPr="000740F0">
        <w:rPr>
          <w:rFonts w:ascii="Bookman Old Style" w:hAnsi="Bookman Old Style"/>
          <w:highlight w:val="yellow"/>
        </w:rPr>
        <w:t xml:space="preserve">Monitor logs </w:t>
      </w:r>
      <w:r w:rsidR="000740F0" w:rsidRPr="000740F0">
        <w:rPr>
          <w:rFonts w:ascii="Bookman Old Style" w:hAnsi="Bookman Old Style"/>
          <w:highlight w:val="yellow"/>
        </w:rPr>
        <w:t>–</w:t>
      </w:r>
      <w:r w:rsidR="00471FDA">
        <w:rPr>
          <w:rFonts w:ascii="Bookman Old Style" w:hAnsi="Bookman Old Style"/>
        </w:rPr>
        <w:t xml:space="preserve"> </w:t>
      </w:r>
    </w:p>
    <w:p w:rsidR="00B132D4" w:rsidRDefault="00DF77F5" w:rsidP="000740F0">
      <w:pPr>
        <w:rPr>
          <w:rFonts w:ascii="Bookman Old Style" w:hAnsi="Bookman Old Style"/>
        </w:rPr>
      </w:pPr>
      <w:r w:rsidRPr="00DF77F5">
        <w:rPr>
          <w:rFonts w:ascii="Bookman Old Style" w:hAnsi="Bookman Old Style"/>
          <w:b/>
          <w:color w:val="833C0B" w:themeColor="accent2" w:themeShade="80"/>
        </w:rPr>
        <w:t>Build configurator</w:t>
      </w:r>
      <w:r>
        <w:rPr>
          <w:rFonts w:ascii="Bookman Old Style" w:hAnsi="Bookman Old Style"/>
          <w:b/>
          <w:color w:val="833C0B" w:themeColor="accent2" w:themeShade="80"/>
        </w:rPr>
        <w:t xml:space="preserve"> </w:t>
      </w:r>
      <w:r w:rsidRPr="00DF77F5">
        <w:rPr>
          <w:rFonts w:ascii="Bookman Old Style" w:hAnsi="Bookman Old Style"/>
          <w:b/>
          <w:color w:val="833C0B" w:themeColor="accent2" w:themeShade="80"/>
        </w:rPr>
        <w:t>(with static)</w:t>
      </w:r>
      <w:r>
        <w:rPr>
          <w:rFonts w:ascii="Bookman Old Style" w:hAnsi="Bookman Old Style"/>
          <w:b/>
          <w:color w:val="833C0B" w:themeColor="accent2" w:themeShade="80"/>
        </w:rPr>
        <w:t xml:space="preserve"> </w:t>
      </w:r>
      <w:r w:rsidRPr="00DF77F5">
        <w:rPr>
          <w:rFonts w:ascii="Bookman Old Style" w:hAnsi="Bookman Old Style"/>
          <w:b/>
          <w:color w:val="833C0B" w:themeColor="accent2" w:themeShade="80"/>
        </w:rPr>
        <w:t>-</w:t>
      </w:r>
      <w:r w:rsidRPr="00DF77F5">
        <w:rPr>
          <w:rFonts w:ascii="Bookman Old Style" w:hAnsi="Bookman Old Style"/>
          <w:color w:val="833C0B" w:themeColor="accent2" w:themeShade="80"/>
        </w:rPr>
        <w:t xml:space="preserve"> </w:t>
      </w:r>
      <w:r w:rsidR="00B132D4" w:rsidRPr="00B132D4">
        <w:rPr>
          <w:rFonts w:ascii="Bookman Old Style" w:hAnsi="Bookman Old Style"/>
        </w:rPr>
        <w:t>adding: sic/</w:t>
      </w:r>
      <w:proofErr w:type="spellStart"/>
      <w:r w:rsidR="00B132D4" w:rsidRPr="00B132D4">
        <w:rPr>
          <w:rFonts w:ascii="Bookman Old Style" w:hAnsi="Bookman Old Style"/>
        </w:rPr>
        <w:t>swc</w:t>
      </w:r>
      <w:proofErr w:type="spellEnd"/>
      <w:r w:rsidR="00B132D4" w:rsidRPr="00B132D4">
        <w:rPr>
          <w:rFonts w:ascii="Bookman Old Style" w:hAnsi="Bookman Old Style"/>
        </w:rPr>
        <w:t>/</w:t>
      </w:r>
      <w:proofErr w:type="spellStart"/>
      <w:r w:rsidR="00B132D4" w:rsidRPr="00B132D4">
        <w:rPr>
          <w:rFonts w:ascii="Bookman Old Style" w:hAnsi="Bookman Old Style"/>
        </w:rPr>
        <w:t>js</w:t>
      </w:r>
      <w:proofErr w:type="spellEnd"/>
      <w:r w:rsidR="00B132D4" w:rsidRPr="00B132D4">
        <w:rPr>
          <w:rFonts w:ascii="Bookman Old Style" w:hAnsi="Bookman Old Style"/>
        </w:rPr>
        <w:t>/swc.min.js (deflated 75%)</w:t>
      </w:r>
    </w:p>
    <w:p w:rsidR="001B4F17" w:rsidRPr="000740F0" w:rsidRDefault="00DF77F5" w:rsidP="000740F0">
      <w:pPr>
        <w:rPr>
          <w:rFonts w:ascii="Bookman Old Style" w:hAnsi="Bookman Old Style"/>
        </w:rPr>
      </w:pPr>
      <w:r w:rsidRPr="00DF77F5">
        <w:rPr>
          <w:rFonts w:ascii="Bookman Old Style" w:hAnsi="Bookman Old Style"/>
          <w:b/>
          <w:color w:val="833C0B" w:themeColor="accent2" w:themeShade="80"/>
        </w:rPr>
        <w:t>Deploy configurator (with static)</w:t>
      </w:r>
      <w:r>
        <w:rPr>
          <w:rFonts w:ascii="Bookman Old Style" w:hAnsi="Bookman Old Style"/>
          <w:b/>
          <w:color w:val="833C0B" w:themeColor="accent2" w:themeShade="80"/>
        </w:rPr>
        <w:t xml:space="preserve"> </w:t>
      </w:r>
      <w:r w:rsidRPr="00DF77F5">
        <w:rPr>
          <w:rFonts w:ascii="Bookman Old Style" w:hAnsi="Bookman Old Style"/>
          <w:b/>
          <w:color w:val="833C0B" w:themeColor="accent2" w:themeShade="80"/>
        </w:rPr>
        <w:t>-</w:t>
      </w:r>
      <w:r>
        <w:rPr>
          <w:rFonts w:ascii="Bookman Old Style" w:hAnsi="Bookman Old Style"/>
        </w:rPr>
        <w:t xml:space="preserve"> </w:t>
      </w:r>
      <w:r w:rsidR="00471FDA">
        <w:rPr>
          <w:rFonts w:ascii="Bookman Old Style" w:hAnsi="Bookman Old Style"/>
        </w:rPr>
        <w:t>Processes:</w:t>
      </w:r>
      <w:r w:rsidR="000740F0">
        <w:rPr>
          <w:rFonts w:ascii="Bookman Old Style" w:hAnsi="Bookman Old Style"/>
        </w:rPr>
        <w:t xml:space="preserve"> </w:t>
      </w:r>
      <w:r w:rsidR="001B4F17" w:rsidRPr="000740F0">
        <w:rPr>
          <w:rFonts w:ascii="Bookman Old Style" w:hAnsi="Bookman Old Style"/>
        </w:rPr>
        <w:t>Uninstall</w:t>
      </w:r>
      <w:r w:rsidR="000740F0">
        <w:rPr>
          <w:rFonts w:ascii="Bookman Old Style" w:hAnsi="Bookman Old Style"/>
        </w:rPr>
        <w:t xml:space="preserve"> old applications</w:t>
      </w:r>
      <w:r w:rsidR="001B4F17" w:rsidRPr="000740F0">
        <w:rPr>
          <w:rFonts w:ascii="Bookman Old Style" w:hAnsi="Bookman Old Style"/>
        </w:rPr>
        <w:t xml:space="preserve">, </w:t>
      </w:r>
      <w:r w:rsidR="00471FDA" w:rsidRPr="000740F0">
        <w:rPr>
          <w:rFonts w:ascii="Bookman Old Style" w:hAnsi="Bookman Old Style"/>
        </w:rPr>
        <w:t>installing</w:t>
      </w:r>
      <w:r w:rsidR="000740F0">
        <w:rPr>
          <w:rFonts w:ascii="Bookman Old Style" w:hAnsi="Bookman Old Style"/>
        </w:rPr>
        <w:t xml:space="preserve"> new Application</w:t>
      </w:r>
      <w:r w:rsidR="001B4F17" w:rsidRPr="000740F0">
        <w:rPr>
          <w:rFonts w:ascii="Bookman Old Style" w:hAnsi="Bookman Old Style"/>
        </w:rPr>
        <w:t>, Restart</w:t>
      </w:r>
      <w:r w:rsidR="000740F0">
        <w:rPr>
          <w:rFonts w:ascii="Bookman Old Style" w:hAnsi="Bookman Old Style"/>
        </w:rPr>
        <w:t xml:space="preserve"> of servers</w:t>
      </w:r>
      <w:r w:rsidR="001B4F17" w:rsidRPr="000740F0">
        <w:rPr>
          <w:rFonts w:ascii="Bookman Old Style" w:hAnsi="Bookman Old Style"/>
        </w:rPr>
        <w:t>, Static Content.</w:t>
      </w:r>
    </w:p>
    <w:p w:rsidR="001B4F17" w:rsidRPr="000740F0" w:rsidRDefault="001B4F17" w:rsidP="000740F0">
      <w:pPr>
        <w:rPr>
          <w:rFonts w:ascii="Bookman Old Style" w:hAnsi="Bookman Old Style"/>
        </w:rPr>
      </w:pPr>
      <w:r w:rsidRPr="000740F0">
        <w:rPr>
          <w:rFonts w:ascii="Bookman Old Style" w:hAnsi="Bookman Old Style"/>
          <w:highlight w:val="yellow"/>
        </w:rPr>
        <w:t xml:space="preserve">Check .ear </w:t>
      </w:r>
      <w:r w:rsidR="003B10D2" w:rsidRPr="000740F0">
        <w:rPr>
          <w:rFonts w:ascii="Bookman Old Style" w:hAnsi="Bookman Old Style"/>
          <w:highlight w:val="yellow"/>
        </w:rPr>
        <w:t>file</w:t>
      </w:r>
      <w:r w:rsidR="003B10D2">
        <w:rPr>
          <w:rFonts w:ascii="Bookman Old Style" w:hAnsi="Bookman Old Style"/>
        </w:rPr>
        <w:t xml:space="preserve"> </w:t>
      </w:r>
      <w:r w:rsidR="003B10D2" w:rsidRPr="000740F0">
        <w:rPr>
          <w:rFonts w:ascii="Bookman Old Style" w:hAnsi="Bookman Old Style"/>
        </w:rPr>
        <w:t>in</w:t>
      </w:r>
      <w:r w:rsidRPr="000740F0">
        <w:rPr>
          <w:rFonts w:ascii="Bookman Old Style" w:hAnsi="Bookman Old Style"/>
        </w:rPr>
        <w:t xml:space="preserve"> /opt/apps/IBM/WebSphere/ConfigAppServer/profiles/AppSrv01/installedApps/g4t5557Cell01</w:t>
      </w:r>
    </w:p>
    <w:p w:rsidR="001B4F17" w:rsidRDefault="001B4F17" w:rsidP="000740F0">
      <w:pPr>
        <w:rPr>
          <w:rFonts w:ascii="Bookman Old Style" w:hAnsi="Bookman Old Style"/>
        </w:rPr>
      </w:pPr>
      <w:r w:rsidRPr="000740F0">
        <w:rPr>
          <w:rFonts w:ascii="Bookman Old Style" w:hAnsi="Bookman Old Style"/>
          <w:highlight w:val="yellow"/>
        </w:rPr>
        <w:t>Check sterling application</w:t>
      </w:r>
      <w:r w:rsidRPr="000740F0">
        <w:rPr>
          <w:rFonts w:ascii="Bookman Old Style" w:hAnsi="Bookman Old Style"/>
        </w:rPr>
        <w:t xml:space="preserve"> in CTO Console under Installed Application.</w:t>
      </w:r>
    </w:p>
    <w:p w:rsidR="000A298D" w:rsidRDefault="000A298D" w:rsidP="000740F0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9" o:title=""/>
          </v:shape>
          <o:OLEObject Type="Embed" ProgID="Package" ShapeID="_x0000_i1025" DrawAspect="Icon" ObjectID="_1522751771" r:id="rId30"/>
        </w:object>
      </w:r>
    </w:p>
    <w:p w:rsidR="000A298D" w:rsidRPr="000740F0" w:rsidRDefault="000A298D" w:rsidP="000740F0">
      <w:pPr>
        <w:rPr>
          <w:rFonts w:ascii="Bookman Old Style" w:hAnsi="Bookman Old Style"/>
        </w:rPr>
      </w:pPr>
    </w:p>
    <w:p w:rsidR="00F4365E" w:rsidRDefault="00F4365E" w:rsidP="00F4365E">
      <w:pPr>
        <w:pStyle w:val="ListParagraph"/>
        <w:numPr>
          <w:ilvl w:val="0"/>
          <w:numId w:val="3"/>
        </w:num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t>VM</w:t>
      </w:r>
      <w:r w:rsidRPr="00F4365E">
        <w:rPr>
          <w:rFonts w:ascii="Bookman Old Style" w:hAnsi="Bookman Old Style"/>
          <w:color w:val="00B050"/>
          <w:u w:val="single"/>
        </w:rPr>
        <w:t>:</w:t>
      </w:r>
      <w:r>
        <w:rPr>
          <w:rFonts w:ascii="Bookman Old Style" w:hAnsi="Bookman Old Style"/>
          <w:color w:val="00B050"/>
          <w:u w:val="single"/>
        </w:rPr>
        <w:t xml:space="preserve"> (only stager)</w:t>
      </w:r>
    </w:p>
    <w:p w:rsidR="00F4365E" w:rsidRDefault="00F4365E" w:rsidP="00F4365E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This need to be done in same Putty box like CTO:</w:t>
      </w:r>
    </w:p>
    <w:p w:rsidR="00F4365E" w:rsidRDefault="00F4365E" w:rsidP="00F4365E">
      <w:pPr>
        <w:pStyle w:val="ListParagraph"/>
        <w:rPr>
          <w:rFonts w:ascii="Bookman Old Style" w:hAnsi="Bookman Old Style"/>
        </w:rPr>
      </w:pPr>
    </w:p>
    <w:p w:rsidR="00F4365E" w:rsidRDefault="00F4365E" w:rsidP="00F4365E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Follow the same step </w:t>
      </w:r>
      <w:proofErr w:type="spellStart"/>
      <w:r>
        <w:rPr>
          <w:rFonts w:ascii="Bookman Old Style" w:hAnsi="Bookman Old Style"/>
        </w:rPr>
        <w:t>upto</w:t>
      </w:r>
      <w:proofErr w:type="spellEnd"/>
      <w:r>
        <w:rPr>
          <w:rFonts w:ascii="Bookman Old Style" w:hAnsi="Bookman Old Style"/>
        </w:rPr>
        <w:t xml:space="preserve"> step 3:</w:t>
      </w:r>
    </w:p>
    <w:p w:rsidR="00F4365E" w:rsidRPr="001B4F17" w:rsidRDefault="00F4365E" w:rsidP="00F4365E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lastRenderedPageBreak/>
        <w:t>1. Open CTO Build box -c0004995.itcs.hp.com</w:t>
      </w:r>
    </w:p>
    <w:p w:rsidR="00F4365E" w:rsidRPr="001B4F17" w:rsidRDefault="00F4365E" w:rsidP="00F4365E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 xml:space="preserve">2. </w:t>
      </w:r>
      <w:proofErr w:type="gramStart"/>
      <w:r w:rsidRPr="001B4F17">
        <w:rPr>
          <w:rFonts w:ascii="Bookman Old Style" w:hAnsi="Bookman Old Style"/>
        </w:rPr>
        <w:t>cd</w:t>
      </w:r>
      <w:proofErr w:type="gramEnd"/>
      <w:r w:rsidRPr="001B4F17">
        <w:rPr>
          <w:rFonts w:ascii="Bookman Old Style" w:hAnsi="Bookman Old Style"/>
        </w:rPr>
        <w:t xml:space="preserve"> /op</w:t>
      </w:r>
      <w:r>
        <w:rPr>
          <w:rFonts w:ascii="Bookman Old Style" w:hAnsi="Bookman Old Style"/>
        </w:rPr>
        <w:t>t/apps/IBM/s</w:t>
      </w:r>
      <w:r w:rsidRPr="001B4F17">
        <w:rPr>
          <w:rFonts w:ascii="Bookman Old Style" w:hAnsi="Bookman Old Style"/>
        </w:rPr>
        <w:t>cripts/</w:t>
      </w:r>
    </w:p>
    <w:p w:rsidR="00F4365E" w:rsidRPr="001B4F17" w:rsidRDefault="00F4365E" w:rsidP="00F4365E">
      <w:pPr>
        <w:rPr>
          <w:rFonts w:ascii="Bookman Old Style" w:hAnsi="Bookman Old Style"/>
        </w:rPr>
      </w:pPr>
      <w:r w:rsidRPr="001B4F17">
        <w:rPr>
          <w:rFonts w:ascii="Bookman Old Style" w:hAnsi="Bookman Old Style"/>
        </w:rPr>
        <w:t>3. Run the following commands</w:t>
      </w:r>
    </w:p>
    <w:p w:rsidR="00F4365E" w:rsidRPr="001B4F17" w:rsidRDefault="00F4365E" w:rsidP="00F4365E">
      <w:pPr>
        <w:pStyle w:val="ListParagraph"/>
        <w:rPr>
          <w:rFonts w:ascii="Bookman Old Style" w:hAnsi="Bookman Old Style"/>
        </w:rPr>
      </w:pPr>
      <w:proofErr w:type="spellStart"/>
      <w:proofErr w:type="gramStart"/>
      <w:r w:rsidRPr="001B4F17">
        <w:rPr>
          <w:rFonts w:ascii="Bookman Old Style" w:hAnsi="Bookman Old Style"/>
        </w:rPr>
        <w:t>ll</w:t>
      </w:r>
      <w:proofErr w:type="spellEnd"/>
      <w:proofErr w:type="gramEnd"/>
    </w:p>
    <w:p w:rsidR="00F4365E" w:rsidRPr="001B4F17" w:rsidRDefault="00F4365E" w:rsidP="00F4365E">
      <w:pPr>
        <w:pStyle w:val="ListParagraph"/>
        <w:rPr>
          <w:rFonts w:ascii="Bookman Old Style" w:hAnsi="Bookman Old Style"/>
        </w:rPr>
      </w:pPr>
      <w:proofErr w:type="gramStart"/>
      <w:r w:rsidRPr="001B4F17">
        <w:rPr>
          <w:rFonts w:ascii="Bookman Old Style" w:hAnsi="Bookman Old Style"/>
        </w:rPr>
        <w:t>cd</w:t>
      </w:r>
      <w:proofErr w:type="gramEnd"/>
      <w:r w:rsidRPr="001B4F17">
        <w:rPr>
          <w:rFonts w:ascii="Bookman Old Style" w:hAnsi="Bookman Old Style"/>
        </w:rPr>
        <w:t xml:space="preserve"> init.sh</w:t>
      </w:r>
    </w:p>
    <w:p w:rsidR="00F4365E" w:rsidRPr="001B4F17" w:rsidRDefault="00F4365E" w:rsidP="00F4365E">
      <w:pPr>
        <w:pStyle w:val="ListParagraph"/>
        <w:rPr>
          <w:rFonts w:ascii="Bookman Old Style" w:hAnsi="Bookman Old Style"/>
        </w:rPr>
      </w:pPr>
      <w:proofErr w:type="gramStart"/>
      <w:r w:rsidRPr="001B4F17">
        <w:rPr>
          <w:rFonts w:ascii="Bookman Old Style" w:hAnsi="Bookman Old Style"/>
        </w:rPr>
        <w:t>vi</w:t>
      </w:r>
      <w:proofErr w:type="gramEnd"/>
      <w:r w:rsidRPr="001B4F17">
        <w:rPr>
          <w:rFonts w:ascii="Bookman Old Style" w:hAnsi="Bookman Old Style"/>
        </w:rPr>
        <w:t xml:space="preserve"> init.sh</w:t>
      </w:r>
    </w:p>
    <w:p w:rsidR="00F4365E" w:rsidRDefault="00F4365E" w:rsidP="00F43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Here, give the VM Build name in </w:t>
      </w:r>
      <w:r w:rsidRPr="00F4365E">
        <w:rPr>
          <w:rFonts w:ascii="Bookman Old Style" w:hAnsi="Bookman Old Style"/>
          <w:b/>
        </w:rPr>
        <w:t>svn branch</w:t>
      </w:r>
      <w:r>
        <w:rPr>
          <w:rFonts w:ascii="Bookman Old Style" w:hAnsi="Bookman Old Style"/>
        </w:rPr>
        <w:t xml:space="preserve"> and </w:t>
      </w:r>
      <w:r w:rsidRPr="00F4365E">
        <w:rPr>
          <w:rFonts w:ascii="Bookman Old Style" w:hAnsi="Bookman Old Style"/>
          <w:b/>
          <w:i/>
        </w:rPr>
        <w:t>svn_tag</w:t>
      </w:r>
      <w:r w:rsidRPr="001B4F1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and save it.</w:t>
      </w:r>
    </w:p>
    <w:p w:rsidR="00F4365E" w:rsidRDefault="00F4365E" w:rsidP="00F4365E">
      <w:pPr>
        <w:rPr>
          <w:rFonts w:ascii="Bookman Old Style" w:hAnsi="Bookman Old Style"/>
        </w:rPr>
      </w:pPr>
      <w:r w:rsidRPr="00F4365E">
        <w:rPr>
          <w:rFonts w:ascii="Bookman Old Style" w:hAnsi="Bookman Old Style"/>
          <w:highlight w:val="yellow"/>
        </w:rPr>
        <w:t>Run the below scripts (as like step 5 – 7 in CTO)</w:t>
      </w:r>
    </w:p>
    <w:p w:rsidR="00F4365E" w:rsidRPr="00F4365E" w:rsidRDefault="00F4365E" w:rsidP="00F43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 </w:t>
      </w:r>
      <w:proofErr w:type="gramStart"/>
      <w:r>
        <w:rPr>
          <w:rFonts w:ascii="Bookman Old Style" w:hAnsi="Bookman Old Style"/>
        </w:rPr>
        <w:t xml:space="preserve">Run </w:t>
      </w:r>
      <w:r w:rsidRPr="00F4365E">
        <w:rPr>
          <w:rFonts w:ascii="Bookman Old Style" w:hAnsi="Bookman Old Style"/>
        </w:rPr>
        <w:t>./</w:t>
      </w:r>
      <w:proofErr w:type="gramEnd"/>
      <w:r w:rsidRPr="00F4365E">
        <w:rPr>
          <w:rFonts w:ascii="Bookman Old Style" w:hAnsi="Bookman Old Style"/>
        </w:rPr>
        <w:t xml:space="preserve"> buildSViM.sh </w:t>
      </w:r>
      <w:proofErr w:type="spellStart"/>
      <w:r w:rsidRPr="00F4365E">
        <w:rPr>
          <w:rFonts w:ascii="Bookman Old Style" w:hAnsi="Bookman Old Style"/>
        </w:rPr>
        <w:t>prd</w:t>
      </w:r>
      <w:proofErr w:type="spellEnd"/>
    </w:p>
    <w:p w:rsidR="00F4365E" w:rsidRPr="00F4365E" w:rsidRDefault="00F4365E" w:rsidP="00F43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 w:rsidRPr="00F4365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Run </w:t>
      </w:r>
      <w:r w:rsidRPr="00F4365E">
        <w:rPr>
          <w:rFonts w:ascii="Bookman Old Style" w:hAnsi="Bookman Old Style"/>
        </w:rPr>
        <w:t xml:space="preserve">./postBuildSViM.sh </w:t>
      </w:r>
      <w:r w:rsidRPr="00F4365E">
        <w:rPr>
          <w:rFonts w:ascii="Bookman Old Style" w:hAnsi="Bookman Old Style"/>
          <w:i/>
        </w:rPr>
        <w:t>g1t4719.austin.hp.com</w:t>
      </w:r>
      <w:r>
        <w:rPr>
          <w:rFonts w:ascii="Bookman Old Style" w:hAnsi="Bookman Old Style"/>
        </w:rPr>
        <w:t xml:space="preserve"> </w:t>
      </w:r>
    </w:p>
    <w:p w:rsidR="00F4365E" w:rsidRDefault="00F4365E" w:rsidP="00F43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7.</w:t>
      </w:r>
      <w:r w:rsidRPr="00F4365E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Run </w:t>
      </w:r>
      <w:r w:rsidRPr="00F4365E">
        <w:rPr>
          <w:rFonts w:ascii="Bookman Old Style" w:hAnsi="Bookman Old Style"/>
        </w:rPr>
        <w:t>./</w:t>
      </w:r>
      <w:proofErr w:type="gramEnd"/>
      <w:r w:rsidRPr="00F4365E">
        <w:rPr>
          <w:rFonts w:ascii="Bookman Old Style" w:hAnsi="Bookman Old Style"/>
        </w:rPr>
        <w:t xml:space="preserve"> deploySViM.sh </w:t>
      </w:r>
      <w:proofErr w:type="spellStart"/>
      <w:r w:rsidRPr="00F4365E">
        <w:rPr>
          <w:rFonts w:ascii="Bookman Old Style" w:hAnsi="Bookman Old Style"/>
        </w:rPr>
        <w:t>prd</w:t>
      </w:r>
      <w:proofErr w:type="spellEnd"/>
    </w:p>
    <w:p w:rsidR="00F4365E" w:rsidRDefault="00F4365E" w:rsidP="00F43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Monitor logs under </w:t>
      </w:r>
      <w:r w:rsidRPr="00F4365E">
        <w:rPr>
          <w:rFonts w:ascii="Bookman Old Style" w:hAnsi="Bookman Old Style"/>
        </w:rPr>
        <w:t>/opt/apps/IBM/logs</w:t>
      </w:r>
    </w:p>
    <w:p w:rsidR="00F4365E" w:rsidRPr="00F4365E" w:rsidRDefault="00F4365E" w:rsidP="00F4365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1E8B337" wp14:editId="75B99900">
            <wp:extent cx="8229600" cy="3422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5E" w:rsidRPr="00F4365E" w:rsidRDefault="00F4365E" w:rsidP="00F4365E">
      <w:pPr>
        <w:rPr>
          <w:rFonts w:ascii="Bookman Old Style" w:hAnsi="Bookman Old Style"/>
        </w:rPr>
      </w:pPr>
    </w:p>
    <w:p w:rsidR="00F4365E" w:rsidRPr="00F4365E" w:rsidRDefault="00F4365E" w:rsidP="00F4365E">
      <w:pPr>
        <w:pStyle w:val="ListParagraph"/>
        <w:rPr>
          <w:rFonts w:ascii="Bookman Old Style" w:hAnsi="Bookman Old Style"/>
          <w:color w:val="00B050"/>
          <w:u w:val="single"/>
        </w:rPr>
      </w:pPr>
    </w:p>
    <w:p w:rsidR="002902A3" w:rsidRDefault="002902A3" w:rsidP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F4365E" w:rsidRDefault="00F4365E" w:rsidP="006257A4"/>
    <w:p w:rsidR="00F4365E" w:rsidRDefault="00F4365E" w:rsidP="00F4365E"/>
    <w:p w:rsidR="009D0CD0" w:rsidRDefault="009D0CD0" w:rsidP="00F4365E"/>
    <w:p w:rsidR="009D0CD0" w:rsidRDefault="009D0CD0" w:rsidP="00F4365E"/>
    <w:p w:rsidR="009D0CD0" w:rsidRDefault="009D0CD0" w:rsidP="00F4365E"/>
    <w:p w:rsidR="00E16471" w:rsidRPr="009D0CD0" w:rsidRDefault="00F4365E" w:rsidP="009D0CD0">
      <w:pPr>
        <w:pStyle w:val="ListParagraph"/>
        <w:numPr>
          <w:ilvl w:val="0"/>
          <w:numId w:val="3"/>
        </w:num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lastRenderedPageBreak/>
        <w:t>OMS (Live)</w:t>
      </w:r>
      <w:r w:rsidR="00E16471">
        <w:rPr>
          <w:rFonts w:ascii="Bookman Old Style" w:hAnsi="Bookman Old Style"/>
          <w:color w:val="00B050"/>
          <w:u w:val="single"/>
        </w:rPr>
        <w:t>:</w:t>
      </w:r>
    </w:p>
    <w:p w:rsidR="009D0CD0" w:rsidRDefault="009D0CD0" w:rsidP="00E16471">
      <w:pPr>
        <w:pStyle w:val="ListParagraph"/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  <w:u w:val="single"/>
        </w:rPr>
        <w:t>Error Faced:</w:t>
      </w:r>
    </w:p>
    <w:p w:rsidR="009D0CD0" w:rsidRPr="009D0CD0" w:rsidRDefault="009D0CD0" w:rsidP="009D0CD0">
      <w:pPr>
        <w:pStyle w:val="NormalWeb"/>
        <w:shd w:val="clear" w:color="auto" w:fill="FFFFFF"/>
        <w:ind w:firstLine="720"/>
        <w:rPr>
          <w:rFonts w:ascii="Calibri" w:hAnsi="Calibri"/>
          <w:color w:val="FF0000"/>
        </w:rPr>
      </w:pPr>
      <w:r w:rsidRPr="009D0CD0">
        <w:rPr>
          <w:rFonts w:ascii="Calibri" w:hAnsi="Calibri"/>
          <w:color w:val="FF0000"/>
        </w:rPr>
        <w:t xml:space="preserve">Deleted the entries from table YFS_OBJECT_LOCK which caused duplicate key exception after taking back up of </w:t>
      </w:r>
      <w:proofErr w:type="gramStart"/>
      <w:r w:rsidRPr="009D0CD0">
        <w:rPr>
          <w:rFonts w:ascii="Calibri" w:hAnsi="Calibri"/>
          <w:color w:val="FF0000"/>
        </w:rPr>
        <w:t>original(</w:t>
      </w:r>
      <w:proofErr w:type="gramEnd"/>
      <w:r w:rsidRPr="009D0CD0">
        <w:rPr>
          <w:rFonts w:ascii="Calibri" w:hAnsi="Calibri"/>
          <w:color w:val="FF0000"/>
        </w:rPr>
        <w:t>YFS_OBJECT_LOCK_3rdFeb).</w:t>
      </w:r>
      <w:r>
        <w:rPr>
          <w:rFonts w:ascii="Calibri" w:hAnsi="Calibri"/>
          <w:color w:val="FF0000"/>
        </w:rPr>
        <w:t xml:space="preserve"> </w:t>
      </w:r>
      <w:r w:rsidRPr="005B0D74">
        <w:rPr>
          <w:rFonts w:ascii="Calibri" w:hAnsi="Calibri"/>
          <w:b/>
          <w:color w:va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– </w:t>
      </w:r>
      <w:proofErr w:type="gramStart"/>
      <w:r w:rsidRPr="005B0D74">
        <w:rPr>
          <w:rFonts w:ascii="Calibri" w:hAnsi="Calibri"/>
          <w:b/>
          <w:color w:va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faced</w:t>
      </w:r>
      <w:proofErr w:type="gramEnd"/>
      <w:r w:rsidRPr="005B0D74">
        <w:rPr>
          <w:rFonts w:ascii="Calibri" w:hAnsi="Calibri"/>
          <w:b/>
          <w:color w:va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issue in AMS 3.0 Mock MTP Hotfix – fixed by Elavarasi (replied to Lakkumanan)</w:t>
      </w:r>
    </w:p>
    <w:p w:rsidR="009D0CD0" w:rsidRDefault="009D0CD0" w:rsidP="00E16471">
      <w:pPr>
        <w:pStyle w:val="ListParagraph"/>
        <w:rPr>
          <w:rFonts w:ascii="Bookman Old Style" w:hAnsi="Bookman Old Style"/>
          <w:color w:val="00B050"/>
          <w:u w:val="single"/>
        </w:rPr>
      </w:pPr>
    </w:p>
    <w:p w:rsidR="00E16471" w:rsidRDefault="00E16471" w:rsidP="00E16471">
      <w:pPr>
        <w:pStyle w:val="ListParagraph"/>
        <w:rPr>
          <w:rFonts w:ascii="Bookman Old Style" w:hAnsi="Bookman Old Style"/>
          <w:color w:val="00B050"/>
          <w:u w:val="single"/>
        </w:rPr>
      </w:pPr>
      <w:r w:rsidRPr="00CC7F47">
        <w:rPr>
          <w:rFonts w:ascii="Bookman Old Style" w:hAnsi="Bookman Old Style"/>
          <w:b/>
        </w:rPr>
        <w:t>Backup Server</w:t>
      </w:r>
      <w:r>
        <w:rPr>
          <w:rFonts w:ascii="Bookman Old Style" w:hAnsi="Bookman Old Style"/>
        </w:rPr>
        <w:t xml:space="preserve">: </w:t>
      </w:r>
      <w:r w:rsidRPr="00E16471">
        <w:rPr>
          <w:rFonts w:ascii="Bookman Old Style" w:hAnsi="Bookman Old Style"/>
          <w:u w:val="single"/>
        </w:rPr>
        <w:t>http://c0004134.itcs.hp.com:8080/oms/PROD/</w:t>
      </w:r>
    </w:p>
    <w:p w:rsidR="00E16471" w:rsidRDefault="00E16471" w:rsidP="00E16471">
      <w:pPr>
        <w:ind w:firstLine="720"/>
        <w:rPr>
          <w:rFonts w:ascii="Bookman Old Style" w:hAnsi="Bookman Old Style"/>
          <w:u w:val="single"/>
        </w:rPr>
      </w:pPr>
      <w:r w:rsidRPr="00E16471">
        <w:rPr>
          <w:rFonts w:ascii="Bookman Old Style" w:hAnsi="Bookman Old Style"/>
          <w:b/>
        </w:rPr>
        <w:t xml:space="preserve">Jenkins: </w:t>
      </w:r>
      <w:hyperlink r:id="rId32" w:history="1">
        <w:r w:rsidRPr="004203DB">
          <w:rPr>
            <w:rStyle w:val="Hyperlink"/>
            <w:rFonts w:ascii="Bookman Old Style" w:hAnsi="Bookman Old Style"/>
          </w:rPr>
          <w:t>http://c0006109.itcs.hp.com:8080/jenkins/</w:t>
        </w:r>
      </w:hyperlink>
    </w:p>
    <w:p w:rsidR="00E16471" w:rsidRDefault="00E16471" w:rsidP="00E16471">
      <w:pPr>
        <w:ind w:firstLine="720"/>
        <w:rPr>
          <w:rFonts w:ascii="Bookman Old Style" w:hAnsi="Bookman Old Style"/>
          <w:u w:val="single"/>
        </w:rPr>
      </w:pPr>
    </w:p>
    <w:p w:rsidR="00E16471" w:rsidRDefault="00E16471" w:rsidP="00E16471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OMS possess: </w:t>
      </w:r>
      <w:r w:rsidRPr="00E16471">
        <w:rPr>
          <w:rFonts w:ascii="Bookman Old Style" w:hAnsi="Bookman Old Style"/>
        </w:rPr>
        <w:t>OMS Build</w:t>
      </w:r>
      <w:r w:rsidR="00607219">
        <w:rPr>
          <w:rFonts w:ascii="Bookman Old Style" w:hAnsi="Bookman Old Style"/>
        </w:rPr>
        <w:t>+ CDT</w:t>
      </w:r>
    </w:p>
    <w:p w:rsidR="00E16471" w:rsidRDefault="00E16471" w:rsidP="00E16471">
      <w:pPr>
        <w:pStyle w:val="ListParagraph"/>
        <w:numPr>
          <w:ilvl w:val="0"/>
          <w:numId w:val="8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OMS :</w:t>
      </w:r>
    </w:p>
    <w:p w:rsidR="00E16471" w:rsidRDefault="00E16471" w:rsidP="00E16471">
      <w:pPr>
        <w:pStyle w:val="ListParagraph"/>
        <w:numPr>
          <w:ilvl w:val="1"/>
          <w:numId w:val="8"/>
        </w:numPr>
      </w:pPr>
      <w:r>
        <w:t>Click on OMS Centralized Build-Prod</w:t>
      </w:r>
    </w:p>
    <w:p w:rsidR="00E16471" w:rsidRDefault="00E16471" w:rsidP="00E16471">
      <w:pPr>
        <w:ind w:left="1440"/>
      </w:pPr>
      <w:r>
        <w:rPr>
          <w:noProof/>
        </w:rPr>
        <w:drawing>
          <wp:inline distT="0" distB="0" distL="0" distR="0" wp14:anchorId="36B1EAAC" wp14:editId="2EEEE386">
            <wp:extent cx="3629025" cy="1304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71" w:rsidRDefault="009B6E52" w:rsidP="009B6E52">
      <w:pPr>
        <w:pStyle w:val="ListParagraph"/>
        <w:numPr>
          <w:ilvl w:val="1"/>
          <w:numId w:val="8"/>
        </w:numPr>
      </w:pPr>
      <w:r>
        <w:t>Build with parameters</w:t>
      </w:r>
    </w:p>
    <w:p w:rsidR="009B6E52" w:rsidRDefault="009B6E52" w:rsidP="009B6E52">
      <w:pPr>
        <w:ind w:left="1440"/>
      </w:pPr>
      <w:r>
        <w:rPr>
          <w:noProof/>
        </w:rPr>
        <w:drawing>
          <wp:inline distT="0" distB="0" distL="0" distR="0" wp14:anchorId="0066AB5E" wp14:editId="15FCB4B2">
            <wp:extent cx="1600200" cy="134993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5006" cy="13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52" w:rsidRDefault="009B6E52" w:rsidP="009B6E52">
      <w:pPr>
        <w:pStyle w:val="ListParagraph"/>
        <w:numPr>
          <w:ilvl w:val="1"/>
          <w:numId w:val="8"/>
        </w:numPr>
      </w:pPr>
      <w:r>
        <w:t>After clicking Build with parameters, you can view this page</w:t>
      </w:r>
    </w:p>
    <w:p w:rsidR="009B6E52" w:rsidRDefault="009B6E52" w:rsidP="009B6E52">
      <w:pPr>
        <w:ind w:left="1440"/>
      </w:pPr>
      <w:r>
        <w:rPr>
          <w:noProof/>
        </w:rPr>
        <w:lastRenderedPageBreak/>
        <w:drawing>
          <wp:inline distT="0" distB="0" distL="0" distR="0" wp14:anchorId="5832E1E7" wp14:editId="02D4CDBC">
            <wp:extent cx="7705725" cy="386699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8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52" w:rsidRDefault="009B6E52" w:rsidP="009B6E52">
      <w:pPr>
        <w:ind w:left="1440"/>
      </w:pPr>
      <w:r>
        <w:t xml:space="preserve">Here, Choose </w:t>
      </w:r>
    </w:p>
    <w:p w:rsidR="009B6E52" w:rsidRPr="009B6E52" w:rsidRDefault="009B6E52" w:rsidP="009B6E52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B6E52">
        <w:rPr>
          <w:b/>
        </w:rPr>
        <w:t>builsEnv</w:t>
      </w:r>
      <w:proofErr w:type="spellEnd"/>
      <w:r w:rsidRPr="009B6E52">
        <w:rPr>
          <w:b/>
        </w:rPr>
        <w:t xml:space="preserve"> as PROD</w:t>
      </w:r>
    </w:p>
    <w:p w:rsidR="009B6E52" w:rsidRDefault="009B6E52" w:rsidP="009B6E52">
      <w:pPr>
        <w:ind w:left="1440"/>
      </w:pPr>
      <w:r>
        <w:tab/>
      </w:r>
      <w:r>
        <w:rPr>
          <w:noProof/>
        </w:rPr>
        <w:drawing>
          <wp:inline distT="0" distB="0" distL="0" distR="0" wp14:anchorId="15A52B5D" wp14:editId="75FFA8D3">
            <wp:extent cx="2828925" cy="714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52" w:rsidRDefault="009B6E52" w:rsidP="009B6E52">
      <w:pPr>
        <w:ind w:left="1440"/>
      </w:pPr>
    </w:p>
    <w:p w:rsidR="009B6E52" w:rsidRPr="009B6E52" w:rsidRDefault="009B6E52" w:rsidP="009B6E52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9B6E52">
        <w:rPr>
          <w:b/>
        </w:rPr>
        <w:t>Unckeck</w:t>
      </w:r>
      <w:proofErr w:type="spellEnd"/>
      <w:r w:rsidRPr="009B6E52">
        <w:rPr>
          <w:b/>
        </w:rPr>
        <w:t xml:space="preserve"> Use </w:t>
      </w:r>
      <w:proofErr w:type="spellStart"/>
      <w:r w:rsidRPr="009B6E52">
        <w:rPr>
          <w:b/>
        </w:rPr>
        <w:t>LatestDevCheckout</w:t>
      </w:r>
      <w:proofErr w:type="spellEnd"/>
    </w:p>
    <w:p w:rsidR="009B6E52" w:rsidRDefault="009B6E52" w:rsidP="009B6E52">
      <w:pPr>
        <w:ind w:left="1440"/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60AC5DF1" wp14:editId="4D25BBA3">
            <wp:extent cx="2628900" cy="26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52" w:rsidRDefault="009B6E52" w:rsidP="009B6E52">
      <w:pPr>
        <w:ind w:left="1440"/>
        <w:rPr>
          <w:b/>
        </w:rPr>
      </w:pPr>
    </w:p>
    <w:p w:rsidR="009B6E52" w:rsidRDefault="009B6E52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 Current Version give a re</w:t>
      </w:r>
      <w:r w:rsidR="002902A3">
        <w:rPr>
          <w:b/>
        </w:rPr>
        <w:t>vision</w:t>
      </w:r>
      <w:r>
        <w:rPr>
          <w:b/>
        </w:rPr>
        <w:t xml:space="preserve"> number from the Build (for ex: </w:t>
      </w:r>
      <w:r w:rsidR="002902A3" w:rsidRPr="002902A3">
        <w:rPr>
          <w:b/>
        </w:rPr>
        <w:t>OMS_SIT3_r45955_02FEB2015_RTRUNK_691</w:t>
      </w:r>
      <w:r w:rsidR="002902A3">
        <w:rPr>
          <w:b/>
        </w:rPr>
        <w:t xml:space="preserve"> is a </w:t>
      </w:r>
      <w:proofErr w:type="gramStart"/>
      <w:r w:rsidR="002902A3">
        <w:rPr>
          <w:b/>
        </w:rPr>
        <w:t>build ,</w:t>
      </w:r>
      <w:proofErr w:type="gramEnd"/>
      <w:r w:rsidR="002902A3">
        <w:rPr>
          <w:b/>
        </w:rPr>
        <w:t xml:space="preserve"> here r45955 is revision ID. Please give the number after ‘r’ (</w:t>
      </w:r>
      <w:proofErr w:type="spellStart"/>
      <w:r w:rsidR="002902A3">
        <w:rPr>
          <w:b/>
        </w:rPr>
        <w:t>ie</w:t>
      </w:r>
      <w:proofErr w:type="spellEnd"/>
      <w:r w:rsidR="002902A3">
        <w:rPr>
          <w:b/>
        </w:rPr>
        <w:t xml:space="preserve"> 45955) in current version):</w:t>
      </w:r>
    </w:p>
    <w:p w:rsidR="009B6E52" w:rsidRDefault="009B6E52" w:rsidP="009B6E52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415401C0" wp14:editId="2F50273F">
            <wp:extent cx="3457575" cy="819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Choose ETR as given in Build number (</w:t>
      </w:r>
      <w:r w:rsidRPr="002902A3">
        <w:rPr>
          <w:b/>
        </w:rPr>
        <w:t>OMS_SIT3_r45955_02FEB2015_R</w:t>
      </w:r>
      <w:r w:rsidRPr="002902A3">
        <w:rPr>
          <w:b/>
          <w:highlight w:val="yellow"/>
        </w:rPr>
        <w:t>TRUNK</w:t>
      </w:r>
      <w:r w:rsidRPr="002902A3">
        <w:rPr>
          <w:b/>
        </w:rPr>
        <w:t>_691</w:t>
      </w:r>
      <w:r>
        <w:rPr>
          <w:b/>
        </w:rPr>
        <w:t>)</w:t>
      </w:r>
    </w:p>
    <w:p w:rsidR="002902A3" w:rsidRDefault="002902A3" w:rsidP="002902A3">
      <w:pPr>
        <w:ind w:left="1800"/>
        <w:rPr>
          <w:b/>
        </w:rPr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07BFE0D5" wp14:editId="773170FD">
            <wp:extent cx="2686050" cy="704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Start step should be always 1</w:t>
      </w:r>
    </w:p>
    <w:p w:rsidR="002902A3" w:rsidRDefault="002902A3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Uncheck the clean Build</w:t>
      </w:r>
    </w:p>
    <w:p w:rsidR="002902A3" w:rsidRDefault="002902A3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Uncheck the </w:t>
      </w:r>
      <w:proofErr w:type="spellStart"/>
      <w:r>
        <w:rPr>
          <w:b/>
        </w:rPr>
        <w:t>UseCustomerOverrideFromTop</w:t>
      </w:r>
      <w:proofErr w:type="spellEnd"/>
    </w:p>
    <w:p w:rsidR="002902A3" w:rsidRDefault="002902A3" w:rsidP="002902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No need of </w:t>
      </w:r>
      <w:proofErr w:type="spellStart"/>
      <w:r>
        <w:rPr>
          <w:b/>
        </w:rPr>
        <w:t>redmine_ID</w:t>
      </w:r>
      <w:proofErr w:type="spellEnd"/>
    </w:p>
    <w:p w:rsidR="002902A3" w:rsidRDefault="002902A3" w:rsidP="002902A3">
      <w:pPr>
        <w:pStyle w:val="ListParagraph"/>
        <w:ind w:left="2160"/>
        <w:rPr>
          <w:b/>
        </w:rPr>
      </w:pPr>
    </w:p>
    <w:p w:rsidR="002902A3" w:rsidRDefault="002902A3" w:rsidP="002902A3">
      <w:pPr>
        <w:rPr>
          <w:b/>
        </w:rPr>
      </w:pPr>
      <w:r>
        <w:rPr>
          <w:b/>
        </w:rPr>
        <w:t>Final change looks like below:</w:t>
      </w:r>
    </w:p>
    <w:p w:rsidR="002902A3" w:rsidRDefault="002902A3" w:rsidP="002902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63600D" wp14:editId="2A549E95">
            <wp:extent cx="8534400" cy="4867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rPr>
          <w:b/>
        </w:rPr>
      </w:pPr>
      <w:r>
        <w:rPr>
          <w:b/>
        </w:rPr>
        <w:t>Click on Build now and see progression in Console output (It takes 2</w:t>
      </w:r>
      <w:proofErr w:type="gramStart"/>
      <w:r>
        <w:rPr>
          <w:b/>
        </w:rPr>
        <w:t>;30</w:t>
      </w:r>
      <w:proofErr w:type="gramEnd"/>
      <w:r>
        <w:rPr>
          <w:b/>
        </w:rPr>
        <w:t xml:space="preserve">-3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to complete)</w:t>
      </w:r>
    </w:p>
    <w:p w:rsidR="00607219" w:rsidRDefault="00607219" w:rsidP="002902A3">
      <w:pPr>
        <w:rPr>
          <w:b/>
        </w:rPr>
      </w:pPr>
    </w:p>
    <w:p w:rsidR="00607219" w:rsidRDefault="00607219" w:rsidP="002902A3">
      <w:pPr>
        <w:rPr>
          <w:b/>
        </w:rPr>
      </w:pPr>
    </w:p>
    <w:p w:rsidR="00607219" w:rsidRPr="00607219" w:rsidRDefault="00607219" w:rsidP="00607219">
      <w:pPr>
        <w:pStyle w:val="ListParagraph"/>
        <w:numPr>
          <w:ilvl w:val="0"/>
          <w:numId w:val="8"/>
        </w:numPr>
        <w:rPr>
          <w:rFonts w:ascii="Bookman Old Style" w:hAnsi="Bookman Old Style"/>
          <w:b/>
        </w:rPr>
      </w:pPr>
      <w:r w:rsidRPr="00607219">
        <w:rPr>
          <w:rFonts w:ascii="Bookman Old Style" w:hAnsi="Bookman Old Style"/>
          <w:b/>
        </w:rPr>
        <w:lastRenderedPageBreak/>
        <w:t>CDT:</w:t>
      </w:r>
    </w:p>
    <w:p w:rsidR="00607219" w:rsidRPr="00E16471" w:rsidRDefault="00607219" w:rsidP="00607219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E16471">
        <w:rPr>
          <w:rFonts w:ascii="Bookman Old Style" w:hAnsi="Bookman Old Style"/>
        </w:rPr>
        <w:t>Open Jenkins and click CDT Automation</w:t>
      </w:r>
    </w:p>
    <w:p w:rsidR="00607219" w:rsidRDefault="00607219" w:rsidP="00607219">
      <w:pPr>
        <w:ind w:left="1080" w:firstLine="360"/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583EA005" wp14:editId="758DC019">
            <wp:extent cx="4743450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9" w:rsidRPr="00E16471" w:rsidRDefault="00607219" w:rsidP="00607219">
      <w:pPr>
        <w:ind w:left="1080" w:firstLine="360"/>
        <w:rPr>
          <w:rFonts w:ascii="Bookman Old Style" w:hAnsi="Bookman Old Style"/>
          <w:b/>
        </w:rPr>
      </w:pPr>
    </w:p>
    <w:p w:rsidR="00607219" w:rsidRPr="00E16471" w:rsidRDefault="00607219" w:rsidP="00607219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E16471">
        <w:rPr>
          <w:rFonts w:ascii="Bookman Old Style" w:hAnsi="Bookman Old Style"/>
        </w:rPr>
        <w:t>Build with Parameter:</w:t>
      </w:r>
    </w:p>
    <w:p w:rsidR="00607219" w:rsidRDefault="00607219" w:rsidP="00607219">
      <w:pPr>
        <w:ind w:left="1440"/>
      </w:pPr>
      <w:r>
        <w:rPr>
          <w:noProof/>
        </w:rPr>
        <w:drawing>
          <wp:inline distT="0" distB="0" distL="0" distR="0" wp14:anchorId="5A0F6894" wp14:editId="1C2BEC61">
            <wp:extent cx="2000250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Pr="00E16471" w:rsidRDefault="00607219" w:rsidP="00607219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E16471">
        <w:rPr>
          <w:rFonts w:ascii="Bookman Old Style" w:hAnsi="Bookman Old Style"/>
        </w:rPr>
        <w:t>Choose environment: For ex: Prod</w:t>
      </w:r>
    </w:p>
    <w:p w:rsidR="00607219" w:rsidRDefault="00607219" w:rsidP="00607219">
      <w:pPr>
        <w:ind w:left="1440"/>
      </w:pPr>
      <w:r>
        <w:rPr>
          <w:noProof/>
        </w:rPr>
        <w:lastRenderedPageBreak/>
        <w:drawing>
          <wp:inline distT="0" distB="0" distL="0" distR="0" wp14:anchorId="5C180D51" wp14:editId="21C3D297">
            <wp:extent cx="4895850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Default="00607219" w:rsidP="00607219">
      <w:pPr>
        <w:ind w:left="1440"/>
      </w:pPr>
    </w:p>
    <w:p w:rsidR="00607219" w:rsidRPr="00E16471" w:rsidRDefault="00607219" w:rsidP="00607219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E16471">
        <w:rPr>
          <w:rFonts w:ascii="Bookman Old Style" w:hAnsi="Bookman Old Style"/>
        </w:rPr>
        <w:t xml:space="preserve">Place the CDT package name and select the destination agent as </w:t>
      </w:r>
      <w:r w:rsidRPr="00E16471">
        <w:rPr>
          <w:rFonts w:ascii="Bookman Old Style" w:hAnsi="Bookman Old Style"/>
          <w:i/>
        </w:rPr>
        <w:t>c0007986.itcs.hp.com</w:t>
      </w:r>
    </w:p>
    <w:p w:rsidR="00607219" w:rsidRDefault="00607219" w:rsidP="00607219">
      <w:pPr>
        <w:pStyle w:val="ListParagraph"/>
        <w:ind w:left="1800"/>
      </w:pPr>
    </w:p>
    <w:p w:rsidR="00607219" w:rsidRDefault="00607219" w:rsidP="00607219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7072AF7D" wp14:editId="7AC336EF">
            <wp:extent cx="4572000" cy="2724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19" w:rsidRDefault="00607219" w:rsidP="00607219"/>
    <w:p w:rsidR="00607219" w:rsidRPr="00E16471" w:rsidRDefault="00607219" w:rsidP="00607219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E16471">
        <w:rPr>
          <w:rFonts w:ascii="Bookman Old Style" w:hAnsi="Bookman Old Style"/>
        </w:rPr>
        <w:t xml:space="preserve">Click on Build &amp; navigate to console output for CDT completion progress. </w:t>
      </w:r>
    </w:p>
    <w:p w:rsidR="00607219" w:rsidRDefault="00607219" w:rsidP="00607219"/>
    <w:p w:rsidR="00607219" w:rsidRDefault="00607219" w:rsidP="002902A3">
      <w:pPr>
        <w:rPr>
          <w:b/>
        </w:rPr>
      </w:pPr>
    </w:p>
    <w:p w:rsidR="002902A3" w:rsidRDefault="002902A3" w:rsidP="002902A3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B2599A" w:rsidRDefault="00B2599A" w:rsidP="002902A3">
      <w:pPr>
        <w:rPr>
          <w:rFonts w:ascii="Bookman Old Style" w:hAnsi="Bookman Old Style"/>
          <w:color w:val="00B050"/>
        </w:rPr>
      </w:pPr>
    </w:p>
    <w:p w:rsidR="00607219" w:rsidRDefault="00607219" w:rsidP="002902A3">
      <w:pPr>
        <w:rPr>
          <w:rFonts w:ascii="Bookman Old Style" w:hAnsi="Bookman Old Style"/>
          <w:color w:val="00B050"/>
        </w:rPr>
      </w:pPr>
    </w:p>
    <w:p w:rsidR="00607219" w:rsidRDefault="00607219" w:rsidP="002902A3">
      <w:pPr>
        <w:rPr>
          <w:rFonts w:ascii="Bookman Old Style" w:hAnsi="Bookman Old Style"/>
          <w:color w:val="00B050"/>
        </w:rPr>
      </w:pPr>
    </w:p>
    <w:p w:rsidR="00607219" w:rsidRDefault="00607219" w:rsidP="002902A3">
      <w:pPr>
        <w:rPr>
          <w:rFonts w:ascii="Bookman Old Style" w:hAnsi="Bookman Old Style"/>
          <w:color w:val="00B050"/>
        </w:rPr>
      </w:pPr>
    </w:p>
    <w:p w:rsidR="00607219" w:rsidRDefault="00607219" w:rsidP="002902A3">
      <w:pPr>
        <w:rPr>
          <w:rFonts w:ascii="Bookman Old Style" w:hAnsi="Bookman Old Style"/>
          <w:color w:val="00B050"/>
        </w:rPr>
      </w:pPr>
    </w:p>
    <w:p w:rsidR="00607219" w:rsidRDefault="00607219" w:rsidP="002902A3">
      <w:pPr>
        <w:rPr>
          <w:rFonts w:ascii="Bookman Old Style" w:hAnsi="Bookman Old Style"/>
          <w:color w:val="00B050"/>
        </w:rPr>
      </w:pPr>
      <w:bookmarkStart w:id="0" w:name="_GoBack"/>
      <w:bookmarkEnd w:id="0"/>
    </w:p>
    <w:p w:rsidR="001B5D78" w:rsidRDefault="001B5D78" w:rsidP="001B5D78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color w:val="00B050"/>
        </w:rPr>
        <w:lastRenderedPageBreak/>
        <w:t>Step 7</w:t>
      </w:r>
      <w:r w:rsidRPr="00B01B75">
        <w:rPr>
          <w:rFonts w:ascii="Bookman Old Style" w:hAnsi="Bookman Old Style"/>
          <w:color w:val="00B050"/>
        </w:rPr>
        <w:t xml:space="preserve">: </w:t>
      </w:r>
      <w:r>
        <w:rPr>
          <w:rFonts w:ascii="Bookman Old Style" w:hAnsi="Bookman Old Style"/>
          <w:color w:val="00B050"/>
          <w:u w:val="single"/>
        </w:rPr>
        <w:t>Maintenance page Dis</w:t>
      </w:r>
      <w:r w:rsidRPr="00B01B75">
        <w:rPr>
          <w:rFonts w:ascii="Bookman Old Style" w:hAnsi="Bookman Old Style"/>
          <w:color w:val="00B050"/>
          <w:u w:val="single"/>
        </w:rPr>
        <w:t>able:</w:t>
      </w:r>
      <w:r>
        <w:rPr>
          <w:rFonts w:ascii="Bookman Old Style" w:hAnsi="Bookman Old Style"/>
          <w:u w:val="single"/>
        </w:rPr>
        <w:t xml:space="preserve"> </w:t>
      </w:r>
    </w:p>
    <w:p w:rsidR="001B5D78" w:rsidRDefault="001B5D78" w:rsidP="001B5D78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Change the </w:t>
      </w:r>
      <w:proofErr w:type="spellStart"/>
      <w:r>
        <w:rPr>
          <w:rFonts w:ascii="Bookman Old Style" w:hAnsi="Bookman Old Style"/>
        </w:rPr>
        <w:t>estore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mstore</w:t>
      </w:r>
      <w:proofErr w:type="spellEnd"/>
      <w:r>
        <w:rPr>
          <w:rFonts w:ascii="Bookman Old Style" w:hAnsi="Bookman Old Style"/>
        </w:rPr>
        <w:t xml:space="preserve"> values to </w:t>
      </w:r>
      <w:r w:rsidRPr="001B5D78">
        <w:rPr>
          <w:rFonts w:ascii="Bookman Old Style" w:hAnsi="Bookman Old Style"/>
          <w:highlight w:val="yellow"/>
        </w:rPr>
        <w:t>1 (one)</w:t>
      </w:r>
    </w:p>
    <w:p w:rsidR="001B5D78" w:rsidRDefault="001B5D78" w:rsidP="001B5D78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899B816" wp14:editId="0C37D633">
            <wp:extent cx="5563376" cy="191479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8" w:rsidRPr="001B5D78" w:rsidRDefault="001B5D78" w:rsidP="001B5D78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#################################################################################################</w:t>
      </w:r>
    </w:p>
    <w:p w:rsidR="001B5D78" w:rsidRDefault="001B5D78" w:rsidP="001B5D78">
      <w:pPr>
        <w:rPr>
          <w:rFonts w:ascii="Bookman Old Style" w:hAnsi="Bookman Old Style"/>
          <w:color w:val="00B050"/>
        </w:rPr>
      </w:pPr>
    </w:p>
    <w:p w:rsidR="001B5D78" w:rsidRDefault="001B5D78" w:rsidP="001B5D78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t>Step 8</w:t>
      </w:r>
      <w:r w:rsidRPr="00B01B75">
        <w:rPr>
          <w:rFonts w:ascii="Bookman Old Style" w:hAnsi="Bookman Old Style"/>
          <w:color w:val="00B050"/>
        </w:rPr>
        <w:t xml:space="preserve">: </w:t>
      </w:r>
      <w:r>
        <w:rPr>
          <w:rFonts w:ascii="Bookman Old Style" w:hAnsi="Bookman Old Style"/>
          <w:color w:val="00B050"/>
          <w:u w:val="single"/>
        </w:rPr>
        <w:t>Post</w:t>
      </w:r>
      <w:r w:rsidRPr="00AB5DDD">
        <w:rPr>
          <w:rFonts w:ascii="Bookman Old Style" w:hAnsi="Bookman Old Style"/>
          <w:color w:val="00B050"/>
          <w:u w:val="single"/>
        </w:rPr>
        <w:t>-Deployment activities (if any)</w:t>
      </w:r>
      <w:r>
        <w:rPr>
          <w:rFonts w:ascii="Bookman Old Style" w:hAnsi="Bookman Old Style"/>
          <w:color w:val="00B050"/>
          <w:u w:val="single"/>
        </w:rPr>
        <w:t>:</w:t>
      </w:r>
    </w:p>
    <w:p w:rsidR="001B5D78" w:rsidRDefault="001B5D78" w:rsidP="001B5D78">
      <w:pPr>
        <w:rPr>
          <w:rFonts w:ascii="Bookman Old Style" w:hAnsi="Bookman Old Style"/>
          <w:color w:val="00B050"/>
          <w:u w:val="single"/>
        </w:rPr>
      </w:pPr>
      <w:r>
        <w:rPr>
          <w:noProof/>
        </w:rPr>
        <w:drawing>
          <wp:inline distT="0" distB="0" distL="0" distR="0" wp14:anchorId="0F963A3C" wp14:editId="78FD6A1A">
            <wp:extent cx="8229600" cy="235775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8" w:rsidRDefault="001B5D78" w:rsidP="001B5D78">
      <w:pPr>
        <w:rPr>
          <w:rFonts w:ascii="Bookman Old Style" w:hAnsi="Bookman Old Style"/>
          <w:color w:val="00B050"/>
          <w:u w:val="single"/>
        </w:rPr>
      </w:pPr>
      <w:r>
        <w:rPr>
          <w:rFonts w:ascii="Bookman Old Style" w:hAnsi="Bookman Old Style"/>
          <w:color w:val="00B050"/>
        </w:rPr>
        <w:lastRenderedPageBreak/>
        <w:t>Step 9</w:t>
      </w:r>
      <w:r w:rsidRPr="00B01B75">
        <w:rPr>
          <w:rFonts w:ascii="Bookman Old Style" w:hAnsi="Bookman Old Style"/>
          <w:color w:val="00B050"/>
        </w:rPr>
        <w:t xml:space="preserve">: </w:t>
      </w:r>
      <w:r w:rsidRPr="001B5D78">
        <w:rPr>
          <w:rFonts w:ascii="Bookman Old Style" w:hAnsi="Bookman Old Style"/>
          <w:color w:val="00B050"/>
          <w:u w:val="single"/>
        </w:rPr>
        <w:t>Hotfix Patches (i</w:t>
      </w:r>
      <w:r w:rsidRPr="00AB5DDD">
        <w:rPr>
          <w:rFonts w:ascii="Bookman Old Style" w:hAnsi="Bookman Old Style"/>
          <w:color w:val="00B050"/>
          <w:u w:val="single"/>
        </w:rPr>
        <w:t>f any)</w:t>
      </w:r>
      <w:r>
        <w:rPr>
          <w:rFonts w:ascii="Bookman Old Style" w:hAnsi="Bookman Old Style"/>
          <w:color w:val="00B050"/>
          <w:u w:val="single"/>
        </w:rPr>
        <w:t>:</w:t>
      </w:r>
    </w:p>
    <w:p w:rsidR="001B5D78" w:rsidRDefault="001B5D78" w:rsidP="001B5D78">
      <w:pPr>
        <w:ind w:firstLine="720"/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>Please do the hotfix patches in respective environment (if any</w:t>
      </w:r>
      <w:r w:rsidR="00DD2017">
        <w:rPr>
          <w:rFonts w:ascii="Bookman Old Style" w:hAnsi="Bookman Old Style"/>
          <w:color w:val="00B050"/>
        </w:rPr>
        <w:t>),</w:t>
      </w:r>
      <w:r>
        <w:rPr>
          <w:rFonts w:ascii="Bookman Old Style" w:hAnsi="Bookman Old Style"/>
          <w:color w:val="00B050"/>
        </w:rPr>
        <w:t xml:space="preserve"> using hotfix scripts and restart the servers (once have approval)</w:t>
      </w:r>
    </w:p>
    <w:p w:rsidR="00DD2017" w:rsidRDefault="00DD2017" w:rsidP="001B5D78">
      <w:pPr>
        <w:ind w:firstLine="720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00B050"/>
        </w:rPr>
        <w:tab/>
      </w:r>
      <w:r w:rsidRPr="00DD2017">
        <w:rPr>
          <w:rFonts w:ascii="Bookman Old Style" w:hAnsi="Bookman Old Style"/>
          <w:color w:val="FF0000"/>
        </w:rPr>
        <w:t xml:space="preserve">While doing manually, Please backup the file name using mv command and the </w:t>
      </w:r>
      <w:proofErr w:type="spellStart"/>
      <w:r w:rsidRPr="00DD2017">
        <w:rPr>
          <w:rFonts w:ascii="Bookman Old Style" w:hAnsi="Bookman Old Style"/>
          <w:color w:val="FF0000"/>
        </w:rPr>
        <w:t>bckp</w:t>
      </w:r>
      <w:proofErr w:type="spellEnd"/>
      <w:r w:rsidRPr="00DD2017">
        <w:rPr>
          <w:rFonts w:ascii="Bookman Old Style" w:hAnsi="Bookman Old Style"/>
          <w:color w:val="FF0000"/>
        </w:rPr>
        <w:t xml:space="preserve"> extension before the file type</w:t>
      </w:r>
      <w:r>
        <w:rPr>
          <w:rFonts w:ascii="Bookman Old Style" w:hAnsi="Bookman Old Style"/>
          <w:color w:val="FF0000"/>
        </w:rPr>
        <w:t xml:space="preserve"> (.</w:t>
      </w:r>
      <w:proofErr w:type="spellStart"/>
      <w:proofErr w:type="gramStart"/>
      <w:r>
        <w:rPr>
          <w:rFonts w:ascii="Bookman Old Style" w:hAnsi="Bookman Old Style"/>
          <w:color w:val="FF0000"/>
        </w:rPr>
        <w:t>js</w:t>
      </w:r>
      <w:proofErr w:type="spellEnd"/>
      <w:r>
        <w:rPr>
          <w:rFonts w:ascii="Bookman Old Style" w:hAnsi="Bookman Old Style"/>
          <w:color w:val="FF0000"/>
        </w:rPr>
        <w:t xml:space="preserve"> ,</w:t>
      </w:r>
      <w:proofErr w:type="gramEnd"/>
      <w:r>
        <w:rPr>
          <w:rFonts w:ascii="Bookman Old Style" w:hAnsi="Bookman Old Style"/>
          <w:color w:val="FF0000"/>
        </w:rPr>
        <w:t xml:space="preserve"> .</w:t>
      </w:r>
      <w:proofErr w:type="spellStart"/>
      <w:r>
        <w:rPr>
          <w:rFonts w:ascii="Bookman Old Style" w:hAnsi="Bookman Old Style"/>
          <w:color w:val="FF0000"/>
        </w:rPr>
        <w:t>sh</w:t>
      </w:r>
      <w:proofErr w:type="spellEnd"/>
      <w:r>
        <w:rPr>
          <w:rFonts w:ascii="Bookman Old Style" w:hAnsi="Bookman Old Style"/>
          <w:color w:val="FF0000"/>
        </w:rPr>
        <w:t>, .</w:t>
      </w:r>
      <w:proofErr w:type="spellStart"/>
      <w:r>
        <w:rPr>
          <w:rFonts w:ascii="Bookman Old Style" w:hAnsi="Bookman Old Style"/>
          <w:color w:val="FF0000"/>
        </w:rPr>
        <w:t>css</w:t>
      </w:r>
      <w:proofErr w:type="spellEnd"/>
      <w:r>
        <w:rPr>
          <w:rFonts w:ascii="Bookman Old Style" w:hAnsi="Bookman Old Style"/>
          <w:color w:val="FF0000"/>
        </w:rPr>
        <w:t>)</w:t>
      </w:r>
    </w:p>
    <w:p w:rsidR="00DD2017" w:rsidRDefault="00DD2017" w:rsidP="001B5D78">
      <w:pPr>
        <w:ind w:firstLine="720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ab/>
        <w:t>Ex:</w:t>
      </w:r>
    </w:p>
    <w:p w:rsidR="00DD2017" w:rsidRDefault="00DD2017" w:rsidP="001B5D78">
      <w:pPr>
        <w:ind w:firstLine="720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  <w:t xml:space="preserve">For </w:t>
      </w:r>
      <w:r w:rsidRPr="00DD2017">
        <w:rPr>
          <w:rFonts w:ascii="Bookman Old Style" w:hAnsi="Bookman Old Style"/>
          <w:color w:val="FF0000"/>
        </w:rPr>
        <w:t>CheckoutHelper.js</w:t>
      </w:r>
    </w:p>
    <w:p w:rsidR="00DD2017" w:rsidRPr="00DD2017" w:rsidRDefault="00DD2017" w:rsidP="001B5D78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</w:r>
      <w:r w:rsidRPr="00DD2017">
        <w:rPr>
          <w:rFonts w:ascii="Bookman Old Style" w:hAnsi="Bookman Old Style"/>
          <w:color w:val="385623" w:themeColor="accent6" w:themeShade="80"/>
        </w:rPr>
        <w:t xml:space="preserve">Take backup as </w:t>
      </w:r>
      <w:r w:rsidRPr="00DD2017">
        <w:rPr>
          <w:rFonts w:ascii="Bookman Old Style" w:hAnsi="Bookman Old Style"/>
        </w:rPr>
        <w:t>CheckoutHelper_latest_</w:t>
      </w:r>
      <w:proofErr w:type="gramStart"/>
      <w:r>
        <w:rPr>
          <w:rFonts w:ascii="Bookman Old Style" w:hAnsi="Bookman Old Style"/>
        </w:rPr>
        <w:t>03122015</w:t>
      </w:r>
      <w:r w:rsidRPr="00DD2017">
        <w:rPr>
          <w:rFonts w:ascii="Bookman Old Style" w:hAnsi="Bookman Old Style"/>
        </w:rPr>
        <w:t>(</w:t>
      </w:r>
      <w:proofErr w:type="gramEnd"/>
      <w:r w:rsidRPr="00DD2017">
        <w:rPr>
          <w:rFonts w:ascii="Bookman Old Style" w:hAnsi="Bookman Old Style"/>
        </w:rPr>
        <w:t>anyextension).js</w:t>
      </w:r>
    </w:p>
    <w:p w:rsidR="00DD2017" w:rsidRPr="00DD2017" w:rsidRDefault="00DD2017" w:rsidP="001B5D78">
      <w:pPr>
        <w:ind w:firstLine="720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ab/>
      </w:r>
      <w:r>
        <w:rPr>
          <w:rFonts w:ascii="Bookman Old Style" w:hAnsi="Bookman Old Style"/>
          <w:color w:val="FF0000"/>
        </w:rPr>
        <w:tab/>
        <w:t xml:space="preserve">Not as </w:t>
      </w:r>
      <w:r w:rsidRPr="00DD2017">
        <w:rPr>
          <w:rFonts w:ascii="Bookman Old Style" w:hAnsi="Bookman Old Style"/>
        </w:rPr>
        <w:t xml:space="preserve">CheckoutHelper.js_ </w:t>
      </w:r>
      <w:r>
        <w:rPr>
          <w:rFonts w:ascii="Bookman Old Style" w:hAnsi="Bookman Old Style"/>
        </w:rPr>
        <w:t>latest_</w:t>
      </w:r>
      <w:proofErr w:type="gramStart"/>
      <w:r>
        <w:rPr>
          <w:rFonts w:ascii="Bookman Old Style" w:hAnsi="Bookman Old Style"/>
        </w:rPr>
        <w:t>03122015(</w:t>
      </w:r>
      <w:proofErr w:type="spellStart"/>
      <w:proofErr w:type="gramEnd"/>
      <w:r>
        <w:rPr>
          <w:rFonts w:ascii="Bookman Old Style" w:hAnsi="Bookman Old Style"/>
        </w:rPr>
        <w:t>anyextension</w:t>
      </w:r>
      <w:proofErr w:type="spellEnd"/>
      <w:r>
        <w:rPr>
          <w:rFonts w:ascii="Bookman Old Style" w:hAnsi="Bookman Old Style"/>
        </w:rPr>
        <w:t>)</w:t>
      </w:r>
    </w:p>
    <w:p w:rsidR="001B5D78" w:rsidRDefault="001B5D78" w:rsidP="001B5D78">
      <w:pPr>
        <w:rPr>
          <w:rFonts w:ascii="Bookman Old Style" w:hAnsi="Bookman Old Style"/>
          <w:color w:val="00B050"/>
        </w:rPr>
      </w:pPr>
    </w:p>
    <w:p w:rsidR="001B5D78" w:rsidRDefault="001B5D78" w:rsidP="001B5D78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 xml:space="preserve">Step 10: </w:t>
      </w:r>
      <w:r w:rsidRPr="001B5D78">
        <w:rPr>
          <w:rFonts w:ascii="Bookman Old Style" w:hAnsi="Bookman Old Style"/>
          <w:color w:val="00B050"/>
          <w:u w:val="single"/>
        </w:rPr>
        <w:t>QA signoff</w:t>
      </w:r>
    </w:p>
    <w:p w:rsidR="001B5D78" w:rsidRDefault="001B5D78" w:rsidP="001B5D78">
      <w:pPr>
        <w:rPr>
          <w:rFonts w:ascii="Bookman Old Style" w:hAnsi="Bookman Old Style"/>
          <w:color w:val="00B050"/>
        </w:rPr>
      </w:pPr>
      <w:r>
        <w:rPr>
          <w:rFonts w:ascii="Bookman Old Style" w:hAnsi="Bookman Old Style"/>
          <w:color w:val="00B050"/>
        </w:rPr>
        <w:tab/>
        <w:t>After all these processes, we give a site to QA signoff.</w:t>
      </w:r>
    </w:p>
    <w:p w:rsidR="001B5D78" w:rsidRDefault="001B5D78" w:rsidP="001B5D78">
      <w:pPr>
        <w:rPr>
          <w:rFonts w:ascii="Bookman Old Style" w:hAnsi="Bookman Old Style"/>
          <w:color w:val="00B050"/>
        </w:rPr>
      </w:pPr>
    </w:p>
    <w:p w:rsidR="001B5D78" w:rsidRDefault="001B5D78" w:rsidP="001B5D78">
      <w:pPr>
        <w:rPr>
          <w:rFonts w:ascii="Bookman Old Style" w:hAnsi="Bookman Old Style"/>
          <w:color w:val="00B050"/>
        </w:rPr>
      </w:pPr>
    </w:p>
    <w:p w:rsidR="001B5D78" w:rsidRPr="001B5D78" w:rsidRDefault="001B5D78" w:rsidP="001B5D78">
      <w:pPr>
        <w:rPr>
          <w:rFonts w:ascii="Bookman Old Style" w:hAnsi="Bookman Old Style"/>
          <w:color w:val="7030A0"/>
        </w:rPr>
      </w:pPr>
      <w:r>
        <w:rPr>
          <w:rFonts w:ascii="Bookman Old Style" w:hAnsi="Bookman Old Style"/>
          <w:color w:val="7030A0"/>
        </w:rPr>
        <w:t>@@@@@@@@@@@@@@@@@@@@@@@@@@@@##################@@@@@@@@@@@@@@@@@@@@@@@@@@@@@@</w:t>
      </w:r>
    </w:p>
    <w:p w:rsidR="002902A3" w:rsidRDefault="002902A3" w:rsidP="002902A3">
      <w:pPr>
        <w:rPr>
          <w:rFonts w:ascii="Bookman Old Style" w:hAnsi="Bookman Old Style"/>
          <w:color w:val="00B050"/>
        </w:rPr>
      </w:pPr>
    </w:p>
    <w:p w:rsidR="002902A3" w:rsidRPr="002902A3" w:rsidRDefault="002902A3" w:rsidP="002902A3">
      <w:pPr>
        <w:rPr>
          <w:rFonts w:ascii="Bookman Old Style" w:hAnsi="Bookman Old Style"/>
          <w:color w:val="00B050"/>
        </w:rPr>
      </w:pPr>
    </w:p>
    <w:sectPr w:rsidR="002902A3" w:rsidRPr="002902A3" w:rsidSect="00AB5D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44CC"/>
    <w:multiLevelType w:val="hybridMultilevel"/>
    <w:tmpl w:val="6CC07592"/>
    <w:lvl w:ilvl="0" w:tplc="56CE7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5269"/>
    <w:multiLevelType w:val="hybridMultilevel"/>
    <w:tmpl w:val="9488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F543A"/>
    <w:multiLevelType w:val="hybridMultilevel"/>
    <w:tmpl w:val="7D905B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0155B4"/>
    <w:multiLevelType w:val="hybridMultilevel"/>
    <w:tmpl w:val="30A0D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72F07"/>
    <w:multiLevelType w:val="hybridMultilevel"/>
    <w:tmpl w:val="6CC07592"/>
    <w:lvl w:ilvl="0" w:tplc="56CE7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2B37"/>
    <w:multiLevelType w:val="hybridMultilevel"/>
    <w:tmpl w:val="6CC07592"/>
    <w:lvl w:ilvl="0" w:tplc="56CE7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E0372"/>
    <w:multiLevelType w:val="hybridMultilevel"/>
    <w:tmpl w:val="55E4976E"/>
    <w:lvl w:ilvl="0" w:tplc="F3603E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275735"/>
    <w:multiLevelType w:val="hybridMultilevel"/>
    <w:tmpl w:val="BEDE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B128E"/>
    <w:multiLevelType w:val="hybridMultilevel"/>
    <w:tmpl w:val="6CC07592"/>
    <w:lvl w:ilvl="0" w:tplc="56CE7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8070A"/>
    <w:multiLevelType w:val="hybridMultilevel"/>
    <w:tmpl w:val="3AEA9484"/>
    <w:lvl w:ilvl="0" w:tplc="191C95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EF"/>
    <w:rsid w:val="000467E9"/>
    <w:rsid w:val="000740F0"/>
    <w:rsid w:val="000A298D"/>
    <w:rsid w:val="00141809"/>
    <w:rsid w:val="001B4F17"/>
    <w:rsid w:val="001B5D78"/>
    <w:rsid w:val="001F1FEF"/>
    <w:rsid w:val="002902A3"/>
    <w:rsid w:val="003B10D2"/>
    <w:rsid w:val="003E24F1"/>
    <w:rsid w:val="00471FDA"/>
    <w:rsid w:val="004C7D64"/>
    <w:rsid w:val="005B0D74"/>
    <w:rsid w:val="00607219"/>
    <w:rsid w:val="006257A4"/>
    <w:rsid w:val="00873595"/>
    <w:rsid w:val="00885484"/>
    <w:rsid w:val="008B0D1B"/>
    <w:rsid w:val="009916AB"/>
    <w:rsid w:val="009B6E52"/>
    <w:rsid w:val="009D0CD0"/>
    <w:rsid w:val="00AB5DDD"/>
    <w:rsid w:val="00AB73DD"/>
    <w:rsid w:val="00B01B75"/>
    <w:rsid w:val="00B132D4"/>
    <w:rsid w:val="00B2599A"/>
    <w:rsid w:val="00BE308B"/>
    <w:rsid w:val="00BE55F0"/>
    <w:rsid w:val="00C46ECA"/>
    <w:rsid w:val="00CC7F47"/>
    <w:rsid w:val="00DD2017"/>
    <w:rsid w:val="00DF77F5"/>
    <w:rsid w:val="00E10C85"/>
    <w:rsid w:val="00E16471"/>
    <w:rsid w:val="00F135B8"/>
    <w:rsid w:val="00F4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37E77-2580-4018-B409-5EFFEE3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7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CD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0004134.itcs.hp.com:8080/wcs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hyperlink" Target="https://control.akamai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hyperlink" Target="http://c0006109.itcs.hp.com:8080/jenkins/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c0004975.itcs.hp.com:8080/jenkins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0006107.itcs.hp.com:8080/jenkins/" TargetMode="External"/><Relationship Id="rId22" Type="http://schemas.openxmlformats.org/officeDocument/2006/relationships/hyperlink" Target="http://c0004134.itcs.hp.com:8080/wesb" TargetMode="External"/><Relationship Id="rId27" Type="http://schemas.openxmlformats.org/officeDocument/2006/relationships/image" Target="media/image18.png"/><Relationship Id="rId30" Type="http://schemas.openxmlformats.org/officeDocument/2006/relationships/oleObject" Target="embeddings/oleObject1.bin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26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Moulidharan  Chandrasekar</dc:creator>
  <cp:keywords/>
  <dc:description/>
  <cp:lastModifiedBy>Moulidharan  Chandrasekar</cp:lastModifiedBy>
  <cp:revision>20</cp:revision>
  <dcterms:created xsi:type="dcterms:W3CDTF">2015-03-12T03:31:00Z</dcterms:created>
  <dcterms:modified xsi:type="dcterms:W3CDTF">2016-04-21T08:20:00Z</dcterms:modified>
</cp:coreProperties>
</file>