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0F4" w:rsidRPr="00693560" w:rsidRDefault="00F37797" w:rsidP="004E0D47">
      <w:pPr>
        <w:rPr>
          <w:b/>
        </w:rPr>
      </w:pPr>
      <w:r>
        <w:rPr>
          <w:b/>
        </w:rPr>
        <w:t>Steps to invoke</w:t>
      </w:r>
      <w:r w:rsidR="00BC2F5E" w:rsidRPr="00693560">
        <w:rPr>
          <w:b/>
        </w:rPr>
        <w:t xml:space="preserve"> </w:t>
      </w:r>
      <w:proofErr w:type="spellStart"/>
      <w:r w:rsidR="00BC2F5E" w:rsidRPr="00693560">
        <w:rPr>
          <w:b/>
        </w:rPr>
        <w:t>MultiConfig</w:t>
      </w:r>
      <w:proofErr w:type="spellEnd"/>
      <w:r w:rsidR="00BC2F5E" w:rsidRPr="00693560">
        <w:rPr>
          <w:b/>
        </w:rPr>
        <w:t xml:space="preserve"> Job</w:t>
      </w:r>
      <w:r>
        <w:rPr>
          <w:b/>
        </w:rPr>
        <w:t xml:space="preserve"> manually for all </w:t>
      </w:r>
      <w:r w:rsidR="00E729AF">
        <w:rPr>
          <w:b/>
        </w:rPr>
        <w:t xml:space="preserve">error out </w:t>
      </w:r>
      <w:r>
        <w:rPr>
          <w:b/>
        </w:rPr>
        <w:t>models</w:t>
      </w:r>
      <w:r w:rsidR="00BC2F5E" w:rsidRPr="00693560">
        <w:rPr>
          <w:b/>
        </w:rPr>
        <w:t>:</w:t>
      </w:r>
    </w:p>
    <w:p w:rsidR="007B20DF" w:rsidRDefault="007B20DF" w:rsidP="004E0D47"/>
    <w:p w:rsidR="006D7D91" w:rsidRDefault="006D7D91" w:rsidP="004E0D47">
      <w:r>
        <w:t xml:space="preserve">Load CTO API tester with the below </w:t>
      </w:r>
      <w:proofErr w:type="gramStart"/>
      <w:r>
        <w:t>url</w:t>
      </w:r>
      <w:proofErr w:type="gramEnd"/>
      <w:r>
        <w:t>:</w:t>
      </w:r>
    </w:p>
    <w:p w:rsidR="006D7D91" w:rsidRDefault="006D7D91" w:rsidP="004E0D47">
      <w:pPr>
        <w:autoSpaceDE w:val="0"/>
        <w:autoSpaceDN w:val="0"/>
        <w:rPr>
          <w:b/>
          <w:bCs/>
        </w:rPr>
      </w:pPr>
      <w:r>
        <w:rPr>
          <w:b/>
          <w:bCs/>
        </w:rPr>
        <w:t>Services to be invoked a</w:t>
      </w:r>
      <w:r w:rsidR="00F32A26">
        <w:rPr>
          <w:b/>
          <w:bCs/>
        </w:rPr>
        <w:t xml:space="preserve">t CTO </w:t>
      </w:r>
      <w:proofErr w:type="gramStart"/>
      <w:r w:rsidR="00F32A26">
        <w:rPr>
          <w:b/>
          <w:bCs/>
        </w:rPr>
        <w:t xml:space="preserve">end </w:t>
      </w:r>
      <w:r>
        <w:rPr>
          <w:b/>
          <w:bCs/>
        </w:rPr>
        <w:t>:</w:t>
      </w:r>
      <w:proofErr w:type="gramEnd"/>
    </w:p>
    <w:p w:rsidR="006D7D91" w:rsidRDefault="006D7D91" w:rsidP="004E0D47">
      <w:pPr>
        <w:autoSpaceDE w:val="0"/>
        <w:autoSpaceDN w:val="0"/>
        <w:rPr>
          <w:b/>
          <w:bCs/>
        </w:rPr>
      </w:pPr>
    </w:p>
    <w:p w:rsidR="00E729AF" w:rsidRDefault="006D7D91" w:rsidP="004E0D47">
      <w:pPr>
        <w:pStyle w:val="ListParagraph"/>
        <w:autoSpaceDE w:val="0"/>
        <w:autoSpaceDN w:val="0"/>
        <w:rPr>
          <w:b/>
          <w:bCs/>
        </w:rPr>
      </w:pPr>
      <w:r>
        <w:rPr>
          <w:b/>
          <w:bCs/>
        </w:rPr>
        <w:t xml:space="preserve">API tester </w:t>
      </w:r>
      <w:proofErr w:type="spellStart"/>
      <w:proofErr w:type="gram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:</w:t>
      </w:r>
      <w:proofErr w:type="gramEnd"/>
    </w:p>
    <w:p w:rsidR="006D7D91" w:rsidRPr="00E729AF" w:rsidRDefault="006D7D91" w:rsidP="004E0D47">
      <w:pPr>
        <w:pStyle w:val="ListParagraph"/>
        <w:autoSpaceDE w:val="0"/>
        <w:autoSpaceDN w:val="0"/>
        <w:rPr>
          <w:b/>
        </w:rPr>
      </w:pPr>
      <w:r w:rsidRPr="00E729AF">
        <w:rPr>
          <w:b/>
          <w:bCs/>
        </w:rPr>
        <w:t xml:space="preserve"> </w:t>
      </w:r>
      <w:hyperlink r:id="rId5" w:history="1">
        <w:r w:rsidR="00E729AF" w:rsidRPr="00E729AF">
          <w:rPr>
            <w:rStyle w:val="Hyperlink"/>
            <w:b/>
          </w:rPr>
          <w:t>http://g1t7196.austin.hpicorp.net:9080/smcfs/yfshttpapi/yantrahttpapitester.jsp</w:t>
        </w:r>
      </w:hyperlink>
    </w:p>
    <w:p w:rsidR="00E729AF" w:rsidRDefault="00E729AF" w:rsidP="004E0D47">
      <w:pPr>
        <w:pStyle w:val="ListParagraph"/>
        <w:autoSpaceDE w:val="0"/>
        <w:autoSpaceDN w:val="0"/>
        <w:rPr>
          <w:b/>
          <w:bCs/>
        </w:rPr>
      </w:pPr>
    </w:p>
    <w:p w:rsidR="006D7D91" w:rsidRDefault="006D7D91" w:rsidP="004E0D47">
      <w:pPr>
        <w:pStyle w:val="ListParagraph"/>
        <w:autoSpaceDE w:val="0"/>
        <w:autoSpaceDN w:val="0"/>
        <w:rPr>
          <w:b/>
          <w:bCs/>
        </w:rPr>
      </w:pPr>
      <w:r>
        <w:rPr>
          <w:b/>
          <w:bCs/>
        </w:rPr>
        <w:t>Or</w:t>
      </w:r>
    </w:p>
    <w:p w:rsidR="006D7D91" w:rsidRDefault="006D7D91" w:rsidP="004E0D47">
      <w:pPr>
        <w:pStyle w:val="ListParagraph"/>
        <w:autoSpaceDE w:val="0"/>
        <w:autoSpaceDN w:val="0"/>
        <w:rPr>
          <w:b/>
          <w:bCs/>
        </w:rPr>
      </w:pPr>
    </w:p>
    <w:p w:rsidR="006D7D91" w:rsidRDefault="00E934C2" w:rsidP="004E0D47">
      <w:pPr>
        <w:pStyle w:val="ListParagraph"/>
        <w:autoSpaceDE w:val="0"/>
        <w:autoSpaceDN w:val="0"/>
        <w:rPr>
          <w:b/>
          <w:bCs/>
        </w:rPr>
      </w:pPr>
      <w:hyperlink r:id="rId6" w:history="1">
        <w:r w:rsidR="00E729AF" w:rsidRPr="002C6130">
          <w:rPr>
            <w:rStyle w:val="Hyperlink"/>
            <w:b/>
            <w:bCs/>
          </w:rPr>
          <w:t>http://g2t5179.austin.hpicorp.net:9080/smcfs/yfshttpapi/yantrahttpapitester.jsp</w:t>
        </w:r>
      </w:hyperlink>
    </w:p>
    <w:p w:rsidR="00E729AF" w:rsidRDefault="00E729AF" w:rsidP="004E0D47">
      <w:pPr>
        <w:pStyle w:val="ListParagraph"/>
        <w:autoSpaceDE w:val="0"/>
        <w:autoSpaceDN w:val="0"/>
        <w:rPr>
          <w:b/>
          <w:bCs/>
        </w:rPr>
      </w:pPr>
    </w:p>
    <w:p w:rsidR="006D7D91" w:rsidRDefault="006D7D91" w:rsidP="004E0D47">
      <w:pPr>
        <w:pStyle w:val="ListParagraph"/>
        <w:autoSpaceDE w:val="0"/>
        <w:autoSpaceDN w:val="0"/>
        <w:rPr>
          <w:b/>
          <w:bCs/>
        </w:rPr>
      </w:pPr>
      <w:r>
        <w:rPr>
          <w:b/>
          <w:bCs/>
        </w:rPr>
        <w:t>Service 1: To load all possible combination in CTO database</w:t>
      </w:r>
    </w:p>
    <w:p w:rsidR="006D7D91" w:rsidRDefault="006D7D91" w:rsidP="004E0D47">
      <w:pPr>
        <w:pStyle w:val="ListParagraph"/>
        <w:autoSpaceDE w:val="0"/>
        <w:autoSpaceDN w:val="0"/>
        <w:rPr>
          <w:b/>
          <w:bCs/>
        </w:rPr>
      </w:pPr>
    </w:p>
    <w:p w:rsidR="006D7D91" w:rsidRDefault="006D7D91" w:rsidP="004E0D47">
      <w:pPr>
        <w:pStyle w:val="ListParagraph"/>
        <w:autoSpaceDE w:val="0"/>
        <w:autoSpaceDN w:val="0"/>
        <w:rPr>
          <w:b/>
          <w:bCs/>
        </w:rPr>
      </w:pPr>
      <w:r>
        <w:rPr>
          <w:b/>
          <w:bCs/>
        </w:rPr>
        <w:t>Service Name:</w:t>
      </w:r>
      <w:r>
        <w:t xml:space="preserve"> </w:t>
      </w:r>
      <w:proofErr w:type="spellStart"/>
      <w:r>
        <w:t>HPSEMMultiConfigCTOService</w:t>
      </w:r>
      <w:proofErr w:type="spellEnd"/>
    </w:p>
    <w:p w:rsidR="006D7D91" w:rsidRDefault="006D7D91" w:rsidP="004E0D47">
      <w:pPr>
        <w:pStyle w:val="ListParagraph"/>
        <w:autoSpaceDE w:val="0"/>
        <w:autoSpaceDN w:val="0"/>
        <w:rPr>
          <w:b/>
          <w:bCs/>
        </w:rPr>
      </w:pPr>
    </w:p>
    <w:p w:rsidR="006D7D91" w:rsidRDefault="006D7D91" w:rsidP="004E0D47">
      <w:pPr>
        <w:pStyle w:val="ListParagraph"/>
        <w:autoSpaceDE w:val="0"/>
        <w:autoSpaceDN w:val="0"/>
        <w:rPr>
          <w:b/>
          <w:bCs/>
        </w:rPr>
      </w:pPr>
      <w:r>
        <w:rPr>
          <w:b/>
          <w:bCs/>
        </w:rPr>
        <w:t>Input: [varies based on model]</w:t>
      </w:r>
      <w:r w:rsidR="0012511D">
        <w:rPr>
          <w:b/>
          <w:bCs/>
        </w:rPr>
        <w:t xml:space="preserve"> </w:t>
      </w:r>
    </w:p>
    <w:p w:rsidR="006D7D91" w:rsidRDefault="006D7D91" w:rsidP="004E0D47">
      <w:pPr>
        <w:pStyle w:val="ListParagraph"/>
        <w:autoSpaceDE w:val="0"/>
        <w:autoSpaceDN w:val="0"/>
        <w:rPr>
          <w:b/>
          <w:bCs/>
        </w:rPr>
      </w:pPr>
    </w:p>
    <w:p w:rsidR="006D7D91" w:rsidRDefault="006D7D91" w:rsidP="004E0D47">
      <w:r>
        <w:t xml:space="preserve">&lt;Model Country="US" Currency="USD" Language="en" </w:t>
      </w:r>
      <w:proofErr w:type="spellStart"/>
      <w:r>
        <w:t>OrganizationCode</w:t>
      </w:r>
      <w:proofErr w:type="spellEnd"/>
      <w:r>
        <w:t>="</w:t>
      </w:r>
      <w:proofErr w:type="spellStart"/>
      <w:r>
        <w:t>US_Store</w:t>
      </w:r>
      <w:proofErr w:type="spellEnd"/>
      <w:r>
        <w:t>" Path="</w:t>
      </w:r>
      <w:r>
        <w:rPr>
          <w:highlight w:val="yellow"/>
        </w:rPr>
        <w:t>US_005FStore/Sandbox/QA/Laptops/D9S33AV</w:t>
      </w:r>
      <w:r>
        <w:t>"/&gt;</w:t>
      </w:r>
    </w:p>
    <w:p w:rsidR="00D83BED" w:rsidRDefault="00D83BED" w:rsidP="004E0D47"/>
    <w:p w:rsidR="007B20DF" w:rsidRDefault="00D83BED" w:rsidP="00D83BED">
      <w:pPr>
        <w:pStyle w:val="ListParagraph"/>
        <w:numPr>
          <w:ilvl w:val="0"/>
          <w:numId w:val="3"/>
        </w:numPr>
      </w:pPr>
      <w:r>
        <w:t>Click “Test API Now” after giving input</w:t>
      </w:r>
    </w:p>
    <w:p w:rsidR="008A7417" w:rsidRDefault="008A7417" w:rsidP="00D83BED">
      <w:pPr>
        <w:pStyle w:val="ListParagraph"/>
        <w:numPr>
          <w:ilvl w:val="0"/>
          <w:numId w:val="3"/>
        </w:numPr>
      </w:pPr>
      <w:r>
        <w:t>Response will be as below</w:t>
      </w:r>
    </w:p>
    <w:p w:rsidR="008A7417" w:rsidRDefault="008A7417" w:rsidP="008A7417">
      <w:pPr>
        <w:pStyle w:val="ListParagraph"/>
        <w:autoSpaceDE w:val="0"/>
        <w:autoSpaceDN w:val="0"/>
        <w:spacing w:after="0" w:line="240" w:lineRule="auto"/>
        <w:ind w:left="1412"/>
      </w:pPr>
      <w:proofErr w:type="gramStart"/>
      <w:r w:rsidRPr="008A7417">
        <w:rPr>
          <w:rFonts w:ascii="Segoe UI" w:hAnsi="Segoe UI" w:cs="Segoe UI"/>
          <w:color w:val="000000"/>
          <w:sz w:val="20"/>
          <w:szCs w:val="20"/>
        </w:rPr>
        <w:t>&lt;?xml</w:t>
      </w:r>
      <w:proofErr w:type="gramEnd"/>
      <w:r w:rsidRPr="008A7417">
        <w:rPr>
          <w:rFonts w:ascii="Segoe UI" w:hAnsi="Segoe UI" w:cs="Segoe UI"/>
          <w:color w:val="000000"/>
          <w:sz w:val="20"/>
          <w:szCs w:val="20"/>
        </w:rPr>
        <w:t xml:space="preserve"> version="1.0" encoding="UTF-8"?&gt;</w:t>
      </w:r>
    </w:p>
    <w:p w:rsidR="008A7417" w:rsidRDefault="008A7417" w:rsidP="008A7417">
      <w:pPr>
        <w:pStyle w:val="ListParagraph"/>
        <w:autoSpaceDE w:val="0"/>
        <w:autoSpaceDN w:val="0"/>
        <w:spacing w:after="0" w:line="240" w:lineRule="auto"/>
        <w:ind w:left="1412"/>
      </w:pPr>
      <w:r w:rsidRPr="008A7417">
        <w:rPr>
          <w:rFonts w:ascii="Segoe UI" w:hAnsi="Segoe UI" w:cs="Segoe UI"/>
          <w:color w:val="000000"/>
          <w:sz w:val="20"/>
          <w:szCs w:val="20"/>
        </w:rPr>
        <w:t>&lt;</w:t>
      </w:r>
      <w:proofErr w:type="spellStart"/>
      <w:r w:rsidRPr="008A7417">
        <w:rPr>
          <w:rFonts w:ascii="Segoe UI" w:hAnsi="Segoe UI" w:cs="Segoe UI"/>
          <w:color w:val="000000"/>
          <w:sz w:val="20"/>
          <w:szCs w:val="20"/>
        </w:rPr>
        <w:t>APiMultiConfig</w:t>
      </w:r>
      <w:proofErr w:type="spellEnd"/>
      <w:r w:rsidRPr="008A7417">
        <w:rPr>
          <w:rFonts w:ascii="Segoe UI" w:hAnsi="Segoe UI" w:cs="Segoe UI"/>
          <w:color w:val="000000"/>
          <w:sz w:val="20"/>
          <w:szCs w:val="20"/>
        </w:rPr>
        <w:t xml:space="preserve"> Message="</w:t>
      </w:r>
      <w:r w:rsidRPr="008A7417">
        <w:rPr>
          <w:rFonts w:ascii="Segoe UI" w:hAnsi="Segoe UI" w:cs="Segoe UI"/>
          <w:color w:val="000000"/>
          <w:sz w:val="20"/>
          <w:szCs w:val="20"/>
          <w:highlight w:val="yellow"/>
        </w:rPr>
        <w:t>324</w:t>
      </w:r>
      <w:r w:rsidRPr="008A7417">
        <w:rPr>
          <w:rFonts w:ascii="Segoe UI" w:hAnsi="Segoe UI" w:cs="Segoe UI"/>
          <w:color w:val="000000"/>
          <w:sz w:val="20"/>
          <w:szCs w:val="20"/>
        </w:rPr>
        <w:t xml:space="preserve"> Valid configuration found for this model"/&gt;</w:t>
      </w:r>
    </w:p>
    <w:p w:rsidR="008A7417" w:rsidRDefault="008A7417" w:rsidP="008A7417">
      <w:pPr>
        <w:pStyle w:val="ListParagraph"/>
        <w:ind w:left="1412"/>
      </w:pPr>
    </w:p>
    <w:p w:rsidR="008A7417" w:rsidRDefault="008A7417" w:rsidP="008A7417">
      <w:pPr>
        <w:pStyle w:val="ListParagraph"/>
        <w:ind w:left="1412"/>
      </w:pPr>
      <w:r>
        <w:t>[</w:t>
      </w:r>
      <w:proofErr w:type="gramStart"/>
      <w:r>
        <w:t>no</w:t>
      </w:r>
      <w:proofErr w:type="gramEnd"/>
      <w:r>
        <w:t xml:space="preserve"> of combination varies based on model]</w:t>
      </w:r>
    </w:p>
    <w:p w:rsidR="006D7D91" w:rsidRDefault="00E729AF" w:rsidP="004E0D47">
      <w:r>
        <w:rPr>
          <w:noProof/>
        </w:rPr>
        <w:lastRenderedPageBreak/>
        <w:drawing>
          <wp:inline distT="0" distB="0" distL="0" distR="0" wp14:anchorId="0979EC95" wp14:editId="2575C58E">
            <wp:extent cx="5943600" cy="4667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D91" w:rsidRDefault="006D7D91" w:rsidP="004E0D47"/>
    <w:p w:rsidR="006D7D91" w:rsidRDefault="006D7D91" w:rsidP="004E0D47">
      <w:pPr>
        <w:rPr>
          <w:b/>
          <w:bCs/>
        </w:rPr>
      </w:pPr>
      <w:r>
        <w:t xml:space="preserve">             </w:t>
      </w:r>
      <w:r>
        <w:rPr>
          <w:b/>
          <w:bCs/>
        </w:rPr>
        <w:t>Service 2:  To process the combination to update price and catalog [Invoke it only once after invoking 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service for all the models]</w:t>
      </w:r>
    </w:p>
    <w:p w:rsidR="006D7D91" w:rsidRDefault="006D7D91" w:rsidP="004E0D47">
      <w:pPr>
        <w:rPr>
          <w:b/>
          <w:bCs/>
        </w:rPr>
      </w:pPr>
    </w:p>
    <w:p w:rsidR="006D7D91" w:rsidRDefault="006D7D91" w:rsidP="004E0D47">
      <w:pPr>
        <w:rPr>
          <w:b/>
          <w:bCs/>
        </w:rPr>
      </w:pPr>
      <w:r>
        <w:rPr>
          <w:b/>
          <w:bCs/>
        </w:rPr>
        <w:t>             Service Name:</w:t>
      </w:r>
      <w:r>
        <w:t xml:space="preserve"> </w:t>
      </w:r>
      <w:proofErr w:type="spellStart"/>
      <w:r>
        <w:t>HPItemPriceCTOService</w:t>
      </w:r>
      <w:proofErr w:type="spellEnd"/>
    </w:p>
    <w:p w:rsidR="006D7D91" w:rsidRDefault="006D7D91" w:rsidP="004E0D47">
      <w:pPr>
        <w:rPr>
          <w:b/>
          <w:bCs/>
        </w:rPr>
      </w:pPr>
    </w:p>
    <w:p w:rsidR="006D7D91" w:rsidRDefault="006D7D91" w:rsidP="004E0D47">
      <w:pPr>
        <w:rPr>
          <w:b/>
          <w:bCs/>
        </w:rPr>
      </w:pPr>
      <w:r>
        <w:rPr>
          <w:b/>
          <w:bCs/>
        </w:rPr>
        <w:t>            Input:</w:t>
      </w:r>
    </w:p>
    <w:p w:rsidR="006D7D91" w:rsidRDefault="006D7D91" w:rsidP="004E0D47">
      <w:r>
        <w:rPr>
          <w:b/>
          <w:bCs/>
        </w:rPr>
        <w:t>                      </w:t>
      </w:r>
      <w:r>
        <w:t xml:space="preserve">&lt;Model Country="US" Currency="USD" Language="en" </w:t>
      </w:r>
      <w:proofErr w:type="spellStart"/>
      <w:r>
        <w:t>OrganizationCode</w:t>
      </w:r>
      <w:proofErr w:type="spellEnd"/>
      <w:r>
        <w:t>="</w:t>
      </w:r>
      <w:proofErr w:type="spellStart"/>
      <w:r>
        <w:t>US_Store</w:t>
      </w:r>
      <w:proofErr w:type="spellEnd"/>
      <w:r>
        <w:t>" Path="US_005FStore/Sandbox/QA/Laptops/D9S33AV"/&gt;</w:t>
      </w:r>
    </w:p>
    <w:p w:rsidR="00D83BED" w:rsidRDefault="00D83BED" w:rsidP="004E0D47"/>
    <w:p w:rsidR="00D83BED" w:rsidRDefault="00D83BED" w:rsidP="00D83BED"/>
    <w:p w:rsidR="00D83BED" w:rsidRDefault="00D83BED" w:rsidP="00D83BED">
      <w:pPr>
        <w:pStyle w:val="ListParagraph"/>
        <w:numPr>
          <w:ilvl w:val="0"/>
          <w:numId w:val="2"/>
        </w:numPr>
      </w:pPr>
      <w:r>
        <w:t>Click “Test API Now” after giving input</w:t>
      </w:r>
    </w:p>
    <w:p w:rsidR="00E934C2" w:rsidRDefault="00E934C2" w:rsidP="00E934C2">
      <w:pPr>
        <w:pStyle w:val="ListParagraph"/>
        <w:ind w:left="1412"/>
      </w:pPr>
      <w:bookmarkStart w:id="0" w:name="_GoBack"/>
      <w:bookmarkEnd w:id="0"/>
    </w:p>
    <w:p w:rsidR="005705D0" w:rsidRDefault="005705D0" w:rsidP="00D83BED">
      <w:pPr>
        <w:pStyle w:val="ListParagraph"/>
        <w:numPr>
          <w:ilvl w:val="0"/>
          <w:numId w:val="2"/>
        </w:numPr>
      </w:pPr>
      <w:r>
        <w:lastRenderedPageBreak/>
        <w:t>It will end with the below response.</w:t>
      </w:r>
    </w:p>
    <w:p w:rsidR="005705D0" w:rsidRDefault="005705D0" w:rsidP="005705D0">
      <w:pPr>
        <w:pStyle w:val="ListParagraph"/>
        <w:ind w:left="1412"/>
      </w:pPr>
      <w:r>
        <w:rPr>
          <w:rFonts w:ascii="Courier New" w:hAnsi="Courier New" w:cs="Courier New"/>
          <w:color w:val="8812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81280"/>
          <w:sz w:val="20"/>
          <w:szCs w:val="20"/>
        </w:rPr>
        <w:t>ApiSuccess</w:t>
      </w:r>
      <w:proofErr w:type="spellEnd"/>
      <w:r>
        <w:rPr>
          <w:rFonts w:ascii="Courier New" w:hAnsi="Courier New" w:cs="Courier New"/>
          <w:color w:val="881280"/>
          <w:sz w:val="20"/>
          <w:szCs w:val="20"/>
        </w:rPr>
        <w:t>/&gt;</w:t>
      </w:r>
    </w:p>
    <w:p w:rsidR="00D83BED" w:rsidRDefault="00D83BED" w:rsidP="004E0D47"/>
    <w:p w:rsidR="006D7D91" w:rsidRDefault="00E729AF" w:rsidP="004E0D47">
      <w:pPr>
        <w:rPr>
          <w:b/>
          <w:bCs/>
        </w:rPr>
      </w:pPr>
      <w:r>
        <w:rPr>
          <w:noProof/>
        </w:rPr>
        <w:drawing>
          <wp:inline distT="0" distB="0" distL="0" distR="0" wp14:anchorId="6EDBB091" wp14:editId="7D11AC00">
            <wp:extent cx="5943600" cy="436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D91" w:rsidRDefault="006D7D91" w:rsidP="004E0D47">
      <w:pPr>
        <w:rPr>
          <w:b/>
          <w:bCs/>
        </w:rPr>
      </w:pPr>
    </w:p>
    <w:p w:rsidR="0012511D" w:rsidRDefault="006D7D91" w:rsidP="004E0D47">
      <w:pPr>
        <w:rPr>
          <w:b/>
          <w:bCs/>
        </w:rPr>
      </w:pPr>
      <w:r>
        <w:rPr>
          <w:b/>
          <w:bCs/>
        </w:rPr>
        <w:t xml:space="preserve">Note: </w:t>
      </w:r>
    </w:p>
    <w:p w:rsidR="006D7D91" w:rsidRDefault="006D7D91" w:rsidP="004E0D47">
      <w:pPr>
        <w:pStyle w:val="ListParagraph"/>
        <w:numPr>
          <w:ilvl w:val="0"/>
          <w:numId w:val="1"/>
        </w:numPr>
      </w:pPr>
      <w:r>
        <w:t xml:space="preserve">Don’t do parallel invocation. Models needs to be processed one after </w:t>
      </w:r>
      <w:proofErr w:type="gramStart"/>
      <w:r>
        <w:t>the another</w:t>
      </w:r>
      <w:proofErr w:type="gramEnd"/>
      <w:r>
        <w:t>.</w:t>
      </w:r>
    </w:p>
    <w:p w:rsidR="0012511D" w:rsidRDefault="0012511D" w:rsidP="004E0D47">
      <w:pPr>
        <w:pStyle w:val="ListParagraph"/>
        <w:numPr>
          <w:ilvl w:val="0"/>
          <w:numId w:val="1"/>
        </w:numPr>
      </w:pPr>
      <w:r>
        <w:t>Ensure there is no results for the below query in CTO database</w:t>
      </w:r>
      <w:r w:rsidR="00EB7DAF">
        <w:t xml:space="preserve"> at the end</w:t>
      </w:r>
      <w:r w:rsidR="000B45E4">
        <w:t xml:space="preserve"> before proceeding with Lowest price job</w:t>
      </w:r>
      <w:r>
        <w:t>.</w:t>
      </w:r>
    </w:p>
    <w:p w:rsidR="006D7D91" w:rsidRDefault="0012511D" w:rsidP="00A90900">
      <w:pPr>
        <w:ind w:left="720"/>
      </w:pPr>
      <w:r>
        <w:t xml:space="preserve">Select * from </w:t>
      </w:r>
      <w:proofErr w:type="spellStart"/>
      <w:r>
        <w:t>hp_sem_multiconfig</w:t>
      </w:r>
      <w:proofErr w:type="spellEnd"/>
      <w:r>
        <w:t xml:space="preserve"> where </w:t>
      </w:r>
      <w:proofErr w:type="spellStart"/>
      <w:r>
        <w:t>total_price</w:t>
      </w:r>
      <w:proofErr w:type="spellEnd"/>
      <w:r>
        <w:t xml:space="preserve"> is null.</w:t>
      </w:r>
    </w:p>
    <w:sectPr w:rsidR="006D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733DF"/>
    <w:multiLevelType w:val="hybridMultilevel"/>
    <w:tmpl w:val="484AC7CC"/>
    <w:lvl w:ilvl="0" w:tplc="0409000B">
      <w:start w:val="1"/>
      <w:numFmt w:val="bullet"/>
      <w:lvlText w:val=""/>
      <w:lvlJc w:val="left"/>
      <w:pPr>
        <w:ind w:left="14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">
    <w:nsid w:val="6B323584"/>
    <w:multiLevelType w:val="hybridMultilevel"/>
    <w:tmpl w:val="A790CF18"/>
    <w:lvl w:ilvl="0" w:tplc="0409000B">
      <w:start w:val="1"/>
      <w:numFmt w:val="bullet"/>
      <w:lvlText w:val=""/>
      <w:lvlJc w:val="left"/>
      <w:pPr>
        <w:ind w:left="14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">
    <w:nsid w:val="7C627E2C"/>
    <w:multiLevelType w:val="hybridMultilevel"/>
    <w:tmpl w:val="48BA7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CE"/>
    <w:rsid w:val="000B45E4"/>
    <w:rsid w:val="0012511D"/>
    <w:rsid w:val="002662B1"/>
    <w:rsid w:val="002C6999"/>
    <w:rsid w:val="004921E3"/>
    <w:rsid w:val="004E0D47"/>
    <w:rsid w:val="005705D0"/>
    <w:rsid w:val="00606515"/>
    <w:rsid w:val="00693560"/>
    <w:rsid w:val="006D7D91"/>
    <w:rsid w:val="0079616F"/>
    <w:rsid w:val="007B20DF"/>
    <w:rsid w:val="008374C1"/>
    <w:rsid w:val="00860056"/>
    <w:rsid w:val="008A3E36"/>
    <w:rsid w:val="008A7417"/>
    <w:rsid w:val="009A64CE"/>
    <w:rsid w:val="00A8231B"/>
    <w:rsid w:val="00A90900"/>
    <w:rsid w:val="00B444A1"/>
    <w:rsid w:val="00BC2F5E"/>
    <w:rsid w:val="00BF40F4"/>
    <w:rsid w:val="00D83BED"/>
    <w:rsid w:val="00E729AF"/>
    <w:rsid w:val="00E934C2"/>
    <w:rsid w:val="00EB7DAF"/>
    <w:rsid w:val="00EF4CD1"/>
    <w:rsid w:val="00F32A26"/>
    <w:rsid w:val="00F37797"/>
    <w:rsid w:val="00F76520"/>
    <w:rsid w:val="00FD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CE219-24A0-4A6E-99D6-909DAE1B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4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2t5179.austin.hpicorp.net:9080/smcfs/yfshttpapi/yantrahttpapitester.jsp" TargetMode="External"/><Relationship Id="rId5" Type="http://schemas.openxmlformats.org/officeDocument/2006/relationships/hyperlink" Target="http://g1t7196.austin.hpicorp.net:9080/smcfs/yfshttpapi/yantrahttpapitester.j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Rani  M</dc:creator>
  <cp:keywords/>
  <dc:description/>
  <cp:lastModifiedBy>Usha Rani  M</cp:lastModifiedBy>
  <cp:revision>31</cp:revision>
  <dcterms:created xsi:type="dcterms:W3CDTF">2016-10-21T09:06:00Z</dcterms:created>
  <dcterms:modified xsi:type="dcterms:W3CDTF">2017-06-19T10:01:00Z</dcterms:modified>
</cp:coreProperties>
</file>