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726D" w:rsidRDefault="00F3726D" w:rsidP="008E0BA8">
      <w:r>
        <w:t>Steps to create new user and assign groups:</w:t>
      </w:r>
    </w:p>
    <w:p w:rsidR="00F3726D" w:rsidRDefault="00F3726D" w:rsidP="00F3726D">
      <w:pPr>
        <w:pStyle w:val="ListParagraph"/>
        <w:numPr>
          <w:ilvl w:val="0"/>
          <w:numId w:val="1"/>
        </w:numPr>
      </w:pPr>
      <w:r>
        <w:t>Open the Application manager for the required environment and open Application Platform</w:t>
      </w:r>
    </w:p>
    <w:p w:rsidR="008E0BA8" w:rsidRDefault="008E0BA8" w:rsidP="008E0BA8">
      <w:r>
        <w:rPr>
          <w:noProof/>
        </w:rPr>
        <w:drawing>
          <wp:inline distT="0" distB="0" distL="0" distR="0" wp14:anchorId="23B8A064" wp14:editId="18EE05B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BA8" w:rsidRDefault="008E0BA8" w:rsidP="008E0BA8"/>
    <w:p w:rsidR="00F3726D" w:rsidRDefault="00F3726D" w:rsidP="00F3726D">
      <w:pPr>
        <w:pStyle w:val="ListParagraph"/>
        <w:numPr>
          <w:ilvl w:val="0"/>
          <w:numId w:val="1"/>
        </w:numPr>
      </w:pPr>
      <w:r>
        <w:t>Under Application platform double click security option and double click on users</w:t>
      </w:r>
    </w:p>
    <w:p w:rsidR="008E0BA8" w:rsidRDefault="008E0BA8" w:rsidP="008E0BA8">
      <w:pPr>
        <w:tabs>
          <w:tab w:val="left" w:pos="1537"/>
        </w:tabs>
      </w:pPr>
      <w:r>
        <w:tab/>
      </w:r>
      <w:r>
        <w:rPr>
          <w:noProof/>
        </w:rPr>
        <w:drawing>
          <wp:inline distT="0" distB="0" distL="0" distR="0" wp14:anchorId="410D431E" wp14:editId="7AC38F01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BA8" w:rsidRDefault="00F3726D" w:rsidP="00F3726D">
      <w:pPr>
        <w:pStyle w:val="ListParagraph"/>
        <w:numPr>
          <w:ilvl w:val="0"/>
          <w:numId w:val="1"/>
        </w:numPr>
        <w:tabs>
          <w:tab w:val="left" w:pos="2341"/>
        </w:tabs>
      </w:pPr>
      <w:r>
        <w:lastRenderedPageBreak/>
        <w:t>In the Search Results pane click on create icon</w:t>
      </w:r>
      <w:r w:rsidR="008E0BA8">
        <w:tab/>
      </w:r>
      <w:r w:rsidR="008E0BA8">
        <w:rPr>
          <w:noProof/>
        </w:rPr>
        <w:drawing>
          <wp:inline distT="0" distB="0" distL="0" distR="0" wp14:anchorId="468697B1" wp14:editId="06EC848B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BA8" w:rsidRDefault="008E0BA8" w:rsidP="00EB14AE">
      <w:pPr>
        <w:pStyle w:val="ListParagraph"/>
      </w:pPr>
    </w:p>
    <w:p w:rsidR="00EB14AE" w:rsidRDefault="00EB14AE" w:rsidP="00EB14AE">
      <w:pPr>
        <w:pStyle w:val="ListParagraph"/>
      </w:pPr>
    </w:p>
    <w:p w:rsidR="00EB14AE" w:rsidRDefault="00EB14AE" w:rsidP="00EB14AE">
      <w:pPr>
        <w:pStyle w:val="ListParagraph"/>
      </w:pPr>
    </w:p>
    <w:p w:rsidR="00EB14AE" w:rsidRDefault="00EB14AE" w:rsidP="00EB14AE">
      <w:pPr>
        <w:pStyle w:val="ListParagraph"/>
      </w:pPr>
    </w:p>
    <w:p w:rsidR="00EB14AE" w:rsidRDefault="00EB14AE" w:rsidP="00EB14AE">
      <w:pPr>
        <w:pStyle w:val="ListParagraph"/>
      </w:pPr>
    </w:p>
    <w:p w:rsidR="00EB14AE" w:rsidRDefault="00EB14AE" w:rsidP="00EB14AE">
      <w:pPr>
        <w:pStyle w:val="ListParagraph"/>
      </w:pPr>
    </w:p>
    <w:p w:rsidR="00EB14AE" w:rsidRDefault="00EB14AE" w:rsidP="00EB14AE">
      <w:pPr>
        <w:pStyle w:val="ListParagraph"/>
      </w:pPr>
    </w:p>
    <w:p w:rsidR="00EB14AE" w:rsidRDefault="00EB14AE" w:rsidP="00EB14AE">
      <w:pPr>
        <w:pStyle w:val="ListParagraph"/>
      </w:pPr>
    </w:p>
    <w:p w:rsidR="00EB14AE" w:rsidRDefault="00EB14AE" w:rsidP="00EB14AE">
      <w:pPr>
        <w:pStyle w:val="ListParagraph"/>
      </w:pPr>
    </w:p>
    <w:p w:rsidR="00EB14AE" w:rsidRDefault="00EB14AE" w:rsidP="00EB14AE">
      <w:pPr>
        <w:pStyle w:val="ListParagraph"/>
      </w:pPr>
    </w:p>
    <w:p w:rsidR="00EB14AE" w:rsidRDefault="00EB14AE" w:rsidP="00EB14AE">
      <w:pPr>
        <w:pStyle w:val="ListParagraph"/>
      </w:pPr>
    </w:p>
    <w:p w:rsidR="00EB14AE" w:rsidRDefault="00EB14AE" w:rsidP="00EB14AE">
      <w:pPr>
        <w:pStyle w:val="ListParagraph"/>
      </w:pPr>
    </w:p>
    <w:p w:rsidR="00EB14AE" w:rsidRDefault="00EB14AE" w:rsidP="00EB14AE">
      <w:pPr>
        <w:pStyle w:val="ListParagraph"/>
      </w:pPr>
    </w:p>
    <w:p w:rsidR="00EB14AE" w:rsidRDefault="00EB14AE" w:rsidP="00EB14AE">
      <w:pPr>
        <w:pStyle w:val="ListParagraph"/>
      </w:pPr>
    </w:p>
    <w:p w:rsidR="00EB14AE" w:rsidRDefault="00EB14AE" w:rsidP="00EB14AE">
      <w:pPr>
        <w:pStyle w:val="ListParagraph"/>
      </w:pPr>
    </w:p>
    <w:p w:rsidR="00EB14AE" w:rsidRDefault="00EB14AE" w:rsidP="00EB14AE">
      <w:pPr>
        <w:pStyle w:val="ListParagraph"/>
      </w:pPr>
    </w:p>
    <w:p w:rsidR="00EB14AE" w:rsidRDefault="00EB14AE" w:rsidP="00EB14AE">
      <w:pPr>
        <w:pStyle w:val="ListParagraph"/>
      </w:pPr>
    </w:p>
    <w:p w:rsidR="00EB14AE" w:rsidRDefault="00EB14AE" w:rsidP="00EB14AE">
      <w:pPr>
        <w:pStyle w:val="ListParagraph"/>
      </w:pPr>
    </w:p>
    <w:p w:rsidR="00EB14AE" w:rsidRDefault="00EB14AE" w:rsidP="00EB14AE">
      <w:pPr>
        <w:pStyle w:val="ListParagraph"/>
      </w:pPr>
    </w:p>
    <w:p w:rsidR="00EB14AE" w:rsidRDefault="00EB14AE" w:rsidP="00EB14AE">
      <w:pPr>
        <w:pStyle w:val="ListParagraph"/>
      </w:pPr>
    </w:p>
    <w:p w:rsidR="00EB14AE" w:rsidRDefault="00EB14AE" w:rsidP="00EB14AE">
      <w:pPr>
        <w:pStyle w:val="ListParagraph"/>
      </w:pPr>
    </w:p>
    <w:p w:rsidR="00EB14AE" w:rsidRDefault="00EB14AE" w:rsidP="00EB14AE">
      <w:pPr>
        <w:pStyle w:val="ListParagraph"/>
      </w:pPr>
    </w:p>
    <w:p w:rsidR="00EB14AE" w:rsidRDefault="00EB14AE" w:rsidP="00EB14AE">
      <w:pPr>
        <w:pStyle w:val="ListParagraph"/>
      </w:pPr>
    </w:p>
    <w:p w:rsidR="00EB14AE" w:rsidRDefault="00EB14AE" w:rsidP="00EB14AE">
      <w:pPr>
        <w:pStyle w:val="ListParagraph"/>
      </w:pPr>
    </w:p>
    <w:p w:rsidR="00EB14AE" w:rsidRDefault="00EB14AE" w:rsidP="00EB14AE">
      <w:pPr>
        <w:pStyle w:val="ListParagraph"/>
        <w:numPr>
          <w:ilvl w:val="0"/>
          <w:numId w:val="1"/>
        </w:numPr>
      </w:pPr>
      <w:r>
        <w:lastRenderedPageBreak/>
        <w:t xml:space="preserve">Enter the user_id, user_name and password and the locale based on the requirements </w:t>
      </w:r>
    </w:p>
    <w:p w:rsidR="00EB14AE" w:rsidRDefault="00EB14AE" w:rsidP="00EB14AE">
      <w:pPr>
        <w:pStyle w:val="ListParagraph"/>
      </w:pPr>
    </w:p>
    <w:p w:rsidR="00EB14AE" w:rsidRDefault="00EB14AE" w:rsidP="00EB14AE">
      <w:pPr>
        <w:pStyle w:val="ListParagraph"/>
      </w:pPr>
      <w:r>
        <w:t>Select the required group under the group subscriptions and subscribe to the required groups</w:t>
      </w:r>
    </w:p>
    <w:p w:rsidR="008E0BA8" w:rsidRDefault="008E0BA8" w:rsidP="008E0BA8"/>
    <w:p w:rsidR="004735C5" w:rsidRPr="004735C5" w:rsidRDefault="004735C5" w:rsidP="008E0BA8">
      <w:pPr>
        <w:rPr>
          <w:color w:val="FF0000"/>
        </w:rPr>
      </w:pPr>
      <w:r w:rsidRPr="004735C5">
        <w:rPr>
          <w:color w:val="FF0000"/>
        </w:rPr>
        <w:t>For example, We have subscribed “HP-CUST-SERVICE-SPANISH” to the user. Please don’t follow the same, subscribe the user gro</w:t>
      </w:r>
      <w:bookmarkStart w:id="0" w:name="_GoBack"/>
      <w:bookmarkEnd w:id="0"/>
      <w:r w:rsidRPr="004735C5">
        <w:rPr>
          <w:color w:val="FF0000"/>
        </w:rPr>
        <w:t>ups as given by Business.</w:t>
      </w:r>
    </w:p>
    <w:p w:rsidR="008E0BA8" w:rsidRDefault="008E0BA8" w:rsidP="008E0BA8">
      <w:pPr>
        <w:tabs>
          <w:tab w:val="left" w:pos="2686"/>
        </w:tabs>
      </w:pPr>
      <w:r>
        <w:tab/>
      </w:r>
      <w:r>
        <w:rPr>
          <w:noProof/>
        </w:rPr>
        <w:drawing>
          <wp:inline distT="0" distB="0" distL="0" distR="0" wp14:anchorId="3B83B58A" wp14:editId="6441C24A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BA8" w:rsidRPr="008E0BA8" w:rsidRDefault="008E0BA8" w:rsidP="008E0BA8"/>
    <w:p w:rsidR="008E0BA8" w:rsidRDefault="008E0BA8" w:rsidP="008E0BA8"/>
    <w:p w:rsidR="00EB14AE" w:rsidRDefault="00EB14AE" w:rsidP="008E0BA8"/>
    <w:p w:rsidR="00EB14AE" w:rsidRDefault="00EB14AE" w:rsidP="008E0BA8"/>
    <w:p w:rsidR="00EB14AE" w:rsidRDefault="00EB14AE" w:rsidP="008E0BA8"/>
    <w:p w:rsidR="00EB14AE" w:rsidRDefault="00EB14AE" w:rsidP="008E0BA8"/>
    <w:p w:rsidR="00EB14AE" w:rsidRDefault="00EB14AE" w:rsidP="008E0BA8"/>
    <w:p w:rsidR="00EB14AE" w:rsidRDefault="00EB14AE" w:rsidP="008E0BA8"/>
    <w:p w:rsidR="00EB14AE" w:rsidRDefault="00EB14AE" w:rsidP="008E0BA8"/>
    <w:p w:rsidR="00EB14AE" w:rsidRDefault="00EB14AE" w:rsidP="008E0BA8"/>
    <w:p w:rsidR="00EB14AE" w:rsidRDefault="00EB14AE" w:rsidP="008E0BA8"/>
    <w:p w:rsidR="00EB14AE" w:rsidRDefault="00EB14AE" w:rsidP="008E0BA8"/>
    <w:p w:rsidR="00EB14AE" w:rsidRDefault="00EB14AE" w:rsidP="008E0BA8"/>
    <w:p w:rsidR="00EB14AE" w:rsidRDefault="00EB14AE" w:rsidP="008E0BA8"/>
    <w:p w:rsidR="00EB14AE" w:rsidRDefault="00EB14AE" w:rsidP="00EB14AE">
      <w:pPr>
        <w:pStyle w:val="ListParagraph"/>
        <w:numPr>
          <w:ilvl w:val="0"/>
          <w:numId w:val="1"/>
        </w:numPr>
      </w:pPr>
      <w:r>
        <w:t>Click on details icon in the contact address pane and fill the required fields and click OK</w:t>
      </w:r>
    </w:p>
    <w:p w:rsidR="00996BFB" w:rsidRDefault="00996BFB" w:rsidP="00996BFB">
      <w:pPr>
        <w:tabs>
          <w:tab w:val="left" w:pos="1246"/>
        </w:tabs>
        <w:ind w:left="360"/>
      </w:pPr>
    </w:p>
    <w:p w:rsidR="00A92D20" w:rsidRDefault="008E0BA8" w:rsidP="00996BFB">
      <w:pPr>
        <w:pStyle w:val="ListParagraph"/>
        <w:tabs>
          <w:tab w:val="left" w:pos="1246"/>
        </w:tabs>
      </w:pPr>
      <w:r>
        <w:rPr>
          <w:noProof/>
        </w:rPr>
        <w:drawing>
          <wp:inline distT="0" distB="0" distL="0" distR="0" wp14:anchorId="04155E16" wp14:editId="0D82C475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BA8" w:rsidRDefault="008E0BA8" w:rsidP="008E0BA8">
      <w:pPr>
        <w:tabs>
          <w:tab w:val="left" w:pos="1246"/>
        </w:tabs>
      </w:pPr>
    </w:p>
    <w:p w:rsidR="008E0BA8" w:rsidRDefault="00996BFB" w:rsidP="00996BFB">
      <w:pPr>
        <w:pStyle w:val="ListParagraph"/>
        <w:numPr>
          <w:ilvl w:val="0"/>
          <w:numId w:val="1"/>
        </w:numPr>
        <w:tabs>
          <w:tab w:val="left" w:pos="1246"/>
        </w:tabs>
      </w:pPr>
      <w:r>
        <w:t xml:space="preserve">Click on Save </w:t>
      </w:r>
    </w:p>
    <w:p w:rsidR="008E0BA8" w:rsidRPr="008E0BA8" w:rsidRDefault="008E0BA8" w:rsidP="008E0BA8">
      <w:pPr>
        <w:tabs>
          <w:tab w:val="left" w:pos="1246"/>
        </w:tabs>
      </w:pPr>
      <w:r>
        <w:rPr>
          <w:noProof/>
        </w:rPr>
        <w:lastRenderedPageBreak/>
        <w:drawing>
          <wp:inline distT="0" distB="0" distL="0" distR="0" wp14:anchorId="2CF14E09" wp14:editId="712DC517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0BA8" w:rsidRPr="008E0B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47F4E" w:rsidRDefault="00F47F4E" w:rsidP="008E0BA8">
      <w:pPr>
        <w:spacing w:after="0" w:line="240" w:lineRule="auto"/>
      </w:pPr>
      <w:r>
        <w:separator/>
      </w:r>
    </w:p>
  </w:endnote>
  <w:endnote w:type="continuationSeparator" w:id="0">
    <w:p w:rsidR="00F47F4E" w:rsidRDefault="00F47F4E" w:rsidP="008E0B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47F4E" w:rsidRDefault="00F47F4E" w:rsidP="008E0BA8">
      <w:pPr>
        <w:spacing w:after="0" w:line="240" w:lineRule="auto"/>
      </w:pPr>
      <w:r>
        <w:separator/>
      </w:r>
    </w:p>
  </w:footnote>
  <w:footnote w:type="continuationSeparator" w:id="0">
    <w:p w:rsidR="00F47F4E" w:rsidRDefault="00F47F4E" w:rsidP="008E0B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B7F184C"/>
    <w:multiLevelType w:val="hybridMultilevel"/>
    <w:tmpl w:val="1F904D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4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0BA8"/>
    <w:rsid w:val="002C5C94"/>
    <w:rsid w:val="004735C5"/>
    <w:rsid w:val="006853DB"/>
    <w:rsid w:val="008E0BA8"/>
    <w:rsid w:val="00996BFB"/>
    <w:rsid w:val="00A92D20"/>
    <w:rsid w:val="00D029FD"/>
    <w:rsid w:val="00EB14AE"/>
    <w:rsid w:val="00F3726D"/>
    <w:rsid w:val="00F47F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4256675-951C-4109-A3AA-0C3B0753EB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E0B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E0BA8"/>
  </w:style>
  <w:style w:type="paragraph" w:styleId="Footer">
    <w:name w:val="footer"/>
    <w:basedOn w:val="Normal"/>
    <w:link w:val="FooterChar"/>
    <w:uiPriority w:val="99"/>
    <w:unhideWhenUsed/>
    <w:rsid w:val="008E0B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0BA8"/>
  </w:style>
  <w:style w:type="paragraph" w:styleId="ListParagraph">
    <w:name w:val="List Paragraph"/>
    <w:basedOn w:val="Normal"/>
    <w:uiPriority w:val="34"/>
    <w:qFormat/>
    <w:rsid w:val="00F372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5</Pages>
  <Words>112</Words>
  <Characters>640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TCS</Company>
  <LinksUpToDate>false</LinksUpToDate>
  <CharactersWithSpaces>751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Yajnaseni  Bishoyi</dc:creator>
  <cp:keywords/>
  <dc:description/>
  <cp:lastModifiedBy>Krishnakumar  Mohankumar</cp:lastModifiedBy>
  <cp:revision>3</cp:revision>
  <dcterms:created xsi:type="dcterms:W3CDTF">2014-11-21T11:07:00Z</dcterms:created>
  <dcterms:modified xsi:type="dcterms:W3CDTF">2015-01-08T08:10:00Z</dcterms:modified>
</cp:coreProperties>
</file>