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14AA" w:rsidRPr="00190B44" w:rsidRDefault="00D214AA" w:rsidP="00D214AA">
      <w:pPr>
        <w:jc w:val="center"/>
        <w:rPr>
          <w:rFonts w:cstheme="minorHAnsi"/>
          <w:b/>
          <w:i/>
          <w:color w:val="5B9BD5" w:themeColor="accent1"/>
          <w:sz w:val="56"/>
          <w:szCs w:val="56"/>
        </w:rPr>
      </w:pPr>
      <w:r w:rsidRPr="00190B44">
        <w:rPr>
          <w:rFonts w:cstheme="minorHAnsi"/>
          <w:b/>
          <w:i/>
          <w:color w:val="5B9BD5" w:themeColor="accent1"/>
          <w:sz w:val="56"/>
          <w:szCs w:val="56"/>
        </w:rPr>
        <w:t>TIBCO KT DOCUMENT</w:t>
      </w:r>
    </w:p>
    <w:p w:rsidR="00DA5BEB" w:rsidRPr="00190B44" w:rsidRDefault="00DA5BEB" w:rsidP="00DA5BEB">
      <w:pPr>
        <w:rPr>
          <w:rFonts w:cstheme="minorHAnsi"/>
          <w:b/>
          <w:u w:val="single"/>
        </w:rPr>
      </w:pPr>
      <w:r w:rsidRPr="00190B44">
        <w:rPr>
          <w:rFonts w:cstheme="minorHAnsi"/>
          <w:b/>
          <w:u w:val="single"/>
        </w:rPr>
        <w:t xml:space="preserve">TIBCO PROD ADMINISTRATOR URL: </w:t>
      </w:r>
    </w:p>
    <w:p w:rsidR="00DA5BEB" w:rsidRPr="00190B44" w:rsidRDefault="00DA5BEB" w:rsidP="00DA5BEB">
      <w:pPr>
        <w:rPr>
          <w:rFonts w:cstheme="minorHAnsi"/>
        </w:rPr>
      </w:pPr>
      <w:r w:rsidRPr="00190B44">
        <w:rPr>
          <w:rFonts w:cstheme="minorHAnsi"/>
        </w:rPr>
        <w:t xml:space="preserve">Please click the below TIBCO Production Administrator link and login with the HP credential. </w:t>
      </w:r>
    </w:p>
    <w:p w:rsidR="00DA5BEB" w:rsidRPr="00190B44" w:rsidRDefault="00F264A3" w:rsidP="00DA5BEB">
      <w:pPr>
        <w:ind w:left="720"/>
        <w:rPr>
          <w:rFonts w:cstheme="minorHAnsi"/>
        </w:rPr>
      </w:pPr>
      <w:hyperlink r:id="rId5" w:history="1">
        <w:r w:rsidR="00DA5BEB" w:rsidRPr="00190B44">
          <w:rPr>
            <w:rStyle w:val="Hyperlink"/>
            <w:rFonts w:cstheme="minorHAnsi"/>
          </w:rPr>
          <w:t>https://tibco-admin-prd04-gslb1-aa-8443.glb.itcs.hpicorp.net:8443/</w:t>
        </w:r>
      </w:hyperlink>
    </w:p>
    <w:p w:rsidR="00DA5BEB" w:rsidRPr="00190B44" w:rsidRDefault="00DA5BEB" w:rsidP="00DA5BEB">
      <w:pPr>
        <w:ind w:left="720"/>
        <w:rPr>
          <w:rStyle w:val="Hyperlink"/>
          <w:rFonts w:cstheme="minorHAnsi"/>
        </w:rPr>
      </w:pPr>
      <w:r w:rsidRPr="00190B44">
        <w:rPr>
          <w:rStyle w:val="Hyperlink"/>
          <w:rFonts w:cstheme="minorHAnsi"/>
        </w:rPr>
        <w:t xml:space="preserve">Username: </w:t>
      </w:r>
      <w:hyperlink r:id="rId6" w:history="1">
        <w:r w:rsidRPr="00190B44">
          <w:rPr>
            <w:rStyle w:val="Hyperlink"/>
            <w:rFonts w:cstheme="minorHAnsi"/>
          </w:rPr>
          <w:t>xxxx@hp.com</w:t>
        </w:r>
      </w:hyperlink>
    </w:p>
    <w:p w:rsidR="00DA5BEB" w:rsidRPr="00190B44" w:rsidRDefault="00DA5BEB" w:rsidP="00DA5BEB">
      <w:pPr>
        <w:ind w:left="720"/>
        <w:rPr>
          <w:rStyle w:val="Hyperlink"/>
          <w:rFonts w:cstheme="minorHAnsi"/>
        </w:rPr>
      </w:pPr>
      <w:proofErr w:type="spellStart"/>
      <w:proofErr w:type="gramStart"/>
      <w:r w:rsidRPr="00190B44">
        <w:rPr>
          <w:rStyle w:val="Hyperlink"/>
          <w:rFonts w:cstheme="minorHAnsi"/>
        </w:rPr>
        <w:t>assword</w:t>
      </w:r>
      <w:proofErr w:type="spellEnd"/>
      <w:proofErr w:type="gramEnd"/>
      <w:r w:rsidRPr="00190B44">
        <w:rPr>
          <w:rStyle w:val="Hyperlink"/>
          <w:rFonts w:cstheme="minorHAnsi"/>
        </w:rPr>
        <w:t>: HP NT Password</w:t>
      </w:r>
    </w:p>
    <w:p w:rsidR="00DA5BEB" w:rsidRPr="00190B44" w:rsidRDefault="00DA5BEB" w:rsidP="00DA5BEB">
      <w:pPr>
        <w:rPr>
          <w:rFonts w:cstheme="minorHAnsi"/>
          <w:b/>
          <w:u w:val="single"/>
        </w:rPr>
      </w:pPr>
      <w:r w:rsidRPr="00190B44">
        <w:rPr>
          <w:rFonts w:cstheme="minorHAnsi"/>
          <w:b/>
          <w:u w:val="single"/>
        </w:rPr>
        <w:t xml:space="preserve">TIBCO Production server details: </w:t>
      </w:r>
    </w:p>
    <w:tbl>
      <w:tblPr>
        <w:tblW w:w="5247" w:type="dxa"/>
        <w:tblInd w:w="418" w:type="dxa"/>
        <w:tblBorders>
          <w:top w:val="single" w:sz="4" w:space="0" w:color="0C479D"/>
          <w:left w:val="single" w:sz="4" w:space="0" w:color="0C479D"/>
          <w:bottom w:val="single" w:sz="4" w:space="0" w:color="0C479D"/>
          <w:right w:val="single" w:sz="4" w:space="0" w:color="0C479D"/>
          <w:insideH w:val="single" w:sz="4" w:space="0" w:color="0C479D"/>
          <w:insideV w:val="single" w:sz="4" w:space="0" w:color="0C479D"/>
        </w:tblBorders>
        <w:tblCellMar>
          <w:top w:w="58" w:type="dxa"/>
          <w:left w:w="58" w:type="dxa"/>
          <w:bottom w:w="58" w:type="dxa"/>
          <w:right w:w="58" w:type="dxa"/>
        </w:tblCellMar>
        <w:tblLook w:val="0000" w:firstRow="0" w:lastRow="0" w:firstColumn="0" w:lastColumn="0" w:noHBand="0" w:noVBand="0"/>
      </w:tblPr>
      <w:tblGrid>
        <w:gridCol w:w="5247"/>
      </w:tblGrid>
      <w:tr w:rsidR="00DA5BEB" w:rsidRPr="00190B44" w:rsidTr="00D877F3">
        <w:tc>
          <w:tcPr>
            <w:tcW w:w="5247" w:type="dxa"/>
          </w:tcPr>
          <w:p w:rsidR="00DA5BEB" w:rsidRPr="00190B44" w:rsidRDefault="00DA5BEB" w:rsidP="00D877F3">
            <w:pPr>
              <w:pStyle w:val="CellBody"/>
              <w:rPr>
                <w:rFonts w:asciiTheme="minorHAnsi" w:hAnsiTheme="minorHAnsi" w:cstheme="minorHAnsi"/>
              </w:rPr>
            </w:pPr>
            <w:r w:rsidRPr="00190B44">
              <w:rPr>
                <w:rFonts w:asciiTheme="minorHAnsi" w:hAnsiTheme="minorHAnsi" w:cstheme="minorHAnsi"/>
              </w:rPr>
              <w:t>c1t26908.itcs.hpicorp.net</w:t>
            </w:r>
          </w:p>
        </w:tc>
      </w:tr>
      <w:tr w:rsidR="00DA5BEB" w:rsidRPr="00190B44" w:rsidTr="00D877F3">
        <w:tc>
          <w:tcPr>
            <w:tcW w:w="5247" w:type="dxa"/>
          </w:tcPr>
          <w:p w:rsidR="00DA5BEB" w:rsidRPr="00190B44" w:rsidRDefault="00DA5BEB" w:rsidP="00D877F3">
            <w:pPr>
              <w:pStyle w:val="CellBody"/>
              <w:rPr>
                <w:rFonts w:asciiTheme="minorHAnsi" w:hAnsiTheme="minorHAnsi" w:cstheme="minorHAnsi"/>
              </w:rPr>
            </w:pPr>
            <w:r w:rsidRPr="00190B44">
              <w:rPr>
                <w:rFonts w:asciiTheme="minorHAnsi" w:hAnsiTheme="minorHAnsi" w:cstheme="minorHAnsi"/>
              </w:rPr>
              <w:t>c1t26910.itcs.hpicorp.net</w:t>
            </w:r>
          </w:p>
        </w:tc>
      </w:tr>
      <w:tr w:rsidR="00DA5BEB" w:rsidRPr="00190B44" w:rsidTr="00D877F3">
        <w:tc>
          <w:tcPr>
            <w:tcW w:w="5247" w:type="dxa"/>
            <w:tcBorders>
              <w:top w:val="single" w:sz="4" w:space="0" w:color="0C479D"/>
              <w:left w:val="single" w:sz="4" w:space="0" w:color="0C479D"/>
              <w:bottom w:val="single" w:sz="4" w:space="0" w:color="0C479D"/>
              <w:right w:val="single" w:sz="4" w:space="0" w:color="0C479D"/>
            </w:tcBorders>
          </w:tcPr>
          <w:p w:rsidR="00DA5BEB" w:rsidRPr="00190B44" w:rsidRDefault="00DA5BEB" w:rsidP="00D877F3">
            <w:pPr>
              <w:pStyle w:val="CellBody"/>
              <w:rPr>
                <w:rFonts w:asciiTheme="minorHAnsi" w:hAnsiTheme="minorHAnsi" w:cstheme="minorHAnsi"/>
              </w:rPr>
            </w:pPr>
            <w:r w:rsidRPr="00190B44">
              <w:rPr>
                <w:rFonts w:asciiTheme="minorHAnsi" w:hAnsiTheme="minorHAnsi" w:cstheme="minorHAnsi"/>
              </w:rPr>
              <w:t>c2t26915.itcs.hpicorp.net</w:t>
            </w:r>
          </w:p>
        </w:tc>
      </w:tr>
      <w:tr w:rsidR="00DA5BEB" w:rsidRPr="00190B44" w:rsidTr="00D877F3">
        <w:tc>
          <w:tcPr>
            <w:tcW w:w="5247" w:type="dxa"/>
            <w:tcBorders>
              <w:top w:val="single" w:sz="4" w:space="0" w:color="0C479D"/>
              <w:left w:val="single" w:sz="4" w:space="0" w:color="0C479D"/>
              <w:bottom w:val="single" w:sz="4" w:space="0" w:color="0C479D"/>
              <w:right w:val="single" w:sz="4" w:space="0" w:color="0C479D"/>
            </w:tcBorders>
          </w:tcPr>
          <w:p w:rsidR="00DA5BEB" w:rsidRPr="00190B44" w:rsidRDefault="00DA5BEB" w:rsidP="00D877F3">
            <w:pPr>
              <w:pStyle w:val="CellBody"/>
              <w:rPr>
                <w:rFonts w:asciiTheme="minorHAnsi" w:hAnsiTheme="minorHAnsi" w:cstheme="minorHAnsi"/>
              </w:rPr>
            </w:pPr>
            <w:r w:rsidRPr="00190B44">
              <w:rPr>
                <w:rFonts w:asciiTheme="minorHAnsi" w:hAnsiTheme="minorHAnsi" w:cstheme="minorHAnsi"/>
              </w:rPr>
              <w:t>c2t26916.itcs.hpicorp.net</w:t>
            </w:r>
          </w:p>
        </w:tc>
      </w:tr>
    </w:tbl>
    <w:p w:rsidR="00DA5BEB" w:rsidRPr="00190B44" w:rsidRDefault="00DA5BEB" w:rsidP="00DA5BEB">
      <w:pPr>
        <w:rPr>
          <w:rFonts w:cstheme="minorHAnsi"/>
        </w:rPr>
      </w:pPr>
    </w:p>
    <w:p w:rsidR="00DA5BEB" w:rsidRPr="00190B44" w:rsidRDefault="00DA5BEB" w:rsidP="00DA5BEB">
      <w:pPr>
        <w:rPr>
          <w:rFonts w:cstheme="minorHAnsi"/>
          <w:b/>
        </w:rPr>
      </w:pPr>
      <w:r w:rsidRPr="00190B44">
        <w:rPr>
          <w:rFonts w:cstheme="minorHAnsi"/>
          <w:b/>
        </w:rPr>
        <w:t>Note: If any UNIX Patching Related to TIBCO Production Servers, then please raise an IM ticket to TIBCO Platform Team and restart all the service instances.</w:t>
      </w:r>
    </w:p>
    <w:p w:rsidR="0042785A" w:rsidRPr="00190B44" w:rsidRDefault="0042785A" w:rsidP="0042785A">
      <w:pPr>
        <w:rPr>
          <w:rFonts w:cstheme="minorHAnsi"/>
        </w:rPr>
      </w:pPr>
      <w:r w:rsidRPr="00190B44">
        <w:rPr>
          <w:rFonts w:cstheme="minorHAnsi"/>
        </w:rPr>
        <w:t>After login into TIBCO admin Console, we can able to see ECOM folder and expand it. PFS.</w:t>
      </w:r>
    </w:p>
    <w:p w:rsidR="00DA5BEB" w:rsidRPr="00190B44" w:rsidRDefault="0042785A" w:rsidP="00DA5BEB">
      <w:pPr>
        <w:rPr>
          <w:rFonts w:cstheme="minorHAnsi"/>
          <w:b/>
        </w:rPr>
      </w:pPr>
      <w:r w:rsidRPr="00190B44">
        <w:rPr>
          <w:rFonts w:cstheme="minorHAnsi"/>
          <w:noProof/>
        </w:rPr>
        <w:drawing>
          <wp:inline distT="0" distB="0" distL="0" distR="0" wp14:anchorId="460243BD" wp14:editId="5FED9076">
            <wp:extent cx="5120640" cy="3588372"/>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43713" cy="3604541"/>
                    </a:xfrm>
                    <a:prstGeom prst="rect">
                      <a:avLst/>
                    </a:prstGeom>
                  </pic:spPr>
                </pic:pic>
              </a:graphicData>
            </a:graphic>
          </wp:inline>
        </w:drawing>
      </w:r>
    </w:p>
    <w:p w:rsidR="00DA5BEB" w:rsidRPr="00190B44" w:rsidRDefault="00DA5BEB" w:rsidP="00DA5BEB">
      <w:pPr>
        <w:rPr>
          <w:rFonts w:cstheme="minorHAnsi"/>
          <w:b/>
        </w:rPr>
      </w:pPr>
    </w:p>
    <w:p w:rsidR="0042785A" w:rsidRPr="00190B44" w:rsidRDefault="0042785A" w:rsidP="00DA5BEB">
      <w:pPr>
        <w:rPr>
          <w:rFonts w:cstheme="minorHAnsi"/>
        </w:rPr>
      </w:pPr>
      <w:r w:rsidRPr="00190B44">
        <w:rPr>
          <w:rFonts w:cstheme="minorHAnsi"/>
        </w:rPr>
        <w:lastRenderedPageBreak/>
        <w:t>In ECOM, there are two types of services like adapter services and application services.</w:t>
      </w:r>
    </w:p>
    <w:p w:rsidR="0042785A" w:rsidRPr="00190B44" w:rsidRDefault="001E27FA" w:rsidP="00DA5BEB">
      <w:pPr>
        <w:rPr>
          <w:rFonts w:cstheme="minorHAnsi"/>
        </w:rPr>
      </w:pPr>
      <w:r w:rsidRPr="00190B44">
        <w:rPr>
          <w:rFonts w:cstheme="minorHAnsi"/>
        </w:rPr>
        <w:t>Adapter</w:t>
      </w:r>
      <w:r w:rsidR="0042785A" w:rsidRPr="00190B44">
        <w:rPr>
          <w:rFonts w:cstheme="minorHAnsi"/>
        </w:rPr>
        <w:t xml:space="preserve"> Services is for </w:t>
      </w:r>
      <w:r w:rsidR="0042785A" w:rsidRPr="00190B44">
        <w:rPr>
          <w:rFonts w:cstheme="minorHAnsi"/>
          <w:b/>
        </w:rPr>
        <w:t>TIBCO to SAP</w:t>
      </w:r>
      <w:r w:rsidR="0042785A" w:rsidRPr="00190B44">
        <w:rPr>
          <w:rFonts w:cstheme="minorHAnsi"/>
        </w:rPr>
        <w:t xml:space="preserve"> &amp; </w:t>
      </w:r>
      <w:r w:rsidR="0042785A" w:rsidRPr="00190B44">
        <w:rPr>
          <w:rFonts w:cstheme="minorHAnsi"/>
          <w:b/>
        </w:rPr>
        <w:t>SAP to TIBCO</w:t>
      </w:r>
      <w:r w:rsidR="00A40D94" w:rsidRPr="00190B44">
        <w:rPr>
          <w:rFonts w:cstheme="minorHAnsi"/>
        </w:rPr>
        <w:t xml:space="preserve"> Stream</w:t>
      </w:r>
    </w:p>
    <w:p w:rsidR="0042785A" w:rsidRPr="00190B44" w:rsidRDefault="0042785A" w:rsidP="00DA5BEB">
      <w:pPr>
        <w:rPr>
          <w:rFonts w:cstheme="minorHAnsi"/>
        </w:rPr>
      </w:pPr>
      <w:r w:rsidRPr="00190B44">
        <w:rPr>
          <w:rFonts w:cstheme="minorHAnsi"/>
        </w:rPr>
        <w:t xml:space="preserve">Application Services is for </w:t>
      </w:r>
      <w:r w:rsidRPr="00190B44">
        <w:rPr>
          <w:rFonts w:cstheme="minorHAnsi"/>
          <w:b/>
        </w:rPr>
        <w:t>TIBCO &gt; OMS &gt; WESB &gt; WCS</w:t>
      </w:r>
      <w:r w:rsidRPr="00190B44">
        <w:rPr>
          <w:rFonts w:cstheme="minorHAnsi"/>
        </w:rPr>
        <w:t xml:space="preserve"> &amp; </w:t>
      </w:r>
      <w:r w:rsidRPr="00190B44">
        <w:rPr>
          <w:rFonts w:cstheme="minorHAnsi"/>
          <w:b/>
        </w:rPr>
        <w:t>WCS &gt; WESB &gt;</w:t>
      </w:r>
      <w:r w:rsidR="00A40D94" w:rsidRPr="00190B44">
        <w:rPr>
          <w:rFonts w:cstheme="minorHAnsi"/>
          <w:b/>
        </w:rPr>
        <w:t xml:space="preserve"> OMS &gt;TIBCO</w:t>
      </w:r>
      <w:r w:rsidR="00A40D94" w:rsidRPr="00190B44">
        <w:rPr>
          <w:rFonts w:cstheme="minorHAnsi"/>
        </w:rPr>
        <w:t xml:space="preserve"> Stream. </w:t>
      </w:r>
    </w:p>
    <w:p w:rsidR="00A40D94" w:rsidRPr="00190B44" w:rsidRDefault="00A40D94" w:rsidP="0042785A">
      <w:pPr>
        <w:rPr>
          <w:rFonts w:cstheme="minorHAnsi"/>
          <w:b/>
        </w:rPr>
      </w:pPr>
      <w:r w:rsidRPr="00190B44">
        <w:rPr>
          <w:rFonts w:cstheme="minorHAnsi"/>
          <w:b/>
        </w:rPr>
        <w:t>Queues in GEMS TOOL:</w:t>
      </w:r>
      <w:r w:rsidR="003A3544" w:rsidRPr="00190B44">
        <w:rPr>
          <w:rFonts w:cstheme="minorHAnsi"/>
          <w:b/>
        </w:rPr>
        <w:t xml:space="preserve"> </w:t>
      </w:r>
    </w:p>
    <w:p w:rsidR="00A40D94" w:rsidRPr="00190B44" w:rsidRDefault="00A40D94" w:rsidP="0042785A">
      <w:pPr>
        <w:rPr>
          <w:rFonts w:cstheme="minorHAnsi"/>
          <w:b/>
        </w:rPr>
      </w:pPr>
      <w:r w:rsidRPr="00190B44">
        <w:rPr>
          <w:rFonts w:cstheme="minorHAnsi"/>
          <w:b/>
        </w:rPr>
        <w:t>Screenshot from Gems tool</w:t>
      </w:r>
      <w:r w:rsidR="003A3544" w:rsidRPr="00190B44">
        <w:rPr>
          <w:rFonts w:cstheme="minorHAnsi"/>
          <w:b/>
        </w:rPr>
        <w:t xml:space="preserve"> (</w:t>
      </w:r>
      <w:r w:rsidR="003A3544" w:rsidRPr="00190B44">
        <w:rPr>
          <w:rFonts w:cstheme="minorHAnsi"/>
        </w:rPr>
        <w:t>will share Installation document</w:t>
      </w:r>
      <w:r w:rsidR="003A3544" w:rsidRPr="00190B44">
        <w:rPr>
          <w:rFonts w:cstheme="minorHAnsi"/>
          <w:b/>
        </w:rPr>
        <w:t>)</w:t>
      </w:r>
    </w:p>
    <w:p w:rsidR="00A40D94" w:rsidRPr="00190B44" w:rsidRDefault="00A40D94" w:rsidP="0042785A">
      <w:pPr>
        <w:rPr>
          <w:rFonts w:cstheme="minorHAnsi"/>
          <w:b/>
        </w:rPr>
      </w:pPr>
      <w:r w:rsidRPr="00190B44">
        <w:rPr>
          <w:rFonts w:cstheme="minorHAnsi"/>
          <w:noProof/>
        </w:rPr>
        <w:drawing>
          <wp:inline distT="0" distB="0" distL="0" distR="0" wp14:anchorId="1F601208" wp14:editId="43A077E0">
            <wp:extent cx="5942330" cy="4357255"/>
            <wp:effectExtent l="0" t="0" r="127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53561" cy="4365490"/>
                    </a:xfrm>
                    <a:prstGeom prst="rect">
                      <a:avLst/>
                    </a:prstGeom>
                  </pic:spPr>
                </pic:pic>
              </a:graphicData>
            </a:graphic>
          </wp:inline>
        </w:drawing>
      </w:r>
    </w:p>
    <w:p w:rsidR="00A40D94" w:rsidRPr="00190B44" w:rsidRDefault="00A40D94" w:rsidP="0042785A">
      <w:pPr>
        <w:rPr>
          <w:rFonts w:cstheme="minorHAnsi"/>
          <w:b/>
        </w:rPr>
      </w:pPr>
    </w:p>
    <w:p w:rsidR="00A40D94" w:rsidRPr="00190B44" w:rsidRDefault="00A40D94" w:rsidP="0042785A">
      <w:pPr>
        <w:rPr>
          <w:rFonts w:cstheme="minorHAnsi"/>
          <w:b/>
        </w:rPr>
      </w:pPr>
      <w:r w:rsidRPr="00190B44">
        <w:rPr>
          <w:rFonts w:cstheme="minorHAnsi"/>
          <w:b/>
        </w:rPr>
        <w:t xml:space="preserve">Queue from each service were configured over in gems tool. </w:t>
      </w:r>
    </w:p>
    <w:p w:rsidR="009D463F" w:rsidRPr="00190B44" w:rsidRDefault="009D463F" w:rsidP="0042785A">
      <w:pPr>
        <w:rPr>
          <w:rFonts w:cstheme="minorHAnsi"/>
        </w:rPr>
      </w:pPr>
      <w:proofErr w:type="spellStart"/>
      <w:r w:rsidRPr="00190B44">
        <w:rPr>
          <w:rFonts w:cstheme="minorHAnsi"/>
          <w:b/>
        </w:rPr>
        <w:t>ReceiverCount</w:t>
      </w:r>
      <w:proofErr w:type="spellEnd"/>
      <w:r w:rsidRPr="00190B44">
        <w:rPr>
          <w:rFonts w:cstheme="minorHAnsi"/>
        </w:rPr>
        <w:t xml:space="preserve"> indicates no of services instances </w:t>
      </w:r>
      <w:r w:rsidR="001E27FA" w:rsidRPr="00190B44">
        <w:rPr>
          <w:rFonts w:cstheme="minorHAnsi"/>
        </w:rPr>
        <w:t>available</w:t>
      </w:r>
      <w:r w:rsidRPr="00190B44">
        <w:rPr>
          <w:rFonts w:cstheme="minorHAnsi"/>
        </w:rPr>
        <w:t xml:space="preserve"> for each service. If any error in service </w:t>
      </w:r>
      <w:proofErr w:type="gramStart"/>
      <w:r w:rsidRPr="00190B44">
        <w:rPr>
          <w:rFonts w:cstheme="minorHAnsi"/>
        </w:rPr>
        <w:t>instances ,</w:t>
      </w:r>
      <w:proofErr w:type="gramEnd"/>
      <w:r w:rsidRPr="00190B44">
        <w:rPr>
          <w:rFonts w:cstheme="minorHAnsi"/>
        </w:rPr>
        <w:t xml:space="preserve"> </w:t>
      </w:r>
      <w:proofErr w:type="spellStart"/>
      <w:r w:rsidRPr="00190B44">
        <w:rPr>
          <w:rFonts w:cstheme="minorHAnsi"/>
        </w:rPr>
        <w:t>ReceiverCount</w:t>
      </w:r>
      <w:proofErr w:type="spellEnd"/>
      <w:r w:rsidRPr="00190B44">
        <w:rPr>
          <w:rFonts w:cstheme="minorHAnsi"/>
        </w:rPr>
        <w:t xml:space="preserve"> will reduced. </w:t>
      </w:r>
      <w:r w:rsidR="001E27FA" w:rsidRPr="00190B44">
        <w:rPr>
          <w:rFonts w:cstheme="minorHAnsi"/>
        </w:rPr>
        <w:t>Receiver details were explained below.</w:t>
      </w:r>
    </w:p>
    <w:p w:rsidR="00A40D94" w:rsidRPr="00190B44" w:rsidRDefault="00A40D94" w:rsidP="0042785A">
      <w:pPr>
        <w:rPr>
          <w:rFonts w:cstheme="minorHAnsi"/>
        </w:rPr>
      </w:pPr>
      <w:proofErr w:type="spellStart"/>
      <w:r w:rsidRPr="00190B44">
        <w:rPr>
          <w:rFonts w:cstheme="minorHAnsi"/>
          <w:b/>
        </w:rPr>
        <w:t>PendingMsgCount</w:t>
      </w:r>
      <w:proofErr w:type="spellEnd"/>
      <w:r w:rsidRPr="00190B44">
        <w:rPr>
          <w:rFonts w:cstheme="minorHAnsi"/>
        </w:rPr>
        <w:t xml:space="preserve"> indicates the </w:t>
      </w:r>
      <w:r w:rsidR="001E27FA" w:rsidRPr="00190B44">
        <w:rPr>
          <w:rFonts w:cstheme="minorHAnsi"/>
        </w:rPr>
        <w:t xml:space="preserve">accumulated </w:t>
      </w:r>
      <w:r w:rsidRPr="00190B44">
        <w:rPr>
          <w:rFonts w:cstheme="minorHAnsi"/>
        </w:rPr>
        <w:t xml:space="preserve">messages in </w:t>
      </w:r>
      <w:r w:rsidR="009D463F" w:rsidRPr="00190B44">
        <w:rPr>
          <w:rFonts w:cstheme="minorHAnsi"/>
        </w:rPr>
        <w:t xml:space="preserve">each </w:t>
      </w:r>
      <w:r w:rsidRPr="00190B44">
        <w:rPr>
          <w:rFonts w:cstheme="minorHAnsi"/>
        </w:rPr>
        <w:t>queue (requests</w:t>
      </w:r>
      <w:proofErr w:type="gramStart"/>
      <w:r w:rsidRPr="00190B44">
        <w:rPr>
          <w:rFonts w:cstheme="minorHAnsi"/>
        </w:rPr>
        <w:t>) .</w:t>
      </w:r>
      <w:proofErr w:type="gramEnd"/>
      <w:r w:rsidRPr="00190B44">
        <w:rPr>
          <w:rFonts w:cstheme="minorHAnsi"/>
        </w:rPr>
        <w:t xml:space="preserve"> If messages exceed 50 to 100</w:t>
      </w:r>
      <w:proofErr w:type="gramStart"/>
      <w:r w:rsidRPr="00190B44">
        <w:rPr>
          <w:rFonts w:cstheme="minorHAnsi"/>
        </w:rPr>
        <w:t>,  r</w:t>
      </w:r>
      <w:r w:rsidR="00223864" w:rsidRPr="00190B44">
        <w:rPr>
          <w:rFonts w:cstheme="minorHAnsi"/>
        </w:rPr>
        <w:t>aise</w:t>
      </w:r>
      <w:proofErr w:type="gramEnd"/>
      <w:r w:rsidR="00223864" w:rsidRPr="00190B44">
        <w:rPr>
          <w:rFonts w:cstheme="minorHAnsi"/>
        </w:rPr>
        <w:t xml:space="preserve"> </w:t>
      </w:r>
      <w:r w:rsidR="00391357" w:rsidRPr="00190B44">
        <w:rPr>
          <w:rFonts w:cstheme="minorHAnsi"/>
        </w:rPr>
        <w:t xml:space="preserve">IM/SD </w:t>
      </w:r>
      <w:r w:rsidR="00223864" w:rsidRPr="00190B44">
        <w:rPr>
          <w:rFonts w:cstheme="minorHAnsi"/>
        </w:rPr>
        <w:t>ticket to platform for restart those errored instance</w:t>
      </w:r>
      <w:r w:rsidR="009D463F" w:rsidRPr="00190B44">
        <w:rPr>
          <w:rFonts w:cstheme="minorHAnsi"/>
        </w:rPr>
        <w:t xml:space="preserve">. </w:t>
      </w:r>
    </w:p>
    <w:p w:rsidR="009D463F" w:rsidRPr="00190B44" w:rsidRDefault="009D463F" w:rsidP="0042785A">
      <w:pPr>
        <w:rPr>
          <w:rFonts w:cstheme="minorHAnsi"/>
        </w:rPr>
      </w:pPr>
      <w:proofErr w:type="spellStart"/>
      <w:r w:rsidRPr="00190B44">
        <w:rPr>
          <w:rFonts w:cstheme="minorHAnsi"/>
          <w:b/>
        </w:rPr>
        <w:t>PendingMsgSize</w:t>
      </w:r>
      <w:proofErr w:type="spellEnd"/>
      <w:r w:rsidRPr="00190B44">
        <w:rPr>
          <w:rFonts w:cstheme="minorHAnsi"/>
        </w:rPr>
        <w:t xml:space="preserve"> indicates size of messages ac</w:t>
      </w:r>
      <w:r w:rsidR="001E27FA" w:rsidRPr="00190B44">
        <w:rPr>
          <w:rFonts w:cstheme="minorHAnsi"/>
        </w:rPr>
        <w:t>cumulated in a queue.</w:t>
      </w:r>
    </w:p>
    <w:p w:rsidR="00DA6921" w:rsidRPr="00190B44" w:rsidRDefault="00DA6921" w:rsidP="00A40D94">
      <w:pPr>
        <w:rPr>
          <w:rFonts w:cstheme="minorHAnsi"/>
          <w:b/>
          <w:u w:val="single"/>
        </w:rPr>
      </w:pPr>
    </w:p>
    <w:p w:rsidR="00DA6921" w:rsidRPr="00190B44" w:rsidRDefault="00DA6921" w:rsidP="00A40D94">
      <w:pPr>
        <w:rPr>
          <w:rFonts w:cstheme="minorHAnsi"/>
          <w:b/>
          <w:u w:val="single"/>
        </w:rPr>
      </w:pPr>
    </w:p>
    <w:p w:rsidR="00A40D94" w:rsidRPr="00190B44" w:rsidRDefault="00A40D94" w:rsidP="00A40D94">
      <w:pPr>
        <w:rPr>
          <w:rFonts w:cstheme="minorHAnsi"/>
          <w:b/>
          <w:u w:val="single"/>
        </w:rPr>
      </w:pPr>
      <w:r w:rsidRPr="00190B44">
        <w:rPr>
          <w:rFonts w:cstheme="minorHAnsi"/>
          <w:b/>
          <w:u w:val="single"/>
        </w:rPr>
        <w:lastRenderedPageBreak/>
        <w:t xml:space="preserve">Application Path for all the Services in TIBCO: Application Management &gt; ECOM &gt; ADAPTER_SERVICES </w:t>
      </w:r>
    </w:p>
    <w:p w:rsidR="0042785A" w:rsidRPr="00190B44" w:rsidRDefault="0042785A" w:rsidP="0042785A">
      <w:pPr>
        <w:pStyle w:val="Heading2"/>
        <w:rPr>
          <w:rFonts w:asciiTheme="minorHAnsi" w:hAnsiTheme="minorHAnsi" w:cstheme="minorHAnsi"/>
          <w:b/>
          <w:sz w:val="28"/>
          <w:szCs w:val="28"/>
          <w:u w:val="single"/>
        </w:rPr>
      </w:pPr>
      <w:r w:rsidRPr="00190B44">
        <w:rPr>
          <w:rFonts w:asciiTheme="minorHAnsi" w:hAnsiTheme="minorHAnsi" w:cstheme="minorHAnsi"/>
          <w:b/>
          <w:sz w:val="28"/>
          <w:szCs w:val="28"/>
          <w:u w:val="single"/>
        </w:rPr>
        <w:t>SAP Adapter:</w:t>
      </w:r>
    </w:p>
    <w:p w:rsidR="0048591F" w:rsidRPr="00190B44" w:rsidRDefault="0048591F" w:rsidP="0048591F">
      <w:pPr>
        <w:rPr>
          <w:rFonts w:cstheme="minorHAnsi"/>
        </w:rPr>
      </w:pPr>
    </w:p>
    <w:p w:rsidR="0042785A" w:rsidRPr="00190B44" w:rsidRDefault="0042785A" w:rsidP="0042785A">
      <w:pPr>
        <w:ind w:left="450"/>
        <w:rPr>
          <w:rFonts w:cstheme="minorHAnsi"/>
        </w:rPr>
      </w:pPr>
      <w:r w:rsidRPr="00190B44">
        <w:rPr>
          <w:rFonts w:cstheme="minorHAnsi"/>
        </w:rPr>
        <w:t>SAP adapter it helps to communicate with SAP and TIBCO System.</w:t>
      </w:r>
    </w:p>
    <w:p w:rsidR="0042785A" w:rsidRPr="00190B44" w:rsidRDefault="0042785A" w:rsidP="0042785A">
      <w:pPr>
        <w:pStyle w:val="ListParagraph"/>
        <w:numPr>
          <w:ilvl w:val="0"/>
          <w:numId w:val="7"/>
        </w:numPr>
        <w:ind w:hanging="270"/>
        <w:rPr>
          <w:rFonts w:cstheme="minorHAnsi"/>
        </w:rPr>
      </w:pPr>
      <w:r w:rsidRPr="00190B44">
        <w:rPr>
          <w:rFonts w:cstheme="minorHAnsi"/>
        </w:rPr>
        <w:t xml:space="preserve">TIBCO will transform the input XML and converted into IDOC format. IDOC was the format that is understood by SAP System. </w:t>
      </w:r>
    </w:p>
    <w:p w:rsidR="0042785A" w:rsidRPr="00190B44" w:rsidRDefault="0042785A" w:rsidP="0042785A">
      <w:pPr>
        <w:pStyle w:val="ListParagraph"/>
        <w:numPr>
          <w:ilvl w:val="0"/>
          <w:numId w:val="7"/>
        </w:numPr>
        <w:ind w:hanging="270"/>
        <w:rPr>
          <w:rFonts w:cstheme="minorHAnsi"/>
        </w:rPr>
      </w:pPr>
      <w:r w:rsidRPr="00190B44">
        <w:rPr>
          <w:rFonts w:cstheme="minorHAnsi"/>
        </w:rPr>
        <w:t xml:space="preserve">SAP will send the IDOC and TIBCO will convert it to XML format. </w:t>
      </w:r>
    </w:p>
    <w:p w:rsidR="0042785A" w:rsidRPr="00190B44" w:rsidRDefault="0042785A" w:rsidP="0042785A">
      <w:pPr>
        <w:rPr>
          <w:rFonts w:cstheme="minorHAnsi"/>
        </w:rPr>
      </w:pPr>
    </w:p>
    <w:tbl>
      <w:tblPr>
        <w:tblW w:w="9779" w:type="dxa"/>
        <w:tblLook w:val="04A0" w:firstRow="1" w:lastRow="0" w:firstColumn="1" w:lastColumn="0" w:noHBand="0" w:noVBand="1"/>
      </w:tblPr>
      <w:tblGrid>
        <w:gridCol w:w="8267"/>
        <w:gridCol w:w="1512"/>
      </w:tblGrid>
      <w:tr w:rsidR="0042785A" w:rsidRPr="00190B44" w:rsidTr="00D877F3">
        <w:trPr>
          <w:trHeight w:val="233"/>
        </w:trPr>
        <w:tc>
          <w:tcPr>
            <w:tcW w:w="82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2785A" w:rsidRPr="00190B44" w:rsidRDefault="0042785A" w:rsidP="00D877F3">
            <w:pPr>
              <w:spacing w:after="0" w:line="240" w:lineRule="auto"/>
              <w:jc w:val="center"/>
              <w:rPr>
                <w:rFonts w:eastAsia="Times New Roman" w:cstheme="minorHAnsi"/>
                <w:b/>
                <w:bCs/>
                <w:color w:val="000000"/>
              </w:rPr>
            </w:pPr>
            <w:r w:rsidRPr="00190B44">
              <w:rPr>
                <w:rFonts w:eastAsia="Times New Roman" w:cstheme="minorHAnsi"/>
                <w:b/>
                <w:bCs/>
                <w:color w:val="000000"/>
              </w:rPr>
              <w:t xml:space="preserve">ADAPTERS --&gt; Connectivity with SAP System </w:t>
            </w:r>
          </w:p>
        </w:tc>
        <w:tc>
          <w:tcPr>
            <w:tcW w:w="1512" w:type="dxa"/>
            <w:tcBorders>
              <w:top w:val="single" w:sz="4" w:space="0" w:color="auto"/>
              <w:left w:val="nil"/>
              <w:bottom w:val="single" w:sz="4" w:space="0" w:color="auto"/>
              <w:right w:val="single" w:sz="4" w:space="0" w:color="auto"/>
            </w:tcBorders>
            <w:shd w:val="clear" w:color="auto" w:fill="auto"/>
            <w:noWrap/>
            <w:vAlign w:val="bottom"/>
            <w:hideMark/>
          </w:tcPr>
          <w:p w:rsidR="0042785A" w:rsidRPr="00190B44" w:rsidRDefault="0042785A" w:rsidP="00D877F3">
            <w:pPr>
              <w:spacing w:after="0" w:line="240" w:lineRule="auto"/>
              <w:rPr>
                <w:rFonts w:eastAsia="Times New Roman" w:cstheme="minorHAnsi"/>
                <w:b/>
                <w:bCs/>
                <w:color w:val="000000"/>
              </w:rPr>
            </w:pPr>
            <w:r w:rsidRPr="00190B44">
              <w:rPr>
                <w:rFonts w:eastAsia="Times New Roman" w:cstheme="minorHAnsi"/>
                <w:b/>
                <w:bCs/>
                <w:color w:val="000000"/>
              </w:rPr>
              <w:t> </w:t>
            </w:r>
          </w:p>
        </w:tc>
      </w:tr>
      <w:tr w:rsidR="0042785A" w:rsidRPr="00190B44" w:rsidTr="00D877F3">
        <w:trPr>
          <w:trHeight w:val="233"/>
        </w:trPr>
        <w:tc>
          <w:tcPr>
            <w:tcW w:w="8267" w:type="dxa"/>
            <w:tcBorders>
              <w:top w:val="nil"/>
              <w:left w:val="single" w:sz="4" w:space="0" w:color="auto"/>
              <w:bottom w:val="single" w:sz="4" w:space="0" w:color="auto"/>
              <w:right w:val="single" w:sz="4" w:space="0" w:color="auto"/>
            </w:tcBorders>
            <w:shd w:val="clear" w:color="auto" w:fill="auto"/>
            <w:noWrap/>
            <w:vAlign w:val="bottom"/>
            <w:hideMark/>
          </w:tcPr>
          <w:p w:rsidR="0042785A" w:rsidRPr="00190B44" w:rsidRDefault="0042785A" w:rsidP="00D877F3">
            <w:pPr>
              <w:spacing w:after="0" w:line="240" w:lineRule="auto"/>
              <w:jc w:val="center"/>
              <w:rPr>
                <w:rFonts w:eastAsia="Times New Roman" w:cstheme="minorHAnsi"/>
                <w:b/>
                <w:bCs/>
                <w:color w:val="000000"/>
              </w:rPr>
            </w:pPr>
            <w:r w:rsidRPr="00190B44">
              <w:rPr>
                <w:rFonts w:eastAsia="Times New Roman" w:cstheme="minorHAnsi"/>
                <w:b/>
                <w:bCs/>
                <w:color w:val="000000"/>
              </w:rPr>
              <w:t>Queue Names</w:t>
            </w:r>
          </w:p>
        </w:tc>
        <w:tc>
          <w:tcPr>
            <w:tcW w:w="1512" w:type="dxa"/>
            <w:tcBorders>
              <w:top w:val="nil"/>
              <w:left w:val="nil"/>
              <w:bottom w:val="single" w:sz="4" w:space="0" w:color="auto"/>
              <w:right w:val="single" w:sz="4" w:space="0" w:color="auto"/>
            </w:tcBorders>
            <w:shd w:val="clear" w:color="auto" w:fill="auto"/>
            <w:noWrap/>
            <w:vAlign w:val="bottom"/>
            <w:hideMark/>
          </w:tcPr>
          <w:p w:rsidR="0042785A" w:rsidRPr="00190B44" w:rsidRDefault="0042785A" w:rsidP="00D877F3">
            <w:pPr>
              <w:spacing w:after="0" w:line="240" w:lineRule="auto"/>
              <w:rPr>
                <w:rFonts w:eastAsia="Times New Roman" w:cstheme="minorHAnsi"/>
                <w:b/>
                <w:bCs/>
                <w:color w:val="000000"/>
              </w:rPr>
            </w:pPr>
            <w:r w:rsidRPr="00190B44">
              <w:rPr>
                <w:rFonts w:eastAsia="Times New Roman" w:cstheme="minorHAnsi"/>
                <w:b/>
                <w:bCs/>
                <w:color w:val="000000"/>
              </w:rPr>
              <w:t>Receiver Count</w:t>
            </w:r>
          </w:p>
        </w:tc>
      </w:tr>
      <w:tr w:rsidR="0042785A" w:rsidRPr="00190B44" w:rsidTr="00D877F3">
        <w:trPr>
          <w:trHeight w:val="233"/>
        </w:trPr>
        <w:tc>
          <w:tcPr>
            <w:tcW w:w="8267" w:type="dxa"/>
            <w:tcBorders>
              <w:top w:val="nil"/>
              <w:left w:val="single" w:sz="4" w:space="0" w:color="auto"/>
              <w:bottom w:val="single" w:sz="4" w:space="0" w:color="auto"/>
              <w:right w:val="single" w:sz="4" w:space="0" w:color="auto"/>
            </w:tcBorders>
            <w:shd w:val="clear" w:color="auto" w:fill="auto"/>
            <w:noWrap/>
            <w:vAlign w:val="bottom"/>
            <w:hideMark/>
          </w:tcPr>
          <w:p w:rsidR="0042785A" w:rsidRPr="00190B44" w:rsidRDefault="0042785A" w:rsidP="00D877F3">
            <w:pPr>
              <w:spacing w:after="0" w:line="240" w:lineRule="auto"/>
              <w:rPr>
                <w:rFonts w:eastAsia="Times New Roman" w:cstheme="minorHAnsi"/>
                <w:color w:val="000000"/>
              </w:rPr>
            </w:pPr>
            <w:r w:rsidRPr="00190B44">
              <w:rPr>
                <w:rFonts w:eastAsia="Times New Roman" w:cstheme="minorHAnsi"/>
                <w:color w:val="000000"/>
              </w:rPr>
              <w:t>HP.GLBLECOM-TRAN.ADAPTER.INVENTORYSYNC.SUBSCRIBE.200536.V1.XML.Q</w:t>
            </w:r>
          </w:p>
        </w:tc>
        <w:tc>
          <w:tcPr>
            <w:tcW w:w="1512" w:type="dxa"/>
            <w:tcBorders>
              <w:top w:val="nil"/>
              <w:left w:val="nil"/>
              <w:bottom w:val="single" w:sz="4" w:space="0" w:color="auto"/>
              <w:right w:val="single" w:sz="4" w:space="0" w:color="auto"/>
            </w:tcBorders>
            <w:shd w:val="clear" w:color="auto" w:fill="auto"/>
            <w:noWrap/>
            <w:vAlign w:val="bottom"/>
            <w:hideMark/>
          </w:tcPr>
          <w:p w:rsidR="0042785A" w:rsidRPr="00190B44" w:rsidRDefault="0042785A" w:rsidP="00D877F3">
            <w:pPr>
              <w:spacing w:after="0" w:line="240" w:lineRule="auto"/>
              <w:jc w:val="center"/>
              <w:rPr>
                <w:rFonts w:eastAsia="Times New Roman" w:cstheme="minorHAnsi"/>
                <w:color w:val="000000"/>
              </w:rPr>
            </w:pPr>
            <w:r w:rsidRPr="00190B44">
              <w:rPr>
                <w:rFonts w:eastAsia="Times New Roman" w:cstheme="minorHAnsi"/>
                <w:color w:val="000000"/>
              </w:rPr>
              <w:t>1</w:t>
            </w:r>
          </w:p>
        </w:tc>
      </w:tr>
      <w:tr w:rsidR="0042785A" w:rsidRPr="00190B44" w:rsidTr="00D877F3">
        <w:trPr>
          <w:trHeight w:val="233"/>
        </w:trPr>
        <w:tc>
          <w:tcPr>
            <w:tcW w:w="8267" w:type="dxa"/>
            <w:tcBorders>
              <w:top w:val="nil"/>
              <w:left w:val="single" w:sz="4" w:space="0" w:color="auto"/>
              <w:bottom w:val="single" w:sz="4" w:space="0" w:color="auto"/>
              <w:right w:val="single" w:sz="4" w:space="0" w:color="auto"/>
            </w:tcBorders>
            <w:shd w:val="clear" w:color="auto" w:fill="auto"/>
            <w:noWrap/>
            <w:vAlign w:val="bottom"/>
            <w:hideMark/>
          </w:tcPr>
          <w:p w:rsidR="0042785A" w:rsidRPr="00190B44" w:rsidRDefault="0042785A" w:rsidP="00D877F3">
            <w:pPr>
              <w:spacing w:after="0" w:line="240" w:lineRule="auto"/>
              <w:rPr>
                <w:rFonts w:eastAsia="Times New Roman" w:cstheme="minorHAnsi"/>
                <w:color w:val="000000"/>
              </w:rPr>
            </w:pPr>
            <w:r w:rsidRPr="00190B44">
              <w:rPr>
                <w:rFonts w:eastAsia="Times New Roman" w:cstheme="minorHAnsi"/>
                <w:color w:val="000000"/>
              </w:rPr>
              <w:t>HP.GLBLECOM-TRAN.ADAPTER.ITEMSTATUSNOTIFICATION.SUBSCRIBE.200536.V1.XML.Q</w:t>
            </w:r>
          </w:p>
        </w:tc>
        <w:tc>
          <w:tcPr>
            <w:tcW w:w="1512" w:type="dxa"/>
            <w:tcBorders>
              <w:top w:val="nil"/>
              <w:left w:val="nil"/>
              <w:bottom w:val="single" w:sz="4" w:space="0" w:color="auto"/>
              <w:right w:val="single" w:sz="4" w:space="0" w:color="auto"/>
            </w:tcBorders>
            <w:shd w:val="clear" w:color="auto" w:fill="auto"/>
            <w:noWrap/>
            <w:vAlign w:val="bottom"/>
            <w:hideMark/>
          </w:tcPr>
          <w:p w:rsidR="0042785A" w:rsidRPr="00190B44" w:rsidRDefault="0042785A" w:rsidP="00D877F3">
            <w:pPr>
              <w:spacing w:after="0" w:line="240" w:lineRule="auto"/>
              <w:jc w:val="center"/>
              <w:rPr>
                <w:rFonts w:eastAsia="Times New Roman" w:cstheme="minorHAnsi"/>
                <w:color w:val="000000"/>
              </w:rPr>
            </w:pPr>
            <w:r w:rsidRPr="00190B44">
              <w:rPr>
                <w:rFonts w:eastAsia="Times New Roman" w:cstheme="minorHAnsi"/>
                <w:color w:val="000000"/>
              </w:rPr>
              <w:t>3</w:t>
            </w:r>
          </w:p>
        </w:tc>
      </w:tr>
      <w:tr w:rsidR="0042785A" w:rsidRPr="00190B44" w:rsidTr="00D877F3">
        <w:trPr>
          <w:trHeight w:val="233"/>
        </w:trPr>
        <w:tc>
          <w:tcPr>
            <w:tcW w:w="8267" w:type="dxa"/>
            <w:tcBorders>
              <w:top w:val="nil"/>
              <w:left w:val="single" w:sz="4" w:space="0" w:color="auto"/>
              <w:bottom w:val="single" w:sz="4" w:space="0" w:color="auto"/>
              <w:right w:val="single" w:sz="4" w:space="0" w:color="auto"/>
            </w:tcBorders>
            <w:shd w:val="clear" w:color="auto" w:fill="auto"/>
            <w:noWrap/>
            <w:vAlign w:val="bottom"/>
            <w:hideMark/>
          </w:tcPr>
          <w:p w:rsidR="0042785A" w:rsidRPr="00190B44" w:rsidRDefault="0042785A" w:rsidP="00D877F3">
            <w:pPr>
              <w:spacing w:after="0" w:line="240" w:lineRule="auto"/>
              <w:rPr>
                <w:rFonts w:eastAsia="Times New Roman" w:cstheme="minorHAnsi"/>
                <w:color w:val="000000"/>
              </w:rPr>
            </w:pPr>
            <w:r w:rsidRPr="00190B44">
              <w:rPr>
                <w:rFonts w:eastAsia="Times New Roman" w:cstheme="minorHAnsi"/>
                <w:color w:val="000000"/>
              </w:rPr>
              <w:t>HP.GLBLECOM-TRAN.ADAPTER.ORDERRELEASE.REQ.RES.200536.V1.XML.Q</w:t>
            </w:r>
          </w:p>
        </w:tc>
        <w:tc>
          <w:tcPr>
            <w:tcW w:w="1512" w:type="dxa"/>
            <w:tcBorders>
              <w:top w:val="nil"/>
              <w:left w:val="nil"/>
              <w:bottom w:val="single" w:sz="4" w:space="0" w:color="auto"/>
              <w:right w:val="single" w:sz="4" w:space="0" w:color="auto"/>
            </w:tcBorders>
            <w:shd w:val="clear" w:color="auto" w:fill="auto"/>
            <w:noWrap/>
            <w:vAlign w:val="bottom"/>
            <w:hideMark/>
          </w:tcPr>
          <w:p w:rsidR="0042785A" w:rsidRPr="00190B44" w:rsidRDefault="0042785A" w:rsidP="00D877F3">
            <w:pPr>
              <w:spacing w:after="0" w:line="240" w:lineRule="auto"/>
              <w:jc w:val="center"/>
              <w:rPr>
                <w:rFonts w:eastAsia="Times New Roman" w:cstheme="minorHAnsi"/>
                <w:color w:val="000000"/>
              </w:rPr>
            </w:pPr>
            <w:r w:rsidRPr="00190B44">
              <w:rPr>
                <w:rFonts w:eastAsia="Times New Roman" w:cstheme="minorHAnsi"/>
                <w:color w:val="000000"/>
              </w:rPr>
              <w:t>4</w:t>
            </w:r>
          </w:p>
        </w:tc>
      </w:tr>
      <w:tr w:rsidR="0042785A" w:rsidRPr="00190B44" w:rsidTr="00D877F3">
        <w:trPr>
          <w:trHeight w:val="233"/>
        </w:trPr>
        <w:tc>
          <w:tcPr>
            <w:tcW w:w="8267" w:type="dxa"/>
            <w:tcBorders>
              <w:top w:val="nil"/>
              <w:left w:val="single" w:sz="4" w:space="0" w:color="auto"/>
              <w:bottom w:val="single" w:sz="4" w:space="0" w:color="auto"/>
              <w:right w:val="single" w:sz="4" w:space="0" w:color="auto"/>
            </w:tcBorders>
            <w:shd w:val="clear" w:color="auto" w:fill="auto"/>
            <w:noWrap/>
            <w:vAlign w:val="bottom"/>
            <w:hideMark/>
          </w:tcPr>
          <w:p w:rsidR="0042785A" w:rsidRPr="00190B44" w:rsidRDefault="0042785A" w:rsidP="00D877F3">
            <w:pPr>
              <w:spacing w:after="0" w:line="240" w:lineRule="auto"/>
              <w:rPr>
                <w:rFonts w:eastAsia="Times New Roman" w:cstheme="minorHAnsi"/>
                <w:color w:val="000000"/>
              </w:rPr>
            </w:pPr>
            <w:r w:rsidRPr="00190B44">
              <w:rPr>
                <w:rFonts w:eastAsia="Times New Roman" w:cstheme="minorHAnsi"/>
                <w:color w:val="000000"/>
              </w:rPr>
              <w:t>HP.GLBLECOM-TRAN.ADAPTER.PRODUCTATTRIBUTES.SUBSCRIBE.200536.V1.XML.Q</w:t>
            </w:r>
          </w:p>
        </w:tc>
        <w:tc>
          <w:tcPr>
            <w:tcW w:w="1512" w:type="dxa"/>
            <w:tcBorders>
              <w:top w:val="nil"/>
              <w:left w:val="nil"/>
              <w:bottom w:val="single" w:sz="4" w:space="0" w:color="auto"/>
              <w:right w:val="single" w:sz="4" w:space="0" w:color="auto"/>
            </w:tcBorders>
            <w:shd w:val="clear" w:color="auto" w:fill="auto"/>
            <w:noWrap/>
            <w:vAlign w:val="bottom"/>
            <w:hideMark/>
          </w:tcPr>
          <w:p w:rsidR="0042785A" w:rsidRPr="00190B44" w:rsidRDefault="0042785A" w:rsidP="00D877F3">
            <w:pPr>
              <w:spacing w:after="0" w:line="240" w:lineRule="auto"/>
              <w:jc w:val="center"/>
              <w:rPr>
                <w:rFonts w:eastAsia="Times New Roman" w:cstheme="minorHAnsi"/>
                <w:color w:val="000000"/>
              </w:rPr>
            </w:pPr>
            <w:r w:rsidRPr="00190B44">
              <w:rPr>
                <w:rFonts w:eastAsia="Times New Roman" w:cstheme="minorHAnsi"/>
                <w:color w:val="000000"/>
              </w:rPr>
              <w:t>1</w:t>
            </w:r>
          </w:p>
        </w:tc>
      </w:tr>
      <w:tr w:rsidR="0042785A" w:rsidRPr="00190B44" w:rsidTr="00D877F3">
        <w:trPr>
          <w:trHeight w:val="233"/>
        </w:trPr>
        <w:tc>
          <w:tcPr>
            <w:tcW w:w="8267" w:type="dxa"/>
            <w:tcBorders>
              <w:top w:val="nil"/>
              <w:left w:val="single" w:sz="4" w:space="0" w:color="auto"/>
              <w:bottom w:val="single" w:sz="4" w:space="0" w:color="auto"/>
              <w:right w:val="single" w:sz="4" w:space="0" w:color="auto"/>
            </w:tcBorders>
            <w:shd w:val="clear" w:color="auto" w:fill="auto"/>
            <w:noWrap/>
            <w:vAlign w:val="bottom"/>
            <w:hideMark/>
          </w:tcPr>
          <w:p w:rsidR="0042785A" w:rsidRPr="00190B44" w:rsidRDefault="0042785A" w:rsidP="00D877F3">
            <w:pPr>
              <w:spacing w:after="0" w:line="240" w:lineRule="auto"/>
              <w:rPr>
                <w:rFonts w:eastAsia="Times New Roman" w:cstheme="minorHAnsi"/>
                <w:color w:val="000000"/>
              </w:rPr>
            </w:pPr>
            <w:r w:rsidRPr="00190B44">
              <w:rPr>
                <w:rFonts w:eastAsia="Times New Roman" w:cstheme="minorHAnsi"/>
                <w:color w:val="000000"/>
              </w:rPr>
              <w:t>HP.GLBLECOM-TRAN.ADAPTER.RETURNSPROCESSING.REQ.RES.200536.V1.XML.Q</w:t>
            </w:r>
          </w:p>
        </w:tc>
        <w:tc>
          <w:tcPr>
            <w:tcW w:w="1512" w:type="dxa"/>
            <w:tcBorders>
              <w:top w:val="nil"/>
              <w:left w:val="nil"/>
              <w:bottom w:val="single" w:sz="4" w:space="0" w:color="auto"/>
              <w:right w:val="single" w:sz="4" w:space="0" w:color="auto"/>
            </w:tcBorders>
            <w:shd w:val="clear" w:color="auto" w:fill="auto"/>
            <w:noWrap/>
            <w:vAlign w:val="bottom"/>
            <w:hideMark/>
          </w:tcPr>
          <w:p w:rsidR="0042785A" w:rsidRPr="00190B44" w:rsidRDefault="0042785A" w:rsidP="00D877F3">
            <w:pPr>
              <w:spacing w:after="0" w:line="240" w:lineRule="auto"/>
              <w:jc w:val="center"/>
              <w:rPr>
                <w:rFonts w:eastAsia="Times New Roman" w:cstheme="minorHAnsi"/>
                <w:color w:val="000000"/>
              </w:rPr>
            </w:pPr>
            <w:r w:rsidRPr="00190B44">
              <w:rPr>
                <w:rFonts w:eastAsia="Times New Roman" w:cstheme="minorHAnsi"/>
                <w:color w:val="000000"/>
              </w:rPr>
              <w:t>2</w:t>
            </w:r>
          </w:p>
        </w:tc>
      </w:tr>
    </w:tbl>
    <w:p w:rsidR="0042785A" w:rsidRPr="00190B44" w:rsidRDefault="0042785A" w:rsidP="0042785A">
      <w:pPr>
        <w:rPr>
          <w:rFonts w:cstheme="minorHAnsi"/>
        </w:rPr>
      </w:pPr>
    </w:p>
    <w:p w:rsidR="0042785A" w:rsidRPr="00190B44" w:rsidRDefault="0042785A" w:rsidP="0042785A">
      <w:pPr>
        <w:rPr>
          <w:rFonts w:cstheme="minorHAnsi"/>
        </w:rPr>
      </w:pPr>
      <w:r w:rsidRPr="00190B44">
        <w:rPr>
          <w:rFonts w:cstheme="minorHAnsi"/>
        </w:rPr>
        <w:t>If we receive any hawk alert in the above-mentioned queue. We will have to check three possible way to identify the status of the adapters.</w:t>
      </w:r>
    </w:p>
    <w:p w:rsidR="0042785A" w:rsidRPr="00190B44" w:rsidRDefault="0042785A" w:rsidP="0042785A">
      <w:pPr>
        <w:pStyle w:val="ListParagraph"/>
        <w:numPr>
          <w:ilvl w:val="0"/>
          <w:numId w:val="7"/>
        </w:numPr>
        <w:ind w:hanging="270"/>
        <w:rPr>
          <w:rFonts w:cstheme="minorHAnsi"/>
        </w:rPr>
      </w:pPr>
      <w:r w:rsidRPr="00190B44">
        <w:rPr>
          <w:rFonts w:cstheme="minorHAnsi"/>
        </w:rPr>
        <w:t xml:space="preserve">Please check the receiver counts are available for the above-mentioned queues (Gems Tools helps to shows the receivers count details). </w:t>
      </w:r>
    </w:p>
    <w:p w:rsidR="0042785A" w:rsidRPr="00190B44" w:rsidRDefault="0042785A" w:rsidP="0042785A">
      <w:pPr>
        <w:pStyle w:val="ListParagraph"/>
        <w:numPr>
          <w:ilvl w:val="0"/>
          <w:numId w:val="7"/>
        </w:numPr>
        <w:ind w:hanging="270"/>
        <w:rPr>
          <w:rFonts w:cstheme="minorHAnsi"/>
        </w:rPr>
      </w:pPr>
      <w:r w:rsidRPr="00190B44">
        <w:rPr>
          <w:rFonts w:cstheme="minorHAnsi"/>
        </w:rPr>
        <w:t xml:space="preserve">If the Receiver count is available and please check whether the receivers is consuming the messages or not.  </w:t>
      </w:r>
    </w:p>
    <w:p w:rsidR="0042785A" w:rsidRPr="00190B44" w:rsidRDefault="0042785A" w:rsidP="0042785A">
      <w:pPr>
        <w:pStyle w:val="ListParagraph"/>
        <w:numPr>
          <w:ilvl w:val="0"/>
          <w:numId w:val="7"/>
        </w:numPr>
        <w:ind w:left="630" w:hanging="180"/>
        <w:rPr>
          <w:rFonts w:cstheme="minorHAnsi"/>
        </w:rPr>
      </w:pPr>
      <w:r w:rsidRPr="00190B44">
        <w:rPr>
          <w:rFonts w:cstheme="minorHAnsi"/>
        </w:rPr>
        <w:t xml:space="preserve"> We will have to check the status of the service instances in the TIBCO Administrator Console. </w:t>
      </w:r>
    </w:p>
    <w:p w:rsidR="0042785A" w:rsidRPr="00190B44" w:rsidRDefault="0042785A" w:rsidP="0042785A">
      <w:pPr>
        <w:pStyle w:val="ListParagraph"/>
        <w:ind w:left="630"/>
        <w:rPr>
          <w:rFonts w:cstheme="minorHAnsi"/>
        </w:rPr>
      </w:pPr>
    </w:p>
    <w:p w:rsidR="0042785A" w:rsidRPr="00190B44" w:rsidRDefault="0042785A" w:rsidP="0042785A">
      <w:pPr>
        <w:pStyle w:val="Heading3"/>
        <w:rPr>
          <w:rFonts w:asciiTheme="minorHAnsi" w:hAnsiTheme="minorHAnsi" w:cstheme="minorHAnsi"/>
          <w:b/>
          <w:sz w:val="22"/>
          <w:szCs w:val="22"/>
          <w:u w:val="single"/>
        </w:rPr>
      </w:pPr>
      <w:bookmarkStart w:id="0" w:name="_Toc510618068"/>
      <w:r w:rsidRPr="00190B44">
        <w:rPr>
          <w:rFonts w:asciiTheme="minorHAnsi" w:hAnsiTheme="minorHAnsi" w:cstheme="minorHAnsi"/>
          <w:b/>
          <w:sz w:val="28"/>
          <w:szCs w:val="28"/>
          <w:u w:val="single"/>
        </w:rPr>
        <w:t>Order Release Adapter:</w:t>
      </w:r>
      <w:r w:rsidRPr="00190B44">
        <w:rPr>
          <w:rFonts w:asciiTheme="minorHAnsi" w:hAnsiTheme="minorHAnsi" w:cstheme="minorHAnsi"/>
          <w:b/>
          <w:sz w:val="22"/>
          <w:szCs w:val="22"/>
          <w:u w:val="single"/>
        </w:rPr>
        <w:t xml:space="preserve"> </w:t>
      </w:r>
      <w:proofErr w:type="spellStart"/>
      <w:r w:rsidRPr="00190B44">
        <w:rPr>
          <w:rStyle w:val="Heading2Char"/>
          <w:rFonts w:asciiTheme="minorHAnsi" w:hAnsiTheme="minorHAnsi" w:cstheme="minorHAnsi"/>
          <w:u w:val="single"/>
        </w:rPr>
        <w:t>SAPOrderReleaseLB_Adapter</w:t>
      </w:r>
      <w:bookmarkEnd w:id="0"/>
      <w:proofErr w:type="spellEnd"/>
    </w:p>
    <w:p w:rsidR="0042785A" w:rsidRPr="00190B44" w:rsidRDefault="0042785A" w:rsidP="0042785A">
      <w:pPr>
        <w:rPr>
          <w:rFonts w:cstheme="minorHAnsi"/>
        </w:rPr>
      </w:pPr>
      <w:r w:rsidRPr="00190B44">
        <w:rPr>
          <w:rFonts w:cstheme="minorHAnsi"/>
        </w:rPr>
        <w:t xml:space="preserve">This adapter will help to send the orders to SAP for fulfillment process. </w:t>
      </w:r>
    </w:p>
    <w:p w:rsidR="0042785A" w:rsidRPr="00190B44" w:rsidRDefault="0042785A" w:rsidP="0042785A">
      <w:pPr>
        <w:rPr>
          <w:rStyle w:val="Strong"/>
          <w:rFonts w:cstheme="minorHAnsi"/>
          <w:color w:val="FFFFFF"/>
          <w:sz w:val="17"/>
          <w:szCs w:val="17"/>
          <w:shd w:val="clear" w:color="auto" w:fill="036AAC"/>
        </w:rPr>
      </w:pPr>
      <w:r w:rsidRPr="00190B44">
        <w:rPr>
          <w:rFonts w:cstheme="minorHAnsi"/>
          <w:b/>
        </w:rPr>
        <w:t>Application Path:</w:t>
      </w:r>
      <w:r w:rsidRPr="00190B44">
        <w:rPr>
          <w:rFonts w:cstheme="minorHAnsi"/>
        </w:rPr>
        <w:t xml:space="preserve"> </w:t>
      </w:r>
      <w:r w:rsidRPr="00190B44">
        <w:rPr>
          <w:rStyle w:val="header1"/>
          <w:rFonts w:cstheme="minorHAnsi"/>
          <w:color w:val="FFFFFF"/>
          <w:sz w:val="17"/>
          <w:szCs w:val="17"/>
          <w:shd w:val="clear" w:color="auto" w:fill="036AAC"/>
        </w:rPr>
        <w:t xml:space="preserve">Application Management &gt; ECOM &gt; </w:t>
      </w:r>
      <w:proofErr w:type="spellStart"/>
      <w:r w:rsidRPr="00190B44">
        <w:rPr>
          <w:rStyle w:val="header1"/>
          <w:rFonts w:cstheme="minorHAnsi"/>
          <w:color w:val="FFFFFF"/>
          <w:sz w:val="17"/>
          <w:szCs w:val="17"/>
          <w:shd w:val="clear" w:color="auto" w:fill="036AAC"/>
        </w:rPr>
        <w:t>AdapterServices</w:t>
      </w:r>
      <w:proofErr w:type="spellEnd"/>
      <w:r w:rsidRPr="00190B44">
        <w:rPr>
          <w:rStyle w:val="header1"/>
          <w:rFonts w:cstheme="minorHAnsi"/>
          <w:color w:val="FFFFFF"/>
          <w:sz w:val="17"/>
          <w:szCs w:val="17"/>
          <w:shd w:val="clear" w:color="auto" w:fill="036AAC"/>
        </w:rPr>
        <w:t xml:space="preserve"> &gt; </w:t>
      </w:r>
      <w:proofErr w:type="spellStart"/>
      <w:r w:rsidRPr="00190B44">
        <w:rPr>
          <w:rStyle w:val="header1"/>
          <w:rFonts w:cstheme="minorHAnsi"/>
          <w:color w:val="FFFFFF"/>
          <w:sz w:val="17"/>
          <w:szCs w:val="17"/>
          <w:shd w:val="clear" w:color="auto" w:fill="036AAC"/>
        </w:rPr>
        <w:t>SAPOrderReleaseLB_Adapter</w:t>
      </w:r>
      <w:proofErr w:type="spellEnd"/>
      <w:r w:rsidRPr="00190B44">
        <w:rPr>
          <w:rStyle w:val="header1"/>
          <w:rFonts w:cstheme="minorHAnsi"/>
          <w:color w:val="FFFFFF"/>
          <w:sz w:val="17"/>
          <w:szCs w:val="17"/>
          <w:shd w:val="clear" w:color="auto" w:fill="036AAC"/>
        </w:rPr>
        <w:t xml:space="preserve"> &gt;</w:t>
      </w:r>
      <w:r w:rsidRPr="00190B44">
        <w:rPr>
          <w:rStyle w:val="apple-converted-space"/>
          <w:rFonts w:cstheme="minorHAnsi"/>
          <w:color w:val="FFFFFF"/>
          <w:sz w:val="17"/>
          <w:szCs w:val="17"/>
          <w:shd w:val="clear" w:color="auto" w:fill="036AAC"/>
        </w:rPr>
        <w:t> </w:t>
      </w:r>
      <w:r w:rsidRPr="00190B44">
        <w:rPr>
          <w:rStyle w:val="Strong"/>
          <w:rFonts w:cstheme="minorHAnsi"/>
          <w:color w:val="FFFFFF"/>
          <w:sz w:val="17"/>
          <w:szCs w:val="17"/>
          <w:shd w:val="clear" w:color="auto" w:fill="036AAC"/>
        </w:rPr>
        <w:t>Service Instances</w:t>
      </w:r>
    </w:p>
    <w:p w:rsidR="0042785A" w:rsidRPr="00190B44" w:rsidRDefault="0042785A" w:rsidP="0042785A">
      <w:pPr>
        <w:rPr>
          <w:rFonts w:cstheme="minorHAnsi"/>
        </w:rPr>
      </w:pPr>
    </w:p>
    <w:p w:rsidR="0042785A" w:rsidRPr="00190B44" w:rsidRDefault="0042785A" w:rsidP="0042785A">
      <w:pPr>
        <w:rPr>
          <w:rFonts w:cstheme="minorHAnsi"/>
        </w:rPr>
      </w:pPr>
      <w:r w:rsidRPr="00190B44">
        <w:rPr>
          <w:rFonts w:cstheme="minorHAnsi"/>
          <w:noProof/>
        </w:rPr>
        <w:drawing>
          <wp:inline distT="0" distB="0" distL="0" distR="0" wp14:anchorId="1677EE49" wp14:editId="11FD2FCD">
            <wp:extent cx="5723792" cy="81025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51973" cy="842560"/>
                    </a:xfrm>
                    <a:prstGeom prst="rect">
                      <a:avLst/>
                    </a:prstGeom>
                  </pic:spPr>
                </pic:pic>
              </a:graphicData>
            </a:graphic>
          </wp:inline>
        </w:drawing>
      </w:r>
    </w:p>
    <w:p w:rsidR="0042785A" w:rsidRPr="00190B44" w:rsidRDefault="0042785A" w:rsidP="0042785A">
      <w:pPr>
        <w:rPr>
          <w:rFonts w:cstheme="minorHAnsi"/>
        </w:rPr>
      </w:pPr>
    </w:p>
    <w:p w:rsidR="0042785A" w:rsidRPr="00190B44" w:rsidRDefault="0042785A" w:rsidP="0042785A">
      <w:pPr>
        <w:pStyle w:val="ListParagraph"/>
        <w:ind w:left="180"/>
        <w:rPr>
          <w:rFonts w:cstheme="minorHAnsi"/>
        </w:rPr>
      </w:pPr>
      <w:r w:rsidRPr="00190B44">
        <w:rPr>
          <w:rFonts w:cstheme="minorHAnsi"/>
          <w:b/>
        </w:rPr>
        <w:lastRenderedPageBreak/>
        <w:t>Note:</w:t>
      </w:r>
      <w:r w:rsidRPr="00190B44">
        <w:rPr>
          <w:rFonts w:cstheme="minorHAnsi"/>
        </w:rPr>
        <w:t xml:space="preserve"> Please click each and every Service Instances (</w:t>
      </w:r>
      <w:proofErr w:type="spellStart"/>
      <w:r w:rsidRPr="00190B44">
        <w:rPr>
          <w:rFonts w:cstheme="minorHAnsi"/>
        </w:rPr>
        <w:t>SAPOrderReleaseLB_Adapter</w:t>
      </w:r>
      <w:proofErr w:type="spellEnd"/>
      <w:r w:rsidRPr="00190B44">
        <w:rPr>
          <w:rFonts w:cstheme="minorHAnsi"/>
        </w:rPr>
        <w:t xml:space="preserve">) </w:t>
      </w:r>
      <w:r w:rsidRPr="00190B44">
        <w:rPr>
          <w:rFonts w:cstheme="minorHAnsi"/>
        </w:rPr>
        <w:sym w:font="Wingdings" w:char="F0E0"/>
      </w:r>
      <w:r w:rsidRPr="00190B44">
        <w:rPr>
          <w:rFonts w:cstheme="minorHAnsi"/>
        </w:rPr>
        <w:t xml:space="preserve"> Tracing </w:t>
      </w:r>
      <w:r w:rsidRPr="00190B44">
        <w:rPr>
          <w:rFonts w:cstheme="minorHAnsi"/>
        </w:rPr>
        <w:sym w:font="Wingdings" w:char="F0E0"/>
      </w:r>
      <w:r w:rsidRPr="00190B44">
        <w:rPr>
          <w:rFonts w:cstheme="minorHAnsi"/>
        </w:rPr>
        <w:t xml:space="preserve"> Search for the log. If any exception occurs in the logs, check with Dev team or raise an IM ticket to restart the </w:t>
      </w:r>
      <w:proofErr w:type="spellStart"/>
      <w:r w:rsidRPr="00190B44">
        <w:rPr>
          <w:rFonts w:cstheme="minorHAnsi"/>
        </w:rPr>
        <w:t>SAPOrderReleaseLB_Adapter</w:t>
      </w:r>
      <w:proofErr w:type="spellEnd"/>
      <w:r w:rsidRPr="00190B44">
        <w:rPr>
          <w:rFonts w:cstheme="minorHAnsi"/>
        </w:rPr>
        <w:t>.</w:t>
      </w:r>
    </w:p>
    <w:p w:rsidR="0042785A" w:rsidRPr="00190B44" w:rsidRDefault="0042785A" w:rsidP="0042785A">
      <w:pPr>
        <w:ind w:left="180"/>
        <w:rPr>
          <w:rFonts w:eastAsia="Times New Roman" w:cstheme="minorHAnsi"/>
          <w:color w:val="000000"/>
        </w:rPr>
      </w:pPr>
      <w:r w:rsidRPr="00190B44">
        <w:rPr>
          <w:rFonts w:cstheme="minorHAnsi"/>
          <w:b/>
        </w:rPr>
        <w:t xml:space="preserve">Order Release Adapter Queue: </w:t>
      </w:r>
      <w:r w:rsidRPr="00190B44">
        <w:rPr>
          <w:rFonts w:eastAsia="Times New Roman" w:cstheme="minorHAnsi"/>
          <w:color w:val="000000"/>
        </w:rPr>
        <w:t>HP.GLBLECOM-TRAN.ADAPTER.ORDERRELEASE.REQ.RES.200536.V1.XML.Q</w:t>
      </w:r>
    </w:p>
    <w:p w:rsidR="0042785A" w:rsidRPr="00190B44" w:rsidRDefault="0042785A" w:rsidP="0042785A">
      <w:pPr>
        <w:rPr>
          <w:rFonts w:eastAsia="Times New Roman" w:cstheme="minorHAnsi"/>
          <w:b/>
          <w:color w:val="000000"/>
        </w:rPr>
      </w:pPr>
    </w:p>
    <w:p w:rsidR="0042785A" w:rsidRPr="00190B44" w:rsidRDefault="0042785A" w:rsidP="0042785A">
      <w:pPr>
        <w:pStyle w:val="Heading3"/>
        <w:rPr>
          <w:rStyle w:val="Heading2Char"/>
          <w:rFonts w:asciiTheme="minorHAnsi" w:hAnsiTheme="minorHAnsi" w:cstheme="minorHAnsi"/>
          <w:u w:val="single"/>
        </w:rPr>
      </w:pPr>
      <w:r w:rsidRPr="00190B44">
        <w:rPr>
          <w:rFonts w:asciiTheme="minorHAnsi" w:hAnsiTheme="minorHAnsi" w:cstheme="minorHAnsi"/>
          <w:b/>
          <w:sz w:val="28"/>
          <w:szCs w:val="28"/>
          <w:u w:val="single"/>
        </w:rPr>
        <w:t>Item Status Notification:</w:t>
      </w:r>
      <w:r w:rsidRPr="00190B44">
        <w:rPr>
          <w:rFonts w:asciiTheme="minorHAnsi" w:hAnsiTheme="minorHAnsi" w:cstheme="minorHAnsi"/>
          <w:b/>
          <w:sz w:val="22"/>
          <w:szCs w:val="22"/>
          <w:u w:val="single"/>
        </w:rPr>
        <w:t xml:space="preserve"> </w:t>
      </w:r>
      <w:proofErr w:type="spellStart"/>
      <w:r w:rsidRPr="00190B44">
        <w:rPr>
          <w:rStyle w:val="Heading2Char"/>
          <w:rFonts w:asciiTheme="minorHAnsi" w:hAnsiTheme="minorHAnsi" w:cstheme="minorHAnsi"/>
          <w:u w:val="single"/>
        </w:rPr>
        <w:t>SAPSalesItemStatusNotify_adsap_Adapter</w:t>
      </w:r>
      <w:proofErr w:type="spellEnd"/>
    </w:p>
    <w:p w:rsidR="0042785A" w:rsidRPr="00190B44" w:rsidRDefault="0042785A" w:rsidP="0042785A">
      <w:pPr>
        <w:rPr>
          <w:rFonts w:cstheme="minorHAnsi"/>
        </w:rPr>
      </w:pPr>
    </w:p>
    <w:p w:rsidR="0042785A" w:rsidRPr="00190B44" w:rsidRDefault="0042785A" w:rsidP="0042785A">
      <w:pPr>
        <w:pStyle w:val="ListParagraph"/>
        <w:ind w:left="540" w:right="270"/>
        <w:jc w:val="both"/>
        <w:rPr>
          <w:rFonts w:cstheme="minorHAnsi"/>
        </w:rPr>
      </w:pPr>
      <w:r w:rsidRPr="00190B44">
        <w:rPr>
          <w:rFonts w:cstheme="minorHAnsi"/>
        </w:rPr>
        <w:t>This</w:t>
      </w:r>
      <w:r w:rsidRPr="00190B44">
        <w:rPr>
          <w:rFonts w:cstheme="minorHAnsi"/>
          <w:b/>
        </w:rPr>
        <w:t xml:space="preserve"> </w:t>
      </w:r>
      <w:r w:rsidRPr="00190B44">
        <w:rPr>
          <w:rFonts w:cstheme="minorHAnsi"/>
        </w:rPr>
        <w:t xml:space="preserve">Adapter will help to receive the Shipment/Cancellation/Confirmation Notification from SAP to TIBCO System. </w:t>
      </w:r>
    </w:p>
    <w:p w:rsidR="0042785A" w:rsidRPr="00190B44" w:rsidRDefault="0042785A" w:rsidP="0042785A">
      <w:pPr>
        <w:pStyle w:val="ListParagraph"/>
        <w:ind w:left="360"/>
        <w:jc w:val="both"/>
        <w:rPr>
          <w:rFonts w:cstheme="minorHAnsi"/>
        </w:rPr>
      </w:pPr>
    </w:p>
    <w:p w:rsidR="0042785A" w:rsidRPr="00190B44" w:rsidRDefault="0042785A" w:rsidP="0042785A">
      <w:pPr>
        <w:pStyle w:val="ListParagraph"/>
        <w:ind w:left="360"/>
        <w:jc w:val="both"/>
        <w:rPr>
          <w:rStyle w:val="Strong"/>
          <w:rFonts w:cstheme="minorHAnsi"/>
          <w:color w:val="FFFFFF"/>
          <w:sz w:val="17"/>
          <w:szCs w:val="17"/>
          <w:shd w:val="clear" w:color="auto" w:fill="036AAC"/>
        </w:rPr>
      </w:pPr>
      <w:r w:rsidRPr="00190B44">
        <w:rPr>
          <w:rFonts w:cstheme="minorHAnsi"/>
          <w:b/>
        </w:rPr>
        <w:t>Application Path:</w:t>
      </w:r>
      <w:r w:rsidRPr="00190B44">
        <w:rPr>
          <w:rFonts w:cstheme="minorHAnsi"/>
        </w:rPr>
        <w:t xml:space="preserve"> </w:t>
      </w:r>
      <w:r w:rsidRPr="00190B44">
        <w:rPr>
          <w:rStyle w:val="Hyperlink"/>
          <w:rFonts w:cstheme="minorHAnsi"/>
          <w:color w:val="FFFFFF"/>
          <w:sz w:val="17"/>
          <w:szCs w:val="17"/>
          <w:shd w:val="clear" w:color="auto" w:fill="036AAC"/>
        </w:rPr>
        <w:t xml:space="preserve"> </w:t>
      </w:r>
      <w:r w:rsidRPr="00190B44">
        <w:rPr>
          <w:rStyle w:val="apple-converted-space"/>
          <w:rFonts w:cstheme="minorHAnsi"/>
          <w:color w:val="FFFFFF"/>
          <w:sz w:val="17"/>
          <w:szCs w:val="17"/>
          <w:shd w:val="clear" w:color="auto" w:fill="036AAC"/>
        </w:rPr>
        <w:t> </w:t>
      </w:r>
      <w:r w:rsidRPr="00190B44">
        <w:rPr>
          <w:rStyle w:val="header1"/>
          <w:rFonts w:cstheme="minorHAnsi"/>
          <w:color w:val="FFFFFF"/>
          <w:sz w:val="17"/>
          <w:szCs w:val="17"/>
          <w:shd w:val="clear" w:color="auto" w:fill="036AAC"/>
        </w:rPr>
        <w:t xml:space="preserve">Application Management &gt; ECOM &gt; </w:t>
      </w:r>
      <w:proofErr w:type="spellStart"/>
      <w:r w:rsidRPr="00190B44">
        <w:rPr>
          <w:rStyle w:val="header1"/>
          <w:rFonts w:cstheme="minorHAnsi"/>
          <w:color w:val="FFFFFF"/>
          <w:sz w:val="17"/>
          <w:szCs w:val="17"/>
          <w:shd w:val="clear" w:color="auto" w:fill="036AAC"/>
        </w:rPr>
        <w:t>AdapterServices</w:t>
      </w:r>
      <w:proofErr w:type="spellEnd"/>
      <w:r w:rsidRPr="00190B44">
        <w:rPr>
          <w:rStyle w:val="header1"/>
          <w:rFonts w:cstheme="minorHAnsi"/>
          <w:color w:val="FFFFFF"/>
          <w:sz w:val="17"/>
          <w:szCs w:val="17"/>
          <w:shd w:val="clear" w:color="auto" w:fill="036AAC"/>
        </w:rPr>
        <w:t xml:space="preserve"> &gt; </w:t>
      </w:r>
      <w:proofErr w:type="spellStart"/>
      <w:r w:rsidRPr="00190B44">
        <w:rPr>
          <w:rStyle w:val="header1"/>
          <w:rFonts w:cstheme="minorHAnsi"/>
          <w:color w:val="FFFFFF"/>
          <w:sz w:val="17"/>
          <w:szCs w:val="17"/>
          <w:shd w:val="clear" w:color="auto" w:fill="036AAC"/>
        </w:rPr>
        <w:t>SAPSalesItemStatusNotify_adsap_Adapter</w:t>
      </w:r>
      <w:proofErr w:type="spellEnd"/>
      <w:r w:rsidRPr="00190B44">
        <w:rPr>
          <w:rStyle w:val="header1"/>
          <w:rFonts w:cstheme="minorHAnsi"/>
          <w:color w:val="FFFFFF"/>
          <w:sz w:val="17"/>
          <w:szCs w:val="17"/>
          <w:shd w:val="clear" w:color="auto" w:fill="036AAC"/>
        </w:rPr>
        <w:t xml:space="preserve"> &gt;</w:t>
      </w:r>
      <w:r w:rsidRPr="00190B44">
        <w:rPr>
          <w:rStyle w:val="apple-converted-space"/>
          <w:rFonts w:cstheme="minorHAnsi"/>
          <w:color w:val="FFFFFF"/>
          <w:sz w:val="17"/>
          <w:szCs w:val="17"/>
          <w:shd w:val="clear" w:color="auto" w:fill="036AAC"/>
        </w:rPr>
        <w:t> </w:t>
      </w:r>
      <w:r w:rsidRPr="00190B44">
        <w:rPr>
          <w:rStyle w:val="Strong"/>
          <w:rFonts w:cstheme="minorHAnsi"/>
          <w:color w:val="FFFFFF"/>
          <w:sz w:val="17"/>
          <w:szCs w:val="17"/>
          <w:shd w:val="clear" w:color="auto" w:fill="036AAC"/>
        </w:rPr>
        <w:t>Service Instances</w:t>
      </w:r>
    </w:p>
    <w:p w:rsidR="0042785A" w:rsidRPr="00190B44" w:rsidRDefault="0042785A" w:rsidP="0042785A">
      <w:pPr>
        <w:pStyle w:val="ListParagraph"/>
        <w:ind w:left="360"/>
        <w:jc w:val="both"/>
        <w:rPr>
          <w:rStyle w:val="Strong"/>
          <w:rFonts w:cstheme="minorHAnsi"/>
          <w:color w:val="FFFFFF"/>
          <w:sz w:val="17"/>
          <w:szCs w:val="17"/>
          <w:shd w:val="clear" w:color="auto" w:fill="036AAC"/>
        </w:rPr>
      </w:pPr>
    </w:p>
    <w:p w:rsidR="0042785A" w:rsidRPr="00190B44" w:rsidRDefault="0042785A" w:rsidP="0042785A">
      <w:pPr>
        <w:pStyle w:val="ListParagraph"/>
        <w:ind w:left="360"/>
        <w:jc w:val="both"/>
        <w:rPr>
          <w:rFonts w:cstheme="minorHAnsi"/>
          <w:b/>
        </w:rPr>
      </w:pPr>
      <w:r w:rsidRPr="00190B44">
        <w:rPr>
          <w:rFonts w:cstheme="minorHAnsi"/>
          <w:noProof/>
        </w:rPr>
        <w:drawing>
          <wp:inline distT="0" distB="0" distL="0" distR="0" wp14:anchorId="391F97AD" wp14:editId="0C0A9746">
            <wp:extent cx="6365174" cy="9855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70859" cy="986400"/>
                    </a:xfrm>
                    <a:prstGeom prst="rect">
                      <a:avLst/>
                    </a:prstGeom>
                  </pic:spPr>
                </pic:pic>
              </a:graphicData>
            </a:graphic>
          </wp:inline>
        </w:drawing>
      </w:r>
    </w:p>
    <w:p w:rsidR="0042785A" w:rsidRPr="00190B44" w:rsidRDefault="0042785A" w:rsidP="0042785A">
      <w:pPr>
        <w:pStyle w:val="ListParagraph"/>
        <w:ind w:left="360"/>
        <w:jc w:val="both"/>
        <w:rPr>
          <w:rFonts w:cstheme="minorHAnsi"/>
          <w:b/>
        </w:rPr>
      </w:pPr>
    </w:p>
    <w:p w:rsidR="0042785A" w:rsidRPr="00190B44" w:rsidRDefault="0042785A" w:rsidP="0042785A">
      <w:pPr>
        <w:pStyle w:val="ListParagraph"/>
        <w:ind w:left="180"/>
        <w:rPr>
          <w:rFonts w:cstheme="minorHAnsi"/>
        </w:rPr>
      </w:pPr>
      <w:r w:rsidRPr="00190B44">
        <w:rPr>
          <w:rFonts w:cstheme="minorHAnsi"/>
          <w:b/>
        </w:rPr>
        <w:t>Note:</w:t>
      </w:r>
      <w:r w:rsidRPr="00190B44">
        <w:rPr>
          <w:rFonts w:cstheme="minorHAnsi"/>
        </w:rPr>
        <w:t xml:space="preserve"> Please click each and every Service Instances (</w:t>
      </w:r>
      <w:proofErr w:type="spellStart"/>
      <w:r w:rsidRPr="00190B44">
        <w:rPr>
          <w:rFonts w:cstheme="minorHAnsi"/>
        </w:rPr>
        <w:t>SAPSalesItemStatusNotify_adsap_Adapter</w:t>
      </w:r>
      <w:proofErr w:type="spellEnd"/>
      <w:r w:rsidRPr="00190B44">
        <w:rPr>
          <w:rFonts w:cstheme="minorHAnsi"/>
        </w:rPr>
        <w:t xml:space="preserve">) </w:t>
      </w:r>
      <w:r w:rsidRPr="00190B44">
        <w:rPr>
          <w:rFonts w:cstheme="minorHAnsi"/>
        </w:rPr>
        <w:sym w:font="Wingdings" w:char="F0E0"/>
      </w:r>
      <w:r w:rsidRPr="00190B44">
        <w:rPr>
          <w:rFonts w:cstheme="minorHAnsi"/>
        </w:rPr>
        <w:t xml:space="preserve"> Tracing </w:t>
      </w:r>
      <w:r w:rsidRPr="00190B44">
        <w:rPr>
          <w:rFonts w:cstheme="minorHAnsi"/>
        </w:rPr>
        <w:sym w:font="Wingdings" w:char="F0E0"/>
      </w:r>
      <w:r w:rsidRPr="00190B44">
        <w:rPr>
          <w:rFonts w:cstheme="minorHAnsi"/>
        </w:rPr>
        <w:t xml:space="preserve"> Search for the log. If any exception occurs in the logs, check with Dev team or raise an IM ticket to restart the </w:t>
      </w:r>
      <w:proofErr w:type="spellStart"/>
      <w:r w:rsidRPr="00190B44">
        <w:rPr>
          <w:rFonts w:cstheme="minorHAnsi"/>
        </w:rPr>
        <w:t>SAPSalesItemStatusNotify_adsap_Adapter</w:t>
      </w:r>
      <w:proofErr w:type="spellEnd"/>
      <w:r w:rsidRPr="00190B44">
        <w:rPr>
          <w:rFonts w:cstheme="minorHAnsi"/>
        </w:rPr>
        <w:t>.</w:t>
      </w:r>
    </w:p>
    <w:p w:rsidR="0042785A" w:rsidRPr="00190B44" w:rsidRDefault="0042785A" w:rsidP="0042785A">
      <w:pPr>
        <w:pStyle w:val="ListParagraph"/>
        <w:rPr>
          <w:rFonts w:cstheme="minorHAnsi"/>
        </w:rPr>
      </w:pPr>
    </w:p>
    <w:p w:rsidR="0042785A" w:rsidRPr="00190B44" w:rsidRDefault="0042785A" w:rsidP="0042785A">
      <w:pPr>
        <w:pStyle w:val="ListParagraph"/>
        <w:ind w:left="180"/>
        <w:rPr>
          <w:rFonts w:eastAsia="Times New Roman" w:cstheme="minorHAnsi"/>
          <w:color w:val="000000"/>
        </w:rPr>
      </w:pPr>
      <w:r w:rsidRPr="00190B44">
        <w:rPr>
          <w:rFonts w:cstheme="minorHAnsi"/>
          <w:b/>
        </w:rPr>
        <w:t xml:space="preserve">Item Notification Adapter Queue: </w:t>
      </w:r>
      <w:r w:rsidRPr="00190B44">
        <w:rPr>
          <w:rFonts w:eastAsia="Times New Roman" w:cstheme="minorHAnsi"/>
          <w:color w:val="000000"/>
        </w:rPr>
        <w:t>HP.GLBLECOM-TRAN.ADAPTER.ITEMSTATUSNOTIFICATION.SUBSCRIBE.200536.V1.XML.Q</w:t>
      </w:r>
    </w:p>
    <w:p w:rsidR="0048591F" w:rsidRPr="00190B44" w:rsidRDefault="0048591F" w:rsidP="0042785A">
      <w:pPr>
        <w:pStyle w:val="ListParagraph"/>
        <w:ind w:left="180"/>
        <w:rPr>
          <w:rFonts w:eastAsia="Times New Roman" w:cstheme="minorHAnsi"/>
          <w:color w:val="000000"/>
        </w:rPr>
      </w:pPr>
    </w:p>
    <w:p w:rsidR="0042785A" w:rsidRPr="00190B44" w:rsidRDefault="0042785A" w:rsidP="0042785A">
      <w:pPr>
        <w:pStyle w:val="Heading3"/>
        <w:rPr>
          <w:rStyle w:val="Heading2Char"/>
          <w:rFonts w:asciiTheme="minorHAnsi" w:hAnsiTheme="minorHAnsi" w:cstheme="minorHAnsi"/>
          <w:u w:val="single"/>
        </w:rPr>
      </w:pPr>
      <w:bookmarkStart w:id="1" w:name="_Toc510618071"/>
      <w:r w:rsidRPr="00190B44">
        <w:rPr>
          <w:rFonts w:asciiTheme="minorHAnsi" w:hAnsiTheme="minorHAnsi" w:cstheme="minorHAnsi"/>
          <w:b/>
          <w:sz w:val="28"/>
          <w:szCs w:val="28"/>
          <w:u w:val="single"/>
        </w:rPr>
        <w:t>Sales Return Adapter:</w:t>
      </w:r>
      <w:r w:rsidRPr="00190B44">
        <w:rPr>
          <w:rFonts w:asciiTheme="minorHAnsi" w:hAnsiTheme="minorHAnsi" w:cstheme="minorHAnsi"/>
          <w:sz w:val="22"/>
          <w:szCs w:val="22"/>
          <w:u w:val="single"/>
        </w:rPr>
        <w:t xml:space="preserve"> </w:t>
      </w:r>
      <w:proofErr w:type="spellStart"/>
      <w:r w:rsidRPr="00190B44">
        <w:rPr>
          <w:rStyle w:val="Heading2Char"/>
          <w:rFonts w:asciiTheme="minorHAnsi" w:hAnsiTheme="minorHAnsi" w:cstheme="minorHAnsi"/>
          <w:u w:val="single"/>
        </w:rPr>
        <w:t>SAPSalesReturns_adsap_Adapter</w:t>
      </w:r>
      <w:bookmarkEnd w:id="1"/>
      <w:proofErr w:type="spellEnd"/>
    </w:p>
    <w:p w:rsidR="0042785A" w:rsidRPr="00190B44" w:rsidRDefault="0042785A" w:rsidP="0042785A">
      <w:pPr>
        <w:rPr>
          <w:rFonts w:cstheme="minorHAnsi"/>
        </w:rPr>
      </w:pPr>
    </w:p>
    <w:p w:rsidR="0042785A" w:rsidRPr="00190B44" w:rsidRDefault="0042785A" w:rsidP="0042785A">
      <w:pPr>
        <w:pStyle w:val="ListParagraph"/>
        <w:ind w:left="540"/>
        <w:rPr>
          <w:rFonts w:cstheme="minorHAnsi"/>
        </w:rPr>
      </w:pPr>
      <w:r w:rsidRPr="00190B44">
        <w:rPr>
          <w:rFonts w:cstheme="minorHAnsi"/>
        </w:rPr>
        <w:t xml:space="preserve">This Adapter will help to send the Return Orders and Misc. Credit Orders (R and M orders) to SAP System. </w:t>
      </w:r>
    </w:p>
    <w:p w:rsidR="0042785A" w:rsidRPr="00190B44" w:rsidRDefault="0042785A" w:rsidP="0042785A">
      <w:pPr>
        <w:rPr>
          <w:rStyle w:val="Strong"/>
          <w:rFonts w:cstheme="minorHAnsi"/>
          <w:color w:val="FFFFFF"/>
          <w:sz w:val="17"/>
          <w:szCs w:val="17"/>
          <w:shd w:val="clear" w:color="auto" w:fill="036AAC"/>
        </w:rPr>
      </w:pPr>
      <w:r w:rsidRPr="00190B44">
        <w:rPr>
          <w:rFonts w:cstheme="minorHAnsi"/>
          <w:b/>
        </w:rPr>
        <w:t>Application Path:</w:t>
      </w:r>
      <w:r w:rsidRPr="00190B44">
        <w:rPr>
          <w:rFonts w:cstheme="minorHAnsi"/>
        </w:rPr>
        <w:t xml:space="preserve"> </w:t>
      </w:r>
      <w:r w:rsidRPr="00190B44">
        <w:rPr>
          <w:rStyle w:val="header1"/>
          <w:rFonts w:cstheme="minorHAnsi"/>
          <w:color w:val="FFFFFF"/>
          <w:sz w:val="17"/>
          <w:szCs w:val="17"/>
          <w:shd w:val="clear" w:color="auto" w:fill="036AAC"/>
        </w:rPr>
        <w:t xml:space="preserve">Application Management &gt; ECOM &gt; </w:t>
      </w:r>
      <w:proofErr w:type="spellStart"/>
      <w:r w:rsidRPr="00190B44">
        <w:rPr>
          <w:rStyle w:val="header1"/>
          <w:rFonts w:cstheme="minorHAnsi"/>
          <w:color w:val="FFFFFF"/>
          <w:sz w:val="17"/>
          <w:szCs w:val="17"/>
          <w:shd w:val="clear" w:color="auto" w:fill="036AAC"/>
        </w:rPr>
        <w:t>AdapterServices</w:t>
      </w:r>
      <w:proofErr w:type="spellEnd"/>
      <w:r w:rsidRPr="00190B44">
        <w:rPr>
          <w:rStyle w:val="header1"/>
          <w:rFonts w:cstheme="minorHAnsi"/>
          <w:color w:val="FFFFFF"/>
          <w:sz w:val="17"/>
          <w:szCs w:val="17"/>
          <w:shd w:val="clear" w:color="auto" w:fill="036AAC"/>
        </w:rPr>
        <w:t xml:space="preserve"> &gt; </w:t>
      </w:r>
      <w:proofErr w:type="spellStart"/>
      <w:r w:rsidRPr="00190B44">
        <w:rPr>
          <w:rStyle w:val="header1"/>
          <w:rFonts w:cstheme="minorHAnsi"/>
          <w:color w:val="FFFFFF"/>
          <w:sz w:val="17"/>
          <w:szCs w:val="17"/>
          <w:shd w:val="clear" w:color="auto" w:fill="036AAC"/>
        </w:rPr>
        <w:t>SAPSalesReturns_adsap_Adapter</w:t>
      </w:r>
      <w:proofErr w:type="spellEnd"/>
      <w:r w:rsidRPr="00190B44">
        <w:rPr>
          <w:rStyle w:val="header1"/>
          <w:rFonts w:cstheme="minorHAnsi"/>
          <w:color w:val="FFFFFF"/>
          <w:sz w:val="17"/>
          <w:szCs w:val="17"/>
          <w:shd w:val="clear" w:color="auto" w:fill="036AAC"/>
        </w:rPr>
        <w:t xml:space="preserve"> &gt;</w:t>
      </w:r>
      <w:r w:rsidRPr="00190B44">
        <w:rPr>
          <w:rStyle w:val="apple-converted-space"/>
          <w:rFonts w:cstheme="minorHAnsi"/>
          <w:color w:val="FFFFFF"/>
          <w:sz w:val="17"/>
          <w:szCs w:val="17"/>
          <w:shd w:val="clear" w:color="auto" w:fill="036AAC"/>
        </w:rPr>
        <w:t> </w:t>
      </w:r>
      <w:r w:rsidRPr="00190B44">
        <w:rPr>
          <w:rStyle w:val="Strong"/>
          <w:rFonts w:cstheme="minorHAnsi"/>
          <w:color w:val="FFFFFF"/>
          <w:sz w:val="17"/>
          <w:szCs w:val="17"/>
          <w:shd w:val="clear" w:color="auto" w:fill="036AAC"/>
        </w:rPr>
        <w:t>Service Instances</w:t>
      </w:r>
    </w:p>
    <w:p w:rsidR="0042785A" w:rsidRPr="00190B44" w:rsidRDefault="0042785A" w:rsidP="0042785A">
      <w:pPr>
        <w:rPr>
          <w:rStyle w:val="Strong"/>
          <w:rFonts w:cstheme="minorHAnsi"/>
          <w:color w:val="FFFFFF"/>
          <w:sz w:val="17"/>
          <w:szCs w:val="17"/>
          <w:shd w:val="clear" w:color="auto" w:fill="036AAC"/>
        </w:rPr>
      </w:pPr>
    </w:p>
    <w:p w:rsidR="0042785A" w:rsidRPr="00190B44" w:rsidRDefault="0042785A" w:rsidP="0042785A">
      <w:pPr>
        <w:rPr>
          <w:rFonts w:cstheme="minorHAnsi"/>
        </w:rPr>
      </w:pPr>
      <w:r w:rsidRPr="00190B44">
        <w:rPr>
          <w:rFonts w:cstheme="minorHAnsi"/>
          <w:noProof/>
        </w:rPr>
        <w:drawing>
          <wp:inline distT="0" distB="0" distL="0" distR="0" wp14:anchorId="0D5A2097" wp14:editId="55A0F142">
            <wp:extent cx="6388925" cy="8324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92462" cy="832946"/>
                    </a:xfrm>
                    <a:prstGeom prst="rect">
                      <a:avLst/>
                    </a:prstGeom>
                  </pic:spPr>
                </pic:pic>
              </a:graphicData>
            </a:graphic>
          </wp:inline>
        </w:drawing>
      </w:r>
    </w:p>
    <w:p w:rsidR="0042785A" w:rsidRPr="00190B44" w:rsidRDefault="0042785A" w:rsidP="0042785A">
      <w:pPr>
        <w:pStyle w:val="ListParagraph"/>
        <w:ind w:left="180"/>
        <w:rPr>
          <w:rFonts w:cstheme="minorHAnsi"/>
        </w:rPr>
      </w:pPr>
      <w:r w:rsidRPr="00190B44">
        <w:rPr>
          <w:rFonts w:cstheme="minorHAnsi"/>
          <w:b/>
        </w:rPr>
        <w:lastRenderedPageBreak/>
        <w:t>Note:</w:t>
      </w:r>
      <w:r w:rsidRPr="00190B44">
        <w:rPr>
          <w:rFonts w:cstheme="minorHAnsi"/>
        </w:rPr>
        <w:t xml:space="preserve"> Please click each and every Service Instances (</w:t>
      </w:r>
      <w:proofErr w:type="spellStart"/>
      <w:r w:rsidRPr="00190B44">
        <w:rPr>
          <w:rFonts w:cstheme="minorHAnsi"/>
        </w:rPr>
        <w:t>SAPSalesReturns_adsap_Adapter</w:t>
      </w:r>
      <w:proofErr w:type="spellEnd"/>
      <w:r w:rsidRPr="00190B44">
        <w:rPr>
          <w:rFonts w:cstheme="minorHAnsi"/>
        </w:rPr>
        <w:t xml:space="preserve">) </w:t>
      </w:r>
      <w:r w:rsidRPr="00190B44">
        <w:rPr>
          <w:rFonts w:cstheme="minorHAnsi"/>
        </w:rPr>
        <w:sym w:font="Wingdings" w:char="F0E0"/>
      </w:r>
      <w:r w:rsidRPr="00190B44">
        <w:rPr>
          <w:rFonts w:cstheme="minorHAnsi"/>
        </w:rPr>
        <w:t xml:space="preserve"> Tracing </w:t>
      </w:r>
      <w:r w:rsidRPr="00190B44">
        <w:rPr>
          <w:rFonts w:cstheme="minorHAnsi"/>
        </w:rPr>
        <w:sym w:font="Wingdings" w:char="F0E0"/>
      </w:r>
      <w:r w:rsidRPr="00190B44">
        <w:rPr>
          <w:rFonts w:cstheme="minorHAnsi"/>
        </w:rPr>
        <w:t xml:space="preserve"> Search for the log. If any exception occurs in the logs, check with Dev team or raise an IM ticket to restart the </w:t>
      </w:r>
      <w:proofErr w:type="spellStart"/>
      <w:r w:rsidRPr="00190B44">
        <w:rPr>
          <w:rFonts w:cstheme="minorHAnsi"/>
        </w:rPr>
        <w:t>SAPSalesReturns_adsap_Adapter</w:t>
      </w:r>
      <w:proofErr w:type="spellEnd"/>
      <w:r w:rsidRPr="00190B44">
        <w:rPr>
          <w:rFonts w:cstheme="minorHAnsi"/>
        </w:rPr>
        <w:t>.</w:t>
      </w:r>
    </w:p>
    <w:p w:rsidR="0042785A" w:rsidRPr="00190B44" w:rsidRDefault="0042785A" w:rsidP="0042785A">
      <w:pPr>
        <w:rPr>
          <w:rFonts w:cstheme="minorHAnsi"/>
        </w:rPr>
      </w:pPr>
      <w:r w:rsidRPr="00190B44">
        <w:rPr>
          <w:rFonts w:cstheme="minorHAnsi"/>
        </w:rPr>
        <w:t xml:space="preserve">   </w:t>
      </w:r>
      <w:r w:rsidRPr="00190B44">
        <w:rPr>
          <w:rFonts w:cstheme="minorHAnsi"/>
          <w:b/>
        </w:rPr>
        <w:t xml:space="preserve">Sales Return Adapter Queue: </w:t>
      </w:r>
      <w:r w:rsidRPr="00190B44">
        <w:rPr>
          <w:rFonts w:eastAsia="Times New Roman" w:cstheme="minorHAnsi"/>
          <w:color w:val="000000"/>
        </w:rPr>
        <w:t>HP.GLBLECOM-TRAN.ADAPTER.RETURNSPROCESSING.REQ.RES.200536.V1.XML.Q</w:t>
      </w:r>
    </w:p>
    <w:p w:rsidR="0042785A" w:rsidRPr="00190B44" w:rsidRDefault="0042785A" w:rsidP="0042785A">
      <w:pPr>
        <w:rPr>
          <w:rFonts w:cstheme="minorHAnsi"/>
        </w:rPr>
      </w:pPr>
    </w:p>
    <w:p w:rsidR="0042785A" w:rsidRPr="00190B44" w:rsidRDefault="0042785A" w:rsidP="0042785A">
      <w:pPr>
        <w:pStyle w:val="Heading3"/>
        <w:rPr>
          <w:rFonts w:asciiTheme="minorHAnsi" w:hAnsiTheme="minorHAnsi" w:cstheme="minorHAnsi"/>
          <w:sz w:val="22"/>
          <w:szCs w:val="22"/>
          <w:u w:val="single"/>
        </w:rPr>
      </w:pPr>
      <w:bookmarkStart w:id="2" w:name="_Toc510618072"/>
      <w:r w:rsidRPr="00190B44">
        <w:rPr>
          <w:rFonts w:asciiTheme="minorHAnsi" w:hAnsiTheme="minorHAnsi" w:cstheme="minorHAnsi"/>
          <w:b/>
          <w:sz w:val="28"/>
          <w:szCs w:val="28"/>
          <w:u w:val="single"/>
        </w:rPr>
        <w:t>Inventory Sync Adapter:</w:t>
      </w:r>
      <w:r w:rsidRPr="00190B44">
        <w:rPr>
          <w:rFonts w:asciiTheme="minorHAnsi" w:hAnsiTheme="minorHAnsi" w:cstheme="minorHAnsi"/>
          <w:sz w:val="22"/>
          <w:szCs w:val="22"/>
          <w:u w:val="single"/>
        </w:rPr>
        <w:t xml:space="preserve"> </w:t>
      </w:r>
      <w:proofErr w:type="spellStart"/>
      <w:r w:rsidRPr="00190B44">
        <w:rPr>
          <w:rStyle w:val="Heading2Char"/>
          <w:rFonts w:asciiTheme="minorHAnsi" w:hAnsiTheme="minorHAnsi" w:cstheme="minorHAnsi"/>
          <w:u w:val="single"/>
        </w:rPr>
        <w:t>SAPInventorySync_adsap_Adapter</w:t>
      </w:r>
      <w:bookmarkEnd w:id="2"/>
      <w:proofErr w:type="spellEnd"/>
    </w:p>
    <w:p w:rsidR="0042785A" w:rsidRPr="00190B44" w:rsidRDefault="0042785A" w:rsidP="0042785A">
      <w:pPr>
        <w:pStyle w:val="ListParagraph"/>
        <w:ind w:left="360"/>
        <w:rPr>
          <w:rFonts w:cstheme="minorHAnsi"/>
        </w:rPr>
      </w:pPr>
    </w:p>
    <w:p w:rsidR="0042785A" w:rsidRPr="00190B44" w:rsidRDefault="0042785A" w:rsidP="0042785A">
      <w:pPr>
        <w:pStyle w:val="ListParagraph"/>
        <w:ind w:left="540"/>
        <w:rPr>
          <w:rFonts w:cstheme="minorHAnsi"/>
        </w:rPr>
      </w:pPr>
      <w:r w:rsidRPr="00190B44">
        <w:rPr>
          <w:rFonts w:cstheme="minorHAnsi"/>
        </w:rPr>
        <w:t xml:space="preserve">This Adapter will help to receive the Inventory load (Full Feed and Delta Feed) from SAP System. </w:t>
      </w:r>
    </w:p>
    <w:p w:rsidR="0042785A" w:rsidRPr="00190B44" w:rsidRDefault="0042785A" w:rsidP="0042785A">
      <w:pPr>
        <w:rPr>
          <w:rStyle w:val="Strong"/>
          <w:rFonts w:cstheme="minorHAnsi"/>
          <w:color w:val="FFFFFF"/>
          <w:sz w:val="17"/>
          <w:szCs w:val="17"/>
          <w:shd w:val="clear" w:color="auto" w:fill="036AAC"/>
        </w:rPr>
      </w:pPr>
      <w:r w:rsidRPr="00190B44">
        <w:rPr>
          <w:rFonts w:cstheme="minorHAnsi"/>
          <w:b/>
        </w:rPr>
        <w:t>Application Path:</w:t>
      </w:r>
      <w:r w:rsidRPr="00190B44">
        <w:rPr>
          <w:rFonts w:cstheme="minorHAnsi"/>
        </w:rPr>
        <w:t xml:space="preserve"> </w:t>
      </w:r>
      <w:r w:rsidRPr="00190B44">
        <w:rPr>
          <w:rStyle w:val="header1"/>
          <w:rFonts w:cstheme="minorHAnsi"/>
          <w:color w:val="FFFFFF"/>
          <w:sz w:val="17"/>
          <w:szCs w:val="17"/>
          <w:shd w:val="clear" w:color="auto" w:fill="036AAC"/>
        </w:rPr>
        <w:t xml:space="preserve">Application Management &gt; ECOM &gt; </w:t>
      </w:r>
      <w:proofErr w:type="spellStart"/>
      <w:r w:rsidRPr="00190B44">
        <w:rPr>
          <w:rStyle w:val="header1"/>
          <w:rFonts w:cstheme="minorHAnsi"/>
          <w:color w:val="FFFFFF"/>
          <w:sz w:val="17"/>
          <w:szCs w:val="17"/>
          <w:shd w:val="clear" w:color="auto" w:fill="036AAC"/>
        </w:rPr>
        <w:t>AdapterServices</w:t>
      </w:r>
      <w:proofErr w:type="spellEnd"/>
      <w:r w:rsidRPr="00190B44">
        <w:rPr>
          <w:rStyle w:val="header1"/>
          <w:rFonts w:cstheme="minorHAnsi"/>
          <w:color w:val="FFFFFF"/>
          <w:sz w:val="17"/>
          <w:szCs w:val="17"/>
          <w:shd w:val="clear" w:color="auto" w:fill="036AAC"/>
        </w:rPr>
        <w:t xml:space="preserve"> &gt; </w:t>
      </w:r>
      <w:proofErr w:type="spellStart"/>
      <w:r w:rsidRPr="00190B44">
        <w:rPr>
          <w:rStyle w:val="header1"/>
          <w:rFonts w:cstheme="minorHAnsi"/>
          <w:color w:val="FFFFFF"/>
          <w:sz w:val="17"/>
          <w:szCs w:val="17"/>
          <w:shd w:val="clear" w:color="auto" w:fill="036AAC"/>
        </w:rPr>
        <w:t>SAPInventorySync_adsap_Adapter</w:t>
      </w:r>
      <w:proofErr w:type="spellEnd"/>
      <w:r w:rsidRPr="00190B44">
        <w:rPr>
          <w:rStyle w:val="header1"/>
          <w:rFonts w:cstheme="minorHAnsi"/>
          <w:color w:val="FFFFFF"/>
          <w:sz w:val="17"/>
          <w:szCs w:val="17"/>
          <w:shd w:val="clear" w:color="auto" w:fill="036AAC"/>
        </w:rPr>
        <w:t xml:space="preserve"> &gt;</w:t>
      </w:r>
      <w:r w:rsidRPr="00190B44">
        <w:rPr>
          <w:rStyle w:val="apple-converted-space"/>
          <w:rFonts w:cstheme="minorHAnsi"/>
          <w:color w:val="FFFFFF"/>
          <w:sz w:val="17"/>
          <w:szCs w:val="17"/>
          <w:shd w:val="clear" w:color="auto" w:fill="036AAC"/>
        </w:rPr>
        <w:t> </w:t>
      </w:r>
      <w:r w:rsidRPr="00190B44">
        <w:rPr>
          <w:rStyle w:val="Strong"/>
          <w:rFonts w:cstheme="minorHAnsi"/>
          <w:color w:val="FFFFFF"/>
          <w:sz w:val="17"/>
          <w:szCs w:val="17"/>
          <w:shd w:val="clear" w:color="auto" w:fill="036AAC"/>
        </w:rPr>
        <w:t>Service Instances</w:t>
      </w:r>
    </w:p>
    <w:p w:rsidR="0042785A" w:rsidRPr="00190B44" w:rsidRDefault="0042785A" w:rsidP="0042785A">
      <w:pPr>
        <w:rPr>
          <w:rStyle w:val="Strong"/>
          <w:rFonts w:cstheme="minorHAnsi"/>
          <w:color w:val="FFFFFF"/>
          <w:sz w:val="17"/>
          <w:szCs w:val="17"/>
          <w:shd w:val="clear" w:color="auto" w:fill="036AAC"/>
        </w:rPr>
      </w:pPr>
    </w:p>
    <w:p w:rsidR="0042785A" w:rsidRPr="00190B44" w:rsidRDefault="0042785A" w:rsidP="0042785A">
      <w:pPr>
        <w:rPr>
          <w:rFonts w:cstheme="minorHAnsi"/>
        </w:rPr>
      </w:pPr>
      <w:r w:rsidRPr="00190B44">
        <w:rPr>
          <w:rFonts w:cstheme="minorHAnsi"/>
          <w:noProof/>
        </w:rPr>
        <w:drawing>
          <wp:inline distT="0" distB="0" distL="0" distR="0" wp14:anchorId="1A5457DB" wp14:editId="30BB2F19">
            <wp:extent cx="5890846" cy="697335"/>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6524" cy="703926"/>
                    </a:xfrm>
                    <a:prstGeom prst="rect">
                      <a:avLst/>
                    </a:prstGeom>
                  </pic:spPr>
                </pic:pic>
              </a:graphicData>
            </a:graphic>
          </wp:inline>
        </w:drawing>
      </w:r>
    </w:p>
    <w:p w:rsidR="0042785A" w:rsidRPr="00190B44" w:rsidRDefault="0042785A" w:rsidP="0042785A">
      <w:pPr>
        <w:pStyle w:val="ListParagraph"/>
        <w:ind w:left="180"/>
        <w:rPr>
          <w:rFonts w:cstheme="minorHAnsi"/>
        </w:rPr>
      </w:pPr>
      <w:r w:rsidRPr="00190B44">
        <w:rPr>
          <w:rFonts w:cstheme="minorHAnsi"/>
          <w:b/>
        </w:rPr>
        <w:t>Note:</w:t>
      </w:r>
      <w:r w:rsidRPr="00190B44">
        <w:rPr>
          <w:rFonts w:cstheme="minorHAnsi"/>
        </w:rPr>
        <w:t xml:space="preserve"> Please click each and every Service Instances (</w:t>
      </w:r>
      <w:proofErr w:type="spellStart"/>
      <w:r w:rsidRPr="00190B44">
        <w:rPr>
          <w:rFonts w:cstheme="minorHAnsi"/>
        </w:rPr>
        <w:t>SAPInventorySync_adsap_Adapter</w:t>
      </w:r>
      <w:proofErr w:type="spellEnd"/>
      <w:r w:rsidRPr="00190B44">
        <w:rPr>
          <w:rFonts w:cstheme="minorHAnsi"/>
        </w:rPr>
        <w:t xml:space="preserve">) </w:t>
      </w:r>
      <w:r w:rsidRPr="00190B44">
        <w:rPr>
          <w:rFonts w:cstheme="minorHAnsi"/>
        </w:rPr>
        <w:sym w:font="Wingdings" w:char="F0E0"/>
      </w:r>
      <w:r w:rsidRPr="00190B44">
        <w:rPr>
          <w:rFonts w:cstheme="minorHAnsi"/>
        </w:rPr>
        <w:t xml:space="preserve"> Tracing </w:t>
      </w:r>
      <w:r w:rsidRPr="00190B44">
        <w:rPr>
          <w:rFonts w:cstheme="minorHAnsi"/>
        </w:rPr>
        <w:sym w:font="Wingdings" w:char="F0E0"/>
      </w:r>
      <w:r w:rsidRPr="00190B44">
        <w:rPr>
          <w:rFonts w:cstheme="minorHAnsi"/>
        </w:rPr>
        <w:t xml:space="preserve"> Search for the log. If any exception occurs in the logs, check with Dev team or raise an IM ticket to restart the </w:t>
      </w:r>
      <w:proofErr w:type="spellStart"/>
      <w:r w:rsidRPr="00190B44">
        <w:rPr>
          <w:rFonts w:cstheme="minorHAnsi"/>
        </w:rPr>
        <w:t>SAPInventorySync_adsap_Adapter</w:t>
      </w:r>
      <w:proofErr w:type="spellEnd"/>
      <w:r w:rsidRPr="00190B44">
        <w:rPr>
          <w:rFonts w:cstheme="minorHAnsi"/>
        </w:rPr>
        <w:t>.</w:t>
      </w:r>
    </w:p>
    <w:p w:rsidR="0042785A" w:rsidRPr="00190B44" w:rsidRDefault="0042785A" w:rsidP="0042785A">
      <w:pPr>
        <w:ind w:left="180"/>
        <w:rPr>
          <w:rFonts w:eastAsia="Times New Roman" w:cstheme="minorHAnsi"/>
          <w:color w:val="000000"/>
        </w:rPr>
      </w:pPr>
      <w:r w:rsidRPr="00190B44">
        <w:rPr>
          <w:rFonts w:cstheme="minorHAnsi"/>
          <w:b/>
        </w:rPr>
        <w:t>Inventory Sync Adapter Queue</w:t>
      </w:r>
      <w:r w:rsidRPr="00190B44">
        <w:rPr>
          <w:rFonts w:cstheme="minorHAnsi"/>
        </w:rPr>
        <w:t xml:space="preserve">: </w:t>
      </w:r>
      <w:r w:rsidRPr="00190B44">
        <w:rPr>
          <w:rFonts w:eastAsia="Times New Roman" w:cstheme="minorHAnsi"/>
          <w:color w:val="000000"/>
        </w:rPr>
        <w:t>HP.GLBLECOM-TRAN.ADAPTER.INVENTORYSYNC.SUBSCRIBE.200536.V1.XML.Q</w:t>
      </w:r>
    </w:p>
    <w:p w:rsidR="0042785A" w:rsidRPr="00190B44" w:rsidRDefault="00DA6921" w:rsidP="00DA5BEB">
      <w:pPr>
        <w:rPr>
          <w:rFonts w:cstheme="minorHAnsi"/>
          <w:b/>
        </w:rPr>
      </w:pPr>
      <w:r w:rsidRPr="00190B44">
        <w:rPr>
          <w:rFonts w:cstheme="minorHAnsi"/>
          <w:b/>
        </w:rPr>
        <w:t>-------------------------------------------------------------------------------------------------------------------------------------</w:t>
      </w:r>
    </w:p>
    <w:p w:rsidR="00DA5BEB" w:rsidRPr="00190B44" w:rsidRDefault="00DA6921" w:rsidP="00DA5BEB">
      <w:pPr>
        <w:rPr>
          <w:rFonts w:cstheme="minorHAnsi"/>
          <w:b/>
          <w:u w:val="single"/>
        </w:rPr>
      </w:pPr>
      <w:r w:rsidRPr="00190B44">
        <w:rPr>
          <w:rFonts w:cstheme="minorHAnsi"/>
          <w:b/>
          <w:u w:val="single"/>
        </w:rPr>
        <w:t>Ap</w:t>
      </w:r>
      <w:r w:rsidR="00DA5BEB" w:rsidRPr="00190B44">
        <w:rPr>
          <w:rFonts w:cstheme="minorHAnsi"/>
          <w:b/>
          <w:u w:val="single"/>
        </w:rPr>
        <w:t>plication Path for all the Services in TIBCO: Application Management &gt; ECOM &gt; APP_SERVICES &gt;</w:t>
      </w:r>
    </w:p>
    <w:p w:rsidR="00DA5BEB" w:rsidRPr="00190B44" w:rsidRDefault="00DA5BEB" w:rsidP="0048591F">
      <w:pPr>
        <w:pStyle w:val="Heading1"/>
        <w:rPr>
          <w:rFonts w:asciiTheme="minorHAnsi" w:hAnsiTheme="minorHAnsi" w:cstheme="minorHAnsi"/>
          <w:b/>
        </w:rPr>
      </w:pPr>
      <w:bookmarkStart w:id="3" w:name="_Toc510618049"/>
      <w:r w:rsidRPr="00190B44">
        <w:rPr>
          <w:rFonts w:asciiTheme="minorHAnsi" w:hAnsiTheme="minorHAnsi" w:cstheme="minorHAnsi"/>
          <w:b/>
        </w:rPr>
        <w:t>TIBCO APPLICATION SERVICES</w:t>
      </w:r>
      <w:bookmarkEnd w:id="3"/>
    </w:p>
    <w:p w:rsidR="00DA5BEB" w:rsidRPr="00190B44" w:rsidRDefault="00DA5BEB" w:rsidP="00DA5BEB">
      <w:pPr>
        <w:pStyle w:val="Heading2"/>
        <w:ind w:left="720"/>
        <w:rPr>
          <w:rFonts w:asciiTheme="minorHAnsi" w:hAnsiTheme="minorHAnsi" w:cstheme="minorHAnsi"/>
          <w:sz w:val="22"/>
          <w:szCs w:val="22"/>
          <w:u w:val="single"/>
        </w:rPr>
      </w:pPr>
      <w:bookmarkStart w:id="4" w:name="_Toc510618050"/>
      <w:r w:rsidRPr="00190B44">
        <w:rPr>
          <w:rFonts w:asciiTheme="minorHAnsi" w:hAnsiTheme="minorHAnsi" w:cstheme="minorHAnsi"/>
          <w:b/>
          <w:sz w:val="28"/>
          <w:szCs w:val="28"/>
          <w:u w:val="single"/>
        </w:rPr>
        <w:t xml:space="preserve">Email Service:  </w:t>
      </w:r>
      <w:r w:rsidRPr="00190B44">
        <w:rPr>
          <w:rStyle w:val="Heading2Char"/>
          <w:rFonts w:asciiTheme="minorHAnsi" w:hAnsiTheme="minorHAnsi" w:cstheme="minorHAnsi"/>
          <w:u w:val="single"/>
        </w:rPr>
        <w:t>EmailService_v1.0        (OMS</w:t>
      </w:r>
      <w:r w:rsidRPr="00190B44">
        <w:rPr>
          <w:rStyle w:val="Heading2Char"/>
          <w:rFonts w:asciiTheme="minorHAnsi" w:hAnsiTheme="minorHAnsi" w:cstheme="minorHAnsi"/>
          <w:u w:val="single"/>
        </w:rPr>
        <w:sym w:font="Wingdings" w:char="F0E0"/>
      </w:r>
      <w:r w:rsidRPr="00190B44">
        <w:rPr>
          <w:rStyle w:val="Heading2Char"/>
          <w:rFonts w:asciiTheme="minorHAnsi" w:hAnsiTheme="minorHAnsi" w:cstheme="minorHAnsi"/>
          <w:u w:val="single"/>
        </w:rPr>
        <w:t>TIBCO</w:t>
      </w:r>
      <w:r w:rsidRPr="00190B44">
        <w:rPr>
          <w:rStyle w:val="Heading2Char"/>
          <w:rFonts w:asciiTheme="minorHAnsi" w:hAnsiTheme="minorHAnsi" w:cstheme="minorHAnsi"/>
          <w:u w:val="single"/>
        </w:rPr>
        <w:sym w:font="Wingdings" w:char="F0E0"/>
      </w:r>
      <w:r w:rsidRPr="00190B44">
        <w:rPr>
          <w:rStyle w:val="Heading2Char"/>
          <w:rFonts w:asciiTheme="minorHAnsi" w:hAnsiTheme="minorHAnsi" w:cstheme="minorHAnsi"/>
          <w:u w:val="single"/>
        </w:rPr>
        <w:t xml:space="preserve"> WLI)</w:t>
      </w:r>
      <w:bookmarkEnd w:id="4"/>
    </w:p>
    <w:p w:rsidR="00DA5BEB" w:rsidRPr="00190B44" w:rsidRDefault="00DA5BEB" w:rsidP="00DA5BEB">
      <w:pPr>
        <w:pStyle w:val="ListParagraph"/>
        <w:rPr>
          <w:rFonts w:cstheme="minorHAnsi"/>
        </w:rPr>
      </w:pPr>
    </w:p>
    <w:p w:rsidR="00DA5BEB" w:rsidRPr="00190B44" w:rsidRDefault="00DA5BEB" w:rsidP="00DA5BEB">
      <w:pPr>
        <w:ind w:left="360"/>
        <w:rPr>
          <w:rFonts w:cstheme="minorHAnsi"/>
        </w:rPr>
      </w:pPr>
      <w:r w:rsidRPr="00190B44">
        <w:rPr>
          <w:rFonts w:cstheme="minorHAnsi"/>
        </w:rPr>
        <w:t>It helps to send the emails (Order Creation, Fraud Decline, Shipment, Refund, VGC Shipment, and Cancellation) to customer. WLI is the end system help to trigger emails to customers.</w:t>
      </w:r>
    </w:p>
    <w:p w:rsidR="00DA5BEB" w:rsidRPr="00190B44" w:rsidRDefault="00DA5BEB" w:rsidP="00DA5BEB">
      <w:pPr>
        <w:tabs>
          <w:tab w:val="left" w:pos="90"/>
          <w:tab w:val="left" w:pos="360"/>
        </w:tabs>
        <w:ind w:left="90"/>
        <w:rPr>
          <w:rStyle w:val="Strong"/>
          <w:rFonts w:cstheme="minorHAnsi"/>
          <w:color w:val="FFFFFF"/>
          <w:sz w:val="17"/>
          <w:szCs w:val="17"/>
          <w:shd w:val="clear" w:color="auto" w:fill="036AAC"/>
        </w:rPr>
      </w:pPr>
      <w:r w:rsidRPr="00190B44">
        <w:rPr>
          <w:rFonts w:cstheme="minorHAnsi"/>
          <w:b/>
        </w:rPr>
        <w:t>Application Path</w:t>
      </w:r>
      <w:r w:rsidRPr="00190B44">
        <w:rPr>
          <w:rFonts w:cstheme="minorHAnsi"/>
        </w:rPr>
        <w:t xml:space="preserve">: </w:t>
      </w:r>
      <w:r w:rsidRPr="00190B44">
        <w:rPr>
          <w:rStyle w:val="header1"/>
          <w:rFonts w:cstheme="minorHAnsi"/>
          <w:color w:val="FFFFFF"/>
          <w:sz w:val="17"/>
          <w:szCs w:val="17"/>
          <w:shd w:val="clear" w:color="auto" w:fill="036AAC"/>
        </w:rPr>
        <w:t>Application Management &gt; ECOM &gt; APP_SERVICES &gt; EmailService_v1.0 &gt; Service Instances</w:t>
      </w:r>
    </w:p>
    <w:p w:rsidR="00DA5BEB" w:rsidRPr="00190B44" w:rsidRDefault="00DA5BEB" w:rsidP="00DA5BEB">
      <w:pPr>
        <w:tabs>
          <w:tab w:val="left" w:pos="3600"/>
          <w:tab w:val="left" w:pos="5940"/>
        </w:tabs>
        <w:ind w:left="90"/>
        <w:jc w:val="center"/>
        <w:rPr>
          <w:rStyle w:val="Strong"/>
          <w:rFonts w:cstheme="minorHAnsi"/>
          <w:color w:val="FFFFFF"/>
          <w:sz w:val="17"/>
          <w:szCs w:val="17"/>
          <w:shd w:val="clear" w:color="auto" w:fill="036AAC"/>
        </w:rPr>
      </w:pPr>
      <w:r w:rsidRPr="00190B44">
        <w:rPr>
          <w:rFonts w:cstheme="minorHAnsi"/>
          <w:noProof/>
        </w:rPr>
        <w:drawing>
          <wp:inline distT="0" distB="0" distL="0" distR="0" wp14:anchorId="5EF5A0DA" wp14:editId="1028A2F1">
            <wp:extent cx="6657975" cy="7823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777850" cy="796396"/>
                    </a:xfrm>
                    <a:prstGeom prst="rect">
                      <a:avLst/>
                    </a:prstGeom>
                  </pic:spPr>
                </pic:pic>
              </a:graphicData>
            </a:graphic>
          </wp:inline>
        </w:drawing>
      </w:r>
    </w:p>
    <w:p w:rsidR="00DA5BEB" w:rsidRPr="00190B44" w:rsidRDefault="00DA5BEB" w:rsidP="00DA5BEB">
      <w:pPr>
        <w:pStyle w:val="NoSpacing"/>
        <w:rPr>
          <w:rFonts w:cstheme="minorHAnsi"/>
        </w:rPr>
      </w:pPr>
    </w:p>
    <w:p w:rsidR="00DA5BEB" w:rsidRPr="00190B44" w:rsidRDefault="00DA5BEB" w:rsidP="00DA5BEB">
      <w:pPr>
        <w:pStyle w:val="NoSpacing"/>
        <w:numPr>
          <w:ilvl w:val="0"/>
          <w:numId w:val="2"/>
        </w:numPr>
        <w:ind w:hanging="630"/>
        <w:rPr>
          <w:rStyle w:val="Strong"/>
          <w:rFonts w:cstheme="minorHAnsi"/>
        </w:rPr>
      </w:pPr>
      <w:r w:rsidRPr="00190B44">
        <w:rPr>
          <w:rStyle w:val="Strong"/>
          <w:rFonts w:cstheme="minorHAnsi"/>
        </w:rPr>
        <w:t xml:space="preserve">Queue’s Related to Email Service: </w:t>
      </w:r>
    </w:p>
    <w:p w:rsidR="00DA5BEB" w:rsidRPr="00190B44" w:rsidRDefault="00DA5BEB" w:rsidP="00DA5BEB">
      <w:pPr>
        <w:pStyle w:val="NoSpacing"/>
        <w:ind w:left="720"/>
        <w:rPr>
          <w:rFonts w:cstheme="minorHAnsi"/>
        </w:rPr>
      </w:pPr>
    </w:p>
    <w:tbl>
      <w:tblPr>
        <w:tblW w:w="8460" w:type="dxa"/>
        <w:tblInd w:w="444" w:type="dxa"/>
        <w:tblLook w:val="04A0" w:firstRow="1" w:lastRow="0" w:firstColumn="1" w:lastColumn="0" w:noHBand="0" w:noVBand="1"/>
      </w:tblPr>
      <w:tblGrid>
        <w:gridCol w:w="6920"/>
        <w:gridCol w:w="1540"/>
      </w:tblGrid>
      <w:tr w:rsidR="00DA5BEB" w:rsidRPr="00190B44" w:rsidTr="00D877F3">
        <w:trPr>
          <w:trHeight w:val="300"/>
        </w:trPr>
        <w:tc>
          <w:tcPr>
            <w:tcW w:w="6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A5BEB" w:rsidRPr="00190B44" w:rsidRDefault="00DA5BEB" w:rsidP="00D877F3">
            <w:pPr>
              <w:spacing w:after="0" w:line="240" w:lineRule="auto"/>
              <w:rPr>
                <w:rFonts w:eastAsia="Times New Roman" w:cstheme="minorHAnsi"/>
                <w:b/>
                <w:bCs/>
                <w:color w:val="000000"/>
              </w:rPr>
            </w:pPr>
            <w:r w:rsidRPr="00190B44">
              <w:rPr>
                <w:rFonts w:eastAsia="Times New Roman" w:cstheme="minorHAnsi"/>
                <w:b/>
                <w:bCs/>
                <w:color w:val="000000"/>
              </w:rPr>
              <w:lastRenderedPageBreak/>
              <w:t>Queue Name</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rsidR="00DA5BEB" w:rsidRPr="00190B44" w:rsidRDefault="00DA5BEB" w:rsidP="00D877F3">
            <w:pPr>
              <w:spacing w:after="0" w:line="240" w:lineRule="auto"/>
              <w:rPr>
                <w:rFonts w:eastAsia="Times New Roman" w:cstheme="minorHAnsi"/>
                <w:b/>
                <w:bCs/>
                <w:color w:val="000000"/>
              </w:rPr>
            </w:pPr>
            <w:r w:rsidRPr="00190B44">
              <w:rPr>
                <w:rFonts w:eastAsia="Times New Roman" w:cstheme="minorHAnsi"/>
                <w:b/>
                <w:bCs/>
                <w:color w:val="000000"/>
              </w:rPr>
              <w:t>Receiver Count</w:t>
            </w:r>
          </w:p>
        </w:tc>
      </w:tr>
      <w:tr w:rsidR="00DA5BEB" w:rsidRPr="00190B44" w:rsidTr="00D877F3">
        <w:trPr>
          <w:trHeight w:val="300"/>
        </w:trPr>
        <w:tc>
          <w:tcPr>
            <w:tcW w:w="6920" w:type="dxa"/>
            <w:tcBorders>
              <w:top w:val="nil"/>
              <w:left w:val="single" w:sz="4" w:space="0" w:color="auto"/>
              <w:bottom w:val="single" w:sz="4" w:space="0" w:color="auto"/>
              <w:right w:val="single" w:sz="4" w:space="0" w:color="auto"/>
            </w:tcBorders>
            <w:shd w:val="clear" w:color="auto" w:fill="auto"/>
            <w:noWrap/>
            <w:vAlign w:val="bottom"/>
            <w:hideMark/>
          </w:tcPr>
          <w:p w:rsidR="00DA5BEB" w:rsidRPr="00190B44" w:rsidRDefault="00DA5BEB" w:rsidP="00D877F3">
            <w:pPr>
              <w:spacing w:after="0" w:line="240" w:lineRule="auto"/>
              <w:rPr>
                <w:rFonts w:eastAsia="Times New Roman" w:cstheme="minorHAnsi"/>
                <w:color w:val="000000"/>
              </w:rPr>
            </w:pPr>
            <w:r w:rsidRPr="00190B44">
              <w:rPr>
                <w:rFonts w:eastAsia="Times New Roman" w:cstheme="minorHAnsi"/>
                <w:color w:val="000000"/>
              </w:rPr>
              <w:t>HP.GLBLECOM-TRAN.EMAILSERVICE.ORDERCREATE.200536.V1.TEXT.Q</w:t>
            </w:r>
          </w:p>
        </w:tc>
        <w:tc>
          <w:tcPr>
            <w:tcW w:w="1540" w:type="dxa"/>
            <w:tcBorders>
              <w:top w:val="nil"/>
              <w:left w:val="nil"/>
              <w:bottom w:val="single" w:sz="4" w:space="0" w:color="auto"/>
              <w:right w:val="single" w:sz="4" w:space="0" w:color="auto"/>
            </w:tcBorders>
            <w:shd w:val="clear" w:color="auto" w:fill="auto"/>
            <w:noWrap/>
            <w:vAlign w:val="bottom"/>
            <w:hideMark/>
          </w:tcPr>
          <w:p w:rsidR="00DA5BEB" w:rsidRPr="00190B44" w:rsidRDefault="00DA5BEB" w:rsidP="00D877F3">
            <w:pPr>
              <w:spacing w:after="0" w:line="240" w:lineRule="auto"/>
              <w:jc w:val="right"/>
              <w:rPr>
                <w:rFonts w:eastAsia="Times New Roman" w:cstheme="minorHAnsi"/>
                <w:color w:val="000000"/>
              </w:rPr>
            </w:pPr>
            <w:r w:rsidRPr="00190B44">
              <w:rPr>
                <w:rFonts w:eastAsia="Times New Roman" w:cstheme="minorHAnsi"/>
                <w:color w:val="000000"/>
              </w:rPr>
              <w:t>2</w:t>
            </w:r>
          </w:p>
        </w:tc>
      </w:tr>
      <w:tr w:rsidR="00DA5BEB" w:rsidRPr="00190B44" w:rsidTr="00D877F3">
        <w:trPr>
          <w:trHeight w:val="300"/>
        </w:trPr>
        <w:tc>
          <w:tcPr>
            <w:tcW w:w="6920" w:type="dxa"/>
            <w:tcBorders>
              <w:top w:val="nil"/>
              <w:left w:val="single" w:sz="4" w:space="0" w:color="auto"/>
              <w:bottom w:val="single" w:sz="4" w:space="0" w:color="auto"/>
              <w:right w:val="single" w:sz="4" w:space="0" w:color="auto"/>
            </w:tcBorders>
            <w:shd w:val="clear" w:color="auto" w:fill="auto"/>
            <w:noWrap/>
            <w:vAlign w:val="bottom"/>
            <w:hideMark/>
          </w:tcPr>
          <w:p w:rsidR="00DA5BEB" w:rsidRPr="00190B44" w:rsidRDefault="00DA5BEB" w:rsidP="00D877F3">
            <w:pPr>
              <w:spacing w:after="0" w:line="240" w:lineRule="auto"/>
              <w:rPr>
                <w:rFonts w:eastAsia="Times New Roman" w:cstheme="minorHAnsi"/>
                <w:color w:val="000000"/>
              </w:rPr>
            </w:pPr>
            <w:r w:rsidRPr="00190B44">
              <w:rPr>
                <w:rFonts w:eastAsia="Times New Roman" w:cstheme="minorHAnsi"/>
                <w:color w:val="000000"/>
              </w:rPr>
              <w:t>HP.GLBLECOM-TRAN.EMAILSERVICE.ORDERREFUND.200536.V1.TEXT.Q</w:t>
            </w:r>
          </w:p>
        </w:tc>
        <w:tc>
          <w:tcPr>
            <w:tcW w:w="1540" w:type="dxa"/>
            <w:tcBorders>
              <w:top w:val="nil"/>
              <w:left w:val="nil"/>
              <w:bottom w:val="single" w:sz="4" w:space="0" w:color="auto"/>
              <w:right w:val="single" w:sz="4" w:space="0" w:color="auto"/>
            </w:tcBorders>
            <w:shd w:val="clear" w:color="auto" w:fill="auto"/>
            <w:noWrap/>
            <w:vAlign w:val="bottom"/>
            <w:hideMark/>
          </w:tcPr>
          <w:p w:rsidR="00DA5BEB" w:rsidRPr="00190B44" w:rsidRDefault="00DA5BEB" w:rsidP="00D877F3">
            <w:pPr>
              <w:spacing w:after="0" w:line="240" w:lineRule="auto"/>
              <w:jc w:val="right"/>
              <w:rPr>
                <w:rFonts w:eastAsia="Times New Roman" w:cstheme="minorHAnsi"/>
                <w:color w:val="000000"/>
              </w:rPr>
            </w:pPr>
            <w:r w:rsidRPr="00190B44">
              <w:rPr>
                <w:rFonts w:eastAsia="Times New Roman" w:cstheme="minorHAnsi"/>
                <w:color w:val="000000"/>
              </w:rPr>
              <w:t>2</w:t>
            </w:r>
          </w:p>
        </w:tc>
      </w:tr>
      <w:tr w:rsidR="00DA5BEB" w:rsidRPr="00190B44" w:rsidTr="00D877F3">
        <w:trPr>
          <w:trHeight w:val="300"/>
        </w:trPr>
        <w:tc>
          <w:tcPr>
            <w:tcW w:w="6920" w:type="dxa"/>
            <w:tcBorders>
              <w:top w:val="nil"/>
              <w:left w:val="single" w:sz="4" w:space="0" w:color="auto"/>
              <w:bottom w:val="single" w:sz="4" w:space="0" w:color="auto"/>
              <w:right w:val="single" w:sz="4" w:space="0" w:color="auto"/>
            </w:tcBorders>
            <w:shd w:val="clear" w:color="auto" w:fill="auto"/>
            <w:noWrap/>
            <w:vAlign w:val="bottom"/>
            <w:hideMark/>
          </w:tcPr>
          <w:p w:rsidR="00DA5BEB" w:rsidRPr="00190B44" w:rsidRDefault="00DA5BEB" w:rsidP="00D877F3">
            <w:pPr>
              <w:spacing w:after="0" w:line="240" w:lineRule="auto"/>
              <w:rPr>
                <w:rFonts w:eastAsia="Times New Roman" w:cstheme="minorHAnsi"/>
                <w:color w:val="000000"/>
              </w:rPr>
            </w:pPr>
            <w:r w:rsidRPr="00190B44">
              <w:rPr>
                <w:rFonts w:eastAsia="Times New Roman" w:cstheme="minorHAnsi"/>
                <w:color w:val="000000"/>
              </w:rPr>
              <w:t>HP.GLBLECOM-TRAN.EMAILSERVICE.ORDERSHIPMENT.200536.V1.TEXT.Q</w:t>
            </w:r>
          </w:p>
        </w:tc>
        <w:tc>
          <w:tcPr>
            <w:tcW w:w="1540" w:type="dxa"/>
            <w:tcBorders>
              <w:top w:val="nil"/>
              <w:left w:val="nil"/>
              <w:bottom w:val="single" w:sz="4" w:space="0" w:color="auto"/>
              <w:right w:val="single" w:sz="4" w:space="0" w:color="auto"/>
            </w:tcBorders>
            <w:shd w:val="clear" w:color="auto" w:fill="auto"/>
            <w:noWrap/>
            <w:vAlign w:val="bottom"/>
            <w:hideMark/>
          </w:tcPr>
          <w:p w:rsidR="00DA5BEB" w:rsidRPr="00190B44" w:rsidRDefault="00DA5BEB" w:rsidP="00D877F3">
            <w:pPr>
              <w:spacing w:after="0" w:line="240" w:lineRule="auto"/>
              <w:jc w:val="right"/>
              <w:rPr>
                <w:rFonts w:eastAsia="Times New Roman" w:cstheme="minorHAnsi"/>
                <w:color w:val="000000"/>
              </w:rPr>
            </w:pPr>
            <w:r w:rsidRPr="00190B44">
              <w:rPr>
                <w:rFonts w:eastAsia="Times New Roman" w:cstheme="minorHAnsi"/>
                <w:color w:val="000000"/>
              </w:rPr>
              <w:t>2</w:t>
            </w:r>
          </w:p>
        </w:tc>
      </w:tr>
      <w:tr w:rsidR="00DA5BEB" w:rsidRPr="00190B44" w:rsidTr="00D877F3">
        <w:trPr>
          <w:trHeight w:val="300"/>
        </w:trPr>
        <w:tc>
          <w:tcPr>
            <w:tcW w:w="6920" w:type="dxa"/>
            <w:tcBorders>
              <w:top w:val="nil"/>
              <w:left w:val="single" w:sz="4" w:space="0" w:color="auto"/>
              <w:bottom w:val="single" w:sz="4" w:space="0" w:color="auto"/>
              <w:right w:val="single" w:sz="4" w:space="0" w:color="auto"/>
            </w:tcBorders>
            <w:shd w:val="clear" w:color="auto" w:fill="auto"/>
            <w:noWrap/>
            <w:vAlign w:val="bottom"/>
            <w:hideMark/>
          </w:tcPr>
          <w:p w:rsidR="00DA5BEB" w:rsidRPr="00190B44" w:rsidRDefault="00DA5BEB" w:rsidP="00D877F3">
            <w:pPr>
              <w:spacing w:after="0" w:line="240" w:lineRule="auto"/>
              <w:rPr>
                <w:rFonts w:eastAsia="Times New Roman" w:cstheme="minorHAnsi"/>
                <w:color w:val="000000"/>
              </w:rPr>
            </w:pPr>
            <w:r w:rsidRPr="00190B44">
              <w:rPr>
                <w:rFonts w:eastAsia="Times New Roman" w:cstheme="minorHAnsi"/>
                <w:color w:val="000000"/>
              </w:rPr>
              <w:t>HP.GLBLECOM-TRAN.EMAILSERVICE.VGCSHIPMENT.200536.V1.TEXT.Q</w:t>
            </w:r>
          </w:p>
        </w:tc>
        <w:tc>
          <w:tcPr>
            <w:tcW w:w="1540" w:type="dxa"/>
            <w:tcBorders>
              <w:top w:val="nil"/>
              <w:left w:val="nil"/>
              <w:bottom w:val="single" w:sz="4" w:space="0" w:color="auto"/>
              <w:right w:val="single" w:sz="4" w:space="0" w:color="auto"/>
            </w:tcBorders>
            <w:shd w:val="clear" w:color="auto" w:fill="auto"/>
            <w:noWrap/>
            <w:vAlign w:val="bottom"/>
            <w:hideMark/>
          </w:tcPr>
          <w:p w:rsidR="00DA5BEB" w:rsidRPr="00190B44" w:rsidRDefault="00DA5BEB" w:rsidP="00D877F3">
            <w:pPr>
              <w:spacing w:after="0" w:line="240" w:lineRule="auto"/>
              <w:jc w:val="right"/>
              <w:rPr>
                <w:rFonts w:eastAsia="Times New Roman" w:cstheme="minorHAnsi"/>
                <w:color w:val="000000"/>
              </w:rPr>
            </w:pPr>
            <w:r w:rsidRPr="00190B44">
              <w:rPr>
                <w:rFonts w:eastAsia="Times New Roman" w:cstheme="minorHAnsi"/>
                <w:color w:val="000000"/>
              </w:rPr>
              <w:t>2</w:t>
            </w:r>
          </w:p>
        </w:tc>
      </w:tr>
      <w:tr w:rsidR="00DA5BEB" w:rsidRPr="00190B44" w:rsidTr="00D877F3">
        <w:trPr>
          <w:trHeight w:val="300"/>
        </w:trPr>
        <w:tc>
          <w:tcPr>
            <w:tcW w:w="6920" w:type="dxa"/>
            <w:tcBorders>
              <w:top w:val="nil"/>
              <w:left w:val="single" w:sz="4" w:space="0" w:color="auto"/>
              <w:bottom w:val="single" w:sz="4" w:space="0" w:color="auto"/>
              <w:right w:val="single" w:sz="4" w:space="0" w:color="auto"/>
            </w:tcBorders>
            <w:shd w:val="clear" w:color="auto" w:fill="auto"/>
            <w:noWrap/>
            <w:vAlign w:val="bottom"/>
            <w:hideMark/>
          </w:tcPr>
          <w:p w:rsidR="00DA5BEB" w:rsidRPr="00190B44" w:rsidRDefault="00DA5BEB" w:rsidP="00D877F3">
            <w:pPr>
              <w:spacing w:after="0" w:line="240" w:lineRule="auto"/>
              <w:rPr>
                <w:rFonts w:eastAsia="Times New Roman" w:cstheme="minorHAnsi"/>
                <w:color w:val="000000"/>
              </w:rPr>
            </w:pPr>
            <w:r w:rsidRPr="00190B44">
              <w:rPr>
                <w:rFonts w:eastAsia="Times New Roman" w:cstheme="minorHAnsi"/>
                <w:color w:val="000000"/>
              </w:rPr>
              <w:t>HP.GLBLECOM-TRAN.EMAILSERVICE.ORDERCANCEL.200536.V1.TEXT.Q</w:t>
            </w:r>
          </w:p>
        </w:tc>
        <w:tc>
          <w:tcPr>
            <w:tcW w:w="1540" w:type="dxa"/>
            <w:tcBorders>
              <w:top w:val="nil"/>
              <w:left w:val="nil"/>
              <w:bottom w:val="single" w:sz="4" w:space="0" w:color="auto"/>
              <w:right w:val="single" w:sz="4" w:space="0" w:color="auto"/>
            </w:tcBorders>
            <w:shd w:val="clear" w:color="auto" w:fill="auto"/>
            <w:noWrap/>
            <w:vAlign w:val="bottom"/>
            <w:hideMark/>
          </w:tcPr>
          <w:p w:rsidR="00DA5BEB" w:rsidRPr="00190B44" w:rsidRDefault="00DA5BEB" w:rsidP="00D877F3">
            <w:pPr>
              <w:spacing w:after="0" w:line="240" w:lineRule="auto"/>
              <w:jc w:val="right"/>
              <w:rPr>
                <w:rFonts w:eastAsia="Times New Roman" w:cstheme="minorHAnsi"/>
                <w:color w:val="000000"/>
              </w:rPr>
            </w:pPr>
            <w:r w:rsidRPr="00190B44">
              <w:rPr>
                <w:rFonts w:eastAsia="Times New Roman" w:cstheme="minorHAnsi"/>
                <w:color w:val="000000"/>
              </w:rPr>
              <w:t>2</w:t>
            </w:r>
          </w:p>
        </w:tc>
      </w:tr>
      <w:tr w:rsidR="00DA5BEB" w:rsidRPr="00190B44" w:rsidTr="00D877F3">
        <w:trPr>
          <w:trHeight w:val="300"/>
        </w:trPr>
        <w:tc>
          <w:tcPr>
            <w:tcW w:w="6920" w:type="dxa"/>
            <w:tcBorders>
              <w:top w:val="nil"/>
              <w:left w:val="single" w:sz="4" w:space="0" w:color="auto"/>
              <w:bottom w:val="single" w:sz="4" w:space="0" w:color="auto"/>
              <w:right w:val="single" w:sz="4" w:space="0" w:color="auto"/>
            </w:tcBorders>
            <w:shd w:val="clear" w:color="auto" w:fill="auto"/>
            <w:noWrap/>
            <w:vAlign w:val="bottom"/>
            <w:hideMark/>
          </w:tcPr>
          <w:p w:rsidR="00DA5BEB" w:rsidRPr="00190B44" w:rsidRDefault="00DA5BEB" w:rsidP="00D877F3">
            <w:pPr>
              <w:spacing w:after="0" w:line="240" w:lineRule="auto"/>
              <w:rPr>
                <w:rFonts w:eastAsia="Times New Roman" w:cstheme="minorHAnsi"/>
                <w:color w:val="000000"/>
              </w:rPr>
            </w:pPr>
            <w:r w:rsidRPr="00190B44">
              <w:rPr>
                <w:rFonts w:eastAsia="Times New Roman" w:cstheme="minorHAnsi"/>
                <w:color w:val="000000"/>
              </w:rPr>
              <w:t>HP.GLBLECOM-TRAN.EMAILSERVICE.FRAUDDECLINE.200536.V1.TEXT.Q</w:t>
            </w:r>
          </w:p>
        </w:tc>
        <w:tc>
          <w:tcPr>
            <w:tcW w:w="1540" w:type="dxa"/>
            <w:tcBorders>
              <w:top w:val="nil"/>
              <w:left w:val="nil"/>
              <w:bottom w:val="single" w:sz="4" w:space="0" w:color="auto"/>
              <w:right w:val="single" w:sz="4" w:space="0" w:color="auto"/>
            </w:tcBorders>
            <w:shd w:val="clear" w:color="auto" w:fill="auto"/>
            <w:noWrap/>
            <w:vAlign w:val="bottom"/>
            <w:hideMark/>
          </w:tcPr>
          <w:p w:rsidR="00DA5BEB" w:rsidRPr="00190B44" w:rsidRDefault="00DA5BEB" w:rsidP="00D877F3">
            <w:pPr>
              <w:spacing w:after="0" w:line="240" w:lineRule="auto"/>
              <w:jc w:val="right"/>
              <w:rPr>
                <w:rFonts w:eastAsia="Times New Roman" w:cstheme="minorHAnsi"/>
                <w:color w:val="000000"/>
              </w:rPr>
            </w:pPr>
            <w:r w:rsidRPr="00190B44">
              <w:rPr>
                <w:rFonts w:eastAsia="Times New Roman" w:cstheme="minorHAnsi"/>
                <w:color w:val="000000"/>
              </w:rPr>
              <w:t>2</w:t>
            </w:r>
          </w:p>
        </w:tc>
      </w:tr>
    </w:tbl>
    <w:p w:rsidR="00DA5BEB" w:rsidRPr="00190B44" w:rsidRDefault="00DA5BEB" w:rsidP="00DA5BEB">
      <w:pPr>
        <w:pStyle w:val="ListParagraph"/>
        <w:rPr>
          <w:rFonts w:cstheme="minorHAnsi"/>
        </w:rPr>
      </w:pPr>
    </w:p>
    <w:p w:rsidR="00DA5BEB" w:rsidRPr="00190B44" w:rsidRDefault="00DA5BEB" w:rsidP="00DA5BEB">
      <w:pPr>
        <w:pStyle w:val="ListParagraph"/>
        <w:rPr>
          <w:rFonts w:cstheme="minorHAnsi"/>
        </w:rPr>
      </w:pPr>
    </w:p>
    <w:p w:rsidR="00DA5BEB" w:rsidRPr="00190B44" w:rsidRDefault="00DA5BEB" w:rsidP="00DA5BEB">
      <w:pPr>
        <w:rPr>
          <w:rFonts w:cstheme="minorHAnsi"/>
        </w:rPr>
      </w:pPr>
      <w:r w:rsidRPr="00190B44">
        <w:rPr>
          <w:rFonts w:cstheme="minorHAnsi"/>
        </w:rPr>
        <w:t>If we receive any hawk alert in the above-mentioned Service/queues. We will have to check three possible way to identify the status of the service instances.</w:t>
      </w:r>
    </w:p>
    <w:p w:rsidR="00DA5BEB" w:rsidRPr="00190B44" w:rsidRDefault="00DA5BEB" w:rsidP="00DA5BEB">
      <w:pPr>
        <w:pStyle w:val="ListParagraph"/>
        <w:numPr>
          <w:ilvl w:val="1"/>
          <w:numId w:val="3"/>
        </w:numPr>
        <w:ind w:left="540"/>
        <w:rPr>
          <w:rFonts w:cstheme="minorHAnsi"/>
        </w:rPr>
      </w:pPr>
      <w:r w:rsidRPr="00190B44">
        <w:rPr>
          <w:rFonts w:cstheme="minorHAnsi"/>
        </w:rPr>
        <w:t>Please check the receiver counts are available for the above-mentioned queues (Gems Tools helps to view the receivers count details).</w:t>
      </w:r>
    </w:p>
    <w:p w:rsidR="00DA5BEB" w:rsidRPr="00190B44" w:rsidRDefault="00DA5BEB" w:rsidP="00DA5BEB">
      <w:pPr>
        <w:pStyle w:val="ListParagraph"/>
        <w:numPr>
          <w:ilvl w:val="1"/>
          <w:numId w:val="3"/>
        </w:numPr>
        <w:ind w:left="540"/>
        <w:rPr>
          <w:rFonts w:cstheme="minorHAnsi"/>
        </w:rPr>
      </w:pPr>
      <w:r w:rsidRPr="00190B44">
        <w:rPr>
          <w:rFonts w:cstheme="minorHAnsi"/>
        </w:rPr>
        <w:t xml:space="preserve">If the Receiver count is available and please check whether the receivers is consuming the messages or not.  </w:t>
      </w:r>
    </w:p>
    <w:p w:rsidR="00DA5BEB" w:rsidRPr="00190B44" w:rsidRDefault="00DA5BEB" w:rsidP="00DA5BEB">
      <w:pPr>
        <w:pStyle w:val="ListParagraph"/>
        <w:numPr>
          <w:ilvl w:val="1"/>
          <w:numId w:val="3"/>
        </w:numPr>
        <w:ind w:left="540"/>
        <w:rPr>
          <w:rFonts w:cstheme="minorHAnsi"/>
        </w:rPr>
      </w:pPr>
      <w:r w:rsidRPr="00190B44">
        <w:rPr>
          <w:rFonts w:cstheme="minorHAnsi"/>
        </w:rPr>
        <w:t xml:space="preserve">We will have to check the status of the service instances and logs in the TIBCO Administrator Console. </w:t>
      </w:r>
    </w:p>
    <w:p w:rsidR="00DA5BEB" w:rsidRPr="00190B44" w:rsidRDefault="00DA5BEB" w:rsidP="00DA5BEB">
      <w:pPr>
        <w:pStyle w:val="ListParagraph"/>
        <w:rPr>
          <w:rFonts w:cstheme="minorHAnsi"/>
        </w:rPr>
      </w:pPr>
    </w:p>
    <w:p w:rsidR="00DA5BEB" w:rsidRPr="00190B44" w:rsidRDefault="00DA5BEB" w:rsidP="00DA5BEB">
      <w:pPr>
        <w:rPr>
          <w:rFonts w:cstheme="minorHAnsi"/>
        </w:rPr>
      </w:pPr>
      <w:r w:rsidRPr="00190B44">
        <w:rPr>
          <w:rFonts w:cstheme="minorHAnsi"/>
          <w:b/>
        </w:rPr>
        <w:t>Note</w:t>
      </w:r>
      <w:r w:rsidRPr="00190B44">
        <w:rPr>
          <w:rFonts w:cstheme="minorHAnsi"/>
        </w:rPr>
        <w:t>: (Check the logs in Admin Console) Click the Service Instances (EmailService_v1.0)</w:t>
      </w:r>
      <w:r w:rsidRPr="00190B44">
        <w:rPr>
          <w:rFonts w:cstheme="minorHAnsi"/>
        </w:rPr>
        <w:sym w:font="Wingdings" w:char="F0E0"/>
      </w:r>
      <w:r w:rsidRPr="00190B44">
        <w:rPr>
          <w:rFonts w:cstheme="minorHAnsi"/>
        </w:rPr>
        <w:t xml:space="preserve"> Primary/Secondary Process Archive (Status-Running) </w:t>
      </w:r>
      <w:r w:rsidRPr="00190B44">
        <w:rPr>
          <w:rFonts w:cstheme="minorHAnsi"/>
        </w:rPr>
        <w:sym w:font="Wingdings" w:char="F0E0"/>
      </w:r>
      <w:r w:rsidRPr="00190B44">
        <w:rPr>
          <w:rFonts w:cstheme="minorHAnsi"/>
        </w:rPr>
        <w:t xml:space="preserve"> Tracing </w:t>
      </w:r>
      <w:r w:rsidRPr="00190B44">
        <w:rPr>
          <w:rFonts w:cstheme="minorHAnsi"/>
        </w:rPr>
        <w:sym w:font="Wingdings" w:char="F0E0"/>
      </w:r>
      <w:r w:rsidRPr="00190B44">
        <w:rPr>
          <w:rFonts w:cstheme="minorHAnsi"/>
        </w:rPr>
        <w:t xml:space="preserve"> Search for the log. Please check whether any exception has been throwing in the logs.  </w:t>
      </w:r>
    </w:p>
    <w:p w:rsidR="00DA5BEB" w:rsidRPr="00190B44" w:rsidRDefault="00DA5BEB" w:rsidP="00DA5BEB">
      <w:pPr>
        <w:pStyle w:val="ListParagraph"/>
        <w:numPr>
          <w:ilvl w:val="0"/>
          <w:numId w:val="2"/>
        </w:numPr>
        <w:tabs>
          <w:tab w:val="left" w:pos="540"/>
        </w:tabs>
        <w:ind w:left="540"/>
        <w:rPr>
          <w:rFonts w:cstheme="minorHAnsi"/>
        </w:rPr>
      </w:pPr>
      <w:r w:rsidRPr="00190B44">
        <w:rPr>
          <w:rFonts w:cstheme="minorHAnsi"/>
        </w:rPr>
        <w:t xml:space="preserve">If any exceptions/errors have been thrown in the logs, check with the Dev Team or raise an IM ticket to TIBCO platform Team. </w:t>
      </w:r>
    </w:p>
    <w:p w:rsidR="00DA5BEB" w:rsidRPr="00190B44" w:rsidRDefault="00DA5BEB" w:rsidP="00DA5BEB">
      <w:pPr>
        <w:pStyle w:val="Heading2"/>
        <w:rPr>
          <w:rFonts w:asciiTheme="minorHAnsi" w:hAnsiTheme="minorHAnsi" w:cstheme="minorHAnsi"/>
          <w:sz w:val="22"/>
          <w:szCs w:val="22"/>
          <w:u w:val="single"/>
        </w:rPr>
      </w:pPr>
      <w:r w:rsidRPr="00190B44">
        <w:rPr>
          <w:rFonts w:asciiTheme="minorHAnsi" w:hAnsiTheme="minorHAnsi" w:cstheme="minorHAnsi"/>
          <w:b/>
          <w:sz w:val="28"/>
          <w:szCs w:val="28"/>
          <w:u w:val="single"/>
        </w:rPr>
        <w:t>Order Release Service:</w:t>
      </w:r>
      <w:r w:rsidRPr="00190B44">
        <w:rPr>
          <w:rFonts w:asciiTheme="minorHAnsi" w:hAnsiTheme="minorHAnsi" w:cstheme="minorHAnsi"/>
          <w:sz w:val="22"/>
          <w:szCs w:val="22"/>
          <w:u w:val="single"/>
        </w:rPr>
        <w:t xml:space="preserve">    </w:t>
      </w:r>
      <w:r w:rsidRPr="00190B44">
        <w:rPr>
          <w:rStyle w:val="Heading2Char"/>
          <w:rFonts w:asciiTheme="minorHAnsi" w:hAnsiTheme="minorHAnsi" w:cstheme="minorHAnsi"/>
          <w:u w:val="single"/>
        </w:rPr>
        <w:t>OrderRelease_v1.0    (WCS</w:t>
      </w:r>
      <w:r w:rsidRPr="00190B44">
        <w:rPr>
          <w:rStyle w:val="Heading2Char"/>
          <w:rFonts w:asciiTheme="minorHAnsi" w:hAnsiTheme="minorHAnsi" w:cstheme="minorHAnsi"/>
          <w:u w:val="single"/>
        </w:rPr>
        <w:sym w:font="Wingdings" w:char="F0E0"/>
      </w:r>
      <w:r w:rsidRPr="00190B44">
        <w:rPr>
          <w:rStyle w:val="Heading2Char"/>
          <w:rFonts w:asciiTheme="minorHAnsi" w:hAnsiTheme="minorHAnsi" w:cstheme="minorHAnsi"/>
          <w:u w:val="single"/>
        </w:rPr>
        <w:t>OMS</w:t>
      </w:r>
      <w:r w:rsidRPr="00190B44">
        <w:rPr>
          <w:rStyle w:val="Heading2Char"/>
          <w:rFonts w:asciiTheme="minorHAnsi" w:hAnsiTheme="minorHAnsi" w:cstheme="minorHAnsi"/>
          <w:u w:val="single"/>
        </w:rPr>
        <w:sym w:font="Wingdings" w:char="F0E0"/>
      </w:r>
      <w:r w:rsidRPr="00190B44">
        <w:rPr>
          <w:rStyle w:val="Heading2Char"/>
          <w:rFonts w:asciiTheme="minorHAnsi" w:hAnsiTheme="minorHAnsi" w:cstheme="minorHAnsi"/>
          <w:u w:val="single"/>
        </w:rPr>
        <w:t>TIBCO</w:t>
      </w:r>
      <w:r w:rsidRPr="00190B44">
        <w:rPr>
          <w:rStyle w:val="Heading2Char"/>
          <w:rFonts w:asciiTheme="minorHAnsi" w:hAnsiTheme="minorHAnsi" w:cstheme="minorHAnsi"/>
          <w:u w:val="single"/>
        </w:rPr>
        <w:sym w:font="Wingdings" w:char="F0E0"/>
      </w:r>
      <w:r w:rsidRPr="00190B44">
        <w:rPr>
          <w:rStyle w:val="Heading2Char"/>
          <w:rFonts w:asciiTheme="minorHAnsi" w:hAnsiTheme="minorHAnsi" w:cstheme="minorHAnsi"/>
          <w:u w:val="single"/>
        </w:rPr>
        <w:t>SAP)</w:t>
      </w:r>
    </w:p>
    <w:p w:rsidR="00DA5BEB" w:rsidRPr="00190B44" w:rsidRDefault="00DA5BEB" w:rsidP="00DA5BEB">
      <w:pPr>
        <w:rPr>
          <w:rFonts w:cstheme="minorHAnsi"/>
        </w:rPr>
      </w:pPr>
    </w:p>
    <w:p w:rsidR="00DA5BEB" w:rsidRPr="00190B44" w:rsidRDefault="00DA5BEB" w:rsidP="00DA5BEB">
      <w:pPr>
        <w:pStyle w:val="ListParagraph"/>
        <w:ind w:left="450"/>
        <w:rPr>
          <w:rFonts w:cstheme="minorHAnsi"/>
          <w:b/>
        </w:rPr>
      </w:pPr>
      <w:r w:rsidRPr="00190B44">
        <w:rPr>
          <w:rFonts w:cstheme="minorHAnsi"/>
        </w:rPr>
        <w:t xml:space="preserve">Order Release service will help to transmit the order details (Order Information details) to SAP for fulfillment process. </w:t>
      </w:r>
    </w:p>
    <w:p w:rsidR="00DA5BEB" w:rsidRPr="00190B44" w:rsidRDefault="00DA5BEB" w:rsidP="00DA5BEB">
      <w:pPr>
        <w:pStyle w:val="ListParagraph"/>
        <w:rPr>
          <w:rFonts w:cstheme="minorHAnsi"/>
          <w:b/>
        </w:rPr>
      </w:pPr>
    </w:p>
    <w:p w:rsidR="00DA5BEB" w:rsidRPr="00190B44" w:rsidRDefault="00DA5BEB" w:rsidP="00DA5BEB">
      <w:pPr>
        <w:pStyle w:val="ListParagraph"/>
        <w:tabs>
          <w:tab w:val="left" w:pos="360"/>
        </w:tabs>
        <w:ind w:left="450" w:hanging="450"/>
        <w:rPr>
          <w:rFonts w:cstheme="minorHAnsi"/>
        </w:rPr>
      </w:pPr>
      <w:r w:rsidRPr="00190B44">
        <w:rPr>
          <w:rFonts w:cstheme="minorHAnsi"/>
          <w:b/>
        </w:rPr>
        <w:t>Application Path</w:t>
      </w:r>
      <w:r w:rsidRPr="00190B44">
        <w:rPr>
          <w:rFonts w:cstheme="minorHAnsi"/>
        </w:rPr>
        <w:t xml:space="preserve">: </w:t>
      </w:r>
      <w:r w:rsidRPr="00190B44">
        <w:rPr>
          <w:rStyle w:val="apple-converted-space"/>
          <w:rFonts w:cstheme="minorHAnsi"/>
          <w:color w:val="FFFFFF"/>
          <w:sz w:val="17"/>
          <w:szCs w:val="17"/>
          <w:shd w:val="clear" w:color="auto" w:fill="036AAC"/>
        </w:rPr>
        <w:t> </w:t>
      </w:r>
      <w:r w:rsidRPr="00190B44">
        <w:rPr>
          <w:rStyle w:val="header1"/>
          <w:rFonts w:cstheme="minorHAnsi"/>
          <w:color w:val="FFFFFF"/>
          <w:sz w:val="17"/>
          <w:szCs w:val="17"/>
          <w:shd w:val="clear" w:color="auto" w:fill="036AAC"/>
        </w:rPr>
        <w:t>Application Management &gt; ECOM &gt; APP_SERVICES &gt; OrderRelease_v1.0 &gt; Service Instances</w:t>
      </w:r>
    </w:p>
    <w:p w:rsidR="00DA5BEB" w:rsidRPr="00190B44" w:rsidRDefault="00DA5BEB" w:rsidP="00DA5BEB">
      <w:pPr>
        <w:pStyle w:val="ListParagraph"/>
        <w:rPr>
          <w:rFonts w:cstheme="minorHAnsi"/>
        </w:rPr>
      </w:pPr>
    </w:p>
    <w:p w:rsidR="00DA5BEB" w:rsidRPr="00190B44" w:rsidRDefault="00DA5BEB" w:rsidP="00DA5BEB">
      <w:pPr>
        <w:pStyle w:val="ListParagraph"/>
        <w:ind w:left="0"/>
        <w:rPr>
          <w:rFonts w:cstheme="minorHAnsi"/>
        </w:rPr>
      </w:pPr>
      <w:r w:rsidRPr="00190B44">
        <w:rPr>
          <w:rFonts w:cstheme="minorHAnsi"/>
          <w:noProof/>
        </w:rPr>
        <w:drawing>
          <wp:inline distT="0" distB="0" distL="0" distR="0" wp14:anchorId="41FAD189" wp14:editId="4E4545C4">
            <wp:extent cx="6163293" cy="794385"/>
            <wp:effectExtent l="0" t="0" r="9525"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78515" cy="796347"/>
                    </a:xfrm>
                    <a:prstGeom prst="rect">
                      <a:avLst/>
                    </a:prstGeom>
                  </pic:spPr>
                </pic:pic>
              </a:graphicData>
            </a:graphic>
          </wp:inline>
        </w:drawing>
      </w:r>
    </w:p>
    <w:p w:rsidR="00DA5BEB" w:rsidRPr="00190B44" w:rsidRDefault="00DA5BEB" w:rsidP="00DA5BEB">
      <w:pPr>
        <w:pStyle w:val="ListParagraph"/>
        <w:ind w:left="90"/>
        <w:rPr>
          <w:rFonts w:cstheme="minorHAnsi"/>
        </w:rPr>
      </w:pPr>
    </w:p>
    <w:p w:rsidR="00DA5BEB" w:rsidRPr="00190B44" w:rsidRDefault="00DA5BEB" w:rsidP="00DA5BEB">
      <w:pPr>
        <w:pStyle w:val="ListParagraph"/>
        <w:rPr>
          <w:rFonts w:cstheme="minorHAnsi"/>
        </w:rPr>
      </w:pPr>
    </w:p>
    <w:tbl>
      <w:tblPr>
        <w:tblW w:w="10260" w:type="dxa"/>
        <w:tblInd w:w="85" w:type="dxa"/>
        <w:tblLook w:val="04A0" w:firstRow="1" w:lastRow="0" w:firstColumn="1" w:lastColumn="0" w:noHBand="0" w:noVBand="1"/>
      </w:tblPr>
      <w:tblGrid>
        <w:gridCol w:w="6287"/>
        <w:gridCol w:w="1001"/>
        <w:gridCol w:w="2972"/>
      </w:tblGrid>
      <w:tr w:rsidR="00DA5BEB" w:rsidRPr="00190B44" w:rsidTr="00D877F3">
        <w:trPr>
          <w:trHeight w:val="343"/>
        </w:trPr>
        <w:tc>
          <w:tcPr>
            <w:tcW w:w="62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A5BEB" w:rsidRPr="00190B44" w:rsidRDefault="00DA5BEB" w:rsidP="00D877F3">
            <w:pPr>
              <w:spacing w:after="0" w:line="240" w:lineRule="auto"/>
              <w:jc w:val="center"/>
              <w:rPr>
                <w:rFonts w:eastAsia="Times New Roman" w:cstheme="minorHAnsi"/>
                <w:b/>
                <w:bCs/>
                <w:color w:val="000000"/>
              </w:rPr>
            </w:pPr>
            <w:r w:rsidRPr="00190B44">
              <w:rPr>
                <w:rFonts w:eastAsia="Times New Roman" w:cstheme="minorHAnsi"/>
                <w:b/>
                <w:bCs/>
                <w:color w:val="000000"/>
              </w:rPr>
              <w:t>Queue's Related to Order Release Service</w:t>
            </w:r>
          </w:p>
        </w:tc>
        <w:tc>
          <w:tcPr>
            <w:tcW w:w="1001" w:type="dxa"/>
            <w:tcBorders>
              <w:top w:val="single" w:sz="4" w:space="0" w:color="auto"/>
              <w:left w:val="nil"/>
              <w:bottom w:val="single" w:sz="4" w:space="0" w:color="auto"/>
              <w:right w:val="single" w:sz="4" w:space="0" w:color="auto"/>
            </w:tcBorders>
            <w:shd w:val="clear" w:color="auto" w:fill="auto"/>
            <w:vAlign w:val="bottom"/>
            <w:hideMark/>
          </w:tcPr>
          <w:p w:rsidR="00DA5BEB" w:rsidRPr="00190B44" w:rsidRDefault="00DA5BEB" w:rsidP="00D877F3">
            <w:pPr>
              <w:spacing w:after="0" w:line="240" w:lineRule="auto"/>
              <w:rPr>
                <w:rFonts w:eastAsia="Times New Roman" w:cstheme="minorHAnsi"/>
                <w:b/>
                <w:bCs/>
                <w:color w:val="000000"/>
              </w:rPr>
            </w:pPr>
            <w:r w:rsidRPr="00190B44">
              <w:rPr>
                <w:rFonts w:eastAsia="Times New Roman" w:cstheme="minorHAnsi"/>
                <w:b/>
                <w:bCs/>
                <w:color w:val="000000"/>
              </w:rPr>
              <w:t>Receiver Count</w:t>
            </w:r>
          </w:p>
        </w:tc>
        <w:tc>
          <w:tcPr>
            <w:tcW w:w="2972" w:type="dxa"/>
            <w:tcBorders>
              <w:top w:val="single" w:sz="4" w:space="0" w:color="auto"/>
              <w:left w:val="nil"/>
              <w:bottom w:val="single" w:sz="4" w:space="0" w:color="auto"/>
              <w:right w:val="single" w:sz="4" w:space="0" w:color="auto"/>
            </w:tcBorders>
            <w:shd w:val="clear" w:color="auto" w:fill="auto"/>
            <w:vAlign w:val="center"/>
            <w:hideMark/>
          </w:tcPr>
          <w:p w:rsidR="00DA5BEB" w:rsidRPr="00190B44" w:rsidRDefault="00DA5BEB" w:rsidP="00D877F3">
            <w:pPr>
              <w:spacing w:after="0" w:line="240" w:lineRule="auto"/>
              <w:jc w:val="center"/>
              <w:rPr>
                <w:rFonts w:eastAsia="Times New Roman" w:cstheme="minorHAnsi"/>
                <w:b/>
                <w:bCs/>
                <w:color w:val="000000"/>
              </w:rPr>
            </w:pPr>
            <w:r w:rsidRPr="00190B44">
              <w:rPr>
                <w:rFonts w:eastAsia="Times New Roman" w:cstheme="minorHAnsi"/>
                <w:b/>
                <w:bCs/>
                <w:color w:val="000000"/>
              </w:rPr>
              <w:t>Details</w:t>
            </w:r>
          </w:p>
        </w:tc>
      </w:tr>
      <w:tr w:rsidR="00DA5BEB" w:rsidRPr="00190B44" w:rsidTr="00D877F3">
        <w:trPr>
          <w:trHeight w:val="515"/>
        </w:trPr>
        <w:tc>
          <w:tcPr>
            <w:tcW w:w="6287" w:type="dxa"/>
            <w:tcBorders>
              <w:top w:val="nil"/>
              <w:left w:val="single" w:sz="4" w:space="0" w:color="auto"/>
              <w:bottom w:val="single" w:sz="4" w:space="0" w:color="auto"/>
              <w:right w:val="single" w:sz="4" w:space="0" w:color="auto"/>
            </w:tcBorders>
            <w:shd w:val="clear" w:color="auto" w:fill="auto"/>
            <w:vAlign w:val="bottom"/>
            <w:hideMark/>
          </w:tcPr>
          <w:p w:rsidR="00DA5BEB" w:rsidRPr="00190B44" w:rsidRDefault="00DA5BEB" w:rsidP="00D877F3">
            <w:pPr>
              <w:spacing w:after="0" w:line="240" w:lineRule="auto"/>
              <w:rPr>
                <w:rFonts w:eastAsia="Times New Roman" w:cstheme="minorHAnsi"/>
                <w:color w:val="000000"/>
              </w:rPr>
            </w:pPr>
            <w:r w:rsidRPr="00190B44">
              <w:rPr>
                <w:rFonts w:eastAsia="Times New Roman" w:cstheme="minorHAnsi"/>
                <w:color w:val="000000"/>
              </w:rPr>
              <w:lastRenderedPageBreak/>
              <w:t>HP.GLBLECOM-TRAN.ORDERRELEASE.ORDERHANDLE.REQUEST.200536.V1.TEXT.Q</w:t>
            </w:r>
          </w:p>
        </w:tc>
        <w:tc>
          <w:tcPr>
            <w:tcW w:w="1001" w:type="dxa"/>
            <w:tcBorders>
              <w:top w:val="nil"/>
              <w:left w:val="nil"/>
              <w:bottom w:val="single" w:sz="4" w:space="0" w:color="auto"/>
              <w:right w:val="single" w:sz="4" w:space="0" w:color="auto"/>
            </w:tcBorders>
            <w:shd w:val="clear" w:color="auto" w:fill="auto"/>
            <w:noWrap/>
            <w:vAlign w:val="bottom"/>
            <w:hideMark/>
          </w:tcPr>
          <w:p w:rsidR="00DA5BEB" w:rsidRPr="00190B44" w:rsidRDefault="00DA5BEB" w:rsidP="00D877F3">
            <w:pPr>
              <w:spacing w:after="0" w:line="240" w:lineRule="auto"/>
              <w:jc w:val="center"/>
              <w:rPr>
                <w:rFonts w:eastAsia="Times New Roman" w:cstheme="minorHAnsi"/>
                <w:color w:val="000000"/>
              </w:rPr>
            </w:pPr>
            <w:r w:rsidRPr="00190B44">
              <w:rPr>
                <w:rFonts w:eastAsia="Times New Roman" w:cstheme="minorHAnsi"/>
                <w:color w:val="000000"/>
              </w:rPr>
              <w:t>4</w:t>
            </w:r>
          </w:p>
        </w:tc>
        <w:tc>
          <w:tcPr>
            <w:tcW w:w="2972" w:type="dxa"/>
            <w:tcBorders>
              <w:top w:val="nil"/>
              <w:left w:val="nil"/>
              <w:bottom w:val="single" w:sz="4" w:space="0" w:color="auto"/>
              <w:right w:val="single" w:sz="4" w:space="0" w:color="auto"/>
            </w:tcBorders>
            <w:shd w:val="clear" w:color="auto" w:fill="auto"/>
            <w:vAlign w:val="bottom"/>
            <w:hideMark/>
          </w:tcPr>
          <w:p w:rsidR="00DA5BEB" w:rsidRPr="00190B44" w:rsidRDefault="00DA5BEB" w:rsidP="00D877F3">
            <w:pPr>
              <w:spacing w:after="0" w:line="240" w:lineRule="auto"/>
              <w:rPr>
                <w:rFonts w:eastAsia="Times New Roman" w:cstheme="minorHAnsi"/>
                <w:color w:val="000000"/>
              </w:rPr>
            </w:pPr>
            <w:r w:rsidRPr="00190B44">
              <w:rPr>
                <w:rFonts w:eastAsia="Times New Roman" w:cstheme="minorHAnsi"/>
                <w:color w:val="000000"/>
              </w:rPr>
              <w:t xml:space="preserve">This queue is the entry point of OMS to TIBCO. It will consume the Order Release XML from OMS to TIBCO.  </w:t>
            </w:r>
          </w:p>
        </w:tc>
      </w:tr>
      <w:tr w:rsidR="00DA5BEB" w:rsidRPr="00190B44" w:rsidTr="00D877F3">
        <w:trPr>
          <w:trHeight w:val="515"/>
        </w:trPr>
        <w:tc>
          <w:tcPr>
            <w:tcW w:w="6287" w:type="dxa"/>
            <w:tcBorders>
              <w:top w:val="nil"/>
              <w:left w:val="single" w:sz="4" w:space="0" w:color="auto"/>
              <w:bottom w:val="single" w:sz="4" w:space="0" w:color="auto"/>
              <w:right w:val="single" w:sz="4" w:space="0" w:color="auto"/>
            </w:tcBorders>
            <w:shd w:val="clear" w:color="auto" w:fill="auto"/>
            <w:vAlign w:val="bottom"/>
            <w:hideMark/>
          </w:tcPr>
          <w:p w:rsidR="00DA5BEB" w:rsidRPr="00190B44" w:rsidRDefault="00DA5BEB" w:rsidP="00D877F3">
            <w:pPr>
              <w:spacing w:after="0" w:line="240" w:lineRule="auto"/>
              <w:rPr>
                <w:rFonts w:eastAsia="Times New Roman" w:cstheme="minorHAnsi"/>
                <w:color w:val="000000"/>
              </w:rPr>
            </w:pPr>
            <w:r w:rsidRPr="00190B44">
              <w:rPr>
                <w:rFonts w:eastAsia="Times New Roman" w:cstheme="minorHAnsi"/>
                <w:color w:val="000000"/>
              </w:rPr>
              <w:t>HP.GLBLECOM-TRAN.ORDERRELEASE.ORDERHANDLE.RESPONSE.200536.V1.TEXT.Q</w:t>
            </w:r>
          </w:p>
        </w:tc>
        <w:tc>
          <w:tcPr>
            <w:tcW w:w="1001" w:type="dxa"/>
            <w:tcBorders>
              <w:top w:val="nil"/>
              <w:left w:val="nil"/>
              <w:bottom w:val="single" w:sz="4" w:space="0" w:color="auto"/>
              <w:right w:val="single" w:sz="4" w:space="0" w:color="auto"/>
            </w:tcBorders>
            <w:shd w:val="clear" w:color="auto" w:fill="auto"/>
            <w:noWrap/>
            <w:vAlign w:val="bottom"/>
            <w:hideMark/>
          </w:tcPr>
          <w:p w:rsidR="00DA5BEB" w:rsidRPr="00190B44" w:rsidRDefault="00DA5BEB" w:rsidP="00D877F3">
            <w:pPr>
              <w:spacing w:after="0" w:line="240" w:lineRule="auto"/>
              <w:jc w:val="center"/>
              <w:rPr>
                <w:rFonts w:eastAsia="Times New Roman" w:cstheme="minorHAnsi"/>
                <w:color w:val="000000"/>
              </w:rPr>
            </w:pPr>
            <w:r w:rsidRPr="00190B44">
              <w:rPr>
                <w:rFonts w:eastAsia="Times New Roman" w:cstheme="minorHAnsi"/>
                <w:color w:val="000000"/>
              </w:rPr>
              <w:t>4</w:t>
            </w:r>
          </w:p>
        </w:tc>
        <w:tc>
          <w:tcPr>
            <w:tcW w:w="2972" w:type="dxa"/>
            <w:tcBorders>
              <w:top w:val="nil"/>
              <w:left w:val="nil"/>
              <w:bottom w:val="single" w:sz="4" w:space="0" w:color="auto"/>
              <w:right w:val="single" w:sz="4" w:space="0" w:color="auto"/>
            </w:tcBorders>
            <w:shd w:val="clear" w:color="auto" w:fill="auto"/>
            <w:vAlign w:val="bottom"/>
            <w:hideMark/>
          </w:tcPr>
          <w:p w:rsidR="00DA5BEB" w:rsidRPr="00190B44" w:rsidRDefault="00DA5BEB" w:rsidP="00D877F3">
            <w:pPr>
              <w:spacing w:after="0" w:line="240" w:lineRule="auto"/>
              <w:rPr>
                <w:rFonts w:eastAsia="Times New Roman" w:cstheme="minorHAnsi"/>
                <w:color w:val="000000"/>
              </w:rPr>
            </w:pPr>
            <w:r w:rsidRPr="00190B44">
              <w:rPr>
                <w:rFonts w:eastAsia="Times New Roman" w:cstheme="minorHAnsi"/>
                <w:color w:val="000000"/>
              </w:rPr>
              <w:t xml:space="preserve">It will send the SAP Customer ID Details from SAP to OMS </w:t>
            </w:r>
          </w:p>
        </w:tc>
      </w:tr>
      <w:tr w:rsidR="00DA5BEB" w:rsidRPr="00190B44" w:rsidTr="00D877F3">
        <w:trPr>
          <w:trHeight w:val="515"/>
        </w:trPr>
        <w:tc>
          <w:tcPr>
            <w:tcW w:w="6287" w:type="dxa"/>
            <w:tcBorders>
              <w:top w:val="nil"/>
              <w:left w:val="single" w:sz="4" w:space="0" w:color="auto"/>
              <w:bottom w:val="single" w:sz="4" w:space="0" w:color="auto"/>
              <w:right w:val="single" w:sz="4" w:space="0" w:color="auto"/>
            </w:tcBorders>
            <w:shd w:val="clear" w:color="auto" w:fill="auto"/>
            <w:vAlign w:val="bottom"/>
            <w:hideMark/>
          </w:tcPr>
          <w:p w:rsidR="00DA5BEB" w:rsidRPr="00190B44" w:rsidRDefault="00DA5BEB" w:rsidP="00D877F3">
            <w:pPr>
              <w:spacing w:after="0" w:line="240" w:lineRule="auto"/>
              <w:rPr>
                <w:rFonts w:eastAsia="Times New Roman" w:cstheme="minorHAnsi"/>
                <w:color w:val="000000"/>
              </w:rPr>
            </w:pPr>
            <w:r w:rsidRPr="00190B44">
              <w:rPr>
                <w:rFonts w:eastAsia="Times New Roman" w:cstheme="minorHAnsi"/>
                <w:color w:val="000000"/>
              </w:rPr>
              <w:t>HP.GLBLECOM-TRAN.ORDERRELEASE.BI.ORDERHANDLE.200536.V1.TEXT.Q</w:t>
            </w:r>
          </w:p>
        </w:tc>
        <w:tc>
          <w:tcPr>
            <w:tcW w:w="1001" w:type="dxa"/>
            <w:tcBorders>
              <w:top w:val="nil"/>
              <w:left w:val="nil"/>
              <w:bottom w:val="single" w:sz="4" w:space="0" w:color="auto"/>
              <w:right w:val="single" w:sz="4" w:space="0" w:color="auto"/>
            </w:tcBorders>
            <w:shd w:val="clear" w:color="auto" w:fill="auto"/>
            <w:noWrap/>
            <w:vAlign w:val="bottom"/>
            <w:hideMark/>
          </w:tcPr>
          <w:p w:rsidR="00DA5BEB" w:rsidRPr="00190B44" w:rsidRDefault="00DA5BEB" w:rsidP="00D877F3">
            <w:pPr>
              <w:spacing w:after="0" w:line="240" w:lineRule="auto"/>
              <w:jc w:val="center"/>
              <w:rPr>
                <w:rFonts w:eastAsia="Times New Roman" w:cstheme="minorHAnsi"/>
                <w:color w:val="000000"/>
              </w:rPr>
            </w:pPr>
            <w:r w:rsidRPr="00190B44">
              <w:rPr>
                <w:rFonts w:eastAsia="Times New Roman" w:cstheme="minorHAnsi"/>
                <w:color w:val="000000"/>
              </w:rPr>
              <w:t>1</w:t>
            </w:r>
          </w:p>
        </w:tc>
        <w:tc>
          <w:tcPr>
            <w:tcW w:w="2972" w:type="dxa"/>
            <w:tcBorders>
              <w:top w:val="nil"/>
              <w:left w:val="nil"/>
              <w:bottom w:val="single" w:sz="4" w:space="0" w:color="auto"/>
              <w:right w:val="single" w:sz="4" w:space="0" w:color="auto"/>
            </w:tcBorders>
            <w:shd w:val="clear" w:color="auto" w:fill="auto"/>
            <w:vAlign w:val="bottom"/>
            <w:hideMark/>
          </w:tcPr>
          <w:p w:rsidR="00DA5BEB" w:rsidRPr="00190B44" w:rsidRDefault="00DA5BEB" w:rsidP="00D877F3">
            <w:pPr>
              <w:spacing w:after="0" w:line="240" w:lineRule="auto"/>
              <w:rPr>
                <w:rFonts w:eastAsia="Times New Roman" w:cstheme="minorHAnsi"/>
                <w:color w:val="000000"/>
              </w:rPr>
            </w:pPr>
            <w:r w:rsidRPr="00190B44">
              <w:rPr>
                <w:rFonts w:eastAsia="Times New Roman" w:cstheme="minorHAnsi"/>
                <w:color w:val="000000"/>
              </w:rPr>
              <w:t xml:space="preserve">It will send the Order Release XML to BI System. </w:t>
            </w:r>
          </w:p>
        </w:tc>
      </w:tr>
    </w:tbl>
    <w:p w:rsidR="00DA5BEB" w:rsidRPr="00190B44" w:rsidRDefault="00DA5BEB" w:rsidP="00DA5BEB">
      <w:pPr>
        <w:rPr>
          <w:rFonts w:cstheme="minorHAnsi"/>
        </w:rPr>
      </w:pPr>
    </w:p>
    <w:p w:rsidR="00DA5BEB" w:rsidRPr="00190B44" w:rsidRDefault="00DA5BEB" w:rsidP="00DA5BEB">
      <w:pPr>
        <w:rPr>
          <w:rFonts w:cstheme="minorHAnsi"/>
        </w:rPr>
      </w:pPr>
      <w:r w:rsidRPr="00190B44">
        <w:rPr>
          <w:rFonts w:cstheme="minorHAnsi"/>
        </w:rPr>
        <w:t>If we receive any hawk alert in the above-mentioned services/queues. We will have to check three possible way to identify the status of the service instances.</w:t>
      </w:r>
    </w:p>
    <w:p w:rsidR="00DA5BEB" w:rsidRPr="00190B44" w:rsidRDefault="00DA5BEB" w:rsidP="00DA5BEB">
      <w:pPr>
        <w:pStyle w:val="ListParagraph"/>
        <w:numPr>
          <w:ilvl w:val="0"/>
          <w:numId w:val="4"/>
        </w:numPr>
        <w:tabs>
          <w:tab w:val="left" w:pos="360"/>
          <w:tab w:val="left" w:pos="630"/>
        </w:tabs>
        <w:ind w:left="630"/>
        <w:rPr>
          <w:rFonts w:cstheme="minorHAnsi"/>
        </w:rPr>
      </w:pPr>
      <w:r w:rsidRPr="00190B44">
        <w:rPr>
          <w:rFonts w:cstheme="minorHAnsi"/>
        </w:rPr>
        <w:t xml:space="preserve">Please check the receiver counts are available for the above-mentioned queues (Gems Tools helps to view the receivers count details). </w:t>
      </w:r>
    </w:p>
    <w:p w:rsidR="00DA5BEB" w:rsidRPr="00190B44" w:rsidRDefault="00DA5BEB" w:rsidP="00DA5BEB">
      <w:pPr>
        <w:pStyle w:val="ListParagraph"/>
        <w:numPr>
          <w:ilvl w:val="0"/>
          <w:numId w:val="4"/>
        </w:numPr>
        <w:ind w:left="630"/>
        <w:rPr>
          <w:rFonts w:cstheme="minorHAnsi"/>
        </w:rPr>
      </w:pPr>
      <w:r w:rsidRPr="00190B44">
        <w:rPr>
          <w:rFonts w:cstheme="minorHAnsi"/>
        </w:rPr>
        <w:t xml:space="preserve">If the Receiver count is available and please check whether the receivers is consuming the messages or not.  </w:t>
      </w:r>
    </w:p>
    <w:p w:rsidR="00DA5BEB" w:rsidRPr="00190B44" w:rsidRDefault="00DA5BEB" w:rsidP="00DA6921">
      <w:pPr>
        <w:pStyle w:val="ListParagraph"/>
        <w:numPr>
          <w:ilvl w:val="0"/>
          <w:numId w:val="4"/>
        </w:numPr>
        <w:ind w:left="630"/>
        <w:rPr>
          <w:rFonts w:cstheme="minorHAnsi"/>
        </w:rPr>
      </w:pPr>
      <w:r w:rsidRPr="00190B44">
        <w:rPr>
          <w:rFonts w:cstheme="minorHAnsi"/>
        </w:rPr>
        <w:t xml:space="preserve">We will have to check the status of the service instances and logs in the TIBCO Administrator Console. </w:t>
      </w:r>
    </w:p>
    <w:p w:rsidR="00DA5BEB" w:rsidRPr="00190B44" w:rsidRDefault="00DA5BEB" w:rsidP="00DA5BEB">
      <w:pPr>
        <w:ind w:left="360" w:hanging="180"/>
        <w:rPr>
          <w:rFonts w:cstheme="minorHAnsi"/>
        </w:rPr>
      </w:pPr>
      <w:r w:rsidRPr="00190B44">
        <w:rPr>
          <w:rFonts w:cstheme="minorHAnsi"/>
          <w:b/>
        </w:rPr>
        <w:t>Note:</w:t>
      </w:r>
      <w:r w:rsidRPr="00190B44">
        <w:rPr>
          <w:rFonts w:cstheme="minorHAnsi"/>
        </w:rPr>
        <w:t xml:space="preserve"> (Check the logs in Admin Console) Click the Service Instances (OrderRelease_v1.0</w:t>
      </w:r>
      <w:proofErr w:type="gramStart"/>
      <w:r w:rsidRPr="00190B44">
        <w:rPr>
          <w:rFonts w:cstheme="minorHAnsi"/>
        </w:rPr>
        <w:t>)</w:t>
      </w:r>
      <w:proofErr w:type="gramEnd"/>
      <w:r w:rsidRPr="00190B44">
        <w:rPr>
          <w:rFonts w:cstheme="minorHAnsi"/>
        </w:rPr>
        <w:sym w:font="Wingdings" w:char="F0E0"/>
      </w:r>
      <w:r w:rsidRPr="00190B44">
        <w:rPr>
          <w:rFonts w:cstheme="minorHAnsi"/>
        </w:rPr>
        <w:t xml:space="preserve">(Status-Running)  </w:t>
      </w:r>
      <w:r w:rsidRPr="00190B44">
        <w:rPr>
          <w:rFonts w:cstheme="minorHAnsi"/>
        </w:rPr>
        <w:sym w:font="Wingdings" w:char="F0E0"/>
      </w:r>
      <w:r w:rsidRPr="00190B44">
        <w:rPr>
          <w:rFonts w:cstheme="minorHAnsi"/>
        </w:rPr>
        <w:t xml:space="preserve">Tracing </w:t>
      </w:r>
      <w:r w:rsidRPr="00190B44">
        <w:rPr>
          <w:rFonts w:cstheme="minorHAnsi"/>
        </w:rPr>
        <w:sym w:font="Wingdings" w:char="F0E0"/>
      </w:r>
      <w:r w:rsidRPr="00190B44">
        <w:rPr>
          <w:rFonts w:cstheme="minorHAnsi"/>
        </w:rPr>
        <w:t xml:space="preserve"> Search for the log. Please check whether any exception has been throwing in the logs.  </w:t>
      </w:r>
    </w:p>
    <w:p w:rsidR="00DA6921" w:rsidRPr="00190B44" w:rsidRDefault="00DA5BEB" w:rsidP="00DA5BEB">
      <w:pPr>
        <w:pStyle w:val="ListParagraph"/>
        <w:numPr>
          <w:ilvl w:val="0"/>
          <w:numId w:val="2"/>
        </w:numPr>
        <w:rPr>
          <w:rFonts w:cstheme="minorHAnsi"/>
        </w:rPr>
      </w:pPr>
      <w:r w:rsidRPr="00190B44">
        <w:rPr>
          <w:rFonts w:cstheme="minorHAnsi"/>
        </w:rPr>
        <w:t>If any exceptions/errors have been thrown in the logs, check with the Dev Team or raise an IM ticket to TIBCO platform Team.</w:t>
      </w:r>
    </w:p>
    <w:p w:rsidR="00DA5BEB" w:rsidRPr="00190B44" w:rsidRDefault="00DA5BEB" w:rsidP="00DA5BEB">
      <w:pPr>
        <w:pStyle w:val="Heading2"/>
        <w:rPr>
          <w:rFonts w:asciiTheme="minorHAnsi" w:hAnsiTheme="minorHAnsi" w:cstheme="minorHAnsi"/>
          <w:sz w:val="22"/>
          <w:szCs w:val="22"/>
          <w:u w:val="single"/>
        </w:rPr>
      </w:pPr>
      <w:r w:rsidRPr="00190B44">
        <w:rPr>
          <w:rFonts w:asciiTheme="minorHAnsi" w:hAnsiTheme="minorHAnsi" w:cstheme="minorHAnsi"/>
          <w:b/>
          <w:sz w:val="28"/>
          <w:szCs w:val="28"/>
          <w:u w:val="single"/>
        </w:rPr>
        <w:t>Item Status Notification Service:</w:t>
      </w:r>
      <w:r w:rsidRPr="00190B44">
        <w:rPr>
          <w:rFonts w:asciiTheme="minorHAnsi" w:hAnsiTheme="minorHAnsi" w:cstheme="minorHAnsi"/>
          <w:b/>
          <w:sz w:val="22"/>
          <w:szCs w:val="22"/>
          <w:u w:val="single"/>
        </w:rPr>
        <w:t xml:space="preserve"> </w:t>
      </w:r>
      <w:r w:rsidRPr="00190B44">
        <w:rPr>
          <w:rStyle w:val="Heading2Char"/>
          <w:rFonts w:asciiTheme="minorHAnsi" w:hAnsiTheme="minorHAnsi" w:cstheme="minorHAnsi"/>
          <w:u w:val="single"/>
        </w:rPr>
        <w:t>ItemStatusNotification_v1.0    (SAP</w:t>
      </w:r>
      <w:r w:rsidRPr="00190B44">
        <w:rPr>
          <w:rStyle w:val="Heading2Char"/>
          <w:rFonts w:asciiTheme="minorHAnsi" w:hAnsiTheme="minorHAnsi" w:cstheme="minorHAnsi"/>
          <w:u w:val="single"/>
        </w:rPr>
        <w:sym w:font="Wingdings" w:char="F0E0"/>
      </w:r>
      <w:r w:rsidRPr="00190B44">
        <w:rPr>
          <w:rStyle w:val="Heading2Char"/>
          <w:rFonts w:asciiTheme="minorHAnsi" w:hAnsiTheme="minorHAnsi" w:cstheme="minorHAnsi"/>
          <w:u w:val="single"/>
        </w:rPr>
        <w:t>TIBCO</w:t>
      </w:r>
      <w:r w:rsidRPr="00190B44">
        <w:rPr>
          <w:rStyle w:val="Heading2Char"/>
          <w:rFonts w:asciiTheme="minorHAnsi" w:hAnsiTheme="minorHAnsi" w:cstheme="minorHAnsi"/>
          <w:u w:val="single"/>
        </w:rPr>
        <w:sym w:font="Wingdings" w:char="F0E0"/>
      </w:r>
      <w:r w:rsidRPr="00190B44">
        <w:rPr>
          <w:rStyle w:val="Heading2Char"/>
          <w:rFonts w:asciiTheme="minorHAnsi" w:hAnsiTheme="minorHAnsi" w:cstheme="minorHAnsi"/>
          <w:u w:val="single"/>
        </w:rPr>
        <w:t xml:space="preserve"> OMS)</w:t>
      </w:r>
    </w:p>
    <w:p w:rsidR="00DA5BEB" w:rsidRPr="00190B44" w:rsidRDefault="00DA5BEB" w:rsidP="00DA5BEB">
      <w:pPr>
        <w:pStyle w:val="ListParagraph"/>
        <w:ind w:left="360"/>
        <w:jc w:val="both"/>
        <w:rPr>
          <w:rFonts w:cstheme="minorHAnsi"/>
        </w:rPr>
      </w:pPr>
      <w:r w:rsidRPr="00190B44">
        <w:rPr>
          <w:rFonts w:cstheme="minorHAnsi"/>
        </w:rPr>
        <w:t>Item status notification service will help to send the Shipment/Cancellation/Confirmation Notification from SAP</w:t>
      </w:r>
      <w:r w:rsidRPr="00190B44">
        <w:rPr>
          <w:rFonts w:cstheme="minorHAnsi"/>
        </w:rPr>
        <w:sym w:font="Wingdings" w:char="F0E0"/>
      </w:r>
      <w:r w:rsidRPr="00190B44">
        <w:rPr>
          <w:rFonts w:cstheme="minorHAnsi"/>
        </w:rPr>
        <w:t>TIBCO</w:t>
      </w:r>
      <w:r w:rsidRPr="00190B44">
        <w:rPr>
          <w:rFonts w:cstheme="minorHAnsi"/>
        </w:rPr>
        <w:sym w:font="Wingdings" w:char="F0E0"/>
      </w:r>
      <w:r w:rsidRPr="00190B44">
        <w:rPr>
          <w:rFonts w:cstheme="minorHAnsi"/>
        </w:rPr>
        <w:t xml:space="preserve"> OMS System. </w:t>
      </w:r>
    </w:p>
    <w:p w:rsidR="00DA5BEB" w:rsidRPr="00190B44" w:rsidRDefault="00DA5BEB" w:rsidP="00DA5BEB">
      <w:pPr>
        <w:jc w:val="both"/>
        <w:rPr>
          <w:rStyle w:val="Strong"/>
          <w:rFonts w:cstheme="minorHAnsi"/>
          <w:color w:val="FFFFFF"/>
          <w:sz w:val="17"/>
          <w:szCs w:val="17"/>
          <w:shd w:val="clear" w:color="auto" w:fill="036AAC"/>
        </w:rPr>
      </w:pPr>
      <w:r w:rsidRPr="00190B44">
        <w:rPr>
          <w:rFonts w:cstheme="minorHAnsi"/>
          <w:b/>
        </w:rPr>
        <w:t>Application Path</w:t>
      </w:r>
      <w:r w:rsidRPr="00190B44">
        <w:rPr>
          <w:rFonts w:cstheme="minorHAnsi"/>
        </w:rPr>
        <w:t>:</w:t>
      </w:r>
      <w:r w:rsidRPr="00190B44">
        <w:rPr>
          <w:rStyle w:val="header1"/>
          <w:rFonts w:cstheme="minorHAnsi"/>
          <w:color w:val="FFFFFF"/>
          <w:sz w:val="17"/>
          <w:szCs w:val="17"/>
          <w:shd w:val="clear" w:color="auto" w:fill="036AAC"/>
        </w:rPr>
        <w:t xml:space="preserve"> Application Management &gt; ECOM &gt; APP_SERVICES &gt; ItemStatusNotification_v1.0 &gt;</w:t>
      </w:r>
      <w:r w:rsidRPr="00190B44">
        <w:rPr>
          <w:rStyle w:val="apple-converted-space"/>
          <w:rFonts w:cstheme="minorHAnsi"/>
          <w:color w:val="FFFFFF"/>
          <w:sz w:val="17"/>
          <w:szCs w:val="17"/>
          <w:shd w:val="clear" w:color="auto" w:fill="036AAC"/>
        </w:rPr>
        <w:t> </w:t>
      </w:r>
      <w:r w:rsidRPr="00190B44">
        <w:rPr>
          <w:rStyle w:val="Strong"/>
          <w:rFonts w:cstheme="minorHAnsi"/>
          <w:color w:val="FFFFFF"/>
          <w:sz w:val="17"/>
          <w:szCs w:val="17"/>
          <w:shd w:val="clear" w:color="auto" w:fill="036AAC"/>
        </w:rPr>
        <w:t>Service Instances</w:t>
      </w:r>
    </w:p>
    <w:p w:rsidR="00DA5BEB" w:rsidRPr="00190B44" w:rsidRDefault="00DA5BEB" w:rsidP="00DA5BEB">
      <w:pPr>
        <w:pStyle w:val="ListParagraph"/>
        <w:tabs>
          <w:tab w:val="left" w:pos="720"/>
        </w:tabs>
        <w:ind w:hanging="720"/>
        <w:rPr>
          <w:rFonts w:cstheme="minorHAnsi"/>
          <w:b/>
        </w:rPr>
      </w:pPr>
      <w:r w:rsidRPr="00190B44">
        <w:rPr>
          <w:rFonts w:cstheme="minorHAnsi"/>
          <w:noProof/>
        </w:rPr>
        <w:drawing>
          <wp:inline distT="0" distB="0" distL="0" distR="0" wp14:anchorId="79CDF2A5" wp14:editId="6CE2AC62">
            <wp:extent cx="6590805" cy="738434"/>
            <wp:effectExtent l="0" t="0" r="635"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761866" cy="757600"/>
                    </a:xfrm>
                    <a:prstGeom prst="rect">
                      <a:avLst/>
                    </a:prstGeom>
                  </pic:spPr>
                </pic:pic>
              </a:graphicData>
            </a:graphic>
          </wp:inline>
        </w:drawing>
      </w:r>
    </w:p>
    <w:p w:rsidR="00DA5BEB" w:rsidRPr="00190B44" w:rsidRDefault="00DA5BEB" w:rsidP="00DA5BEB">
      <w:pPr>
        <w:pStyle w:val="ListParagraph"/>
        <w:rPr>
          <w:rFonts w:cstheme="minorHAnsi"/>
          <w:b/>
        </w:rPr>
      </w:pPr>
    </w:p>
    <w:p w:rsidR="00DA5BEB" w:rsidRPr="00190B44" w:rsidRDefault="00DA5BEB" w:rsidP="00DA5BEB">
      <w:pPr>
        <w:pStyle w:val="ListParagraph"/>
        <w:rPr>
          <w:rFonts w:cstheme="minorHAnsi"/>
          <w:b/>
        </w:rPr>
      </w:pPr>
    </w:p>
    <w:p w:rsidR="00DA6921" w:rsidRPr="00190B44" w:rsidRDefault="00DA6921" w:rsidP="00DA5BEB">
      <w:pPr>
        <w:pStyle w:val="ListParagraph"/>
        <w:rPr>
          <w:rFonts w:cstheme="minorHAnsi"/>
          <w:b/>
        </w:rPr>
      </w:pPr>
    </w:p>
    <w:p w:rsidR="00DA6921" w:rsidRPr="00190B44" w:rsidRDefault="00DA6921" w:rsidP="00DA5BEB">
      <w:pPr>
        <w:pStyle w:val="ListParagraph"/>
        <w:rPr>
          <w:rFonts w:cstheme="minorHAnsi"/>
          <w:b/>
        </w:rPr>
      </w:pPr>
    </w:p>
    <w:p w:rsidR="00DA6921" w:rsidRPr="00190B44" w:rsidRDefault="00DA6921" w:rsidP="00DA5BEB">
      <w:pPr>
        <w:pStyle w:val="ListParagraph"/>
        <w:rPr>
          <w:rFonts w:cstheme="minorHAnsi"/>
          <w:b/>
        </w:rPr>
      </w:pPr>
    </w:p>
    <w:p w:rsidR="00DA6921" w:rsidRPr="00190B44" w:rsidRDefault="00DA6921" w:rsidP="00DA5BEB">
      <w:pPr>
        <w:pStyle w:val="ListParagraph"/>
        <w:rPr>
          <w:rFonts w:cstheme="minorHAnsi"/>
          <w:b/>
        </w:rPr>
      </w:pPr>
    </w:p>
    <w:tbl>
      <w:tblPr>
        <w:tblW w:w="10369" w:type="dxa"/>
        <w:tblInd w:w="-5" w:type="dxa"/>
        <w:tblLayout w:type="fixed"/>
        <w:tblLook w:val="04A0" w:firstRow="1" w:lastRow="0" w:firstColumn="1" w:lastColumn="0" w:noHBand="0" w:noVBand="1"/>
      </w:tblPr>
      <w:tblGrid>
        <w:gridCol w:w="6268"/>
        <w:gridCol w:w="1090"/>
        <w:gridCol w:w="3011"/>
      </w:tblGrid>
      <w:tr w:rsidR="00DA5BEB" w:rsidRPr="00190B44" w:rsidTr="00D877F3">
        <w:trPr>
          <w:trHeight w:val="334"/>
        </w:trPr>
        <w:tc>
          <w:tcPr>
            <w:tcW w:w="6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A5BEB" w:rsidRPr="00190B44" w:rsidRDefault="00DA5BEB" w:rsidP="00D877F3">
            <w:pPr>
              <w:spacing w:after="0" w:line="240" w:lineRule="auto"/>
              <w:jc w:val="center"/>
              <w:rPr>
                <w:rFonts w:eastAsia="Times New Roman" w:cstheme="minorHAnsi"/>
                <w:b/>
                <w:bCs/>
                <w:color w:val="000000"/>
              </w:rPr>
            </w:pPr>
            <w:r w:rsidRPr="00190B44">
              <w:rPr>
                <w:rFonts w:eastAsia="Times New Roman" w:cstheme="minorHAnsi"/>
                <w:b/>
                <w:bCs/>
                <w:color w:val="000000"/>
              </w:rPr>
              <w:t>Queue's Related to Item Status Notification Service</w:t>
            </w:r>
          </w:p>
        </w:tc>
        <w:tc>
          <w:tcPr>
            <w:tcW w:w="1090" w:type="dxa"/>
            <w:tcBorders>
              <w:top w:val="single" w:sz="4" w:space="0" w:color="auto"/>
              <w:left w:val="nil"/>
              <w:bottom w:val="single" w:sz="4" w:space="0" w:color="auto"/>
              <w:right w:val="single" w:sz="4" w:space="0" w:color="auto"/>
            </w:tcBorders>
            <w:shd w:val="clear" w:color="auto" w:fill="auto"/>
            <w:vAlign w:val="bottom"/>
            <w:hideMark/>
          </w:tcPr>
          <w:p w:rsidR="00DA5BEB" w:rsidRPr="00190B44" w:rsidRDefault="00DA5BEB" w:rsidP="00D877F3">
            <w:pPr>
              <w:spacing w:after="0" w:line="240" w:lineRule="auto"/>
              <w:rPr>
                <w:rFonts w:eastAsia="Times New Roman" w:cstheme="minorHAnsi"/>
                <w:b/>
                <w:bCs/>
                <w:color w:val="000000"/>
              </w:rPr>
            </w:pPr>
            <w:r w:rsidRPr="00190B44">
              <w:rPr>
                <w:rFonts w:eastAsia="Times New Roman" w:cstheme="minorHAnsi"/>
                <w:b/>
                <w:bCs/>
                <w:color w:val="000000"/>
              </w:rPr>
              <w:t>Receiver Count</w:t>
            </w:r>
          </w:p>
        </w:tc>
        <w:tc>
          <w:tcPr>
            <w:tcW w:w="3011" w:type="dxa"/>
            <w:tcBorders>
              <w:top w:val="single" w:sz="4" w:space="0" w:color="auto"/>
              <w:left w:val="nil"/>
              <w:bottom w:val="single" w:sz="4" w:space="0" w:color="auto"/>
              <w:right w:val="single" w:sz="4" w:space="0" w:color="auto"/>
            </w:tcBorders>
            <w:shd w:val="clear" w:color="auto" w:fill="auto"/>
            <w:vAlign w:val="center"/>
            <w:hideMark/>
          </w:tcPr>
          <w:p w:rsidR="00DA5BEB" w:rsidRPr="00190B44" w:rsidRDefault="00DA5BEB" w:rsidP="00D877F3">
            <w:pPr>
              <w:spacing w:after="0" w:line="240" w:lineRule="auto"/>
              <w:jc w:val="center"/>
              <w:rPr>
                <w:rFonts w:eastAsia="Times New Roman" w:cstheme="minorHAnsi"/>
                <w:b/>
                <w:bCs/>
                <w:color w:val="000000"/>
              </w:rPr>
            </w:pPr>
            <w:r w:rsidRPr="00190B44">
              <w:rPr>
                <w:rFonts w:eastAsia="Times New Roman" w:cstheme="minorHAnsi"/>
                <w:b/>
                <w:bCs/>
                <w:color w:val="000000"/>
              </w:rPr>
              <w:t>Details</w:t>
            </w:r>
          </w:p>
        </w:tc>
      </w:tr>
      <w:tr w:rsidR="00DA5BEB" w:rsidRPr="00190B44" w:rsidTr="00D877F3">
        <w:trPr>
          <w:trHeight w:val="501"/>
        </w:trPr>
        <w:tc>
          <w:tcPr>
            <w:tcW w:w="6268" w:type="dxa"/>
            <w:tcBorders>
              <w:top w:val="nil"/>
              <w:left w:val="single" w:sz="4" w:space="0" w:color="auto"/>
              <w:bottom w:val="single" w:sz="4" w:space="0" w:color="auto"/>
              <w:right w:val="single" w:sz="4" w:space="0" w:color="auto"/>
            </w:tcBorders>
            <w:shd w:val="clear" w:color="auto" w:fill="auto"/>
            <w:vAlign w:val="bottom"/>
            <w:hideMark/>
          </w:tcPr>
          <w:p w:rsidR="00DA5BEB" w:rsidRPr="00190B44" w:rsidRDefault="00DA5BEB" w:rsidP="00D877F3">
            <w:pPr>
              <w:spacing w:after="0" w:line="240" w:lineRule="auto"/>
              <w:rPr>
                <w:rFonts w:eastAsia="Times New Roman" w:cstheme="minorHAnsi"/>
                <w:color w:val="000000"/>
              </w:rPr>
            </w:pPr>
            <w:r w:rsidRPr="00190B44">
              <w:rPr>
                <w:rFonts w:eastAsia="Times New Roman" w:cstheme="minorHAnsi"/>
                <w:color w:val="000000"/>
              </w:rPr>
              <w:lastRenderedPageBreak/>
              <w:t>HP.GLBLECOM-TRAN.ITEMSTATUSNOTIFICATION.</w:t>
            </w:r>
            <w:r w:rsidRPr="00190B44">
              <w:rPr>
                <w:rFonts w:eastAsia="Times New Roman" w:cstheme="minorHAnsi"/>
                <w:b/>
                <w:color w:val="000000"/>
              </w:rPr>
              <w:t>ORDERCONFIRM</w:t>
            </w:r>
            <w:r w:rsidRPr="00190B44">
              <w:rPr>
                <w:rFonts w:eastAsia="Times New Roman" w:cstheme="minorHAnsi"/>
                <w:color w:val="000000"/>
              </w:rPr>
              <w:t>.200536.V1.XML.Q</w:t>
            </w:r>
          </w:p>
        </w:tc>
        <w:tc>
          <w:tcPr>
            <w:tcW w:w="1090" w:type="dxa"/>
            <w:tcBorders>
              <w:top w:val="nil"/>
              <w:left w:val="nil"/>
              <w:bottom w:val="single" w:sz="4" w:space="0" w:color="auto"/>
              <w:right w:val="single" w:sz="4" w:space="0" w:color="auto"/>
            </w:tcBorders>
            <w:shd w:val="clear" w:color="auto" w:fill="auto"/>
            <w:noWrap/>
            <w:vAlign w:val="bottom"/>
            <w:hideMark/>
          </w:tcPr>
          <w:p w:rsidR="00DA5BEB" w:rsidRPr="00190B44" w:rsidRDefault="00DA5BEB" w:rsidP="00D877F3">
            <w:pPr>
              <w:spacing w:after="0" w:line="240" w:lineRule="auto"/>
              <w:jc w:val="center"/>
              <w:rPr>
                <w:rFonts w:eastAsia="Times New Roman" w:cstheme="minorHAnsi"/>
                <w:color w:val="000000"/>
              </w:rPr>
            </w:pPr>
            <w:r w:rsidRPr="00190B44">
              <w:rPr>
                <w:rFonts w:eastAsia="Times New Roman" w:cstheme="minorHAnsi"/>
                <w:color w:val="000000"/>
              </w:rPr>
              <w:t>4</w:t>
            </w:r>
          </w:p>
        </w:tc>
        <w:tc>
          <w:tcPr>
            <w:tcW w:w="3011" w:type="dxa"/>
            <w:tcBorders>
              <w:top w:val="nil"/>
              <w:left w:val="nil"/>
              <w:bottom w:val="single" w:sz="4" w:space="0" w:color="auto"/>
              <w:right w:val="single" w:sz="4" w:space="0" w:color="auto"/>
            </w:tcBorders>
            <w:shd w:val="clear" w:color="auto" w:fill="auto"/>
            <w:vAlign w:val="bottom"/>
            <w:hideMark/>
          </w:tcPr>
          <w:p w:rsidR="00DA5BEB" w:rsidRPr="00190B44" w:rsidRDefault="00DA5BEB" w:rsidP="00D877F3">
            <w:pPr>
              <w:spacing w:after="0" w:line="240" w:lineRule="auto"/>
              <w:rPr>
                <w:rFonts w:eastAsia="Times New Roman" w:cstheme="minorHAnsi"/>
                <w:color w:val="000000"/>
              </w:rPr>
            </w:pPr>
            <w:r w:rsidRPr="00190B44">
              <w:rPr>
                <w:rFonts w:eastAsia="Times New Roman" w:cstheme="minorHAnsi"/>
                <w:color w:val="000000"/>
              </w:rPr>
              <w:t xml:space="preserve">It will help to send the order confirmation from SAP to OMS System   </w:t>
            </w:r>
          </w:p>
        </w:tc>
      </w:tr>
      <w:tr w:rsidR="00DA5BEB" w:rsidRPr="00190B44" w:rsidTr="00D877F3">
        <w:trPr>
          <w:trHeight w:val="501"/>
        </w:trPr>
        <w:tc>
          <w:tcPr>
            <w:tcW w:w="6268" w:type="dxa"/>
            <w:tcBorders>
              <w:top w:val="nil"/>
              <w:left w:val="single" w:sz="4" w:space="0" w:color="auto"/>
              <w:bottom w:val="single" w:sz="4" w:space="0" w:color="auto"/>
              <w:right w:val="single" w:sz="4" w:space="0" w:color="auto"/>
            </w:tcBorders>
            <w:shd w:val="clear" w:color="auto" w:fill="auto"/>
            <w:vAlign w:val="bottom"/>
            <w:hideMark/>
          </w:tcPr>
          <w:p w:rsidR="00DA5BEB" w:rsidRPr="00190B44" w:rsidRDefault="00DA5BEB" w:rsidP="00D877F3">
            <w:pPr>
              <w:spacing w:after="0" w:line="240" w:lineRule="auto"/>
              <w:rPr>
                <w:rFonts w:eastAsia="Times New Roman" w:cstheme="minorHAnsi"/>
                <w:color w:val="000000"/>
              </w:rPr>
            </w:pPr>
            <w:r w:rsidRPr="00190B44">
              <w:rPr>
                <w:rFonts w:eastAsia="Times New Roman" w:cstheme="minorHAnsi"/>
                <w:color w:val="000000"/>
              </w:rPr>
              <w:t>HP.GLBLECOM-TRAN.ITEMSTATUSNOTIFICATION.</w:t>
            </w:r>
            <w:r w:rsidRPr="00190B44">
              <w:rPr>
                <w:rFonts w:eastAsia="Times New Roman" w:cstheme="minorHAnsi"/>
                <w:b/>
                <w:color w:val="000000"/>
              </w:rPr>
              <w:t>SHIPMENTNOTIFY</w:t>
            </w:r>
            <w:r w:rsidRPr="00190B44">
              <w:rPr>
                <w:rFonts w:eastAsia="Times New Roman" w:cstheme="minorHAnsi"/>
                <w:color w:val="000000"/>
              </w:rPr>
              <w:t>.200536.V1.XML.Q</w:t>
            </w:r>
          </w:p>
        </w:tc>
        <w:tc>
          <w:tcPr>
            <w:tcW w:w="1090" w:type="dxa"/>
            <w:tcBorders>
              <w:top w:val="nil"/>
              <w:left w:val="nil"/>
              <w:bottom w:val="single" w:sz="4" w:space="0" w:color="auto"/>
              <w:right w:val="single" w:sz="4" w:space="0" w:color="auto"/>
            </w:tcBorders>
            <w:shd w:val="clear" w:color="auto" w:fill="auto"/>
            <w:noWrap/>
            <w:vAlign w:val="bottom"/>
            <w:hideMark/>
          </w:tcPr>
          <w:p w:rsidR="00DA5BEB" w:rsidRPr="00190B44" w:rsidRDefault="00DA5BEB" w:rsidP="00D877F3">
            <w:pPr>
              <w:spacing w:after="0" w:line="240" w:lineRule="auto"/>
              <w:jc w:val="center"/>
              <w:rPr>
                <w:rFonts w:eastAsia="Times New Roman" w:cstheme="minorHAnsi"/>
                <w:color w:val="000000"/>
              </w:rPr>
            </w:pPr>
            <w:r w:rsidRPr="00190B44">
              <w:rPr>
                <w:rFonts w:eastAsia="Times New Roman" w:cstheme="minorHAnsi"/>
                <w:color w:val="000000"/>
              </w:rPr>
              <w:t>8</w:t>
            </w:r>
          </w:p>
        </w:tc>
        <w:tc>
          <w:tcPr>
            <w:tcW w:w="3011" w:type="dxa"/>
            <w:tcBorders>
              <w:top w:val="nil"/>
              <w:left w:val="nil"/>
              <w:bottom w:val="single" w:sz="4" w:space="0" w:color="auto"/>
              <w:right w:val="single" w:sz="4" w:space="0" w:color="auto"/>
            </w:tcBorders>
            <w:shd w:val="clear" w:color="auto" w:fill="auto"/>
            <w:vAlign w:val="bottom"/>
            <w:hideMark/>
          </w:tcPr>
          <w:p w:rsidR="00DA5BEB" w:rsidRPr="00190B44" w:rsidRDefault="00DA5BEB" w:rsidP="00D877F3">
            <w:pPr>
              <w:spacing w:after="0" w:line="240" w:lineRule="auto"/>
              <w:rPr>
                <w:rFonts w:eastAsia="Times New Roman" w:cstheme="minorHAnsi"/>
                <w:color w:val="000000"/>
              </w:rPr>
            </w:pPr>
            <w:r w:rsidRPr="00190B44">
              <w:rPr>
                <w:rFonts w:eastAsia="Times New Roman" w:cstheme="minorHAnsi"/>
                <w:color w:val="000000"/>
              </w:rPr>
              <w:t xml:space="preserve">It will help to send the Shipment Notification from SAP to OMS System   </w:t>
            </w:r>
          </w:p>
        </w:tc>
      </w:tr>
      <w:tr w:rsidR="00DA5BEB" w:rsidRPr="00190B44" w:rsidTr="00D877F3">
        <w:trPr>
          <w:trHeight w:val="501"/>
        </w:trPr>
        <w:tc>
          <w:tcPr>
            <w:tcW w:w="6268" w:type="dxa"/>
            <w:tcBorders>
              <w:top w:val="nil"/>
              <w:left w:val="single" w:sz="4" w:space="0" w:color="auto"/>
              <w:bottom w:val="single" w:sz="4" w:space="0" w:color="auto"/>
              <w:right w:val="single" w:sz="4" w:space="0" w:color="auto"/>
            </w:tcBorders>
            <w:shd w:val="clear" w:color="auto" w:fill="auto"/>
            <w:vAlign w:val="bottom"/>
            <w:hideMark/>
          </w:tcPr>
          <w:p w:rsidR="00DA5BEB" w:rsidRPr="00190B44" w:rsidRDefault="00DA5BEB" w:rsidP="00D877F3">
            <w:pPr>
              <w:spacing w:after="0" w:line="240" w:lineRule="auto"/>
              <w:rPr>
                <w:rFonts w:eastAsia="Times New Roman" w:cstheme="minorHAnsi"/>
                <w:color w:val="000000"/>
              </w:rPr>
            </w:pPr>
            <w:r w:rsidRPr="00190B44">
              <w:rPr>
                <w:rFonts w:eastAsia="Times New Roman" w:cstheme="minorHAnsi"/>
                <w:color w:val="000000"/>
              </w:rPr>
              <w:t>HP.GLBLECOM-TRAN.ITEMSTATUSNOTIFICATION.</w:t>
            </w:r>
            <w:r w:rsidRPr="00190B44">
              <w:rPr>
                <w:rFonts w:eastAsia="Times New Roman" w:cstheme="minorHAnsi"/>
                <w:b/>
                <w:color w:val="000000"/>
              </w:rPr>
              <w:t>ORDERCANCEL</w:t>
            </w:r>
            <w:r w:rsidRPr="00190B44">
              <w:rPr>
                <w:rFonts w:eastAsia="Times New Roman" w:cstheme="minorHAnsi"/>
                <w:color w:val="000000"/>
              </w:rPr>
              <w:t>.200536.V1.XML.Q</w:t>
            </w:r>
          </w:p>
        </w:tc>
        <w:tc>
          <w:tcPr>
            <w:tcW w:w="1090" w:type="dxa"/>
            <w:tcBorders>
              <w:top w:val="nil"/>
              <w:left w:val="nil"/>
              <w:bottom w:val="single" w:sz="4" w:space="0" w:color="auto"/>
              <w:right w:val="single" w:sz="4" w:space="0" w:color="auto"/>
            </w:tcBorders>
            <w:shd w:val="clear" w:color="auto" w:fill="auto"/>
            <w:noWrap/>
            <w:vAlign w:val="bottom"/>
            <w:hideMark/>
          </w:tcPr>
          <w:p w:rsidR="00DA5BEB" w:rsidRPr="00190B44" w:rsidRDefault="00DA5BEB" w:rsidP="00D877F3">
            <w:pPr>
              <w:spacing w:after="0" w:line="240" w:lineRule="auto"/>
              <w:jc w:val="center"/>
              <w:rPr>
                <w:rFonts w:eastAsia="Times New Roman" w:cstheme="minorHAnsi"/>
                <w:color w:val="000000"/>
              </w:rPr>
            </w:pPr>
            <w:r w:rsidRPr="00190B44">
              <w:rPr>
                <w:rFonts w:eastAsia="Times New Roman" w:cstheme="minorHAnsi"/>
                <w:color w:val="000000"/>
              </w:rPr>
              <w:t>4</w:t>
            </w:r>
          </w:p>
        </w:tc>
        <w:tc>
          <w:tcPr>
            <w:tcW w:w="3011" w:type="dxa"/>
            <w:tcBorders>
              <w:top w:val="nil"/>
              <w:left w:val="nil"/>
              <w:bottom w:val="single" w:sz="4" w:space="0" w:color="auto"/>
              <w:right w:val="single" w:sz="4" w:space="0" w:color="auto"/>
            </w:tcBorders>
            <w:shd w:val="clear" w:color="auto" w:fill="auto"/>
            <w:vAlign w:val="bottom"/>
            <w:hideMark/>
          </w:tcPr>
          <w:p w:rsidR="00DA5BEB" w:rsidRPr="00190B44" w:rsidRDefault="00DA5BEB" w:rsidP="00D877F3">
            <w:pPr>
              <w:spacing w:after="0" w:line="240" w:lineRule="auto"/>
              <w:rPr>
                <w:rFonts w:eastAsia="Times New Roman" w:cstheme="minorHAnsi"/>
                <w:color w:val="000000"/>
              </w:rPr>
            </w:pPr>
            <w:r w:rsidRPr="00190B44">
              <w:rPr>
                <w:rFonts w:eastAsia="Times New Roman" w:cstheme="minorHAnsi"/>
                <w:color w:val="000000"/>
              </w:rPr>
              <w:t xml:space="preserve">It will help to send the order Cancellation Notification from SAP to OMS System   </w:t>
            </w:r>
          </w:p>
        </w:tc>
      </w:tr>
    </w:tbl>
    <w:p w:rsidR="00DA5BEB" w:rsidRPr="00190B44" w:rsidRDefault="00DA5BEB" w:rsidP="00DA5BEB">
      <w:pPr>
        <w:pStyle w:val="ListParagraph"/>
        <w:rPr>
          <w:rFonts w:cstheme="minorHAnsi"/>
          <w:b/>
        </w:rPr>
      </w:pPr>
    </w:p>
    <w:p w:rsidR="00DA5BEB" w:rsidRPr="00190B44" w:rsidRDefault="00DA5BEB" w:rsidP="00DA5BEB">
      <w:pPr>
        <w:rPr>
          <w:rFonts w:cstheme="minorHAnsi"/>
        </w:rPr>
      </w:pPr>
      <w:r w:rsidRPr="00190B44">
        <w:rPr>
          <w:rFonts w:cstheme="minorHAnsi"/>
        </w:rPr>
        <w:t xml:space="preserve">If we receive any hawk alert in the above-mentioned services/queues. All the queue related to OMS System, please check any Agent server was down in OMS end. </w:t>
      </w:r>
    </w:p>
    <w:p w:rsidR="00DA5BEB" w:rsidRPr="00190B44" w:rsidRDefault="00DA5BEB" w:rsidP="00DA5BEB">
      <w:pPr>
        <w:rPr>
          <w:rFonts w:cstheme="minorHAnsi"/>
        </w:rPr>
      </w:pPr>
      <w:r w:rsidRPr="00190B44">
        <w:rPr>
          <w:rFonts w:cstheme="minorHAnsi"/>
        </w:rPr>
        <w:t>We will have to check three possible way to identify the status of the service instances in TIBCO.</w:t>
      </w:r>
    </w:p>
    <w:p w:rsidR="00DA5BEB" w:rsidRPr="00190B44" w:rsidRDefault="00DA5BEB" w:rsidP="00DA5BEB">
      <w:pPr>
        <w:pStyle w:val="ListParagraph"/>
        <w:numPr>
          <w:ilvl w:val="0"/>
          <w:numId w:val="5"/>
        </w:numPr>
        <w:rPr>
          <w:rFonts w:cstheme="minorHAnsi"/>
        </w:rPr>
      </w:pPr>
      <w:r w:rsidRPr="00190B44">
        <w:rPr>
          <w:rFonts w:cstheme="minorHAnsi"/>
        </w:rPr>
        <w:t xml:space="preserve">Please check the receiver counts are available for the above-mentioned queues (Gems Tools helps to view the receivers count details). </w:t>
      </w:r>
    </w:p>
    <w:p w:rsidR="00DA5BEB" w:rsidRPr="00190B44" w:rsidRDefault="00DA5BEB" w:rsidP="00DA5BEB">
      <w:pPr>
        <w:pStyle w:val="ListParagraph"/>
        <w:numPr>
          <w:ilvl w:val="0"/>
          <w:numId w:val="5"/>
        </w:numPr>
        <w:rPr>
          <w:rFonts w:cstheme="minorHAnsi"/>
        </w:rPr>
      </w:pPr>
      <w:r w:rsidRPr="00190B44">
        <w:rPr>
          <w:rFonts w:cstheme="minorHAnsi"/>
        </w:rPr>
        <w:t xml:space="preserve">If the Receiver count is available and please check whether the receivers is consuming the messages or not.  </w:t>
      </w:r>
    </w:p>
    <w:p w:rsidR="00DA5BEB" w:rsidRPr="00190B44" w:rsidRDefault="00DA5BEB" w:rsidP="00DA5BEB">
      <w:pPr>
        <w:pStyle w:val="ListParagraph"/>
        <w:numPr>
          <w:ilvl w:val="0"/>
          <w:numId w:val="5"/>
        </w:numPr>
        <w:rPr>
          <w:rFonts w:cstheme="minorHAnsi"/>
        </w:rPr>
      </w:pPr>
      <w:r w:rsidRPr="00190B44">
        <w:rPr>
          <w:rFonts w:cstheme="minorHAnsi"/>
        </w:rPr>
        <w:t xml:space="preserve">We will have to check the status of the service instances and logs in the TIBCO Administrator Console. </w:t>
      </w:r>
    </w:p>
    <w:p w:rsidR="00DA5BEB" w:rsidRPr="00190B44" w:rsidRDefault="00DA5BEB" w:rsidP="00DA5BEB">
      <w:pPr>
        <w:rPr>
          <w:rFonts w:cstheme="minorHAnsi"/>
          <w:b/>
        </w:rPr>
      </w:pPr>
    </w:p>
    <w:p w:rsidR="00DA5BEB" w:rsidRPr="00190B44" w:rsidRDefault="00DA5BEB" w:rsidP="00DA5BEB">
      <w:pPr>
        <w:pStyle w:val="Heading2"/>
        <w:rPr>
          <w:rStyle w:val="Heading2Char"/>
          <w:rFonts w:asciiTheme="minorHAnsi" w:hAnsiTheme="minorHAnsi" w:cstheme="minorHAnsi"/>
          <w:u w:val="single"/>
        </w:rPr>
      </w:pPr>
      <w:bookmarkStart w:id="5" w:name="_Toc510618055"/>
      <w:r w:rsidRPr="00190B44">
        <w:rPr>
          <w:rFonts w:asciiTheme="minorHAnsi" w:hAnsiTheme="minorHAnsi" w:cstheme="minorHAnsi"/>
          <w:b/>
          <w:sz w:val="28"/>
          <w:szCs w:val="28"/>
          <w:u w:val="single"/>
        </w:rPr>
        <w:t>Return Processing Service:</w:t>
      </w:r>
      <w:r w:rsidRPr="00190B44">
        <w:rPr>
          <w:rFonts w:asciiTheme="minorHAnsi" w:hAnsiTheme="minorHAnsi" w:cstheme="minorHAnsi"/>
          <w:b/>
          <w:sz w:val="22"/>
          <w:szCs w:val="22"/>
          <w:u w:val="single"/>
        </w:rPr>
        <w:t xml:space="preserve"> </w:t>
      </w:r>
      <w:r w:rsidRPr="00190B44">
        <w:rPr>
          <w:rStyle w:val="Heading2Char"/>
          <w:rFonts w:asciiTheme="minorHAnsi" w:hAnsiTheme="minorHAnsi" w:cstheme="minorHAnsi"/>
          <w:u w:val="single"/>
        </w:rPr>
        <w:t>ReturnsProcessing_v1.0    (OMS</w:t>
      </w:r>
      <w:r w:rsidRPr="00190B44">
        <w:rPr>
          <w:rStyle w:val="Heading2Char"/>
          <w:rFonts w:asciiTheme="minorHAnsi" w:hAnsiTheme="minorHAnsi" w:cstheme="minorHAnsi"/>
          <w:u w:val="single"/>
        </w:rPr>
        <w:sym w:font="Wingdings" w:char="F0E0"/>
      </w:r>
      <w:r w:rsidRPr="00190B44">
        <w:rPr>
          <w:rStyle w:val="Heading2Char"/>
          <w:rFonts w:asciiTheme="minorHAnsi" w:hAnsiTheme="minorHAnsi" w:cstheme="minorHAnsi"/>
          <w:u w:val="single"/>
        </w:rPr>
        <w:t>TIBCO</w:t>
      </w:r>
      <w:r w:rsidRPr="00190B44">
        <w:rPr>
          <w:rStyle w:val="Heading2Char"/>
          <w:rFonts w:asciiTheme="minorHAnsi" w:hAnsiTheme="minorHAnsi" w:cstheme="minorHAnsi"/>
          <w:u w:val="single"/>
        </w:rPr>
        <w:sym w:font="Wingdings" w:char="F0E0"/>
      </w:r>
      <w:r w:rsidRPr="00190B44">
        <w:rPr>
          <w:rStyle w:val="Heading2Char"/>
          <w:rFonts w:asciiTheme="minorHAnsi" w:hAnsiTheme="minorHAnsi" w:cstheme="minorHAnsi"/>
          <w:u w:val="single"/>
        </w:rPr>
        <w:t xml:space="preserve"> SAP)</w:t>
      </w:r>
      <w:bookmarkEnd w:id="5"/>
    </w:p>
    <w:p w:rsidR="00DA5BEB" w:rsidRPr="00190B44" w:rsidRDefault="00DA5BEB" w:rsidP="00DA5BEB">
      <w:pPr>
        <w:rPr>
          <w:rFonts w:cstheme="minorHAnsi"/>
        </w:rPr>
      </w:pPr>
    </w:p>
    <w:p w:rsidR="00DA5BEB" w:rsidRPr="00190B44" w:rsidRDefault="00DA5BEB" w:rsidP="00DA5BEB">
      <w:pPr>
        <w:pStyle w:val="ListParagraph"/>
        <w:ind w:left="270"/>
        <w:rPr>
          <w:rFonts w:cstheme="minorHAnsi"/>
        </w:rPr>
      </w:pPr>
      <w:r w:rsidRPr="00190B44">
        <w:rPr>
          <w:rFonts w:cstheme="minorHAnsi"/>
        </w:rPr>
        <w:t xml:space="preserve">Return Processing Service will help to send the Invoice details of Return Order and Misc. Credit Order (R and M Order) from OMS to SAP system. </w:t>
      </w:r>
    </w:p>
    <w:p w:rsidR="00DA5BEB" w:rsidRPr="00190B44" w:rsidRDefault="00DA5BEB" w:rsidP="00DA5BEB">
      <w:pPr>
        <w:ind w:left="90"/>
        <w:rPr>
          <w:rStyle w:val="header1"/>
          <w:rFonts w:cstheme="minorHAnsi"/>
          <w:color w:val="FFFFFF"/>
          <w:sz w:val="17"/>
          <w:szCs w:val="17"/>
          <w:shd w:val="clear" w:color="auto" w:fill="036AAC"/>
        </w:rPr>
      </w:pPr>
      <w:r w:rsidRPr="00190B44">
        <w:rPr>
          <w:rFonts w:cstheme="minorHAnsi"/>
          <w:b/>
        </w:rPr>
        <w:t>Application Path</w:t>
      </w:r>
      <w:r w:rsidRPr="00190B44">
        <w:rPr>
          <w:rFonts w:cstheme="minorHAnsi"/>
        </w:rPr>
        <w:t xml:space="preserve">: </w:t>
      </w:r>
      <w:r w:rsidRPr="00190B44">
        <w:rPr>
          <w:rStyle w:val="header1"/>
          <w:rFonts w:cstheme="minorHAnsi"/>
          <w:color w:val="FFFFFF"/>
          <w:sz w:val="17"/>
          <w:szCs w:val="17"/>
          <w:shd w:val="clear" w:color="auto" w:fill="036AAC"/>
        </w:rPr>
        <w:t>Application Management &gt; ECOM &gt; APP_SERVICES &gt; ReturnsProcessing_v1.0 &gt; Service Instances</w:t>
      </w:r>
    </w:p>
    <w:p w:rsidR="00DA5BEB" w:rsidRPr="00190B44" w:rsidRDefault="00DA5BEB" w:rsidP="00DA5BEB">
      <w:pPr>
        <w:rPr>
          <w:rStyle w:val="Strong"/>
          <w:rFonts w:cstheme="minorHAnsi"/>
          <w:color w:val="FFFFFF"/>
          <w:sz w:val="17"/>
          <w:szCs w:val="17"/>
          <w:shd w:val="clear" w:color="auto" w:fill="036AAC"/>
        </w:rPr>
      </w:pPr>
    </w:p>
    <w:p w:rsidR="00DA5BEB" w:rsidRPr="00190B44" w:rsidRDefault="00DA5BEB" w:rsidP="00DA5BEB">
      <w:pPr>
        <w:ind w:left="90"/>
        <w:rPr>
          <w:rFonts w:cstheme="minorHAnsi"/>
        </w:rPr>
      </w:pPr>
      <w:r w:rsidRPr="00190B44">
        <w:rPr>
          <w:rFonts w:cstheme="minorHAnsi"/>
          <w:noProof/>
        </w:rPr>
        <w:drawing>
          <wp:inline distT="0" distB="0" distL="0" distR="0" wp14:anchorId="4EFC22F6" wp14:editId="39D61ED8">
            <wp:extent cx="6531429" cy="773430"/>
            <wp:effectExtent l="0" t="0" r="3175"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721583" cy="795947"/>
                    </a:xfrm>
                    <a:prstGeom prst="rect">
                      <a:avLst/>
                    </a:prstGeom>
                  </pic:spPr>
                </pic:pic>
              </a:graphicData>
            </a:graphic>
          </wp:inline>
        </w:drawing>
      </w:r>
    </w:p>
    <w:p w:rsidR="00DA5BEB" w:rsidRPr="00190B44" w:rsidRDefault="00DA5BEB" w:rsidP="00DA5BEB">
      <w:pPr>
        <w:rPr>
          <w:rFonts w:cstheme="minorHAnsi"/>
        </w:rPr>
      </w:pPr>
    </w:p>
    <w:p w:rsidR="00DA6921" w:rsidRPr="00190B44" w:rsidRDefault="00DA6921" w:rsidP="00DA5BEB">
      <w:pPr>
        <w:rPr>
          <w:rFonts w:cstheme="minorHAnsi"/>
        </w:rPr>
      </w:pPr>
    </w:p>
    <w:p w:rsidR="00DA6921" w:rsidRPr="00190B44" w:rsidRDefault="00DA6921" w:rsidP="00DA5BEB">
      <w:pPr>
        <w:rPr>
          <w:rFonts w:cstheme="minorHAnsi"/>
        </w:rPr>
      </w:pPr>
    </w:p>
    <w:p w:rsidR="00DA6921" w:rsidRPr="00190B44" w:rsidRDefault="00DA6921" w:rsidP="00DA5BEB">
      <w:pPr>
        <w:rPr>
          <w:rFonts w:cstheme="minorHAnsi"/>
        </w:rPr>
      </w:pPr>
    </w:p>
    <w:tbl>
      <w:tblPr>
        <w:tblW w:w="10661" w:type="dxa"/>
        <w:tblInd w:w="85" w:type="dxa"/>
        <w:tblLayout w:type="fixed"/>
        <w:tblLook w:val="04A0" w:firstRow="1" w:lastRow="0" w:firstColumn="1" w:lastColumn="0" w:noHBand="0" w:noVBand="1"/>
      </w:tblPr>
      <w:tblGrid>
        <w:gridCol w:w="6570"/>
        <w:gridCol w:w="1080"/>
        <w:gridCol w:w="3011"/>
      </w:tblGrid>
      <w:tr w:rsidR="00DA5BEB" w:rsidRPr="00190B44" w:rsidTr="00D877F3">
        <w:trPr>
          <w:trHeight w:val="295"/>
        </w:trPr>
        <w:tc>
          <w:tcPr>
            <w:tcW w:w="65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A5BEB" w:rsidRPr="00190B44" w:rsidRDefault="00DA5BEB" w:rsidP="00D877F3">
            <w:pPr>
              <w:spacing w:after="0" w:line="240" w:lineRule="auto"/>
              <w:jc w:val="center"/>
              <w:rPr>
                <w:rFonts w:eastAsia="Times New Roman" w:cstheme="minorHAnsi"/>
                <w:b/>
                <w:bCs/>
                <w:color w:val="000000"/>
              </w:rPr>
            </w:pPr>
            <w:r w:rsidRPr="00190B44">
              <w:rPr>
                <w:rFonts w:eastAsia="Times New Roman" w:cstheme="minorHAnsi"/>
                <w:b/>
                <w:bCs/>
                <w:color w:val="000000"/>
              </w:rPr>
              <w:t>Queue's Related to Return Processing Service</w:t>
            </w:r>
          </w:p>
        </w:tc>
        <w:tc>
          <w:tcPr>
            <w:tcW w:w="1080" w:type="dxa"/>
            <w:tcBorders>
              <w:top w:val="single" w:sz="4" w:space="0" w:color="auto"/>
              <w:left w:val="nil"/>
              <w:bottom w:val="single" w:sz="4" w:space="0" w:color="auto"/>
              <w:right w:val="single" w:sz="4" w:space="0" w:color="auto"/>
            </w:tcBorders>
            <w:shd w:val="clear" w:color="auto" w:fill="auto"/>
            <w:vAlign w:val="bottom"/>
            <w:hideMark/>
          </w:tcPr>
          <w:p w:rsidR="00DA5BEB" w:rsidRPr="00190B44" w:rsidRDefault="00DA5BEB" w:rsidP="00D877F3">
            <w:pPr>
              <w:spacing w:after="0" w:line="240" w:lineRule="auto"/>
              <w:rPr>
                <w:rFonts w:eastAsia="Times New Roman" w:cstheme="minorHAnsi"/>
                <w:b/>
                <w:bCs/>
                <w:color w:val="000000"/>
              </w:rPr>
            </w:pPr>
            <w:r w:rsidRPr="00190B44">
              <w:rPr>
                <w:rFonts w:eastAsia="Times New Roman" w:cstheme="minorHAnsi"/>
                <w:b/>
                <w:bCs/>
                <w:color w:val="000000"/>
              </w:rPr>
              <w:t>Receiver Count</w:t>
            </w:r>
          </w:p>
        </w:tc>
        <w:tc>
          <w:tcPr>
            <w:tcW w:w="3011" w:type="dxa"/>
            <w:tcBorders>
              <w:top w:val="single" w:sz="4" w:space="0" w:color="auto"/>
              <w:left w:val="nil"/>
              <w:bottom w:val="single" w:sz="4" w:space="0" w:color="auto"/>
              <w:right w:val="single" w:sz="4" w:space="0" w:color="auto"/>
            </w:tcBorders>
            <w:shd w:val="clear" w:color="auto" w:fill="auto"/>
            <w:vAlign w:val="center"/>
            <w:hideMark/>
          </w:tcPr>
          <w:p w:rsidR="00DA5BEB" w:rsidRPr="00190B44" w:rsidRDefault="00DA5BEB" w:rsidP="00D877F3">
            <w:pPr>
              <w:spacing w:after="0" w:line="240" w:lineRule="auto"/>
              <w:jc w:val="center"/>
              <w:rPr>
                <w:rFonts w:eastAsia="Times New Roman" w:cstheme="minorHAnsi"/>
                <w:b/>
                <w:bCs/>
                <w:color w:val="000000"/>
              </w:rPr>
            </w:pPr>
            <w:r w:rsidRPr="00190B44">
              <w:rPr>
                <w:rFonts w:eastAsia="Times New Roman" w:cstheme="minorHAnsi"/>
                <w:b/>
                <w:bCs/>
                <w:color w:val="000000"/>
              </w:rPr>
              <w:t>Details</w:t>
            </w:r>
          </w:p>
        </w:tc>
      </w:tr>
      <w:tr w:rsidR="00DA5BEB" w:rsidRPr="00190B44" w:rsidTr="00D877F3">
        <w:trPr>
          <w:trHeight w:val="442"/>
        </w:trPr>
        <w:tc>
          <w:tcPr>
            <w:tcW w:w="6570" w:type="dxa"/>
            <w:tcBorders>
              <w:top w:val="nil"/>
              <w:left w:val="single" w:sz="4" w:space="0" w:color="auto"/>
              <w:bottom w:val="single" w:sz="4" w:space="0" w:color="auto"/>
              <w:right w:val="single" w:sz="4" w:space="0" w:color="auto"/>
            </w:tcBorders>
            <w:shd w:val="clear" w:color="auto" w:fill="auto"/>
            <w:vAlign w:val="bottom"/>
            <w:hideMark/>
          </w:tcPr>
          <w:p w:rsidR="00DA5BEB" w:rsidRPr="00190B44" w:rsidRDefault="00DA5BEB" w:rsidP="00D877F3">
            <w:pPr>
              <w:spacing w:after="0" w:line="240" w:lineRule="auto"/>
              <w:rPr>
                <w:rFonts w:eastAsia="Times New Roman" w:cstheme="minorHAnsi"/>
                <w:color w:val="000000"/>
              </w:rPr>
            </w:pPr>
            <w:r w:rsidRPr="00190B44">
              <w:rPr>
                <w:rFonts w:eastAsia="Times New Roman" w:cstheme="minorHAnsi"/>
                <w:color w:val="000000"/>
              </w:rPr>
              <w:lastRenderedPageBreak/>
              <w:t>HP.GLBLECOM-TRAN.RETURNSPROCESSING.HANDLERETURNS.REQUEST.200536.V1.XML.Q</w:t>
            </w:r>
          </w:p>
        </w:tc>
        <w:tc>
          <w:tcPr>
            <w:tcW w:w="1080" w:type="dxa"/>
            <w:tcBorders>
              <w:top w:val="nil"/>
              <w:left w:val="nil"/>
              <w:bottom w:val="single" w:sz="4" w:space="0" w:color="auto"/>
              <w:right w:val="single" w:sz="4" w:space="0" w:color="auto"/>
            </w:tcBorders>
            <w:shd w:val="clear" w:color="auto" w:fill="auto"/>
            <w:noWrap/>
            <w:vAlign w:val="bottom"/>
            <w:hideMark/>
          </w:tcPr>
          <w:p w:rsidR="00DA5BEB" w:rsidRPr="00190B44" w:rsidRDefault="00DA5BEB" w:rsidP="00D877F3">
            <w:pPr>
              <w:spacing w:after="0" w:line="240" w:lineRule="auto"/>
              <w:jc w:val="center"/>
              <w:rPr>
                <w:rFonts w:eastAsia="Times New Roman" w:cstheme="minorHAnsi"/>
                <w:color w:val="000000"/>
              </w:rPr>
            </w:pPr>
            <w:r w:rsidRPr="00190B44">
              <w:rPr>
                <w:rFonts w:eastAsia="Times New Roman" w:cstheme="minorHAnsi"/>
                <w:color w:val="000000"/>
              </w:rPr>
              <w:t>2</w:t>
            </w:r>
          </w:p>
        </w:tc>
        <w:tc>
          <w:tcPr>
            <w:tcW w:w="3011" w:type="dxa"/>
            <w:tcBorders>
              <w:top w:val="nil"/>
              <w:left w:val="nil"/>
              <w:bottom w:val="single" w:sz="4" w:space="0" w:color="auto"/>
              <w:right w:val="single" w:sz="4" w:space="0" w:color="auto"/>
            </w:tcBorders>
            <w:shd w:val="clear" w:color="auto" w:fill="auto"/>
            <w:vAlign w:val="bottom"/>
            <w:hideMark/>
          </w:tcPr>
          <w:p w:rsidR="00DA5BEB" w:rsidRPr="00190B44" w:rsidRDefault="00DA5BEB" w:rsidP="00D877F3">
            <w:pPr>
              <w:spacing w:after="0" w:line="240" w:lineRule="auto"/>
              <w:rPr>
                <w:rFonts w:eastAsia="Times New Roman" w:cstheme="minorHAnsi"/>
                <w:color w:val="000000"/>
              </w:rPr>
            </w:pPr>
            <w:r w:rsidRPr="00190B44">
              <w:rPr>
                <w:rFonts w:eastAsia="Times New Roman" w:cstheme="minorHAnsi"/>
                <w:color w:val="000000"/>
              </w:rPr>
              <w:t xml:space="preserve">It will send the R and M order invoice details to SAP from OMS.  </w:t>
            </w:r>
          </w:p>
        </w:tc>
      </w:tr>
      <w:tr w:rsidR="00DA5BEB" w:rsidRPr="00190B44" w:rsidTr="00D877F3">
        <w:trPr>
          <w:trHeight w:val="442"/>
        </w:trPr>
        <w:tc>
          <w:tcPr>
            <w:tcW w:w="6570" w:type="dxa"/>
            <w:tcBorders>
              <w:top w:val="nil"/>
              <w:left w:val="single" w:sz="4" w:space="0" w:color="auto"/>
              <w:bottom w:val="single" w:sz="4" w:space="0" w:color="auto"/>
              <w:right w:val="single" w:sz="4" w:space="0" w:color="auto"/>
            </w:tcBorders>
            <w:shd w:val="clear" w:color="auto" w:fill="auto"/>
            <w:vAlign w:val="bottom"/>
            <w:hideMark/>
          </w:tcPr>
          <w:p w:rsidR="00DA5BEB" w:rsidRPr="00190B44" w:rsidRDefault="00DA5BEB" w:rsidP="00D877F3">
            <w:pPr>
              <w:spacing w:after="0" w:line="240" w:lineRule="auto"/>
              <w:rPr>
                <w:rFonts w:eastAsia="Times New Roman" w:cstheme="minorHAnsi"/>
                <w:color w:val="000000"/>
              </w:rPr>
            </w:pPr>
            <w:r w:rsidRPr="00190B44">
              <w:rPr>
                <w:rFonts w:eastAsia="Times New Roman" w:cstheme="minorHAnsi"/>
                <w:color w:val="000000"/>
              </w:rPr>
              <w:t>HP.GLBLECOM-TRAN.RETURNSPROCESSING.BI.HANDLERETURNS.REQUEST.200536.V1.XML.Q</w:t>
            </w:r>
          </w:p>
        </w:tc>
        <w:tc>
          <w:tcPr>
            <w:tcW w:w="1080" w:type="dxa"/>
            <w:tcBorders>
              <w:top w:val="nil"/>
              <w:left w:val="nil"/>
              <w:bottom w:val="single" w:sz="4" w:space="0" w:color="auto"/>
              <w:right w:val="single" w:sz="4" w:space="0" w:color="auto"/>
            </w:tcBorders>
            <w:shd w:val="clear" w:color="auto" w:fill="auto"/>
            <w:noWrap/>
            <w:vAlign w:val="bottom"/>
            <w:hideMark/>
          </w:tcPr>
          <w:p w:rsidR="00DA5BEB" w:rsidRPr="00190B44" w:rsidRDefault="00DA5BEB" w:rsidP="00D877F3">
            <w:pPr>
              <w:spacing w:after="0" w:line="240" w:lineRule="auto"/>
              <w:jc w:val="center"/>
              <w:rPr>
                <w:rFonts w:eastAsia="Times New Roman" w:cstheme="minorHAnsi"/>
                <w:color w:val="000000"/>
              </w:rPr>
            </w:pPr>
            <w:r w:rsidRPr="00190B44">
              <w:rPr>
                <w:rFonts w:eastAsia="Times New Roman" w:cstheme="minorHAnsi"/>
                <w:color w:val="000000"/>
              </w:rPr>
              <w:t>1</w:t>
            </w:r>
          </w:p>
        </w:tc>
        <w:tc>
          <w:tcPr>
            <w:tcW w:w="3011" w:type="dxa"/>
            <w:tcBorders>
              <w:top w:val="nil"/>
              <w:left w:val="nil"/>
              <w:bottom w:val="single" w:sz="4" w:space="0" w:color="auto"/>
              <w:right w:val="single" w:sz="4" w:space="0" w:color="auto"/>
            </w:tcBorders>
            <w:shd w:val="clear" w:color="auto" w:fill="auto"/>
            <w:vAlign w:val="bottom"/>
            <w:hideMark/>
          </w:tcPr>
          <w:p w:rsidR="00DA5BEB" w:rsidRPr="00190B44" w:rsidRDefault="00DA5BEB" w:rsidP="00D877F3">
            <w:pPr>
              <w:spacing w:after="0" w:line="240" w:lineRule="auto"/>
              <w:rPr>
                <w:rFonts w:eastAsia="Times New Roman" w:cstheme="minorHAnsi"/>
                <w:color w:val="000000"/>
              </w:rPr>
            </w:pPr>
            <w:r w:rsidRPr="00190B44">
              <w:rPr>
                <w:rFonts w:eastAsia="Times New Roman" w:cstheme="minorHAnsi"/>
                <w:color w:val="000000"/>
              </w:rPr>
              <w:t>It will send the R and M order invoice details to BI System.</w:t>
            </w:r>
          </w:p>
        </w:tc>
      </w:tr>
    </w:tbl>
    <w:p w:rsidR="00DA5BEB" w:rsidRPr="00190B44" w:rsidRDefault="00DA5BEB" w:rsidP="00DA5BEB">
      <w:pPr>
        <w:rPr>
          <w:rFonts w:cstheme="minorHAnsi"/>
          <w:b/>
        </w:rPr>
      </w:pPr>
    </w:p>
    <w:p w:rsidR="00DA5BEB" w:rsidRPr="00190B44" w:rsidRDefault="00DA5BEB" w:rsidP="00DA5BEB">
      <w:pPr>
        <w:rPr>
          <w:rFonts w:cstheme="minorHAnsi"/>
        </w:rPr>
      </w:pPr>
      <w:r w:rsidRPr="00190B44">
        <w:rPr>
          <w:rFonts w:cstheme="minorHAnsi"/>
        </w:rPr>
        <w:t>If we receive any hawk alert in the above-mentioned services/queues. We will have to check three possible way to identify the status of the service instances.</w:t>
      </w:r>
    </w:p>
    <w:p w:rsidR="00DA5BEB" w:rsidRPr="00190B44" w:rsidRDefault="00DA5BEB" w:rsidP="00DA5BEB">
      <w:pPr>
        <w:pStyle w:val="ListParagraph"/>
        <w:numPr>
          <w:ilvl w:val="0"/>
          <w:numId w:val="6"/>
        </w:numPr>
        <w:rPr>
          <w:rFonts w:cstheme="minorHAnsi"/>
        </w:rPr>
      </w:pPr>
      <w:r w:rsidRPr="00190B44">
        <w:rPr>
          <w:rFonts w:cstheme="minorHAnsi"/>
        </w:rPr>
        <w:t xml:space="preserve">Please check the receiver counts are available for the above-mentioned queues (Gems Tools helps to view the receivers count details). </w:t>
      </w:r>
    </w:p>
    <w:p w:rsidR="00DA5BEB" w:rsidRPr="00190B44" w:rsidRDefault="00DA5BEB" w:rsidP="00DA5BEB">
      <w:pPr>
        <w:pStyle w:val="ListParagraph"/>
        <w:numPr>
          <w:ilvl w:val="0"/>
          <w:numId w:val="6"/>
        </w:numPr>
        <w:rPr>
          <w:rFonts w:cstheme="minorHAnsi"/>
        </w:rPr>
      </w:pPr>
      <w:r w:rsidRPr="00190B44">
        <w:rPr>
          <w:rFonts w:cstheme="minorHAnsi"/>
        </w:rPr>
        <w:t xml:space="preserve">If the Receiver count is available and please check whether the receivers is consuming the messages or not.  </w:t>
      </w:r>
    </w:p>
    <w:p w:rsidR="00DA5BEB" w:rsidRPr="00190B44" w:rsidRDefault="00DA5BEB" w:rsidP="00DA5BEB">
      <w:pPr>
        <w:pStyle w:val="ListParagraph"/>
        <w:numPr>
          <w:ilvl w:val="0"/>
          <w:numId w:val="6"/>
        </w:numPr>
        <w:rPr>
          <w:rFonts w:cstheme="minorHAnsi"/>
        </w:rPr>
      </w:pPr>
      <w:r w:rsidRPr="00190B44">
        <w:rPr>
          <w:rFonts w:cstheme="minorHAnsi"/>
        </w:rPr>
        <w:t xml:space="preserve">We will have to check the status of the service instances and logs in the TIBCO Administrator Console. </w:t>
      </w:r>
    </w:p>
    <w:p w:rsidR="00DA5BEB" w:rsidRPr="00190B44" w:rsidRDefault="00DA5BEB" w:rsidP="00DA5BEB">
      <w:pPr>
        <w:ind w:left="180"/>
        <w:rPr>
          <w:rFonts w:cstheme="minorHAnsi"/>
        </w:rPr>
      </w:pPr>
      <w:r w:rsidRPr="00190B44">
        <w:rPr>
          <w:rFonts w:cstheme="minorHAnsi"/>
          <w:b/>
        </w:rPr>
        <w:t>Note:</w:t>
      </w:r>
      <w:r w:rsidRPr="00190B44">
        <w:rPr>
          <w:rFonts w:cstheme="minorHAnsi"/>
        </w:rPr>
        <w:t xml:space="preserve"> (Check the logs in Admin Console) Click the Service Instances (ReturnsProcessing_v1.0</w:t>
      </w:r>
      <w:proofErr w:type="gramStart"/>
      <w:r w:rsidRPr="00190B44">
        <w:rPr>
          <w:rFonts w:cstheme="minorHAnsi"/>
        </w:rPr>
        <w:t>)</w:t>
      </w:r>
      <w:proofErr w:type="gramEnd"/>
      <w:r w:rsidRPr="00190B44">
        <w:rPr>
          <w:rFonts w:cstheme="minorHAnsi"/>
        </w:rPr>
        <w:sym w:font="Wingdings" w:char="F0E0"/>
      </w:r>
      <w:r w:rsidRPr="00190B44">
        <w:rPr>
          <w:rFonts w:cstheme="minorHAnsi"/>
        </w:rPr>
        <w:t xml:space="preserve">(Status-Running)  </w:t>
      </w:r>
      <w:r w:rsidRPr="00190B44">
        <w:rPr>
          <w:rFonts w:cstheme="minorHAnsi"/>
        </w:rPr>
        <w:sym w:font="Wingdings" w:char="F0E0"/>
      </w:r>
      <w:r w:rsidRPr="00190B44">
        <w:rPr>
          <w:rFonts w:cstheme="minorHAnsi"/>
        </w:rPr>
        <w:t xml:space="preserve">Tracing </w:t>
      </w:r>
      <w:r w:rsidRPr="00190B44">
        <w:rPr>
          <w:rFonts w:cstheme="minorHAnsi"/>
        </w:rPr>
        <w:sym w:font="Wingdings" w:char="F0E0"/>
      </w:r>
      <w:r w:rsidRPr="00190B44">
        <w:rPr>
          <w:rFonts w:cstheme="minorHAnsi"/>
        </w:rPr>
        <w:t xml:space="preserve"> Search for the log. Please check whether any exception has been throwing in the logs.  </w:t>
      </w:r>
    </w:p>
    <w:p w:rsidR="00DA5BEB" w:rsidRPr="00190B44" w:rsidRDefault="00DA5BEB" w:rsidP="00DA5BEB">
      <w:pPr>
        <w:pStyle w:val="ListParagraph"/>
        <w:numPr>
          <w:ilvl w:val="0"/>
          <w:numId w:val="2"/>
        </w:numPr>
        <w:ind w:left="720"/>
        <w:rPr>
          <w:rFonts w:cstheme="minorHAnsi"/>
        </w:rPr>
      </w:pPr>
      <w:r w:rsidRPr="00190B44">
        <w:rPr>
          <w:rFonts w:cstheme="minorHAnsi"/>
        </w:rPr>
        <w:t>If any exceptions/errors have been thrown in the logs, check with the Dev Team or raise an IM ticket to TIBCO platform Team.</w:t>
      </w:r>
    </w:p>
    <w:p w:rsidR="00DA5BEB" w:rsidRPr="00190B44" w:rsidRDefault="00DA5BEB" w:rsidP="00DA5BEB">
      <w:pPr>
        <w:rPr>
          <w:rFonts w:cstheme="minorHAnsi"/>
          <w:b/>
        </w:rPr>
      </w:pPr>
    </w:p>
    <w:p w:rsidR="00DA5BEB" w:rsidRPr="00190B44" w:rsidRDefault="00DA5BEB" w:rsidP="00DA5BEB">
      <w:pPr>
        <w:pStyle w:val="Heading2"/>
        <w:rPr>
          <w:rFonts w:asciiTheme="minorHAnsi" w:hAnsiTheme="minorHAnsi" w:cstheme="minorHAnsi"/>
          <w:b/>
          <w:sz w:val="28"/>
          <w:szCs w:val="28"/>
          <w:u w:val="single"/>
        </w:rPr>
      </w:pPr>
      <w:r w:rsidRPr="00190B44">
        <w:rPr>
          <w:rFonts w:asciiTheme="minorHAnsi" w:hAnsiTheme="minorHAnsi" w:cstheme="minorHAnsi"/>
          <w:b/>
          <w:sz w:val="28"/>
          <w:szCs w:val="28"/>
          <w:u w:val="single"/>
        </w:rPr>
        <w:t xml:space="preserve">Inventory Sync and Inventory 3PP Service: </w:t>
      </w:r>
    </w:p>
    <w:p w:rsidR="0048591F" w:rsidRPr="00190B44" w:rsidRDefault="0048591F" w:rsidP="0048591F">
      <w:pPr>
        <w:rPr>
          <w:rFonts w:cstheme="minorHAnsi"/>
        </w:rPr>
      </w:pPr>
    </w:p>
    <w:p w:rsidR="00DA5BEB" w:rsidRPr="00190B44" w:rsidRDefault="00DA5BEB" w:rsidP="00DA5BEB">
      <w:pPr>
        <w:tabs>
          <w:tab w:val="left" w:pos="630"/>
        </w:tabs>
        <w:ind w:left="270" w:hanging="90"/>
        <w:rPr>
          <w:rFonts w:cstheme="minorHAnsi"/>
        </w:rPr>
      </w:pPr>
      <w:r w:rsidRPr="00190B44">
        <w:rPr>
          <w:rFonts w:cstheme="minorHAnsi"/>
        </w:rPr>
        <w:tab/>
        <w:t xml:space="preserve">Inventory Service will help to receive the Full Feed/Intraday Feed from the source system and will send to OMS system for maintaining the inventory for each and every product.  </w:t>
      </w:r>
    </w:p>
    <w:p w:rsidR="00DA5BEB" w:rsidRPr="00190B44" w:rsidRDefault="00DA5BEB" w:rsidP="00DA5BEB">
      <w:pPr>
        <w:rPr>
          <w:rFonts w:cstheme="minorHAnsi"/>
        </w:rPr>
      </w:pPr>
      <w:r w:rsidRPr="00190B44">
        <w:rPr>
          <w:rFonts w:cstheme="minorHAnsi"/>
          <w:b/>
        </w:rPr>
        <w:t xml:space="preserve">     For 3PP Product</w:t>
      </w:r>
      <w:r w:rsidRPr="00190B44">
        <w:rPr>
          <w:rFonts w:cstheme="minorHAnsi"/>
        </w:rPr>
        <w:t xml:space="preserve">- Source System was </w:t>
      </w:r>
      <w:r w:rsidRPr="00190B44">
        <w:rPr>
          <w:rFonts w:cstheme="minorHAnsi"/>
          <w:b/>
        </w:rPr>
        <w:t>Ingram</w:t>
      </w:r>
      <w:r w:rsidRPr="00190B44">
        <w:rPr>
          <w:rFonts w:cstheme="minorHAnsi"/>
        </w:rPr>
        <w:t xml:space="preserve">.   </w:t>
      </w:r>
      <w:r w:rsidRPr="00190B44">
        <w:rPr>
          <w:rFonts w:cstheme="minorHAnsi"/>
          <w:color w:val="2E74B5" w:themeColor="accent1" w:themeShade="BF"/>
        </w:rPr>
        <w:t>(INGRAM</w:t>
      </w:r>
      <w:r w:rsidRPr="00190B44">
        <w:rPr>
          <w:rFonts w:cstheme="minorHAnsi"/>
          <w:color w:val="2E74B5" w:themeColor="accent1" w:themeShade="BF"/>
        </w:rPr>
        <w:sym w:font="Wingdings" w:char="F0E0"/>
      </w:r>
      <w:r w:rsidRPr="00190B44">
        <w:rPr>
          <w:rFonts w:cstheme="minorHAnsi"/>
          <w:color w:val="2E74B5" w:themeColor="accent1" w:themeShade="BF"/>
        </w:rPr>
        <w:t>TIBCO</w:t>
      </w:r>
      <w:r w:rsidRPr="00190B44">
        <w:rPr>
          <w:rFonts w:cstheme="minorHAnsi"/>
          <w:color w:val="2E74B5" w:themeColor="accent1" w:themeShade="BF"/>
        </w:rPr>
        <w:sym w:font="Wingdings" w:char="F0E0"/>
      </w:r>
      <w:r w:rsidRPr="00190B44">
        <w:rPr>
          <w:rFonts w:cstheme="minorHAnsi"/>
          <w:color w:val="2E74B5" w:themeColor="accent1" w:themeShade="BF"/>
        </w:rPr>
        <w:t>OMS)</w:t>
      </w:r>
    </w:p>
    <w:p w:rsidR="00DA5BEB" w:rsidRPr="00190B44" w:rsidRDefault="00DA5BEB" w:rsidP="00DA5BEB">
      <w:pPr>
        <w:ind w:left="630" w:hanging="270"/>
        <w:rPr>
          <w:rFonts w:cstheme="minorHAnsi"/>
        </w:rPr>
      </w:pPr>
      <w:r w:rsidRPr="00190B44">
        <w:rPr>
          <w:rFonts w:cstheme="minorHAnsi"/>
        </w:rPr>
        <w:tab/>
        <w:t>Ingram Server location: mercury.ingrammicro.com (TIBCO will keep on check the Full Feed/        Intraday Feed file in Ingram Server location for every 15 mins. If the files are available, TIBCO will process it and send the inventory count to OMS.)</w:t>
      </w:r>
    </w:p>
    <w:p w:rsidR="00DA5BEB" w:rsidRPr="00190B44" w:rsidRDefault="00DA5BEB" w:rsidP="00DA5BEB">
      <w:pPr>
        <w:ind w:left="90"/>
        <w:rPr>
          <w:rFonts w:cstheme="minorHAnsi"/>
        </w:rPr>
      </w:pPr>
      <w:r w:rsidRPr="00190B44">
        <w:rPr>
          <w:rFonts w:cstheme="minorHAnsi"/>
          <w:b/>
        </w:rPr>
        <w:t xml:space="preserve">   For STO Products</w:t>
      </w:r>
      <w:r w:rsidRPr="00190B44">
        <w:rPr>
          <w:rFonts w:cstheme="minorHAnsi"/>
        </w:rPr>
        <w:t xml:space="preserve">- Source System was </w:t>
      </w:r>
      <w:r w:rsidRPr="00190B44">
        <w:rPr>
          <w:rFonts w:cstheme="minorHAnsi"/>
          <w:b/>
        </w:rPr>
        <w:t>SAP System</w:t>
      </w:r>
      <w:r w:rsidRPr="00190B44">
        <w:rPr>
          <w:rFonts w:cstheme="minorHAnsi"/>
        </w:rPr>
        <w:t xml:space="preserve">.   </w:t>
      </w:r>
      <w:r w:rsidRPr="00190B44">
        <w:rPr>
          <w:rFonts w:cstheme="minorHAnsi"/>
          <w:color w:val="2E74B5" w:themeColor="accent1" w:themeShade="BF"/>
        </w:rPr>
        <w:t>(SAP</w:t>
      </w:r>
      <w:r w:rsidRPr="00190B44">
        <w:rPr>
          <w:rFonts w:cstheme="minorHAnsi"/>
          <w:color w:val="2E74B5" w:themeColor="accent1" w:themeShade="BF"/>
        </w:rPr>
        <w:sym w:font="Wingdings" w:char="F0E0"/>
      </w:r>
      <w:r w:rsidRPr="00190B44">
        <w:rPr>
          <w:rFonts w:cstheme="minorHAnsi"/>
          <w:color w:val="2E74B5" w:themeColor="accent1" w:themeShade="BF"/>
        </w:rPr>
        <w:t>TIBCO</w:t>
      </w:r>
      <w:r w:rsidRPr="00190B44">
        <w:rPr>
          <w:rFonts w:cstheme="minorHAnsi"/>
          <w:color w:val="2E74B5" w:themeColor="accent1" w:themeShade="BF"/>
        </w:rPr>
        <w:sym w:font="Wingdings" w:char="F0E0"/>
      </w:r>
      <w:r w:rsidRPr="00190B44">
        <w:rPr>
          <w:rFonts w:cstheme="minorHAnsi"/>
          <w:color w:val="2E74B5" w:themeColor="accent1" w:themeShade="BF"/>
        </w:rPr>
        <w:t>OMS)</w:t>
      </w:r>
    </w:p>
    <w:p w:rsidR="00DA6921" w:rsidRPr="00190B44" w:rsidRDefault="00DA6921" w:rsidP="00F65759">
      <w:pPr>
        <w:rPr>
          <w:rFonts w:cstheme="minorHAnsi"/>
          <w:b/>
          <w:i/>
          <w:sz w:val="28"/>
          <w:szCs w:val="28"/>
          <w:u w:val="single"/>
        </w:rPr>
      </w:pPr>
      <w:bookmarkStart w:id="6" w:name="_Toc510618058"/>
    </w:p>
    <w:p w:rsidR="00DA6921" w:rsidRPr="00190B44" w:rsidRDefault="00DA6921" w:rsidP="00F65759">
      <w:pPr>
        <w:rPr>
          <w:rFonts w:cstheme="minorHAnsi"/>
          <w:b/>
          <w:i/>
          <w:sz w:val="28"/>
          <w:szCs w:val="28"/>
          <w:u w:val="single"/>
        </w:rPr>
      </w:pPr>
    </w:p>
    <w:p w:rsidR="00DA6921" w:rsidRPr="00190B44" w:rsidRDefault="00DA6921" w:rsidP="00F65759">
      <w:pPr>
        <w:rPr>
          <w:rFonts w:cstheme="minorHAnsi"/>
          <w:b/>
          <w:i/>
          <w:sz w:val="28"/>
          <w:szCs w:val="28"/>
          <w:u w:val="single"/>
        </w:rPr>
      </w:pPr>
    </w:p>
    <w:p w:rsidR="00DA6921" w:rsidRPr="00190B44" w:rsidRDefault="00DA6921" w:rsidP="00F65759">
      <w:pPr>
        <w:rPr>
          <w:rFonts w:cstheme="minorHAnsi"/>
          <w:b/>
          <w:i/>
          <w:sz w:val="28"/>
          <w:szCs w:val="28"/>
          <w:u w:val="single"/>
        </w:rPr>
      </w:pPr>
    </w:p>
    <w:p w:rsidR="00DA5BEB" w:rsidRPr="00190B44" w:rsidRDefault="00DA5BEB" w:rsidP="00F65759">
      <w:pPr>
        <w:rPr>
          <w:rFonts w:cstheme="minorHAnsi"/>
          <w:b/>
          <w:i/>
          <w:u w:val="single"/>
        </w:rPr>
      </w:pPr>
      <w:r w:rsidRPr="00190B44">
        <w:rPr>
          <w:rFonts w:cstheme="minorHAnsi"/>
          <w:b/>
          <w:i/>
          <w:sz w:val="28"/>
          <w:szCs w:val="28"/>
          <w:u w:val="single"/>
        </w:rPr>
        <w:t>Inventory Sync (InventorySync_v1.0)</w:t>
      </w:r>
      <w:bookmarkEnd w:id="6"/>
    </w:p>
    <w:p w:rsidR="00DA5BEB" w:rsidRPr="00190B44" w:rsidRDefault="00DA5BEB" w:rsidP="00DA5BEB">
      <w:pPr>
        <w:ind w:left="180"/>
        <w:rPr>
          <w:rStyle w:val="Strong"/>
          <w:rFonts w:cstheme="minorHAnsi"/>
          <w:color w:val="FFFFFF"/>
          <w:sz w:val="17"/>
          <w:szCs w:val="17"/>
          <w:shd w:val="clear" w:color="auto" w:fill="036AAC"/>
        </w:rPr>
      </w:pPr>
      <w:r w:rsidRPr="00190B44">
        <w:rPr>
          <w:rFonts w:cstheme="minorHAnsi"/>
          <w:b/>
        </w:rPr>
        <w:lastRenderedPageBreak/>
        <w:t xml:space="preserve"> Application Path: </w:t>
      </w:r>
      <w:r w:rsidRPr="00190B44">
        <w:rPr>
          <w:rStyle w:val="header1"/>
          <w:rFonts w:cstheme="minorHAnsi"/>
          <w:color w:val="FFFFFF"/>
          <w:sz w:val="17"/>
          <w:szCs w:val="17"/>
          <w:shd w:val="clear" w:color="auto" w:fill="036AAC"/>
        </w:rPr>
        <w:t>Application Management &gt; ECOM &gt; APP_SERVICES &gt; InventorySync_v1.0 &gt; </w:t>
      </w:r>
      <w:r w:rsidRPr="00190B44">
        <w:rPr>
          <w:rStyle w:val="Strong"/>
          <w:rFonts w:cstheme="minorHAnsi"/>
          <w:color w:val="FFFFFF"/>
          <w:sz w:val="17"/>
          <w:szCs w:val="17"/>
          <w:shd w:val="clear" w:color="auto" w:fill="036AAC"/>
        </w:rPr>
        <w:t>Service Instances</w:t>
      </w:r>
    </w:p>
    <w:p w:rsidR="00DA5BEB" w:rsidRPr="00190B44" w:rsidRDefault="00DA5BEB" w:rsidP="00DA5BEB">
      <w:pPr>
        <w:rPr>
          <w:rStyle w:val="Strong"/>
          <w:rFonts w:cstheme="minorHAnsi"/>
          <w:color w:val="FFFFFF"/>
          <w:sz w:val="17"/>
          <w:szCs w:val="17"/>
          <w:shd w:val="clear" w:color="auto" w:fill="036AAC"/>
        </w:rPr>
      </w:pPr>
    </w:p>
    <w:p w:rsidR="00DA5BEB" w:rsidRPr="00190B44" w:rsidRDefault="00DA5BEB" w:rsidP="00DA5BEB">
      <w:pPr>
        <w:ind w:left="180"/>
        <w:rPr>
          <w:rStyle w:val="Strong"/>
          <w:rFonts w:cstheme="minorHAnsi"/>
          <w:color w:val="FFFFFF"/>
          <w:sz w:val="17"/>
          <w:szCs w:val="17"/>
          <w:shd w:val="clear" w:color="auto" w:fill="036AAC"/>
        </w:rPr>
      </w:pPr>
      <w:r w:rsidRPr="00190B44">
        <w:rPr>
          <w:rFonts w:cstheme="minorHAnsi"/>
          <w:noProof/>
        </w:rPr>
        <w:drawing>
          <wp:inline distT="0" distB="0" distL="0" distR="0" wp14:anchorId="27B94270" wp14:editId="093691D1">
            <wp:extent cx="6400800" cy="7620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32308" cy="765751"/>
                    </a:xfrm>
                    <a:prstGeom prst="rect">
                      <a:avLst/>
                    </a:prstGeom>
                  </pic:spPr>
                </pic:pic>
              </a:graphicData>
            </a:graphic>
          </wp:inline>
        </w:drawing>
      </w:r>
    </w:p>
    <w:p w:rsidR="00DA5BEB" w:rsidRPr="00190B44" w:rsidRDefault="00DA5BEB" w:rsidP="00DA5BEB">
      <w:pPr>
        <w:rPr>
          <w:rStyle w:val="Strong"/>
          <w:rFonts w:cstheme="minorHAnsi"/>
          <w:color w:val="FFFFFF"/>
          <w:sz w:val="17"/>
          <w:szCs w:val="17"/>
          <w:shd w:val="clear" w:color="auto" w:fill="036AAC"/>
        </w:rPr>
      </w:pPr>
    </w:p>
    <w:tbl>
      <w:tblPr>
        <w:tblW w:w="10374" w:type="dxa"/>
        <w:tblInd w:w="170" w:type="dxa"/>
        <w:tblLayout w:type="fixed"/>
        <w:tblLook w:val="04A0" w:firstRow="1" w:lastRow="0" w:firstColumn="1" w:lastColumn="0" w:noHBand="0" w:noVBand="1"/>
      </w:tblPr>
      <w:tblGrid>
        <w:gridCol w:w="5940"/>
        <w:gridCol w:w="1080"/>
        <w:gridCol w:w="3354"/>
      </w:tblGrid>
      <w:tr w:rsidR="00DA5BEB" w:rsidRPr="00190B44" w:rsidTr="00D877F3">
        <w:trPr>
          <w:trHeight w:val="386"/>
        </w:trPr>
        <w:tc>
          <w:tcPr>
            <w:tcW w:w="594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DA5BEB" w:rsidRPr="00190B44" w:rsidRDefault="00DA5BEB" w:rsidP="00D877F3">
            <w:pPr>
              <w:spacing w:after="0" w:line="240" w:lineRule="auto"/>
              <w:jc w:val="center"/>
              <w:rPr>
                <w:rFonts w:eastAsia="Times New Roman" w:cstheme="minorHAnsi"/>
                <w:b/>
                <w:bCs/>
                <w:color w:val="000000"/>
              </w:rPr>
            </w:pPr>
            <w:r w:rsidRPr="00190B44">
              <w:rPr>
                <w:rFonts w:eastAsia="Times New Roman" w:cstheme="minorHAnsi"/>
                <w:b/>
                <w:bCs/>
                <w:color w:val="000000"/>
              </w:rPr>
              <w:t>Queue's Related to Inventory Sync Service</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DA5BEB" w:rsidRPr="00190B44" w:rsidRDefault="00DA5BEB" w:rsidP="00D877F3">
            <w:pPr>
              <w:spacing w:after="0" w:line="240" w:lineRule="auto"/>
              <w:rPr>
                <w:rFonts w:eastAsia="Times New Roman" w:cstheme="minorHAnsi"/>
                <w:b/>
                <w:bCs/>
                <w:color w:val="000000"/>
              </w:rPr>
            </w:pPr>
            <w:r w:rsidRPr="00190B44">
              <w:rPr>
                <w:rFonts w:eastAsia="Times New Roman" w:cstheme="minorHAnsi"/>
                <w:b/>
                <w:bCs/>
                <w:color w:val="000000"/>
              </w:rPr>
              <w:t>Receiver Count</w:t>
            </w:r>
          </w:p>
        </w:tc>
        <w:tc>
          <w:tcPr>
            <w:tcW w:w="3354" w:type="dxa"/>
            <w:tcBorders>
              <w:top w:val="single" w:sz="8" w:space="0" w:color="auto"/>
              <w:left w:val="nil"/>
              <w:bottom w:val="single" w:sz="8" w:space="0" w:color="auto"/>
              <w:right w:val="single" w:sz="8" w:space="0" w:color="auto"/>
            </w:tcBorders>
            <w:shd w:val="clear" w:color="auto" w:fill="auto"/>
            <w:vAlign w:val="center"/>
            <w:hideMark/>
          </w:tcPr>
          <w:p w:rsidR="00DA5BEB" w:rsidRPr="00190B44" w:rsidRDefault="00DA5BEB" w:rsidP="00D877F3">
            <w:pPr>
              <w:spacing w:after="0" w:line="240" w:lineRule="auto"/>
              <w:jc w:val="center"/>
              <w:rPr>
                <w:rFonts w:eastAsia="Times New Roman" w:cstheme="minorHAnsi"/>
                <w:b/>
                <w:bCs/>
                <w:color w:val="000000"/>
              </w:rPr>
            </w:pPr>
            <w:r w:rsidRPr="00190B44">
              <w:rPr>
                <w:rFonts w:eastAsia="Times New Roman" w:cstheme="minorHAnsi"/>
                <w:b/>
                <w:bCs/>
                <w:color w:val="000000"/>
              </w:rPr>
              <w:t>Details</w:t>
            </w:r>
          </w:p>
        </w:tc>
      </w:tr>
      <w:tr w:rsidR="00DA5BEB" w:rsidRPr="00190B44" w:rsidTr="00D877F3">
        <w:trPr>
          <w:trHeight w:val="574"/>
        </w:trPr>
        <w:tc>
          <w:tcPr>
            <w:tcW w:w="5940" w:type="dxa"/>
            <w:tcBorders>
              <w:top w:val="nil"/>
              <w:left w:val="single" w:sz="8" w:space="0" w:color="auto"/>
              <w:bottom w:val="single" w:sz="8" w:space="0" w:color="auto"/>
              <w:right w:val="single" w:sz="8" w:space="0" w:color="auto"/>
            </w:tcBorders>
            <w:shd w:val="clear" w:color="auto" w:fill="auto"/>
            <w:vAlign w:val="center"/>
            <w:hideMark/>
          </w:tcPr>
          <w:p w:rsidR="00DA5BEB" w:rsidRPr="00190B44" w:rsidRDefault="00DA5BEB" w:rsidP="00D877F3">
            <w:pPr>
              <w:spacing w:after="0" w:line="240" w:lineRule="auto"/>
              <w:rPr>
                <w:rFonts w:eastAsia="Times New Roman" w:cstheme="minorHAnsi"/>
                <w:color w:val="000000"/>
              </w:rPr>
            </w:pPr>
            <w:r w:rsidRPr="00190B44">
              <w:rPr>
                <w:rFonts w:eastAsia="Times New Roman" w:cstheme="minorHAnsi"/>
                <w:color w:val="000000"/>
              </w:rPr>
              <w:t>HP.GLBLECOM-TRAN.INVENTORYSYNCSTO.INTRADAYFEED.RESPONSE.200536.V1.TEXT.Q</w:t>
            </w:r>
          </w:p>
        </w:tc>
        <w:tc>
          <w:tcPr>
            <w:tcW w:w="1080" w:type="dxa"/>
            <w:tcBorders>
              <w:top w:val="nil"/>
              <w:left w:val="nil"/>
              <w:bottom w:val="single" w:sz="8" w:space="0" w:color="auto"/>
              <w:right w:val="single" w:sz="8" w:space="0" w:color="auto"/>
            </w:tcBorders>
            <w:shd w:val="clear" w:color="auto" w:fill="auto"/>
            <w:vAlign w:val="center"/>
            <w:hideMark/>
          </w:tcPr>
          <w:p w:rsidR="00DA5BEB" w:rsidRPr="00190B44" w:rsidRDefault="00DA5BEB" w:rsidP="00D877F3">
            <w:pPr>
              <w:spacing w:after="0" w:line="240" w:lineRule="auto"/>
              <w:jc w:val="center"/>
              <w:rPr>
                <w:rFonts w:eastAsia="Times New Roman" w:cstheme="minorHAnsi"/>
                <w:color w:val="000000"/>
              </w:rPr>
            </w:pPr>
            <w:r w:rsidRPr="00190B44">
              <w:rPr>
                <w:rFonts w:eastAsia="Times New Roman" w:cstheme="minorHAnsi"/>
                <w:color w:val="000000"/>
              </w:rPr>
              <w:t>4</w:t>
            </w:r>
          </w:p>
        </w:tc>
        <w:tc>
          <w:tcPr>
            <w:tcW w:w="3354" w:type="dxa"/>
            <w:tcBorders>
              <w:top w:val="nil"/>
              <w:left w:val="nil"/>
              <w:bottom w:val="single" w:sz="8" w:space="0" w:color="auto"/>
              <w:right w:val="single" w:sz="8" w:space="0" w:color="auto"/>
            </w:tcBorders>
            <w:shd w:val="clear" w:color="auto" w:fill="auto"/>
            <w:vAlign w:val="center"/>
            <w:hideMark/>
          </w:tcPr>
          <w:p w:rsidR="00DA5BEB" w:rsidRPr="00190B44" w:rsidRDefault="00DA5BEB" w:rsidP="00D877F3">
            <w:pPr>
              <w:spacing w:after="0" w:line="240" w:lineRule="auto"/>
              <w:rPr>
                <w:rFonts w:eastAsia="Times New Roman" w:cstheme="minorHAnsi"/>
                <w:color w:val="000000"/>
              </w:rPr>
            </w:pPr>
            <w:r w:rsidRPr="00190B44">
              <w:rPr>
                <w:rFonts w:eastAsia="Times New Roman" w:cstheme="minorHAnsi"/>
                <w:color w:val="000000"/>
              </w:rPr>
              <w:t xml:space="preserve">TIBCO will send the STO Intraday Inventory file to OMS. </w:t>
            </w:r>
          </w:p>
        </w:tc>
      </w:tr>
    </w:tbl>
    <w:p w:rsidR="00DA5BEB" w:rsidRPr="00190B44" w:rsidRDefault="00DA5BEB" w:rsidP="00DA5BEB">
      <w:pPr>
        <w:rPr>
          <w:rStyle w:val="Strong"/>
          <w:rFonts w:cstheme="minorHAnsi"/>
          <w:color w:val="FFFFFF"/>
          <w:sz w:val="17"/>
          <w:szCs w:val="17"/>
          <w:shd w:val="clear" w:color="auto" w:fill="036AAC"/>
        </w:rPr>
      </w:pPr>
    </w:p>
    <w:p w:rsidR="00DA5BEB" w:rsidRPr="00190B44" w:rsidRDefault="00DA6921" w:rsidP="00DA5BEB">
      <w:pPr>
        <w:ind w:left="270"/>
        <w:rPr>
          <w:rFonts w:cstheme="minorHAnsi"/>
        </w:rPr>
      </w:pPr>
      <w:r w:rsidRPr="00190B44">
        <w:rPr>
          <w:rFonts w:cstheme="minorHAnsi"/>
        </w:rPr>
        <w:t>I</w:t>
      </w:r>
      <w:r w:rsidR="00DA5BEB" w:rsidRPr="00190B44">
        <w:rPr>
          <w:rFonts w:cstheme="minorHAnsi"/>
        </w:rPr>
        <w:t xml:space="preserve">f we receive any hawk alert in the above-mentioned queue. This queue related to OMS System, please check any Agent server was down in OMS end. </w:t>
      </w:r>
    </w:p>
    <w:p w:rsidR="0048591F" w:rsidRPr="00190B44" w:rsidRDefault="0048591F" w:rsidP="00DA5BEB">
      <w:pPr>
        <w:ind w:left="270"/>
        <w:rPr>
          <w:rFonts w:cstheme="minorHAnsi"/>
        </w:rPr>
      </w:pPr>
    </w:p>
    <w:p w:rsidR="00DA5BEB" w:rsidRPr="00190B44" w:rsidRDefault="00DA5BEB" w:rsidP="00DA5BEB">
      <w:pPr>
        <w:pStyle w:val="Heading3"/>
        <w:rPr>
          <w:rFonts w:asciiTheme="minorHAnsi" w:eastAsiaTheme="minorHAnsi" w:hAnsiTheme="minorHAnsi" w:cstheme="minorHAnsi"/>
          <w:b/>
          <w:i/>
          <w:color w:val="auto"/>
          <w:sz w:val="28"/>
          <w:szCs w:val="28"/>
          <w:u w:val="single"/>
        </w:rPr>
      </w:pPr>
      <w:bookmarkStart w:id="7" w:name="_Toc510618059"/>
      <w:r w:rsidRPr="00190B44">
        <w:rPr>
          <w:rFonts w:asciiTheme="minorHAnsi" w:eastAsiaTheme="minorHAnsi" w:hAnsiTheme="minorHAnsi" w:cstheme="minorHAnsi"/>
          <w:b/>
          <w:i/>
          <w:color w:val="auto"/>
          <w:sz w:val="28"/>
          <w:szCs w:val="28"/>
          <w:u w:val="single"/>
        </w:rPr>
        <w:t>Inventory Sync 3PP (InventorySync3PP_v1.0)</w:t>
      </w:r>
      <w:bookmarkEnd w:id="7"/>
      <w:r w:rsidRPr="00190B44">
        <w:rPr>
          <w:rFonts w:asciiTheme="minorHAnsi" w:eastAsiaTheme="minorHAnsi" w:hAnsiTheme="minorHAnsi" w:cstheme="minorHAnsi"/>
          <w:b/>
          <w:i/>
          <w:color w:val="auto"/>
          <w:sz w:val="28"/>
          <w:szCs w:val="28"/>
          <w:u w:val="single"/>
        </w:rPr>
        <w:t xml:space="preserve"> </w:t>
      </w:r>
    </w:p>
    <w:p w:rsidR="00DA5BEB" w:rsidRPr="00190B44" w:rsidRDefault="00DA5BEB" w:rsidP="00DA5BEB">
      <w:pPr>
        <w:rPr>
          <w:rFonts w:cstheme="minorHAnsi"/>
        </w:rPr>
      </w:pPr>
    </w:p>
    <w:p w:rsidR="00DA5BEB" w:rsidRPr="00190B44" w:rsidRDefault="00DA5BEB" w:rsidP="00DA5BEB">
      <w:pPr>
        <w:ind w:left="270"/>
        <w:rPr>
          <w:rStyle w:val="Strong"/>
          <w:rFonts w:cstheme="minorHAnsi"/>
          <w:color w:val="FFFFFF"/>
          <w:sz w:val="17"/>
          <w:szCs w:val="17"/>
          <w:shd w:val="clear" w:color="auto" w:fill="036AAC"/>
        </w:rPr>
      </w:pPr>
      <w:r w:rsidRPr="00190B44">
        <w:rPr>
          <w:rFonts w:cstheme="minorHAnsi"/>
          <w:b/>
        </w:rPr>
        <w:t>Application Path:</w:t>
      </w:r>
      <w:r w:rsidRPr="00190B44">
        <w:rPr>
          <w:rFonts w:cstheme="minorHAnsi"/>
        </w:rPr>
        <w:t xml:space="preserve"> </w:t>
      </w:r>
      <w:r w:rsidRPr="00190B44">
        <w:rPr>
          <w:rStyle w:val="header1"/>
          <w:rFonts w:cstheme="minorHAnsi"/>
          <w:color w:val="FFFFFF"/>
          <w:sz w:val="17"/>
          <w:szCs w:val="17"/>
          <w:shd w:val="clear" w:color="auto" w:fill="036AAC"/>
        </w:rPr>
        <w:t>Application Management &gt; ECOM &gt; APP_SERVICES &gt; InventorySync3PP_v1.0 &gt; Service Instances</w:t>
      </w:r>
    </w:p>
    <w:p w:rsidR="00DA5BEB" w:rsidRPr="00190B44" w:rsidRDefault="00DA5BEB" w:rsidP="00DA5BEB">
      <w:pPr>
        <w:rPr>
          <w:rStyle w:val="Strong"/>
          <w:rFonts w:cstheme="minorHAnsi"/>
          <w:color w:val="FFFFFF"/>
          <w:sz w:val="17"/>
          <w:szCs w:val="17"/>
          <w:shd w:val="clear" w:color="auto" w:fill="036AAC"/>
        </w:rPr>
      </w:pPr>
    </w:p>
    <w:p w:rsidR="00DA5BEB" w:rsidRPr="00190B44" w:rsidRDefault="00DA5BEB" w:rsidP="00DA5BEB">
      <w:pPr>
        <w:ind w:left="180"/>
        <w:rPr>
          <w:rFonts w:cstheme="minorHAnsi"/>
          <w:b/>
        </w:rPr>
      </w:pPr>
      <w:r w:rsidRPr="00190B44">
        <w:rPr>
          <w:rFonts w:cstheme="minorHAnsi"/>
          <w:noProof/>
        </w:rPr>
        <w:drawing>
          <wp:inline distT="0" distB="0" distL="0" distR="0" wp14:anchorId="0D84AB36" wp14:editId="35A8F782">
            <wp:extent cx="6436426" cy="99885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45093" cy="1000200"/>
                    </a:xfrm>
                    <a:prstGeom prst="rect">
                      <a:avLst/>
                    </a:prstGeom>
                  </pic:spPr>
                </pic:pic>
              </a:graphicData>
            </a:graphic>
          </wp:inline>
        </w:drawing>
      </w:r>
    </w:p>
    <w:p w:rsidR="00DA5BEB" w:rsidRPr="00190B44" w:rsidRDefault="00DA5BEB" w:rsidP="00DA5BEB">
      <w:pPr>
        <w:rPr>
          <w:rFonts w:cstheme="minorHAnsi"/>
          <w:b/>
        </w:rPr>
      </w:pPr>
      <w:r w:rsidRPr="00190B44">
        <w:rPr>
          <w:rFonts w:cstheme="minorHAnsi"/>
          <w:b/>
        </w:rPr>
        <w:tab/>
      </w:r>
    </w:p>
    <w:tbl>
      <w:tblPr>
        <w:tblW w:w="10350" w:type="dxa"/>
        <w:tblInd w:w="170" w:type="dxa"/>
        <w:tblLook w:val="04A0" w:firstRow="1" w:lastRow="0" w:firstColumn="1" w:lastColumn="0" w:noHBand="0" w:noVBand="1"/>
      </w:tblPr>
      <w:tblGrid>
        <w:gridCol w:w="6971"/>
        <w:gridCol w:w="1077"/>
        <w:gridCol w:w="2302"/>
      </w:tblGrid>
      <w:tr w:rsidR="00DA5BEB" w:rsidRPr="00190B44" w:rsidTr="00D877F3">
        <w:trPr>
          <w:trHeight w:val="594"/>
        </w:trPr>
        <w:tc>
          <w:tcPr>
            <w:tcW w:w="6971"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DA5BEB" w:rsidRPr="00190B44" w:rsidRDefault="00DA5BEB" w:rsidP="00D877F3">
            <w:pPr>
              <w:spacing w:after="0" w:line="240" w:lineRule="auto"/>
              <w:jc w:val="center"/>
              <w:rPr>
                <w:rFonts w:eastAsia="Times New Roman" w:cstheme="minorHAnsi"/>
                <w:b/>
                <w:bCs/>
                <w:color w:val="000000"/>
              </w:rPr>
            </w:pPr>
            <w:r w:rsidRPr="00190B44">
              <w:rPr>
                <w:rFonts w:eastAsia="Times New Roman" w:cstheme="minorHAnsi"/>
                <w:b/>
                <w:bCs/>
                <w:color w:val="000000"/>
              </w:rPr>
              <w:t>Queue's Related to Inventory Sync 3PP Service</w:t>
            </w:r>
          </w:p>
        </w:tc>
        <w:tc>
          <w:tcPr>
            <w:tcW w:w="1077" w:type="dxa"/>
            <w:tcBorders>
              <w:top w:val="single" w:sz="8" w:space="0" w:color="auto"/>
              <w:left w:val="nil"/>
              <w:bottom w:val="single" w:sz="8" w:space="0" w:color="auto"/>
              <w:right w:val="single" w:sz="8" w:space="0" w:color="auto"/>
            </w:tcBorders>
            <w:shd w:val="clear" w:color="auto" w:fill="auto"/>
            <w:vAlign w:val="center"/>
            <w:hideMark/>
          </w:tcPr>
          <w:p w:rsidR="00DA5BEB" w:rsidRPr="00190B44" w:rsidRDefault="00DA5BEB" w:rsidP="00D877F3">
            <w:pPr>
              <w:spacing w:after="0" w:line="240" w:lineRule="auto"/>
              <w:rPr>
                <w:rFonts w:eastAsia="Times New Roman" w:cstheme="minorHAnsi"/>
                <w:b/>
                <w:bCs/>
                <w:color w:val="000000"/>
              </w:rPr>
            </w:pPr>
            <w:r w:rsidRPr="00190B44">
              <w:rPr>
                <w:rFonts w:eastAsia="Times New Roman" w:cstheme="minorHAnsi"/>
                <w:b/>
                <w:bCs/>
                <w:color w:val="000000"/>
              </w:rPr>
              <w:t>Receiver Count</w:t>
            </w:r>
          </w:p>
        </w:tc>
        <w:tc>
          <w:tcPr>
            <w:tcW w:w="2302" w:type="dxa"/>
            <w:tcBorders>
              <w:top w:val="single" w:sz="8" w:space="0" w:color="auto"/>
              <w:left w:val="nil"/>
              <w:bottom w:val="single" w:sz="8" w:space="0" w:color="auto"/>
              <w:right w:val="single" w:sz="8" w:space="0" w:color="auto"/>
            </w:tcBorders>
            <w:shd w:val="clear" w:color="auto" w:fill="auto"/>
            <w:vAlign w:val="center"/>
            <w:hideMark/>
          </w:tcPr>
          <w:p w:rsidR="00DA5BEB" w:rsidRPr="00190B44" w:rsidRDefault="00DA5BEB" w:rsidP="00D877F3">
            <w:pPr>
              <w:spacing w:after="0" w:line="240" w:lineRule="auto"/>
              <w:jc w:val="center"/>
              <w:rPr>
                <w:rFonts w:eastAsia="Times New Roman" w:cstheme="minorHAnsi"/>
                <w:b/>
                <w:bCs/>
                <w:color w:val="000000"/>
              </w:rPr>
            </w:pPr>
            <w:r w:rsidRPr="00190B44">
              <w:rPr>
                <w:rFonts w:eastAsia="Times New Roman" w:cstheme="minorHAnsi"/>
                <w:b/>
                <w:bCs/>
                <w:color w:val="000000"/>
              </w:rPr>
              <w:t>Details</w:t>
            </w:r>
          </w:p>
        </w:tc>
      </w:tr>
      <w:tr w:rsidR="00DA5BEB" w:rsidRPr="00190B44" w:rsidTr="00D877F3">
        <w:trPr>
          <w:trHeight w:val="884"/>
        </w:trPr>
        <w:tc>
          <w:tcPr>
            <w:tcW w:w="6971" w:type="dxa"/>
            <w:tcBorders>
              <w:top w:val="nil"/>
              <w:left w:val="single" w:sz="8" w:space="0" w:color="auto"/>
              <w:bottom w:val="single" w:sz="8" w:space="0" w:color="auto"/>
              <w:right w:val="single" w:sz="8" w:space="0" w:color="auto"/>
            </w:tcBorders>
            <w:shd w:val="clear" w:color="auto" w:fill="auto"/>
            <w:vAlign w:val="center"/>
            <w:hideMark/>
          </w:tcPr>
          <w:p w:rsidR="00DA5BEB" w:rsidRPr="00190B44" w:rsidRDefault="00DA5BEB" w:rsidP="00D877F3">
            <w:pPr>
              <w:spacing w:after="0" w:line="240" w:lineRule="auto"/>
              <w:rPr>
                <w:rFonts w:eastAsia="Times New Roman" w:cstheme="minorHAnsi"/>
                <w:color w:val="000000"/>
              </w:rPr>
            </w:pPr>
            <w:r w:rsidRPr="00190B44">
              <w:rPr>
                <w:rFonts w:eastAsia="Times New Roman" w:cstheme="minorHAnsi"/>
                <w:color w:val="000000"/>
              </w:rPr>
              <w:t>HP.GLBLECOM-TRAN.INVENTORYSYNC3PP.INVENTORYFEED.RESPONSE.200536.V1.TEXT.Q</w:t>
            </w:r>
          </w:p>
        </w:tc>
        <w:tc>
          <w:tcPr>
            <w:tcW w:w="1077" w:type="dxa"/>
            <w:tcBorders>
              <w:top w:val="nil"/>
              <w:left w:val="nil"/>
              <w:bottom w:val="single" w:sz="8" w:space="0" w:color="auto"/>
              <w:right w:val="single" w:sz="8" w:space="0" w:color="auto"/>
            </w:tcBorders>
            <w:shd w:val="clear" w:color="auto" w:fill="auto"/>
            <w:vAlign w:val="center"/>
            <w:hideMark/>
          </w:tcPr>
          <w:p w:rsidR="00DA5BEB" w:rsidRPr="00190B44" w:rsidRDefault="00DA5BEB" w:rsidP="00D877F3">
            <w:pPr>
              <w:spacing w:after="0" w:line="240" w:lineRule="auto"/>
              <w:jc w:val="center"/>
              <w:rPr>
                <w:rFonts w:eastAsia="Times New Roman" w:cstheme="minorHAnsi"/>
                <w:color w:val="000000"/>
              </w:rPr>
            </w:pPr>
            <w:r w:rsidRPr="00190B44">
              <w:rPr>
                <w:rFonts w:eastAsia="Times New Roman" w:cstheme="minorHAnsi"/>
                <w:color w:val="000000"/>
              </w:rPr>
              <w:t>4</w:t>
            </w:r>
          </w:p>
        </w:tc>
        <w:tc>
          <w:tcPr>
            <w:tcW w:w="2302" w:type="dxa"/>
            <w:tcBorders>
              <w:top w:val="nil"/>
              <w:left w:val="nil"/>
              <w:bottom w:val="single" w:sz="8" w:space="0" w:color="auto"/>
              <w:right w:val="single" w:sz="8" w:space="0" w:color="auto"/>
            </w:tcBorders>
            <w:shd w:val="clear" w:color="auto" w:fill="auto"/>
            <w:vAlign w:val="center"/>
            <w:hideMark/>
          </w:tcPr>
          <w:p w:rsidR="00DA5BEB" w:rsidRPr="00190B44" w:rsidRDefault="00DA5BEB" w:rsidP="00D877F3">
            <w:pPr>
              <w:spacing w:after="0" w:line="240" w:lineRule="auto"/>
              <w:rPr>
                <w:rFonts w:eastAsia="Times New Roman" w:cstheme="minorHAnsi"/>
                <w:color w:val="000000"/>
              </w:rPr>
            </w:pPr>
            <w:r w:rsidRPr="00190B44">
              <w:rPr>
                <w:rFonts w:eastAsia="Times New Roman" w:cstheme="minorHAnsi"/>
                <w:color w:val="000000"/>
              </w:rPr>
              <w:t>TIBCO will send the 3PP file Inventory file to OMS.</w:t>
            </w:r>
          </w:p>
        </w:tc>
      </w:tr>
    </w:tbl>
    <w:p w:rsidR="00DA5BEB" w:rsidRPr="00190B44" w:rsidRDefault="00DA5BEB" w:rsidP="00DA5BEB">
      <w:pPr>
        <w:rPr>
          <w:rFonts w:cstheme="minorHAnsi"/>
          <w:b/>
        </w:rPr>
      </w:pPr>
    </w:p>
    <w:p w:rsidR="00DA5BEB" w:rsidRPr="00190B44" w:rsidRDefault="00DA5BEB" w:rsidP="00DA5BEB">
      <w:pPr>
        <w:ind w:left="270"/>
        <w:rPr>
          <w:rFonts w:cstheme="minorHAnsi"/>
        </w:rPr>
      </w:pPr>
      <w:r w:rsidRPr="00190B44">
        <w:rPr>
          <w:rFonts w:cstheme="minorHAnsi"/>
        </w:rPr>
        <w:t xml:space="preserve">If we receive any hawk alert in the above-mentioned queue. This queue related to OMS System, please check any Agent server was down in OMS end. </w:t>
      </w:r>
    </w:p>
    <w:p w:rsidR="00DA5BEB" w:rsidRPr="00190B44" w:rsidRDefault="00DA5BEB" w:rsidP="00DA5BEB">
      <w:pPr>
        <w:rPr>
          <w:rFonts w:cstheme="minorHAnsi"/>
          <w:b/>
        </w:rPr>
      </w:pPr>
    </w:p>
    <w:p w:rsidR="00B3030A" w:rsidRPr="00190B44" w:rsidRDefault="0048591F" w:rsidP="0048591F">
      <w:pPr>
        <w:pStyle w:val="Heading2"/>
        <w:jc w:val="center"/>
        <w:rPr>
          <w:rFonts w:asciiTheme="minorHAnsi" w:hAnsiTheme="minorHAnsi" w:cstheme="minorHAnsi"/>
          <w:b/>
          <w:i/>
          <w:sz w:val="28"/>
          <w:szCs w:val="28"/>
          <w:u w:val="single"/>
        </w:rPr>
      </w:pPr>
      <w:bookmarkStart w:id="8" w:name="_Toc510618076"/>
      <w:r w:rsidRPr="00190B44">
        <w:rPr>
          <w:rFonts w:asciiTheme="minorHAnsi" w:hAnsiTheme="minorHAnsi" w:cstheme="minorHAnsi"/>
          <w:b/>
          <w:i/>
          <w:sz w:val="28"/>
          <w:szCs w:val="28"/>
          <w:u w:val="single"/>
        </w:rPr>
        <w:lastRenderedPageBreak/>
        <w:t>INVENTORY FILE Check</w:t>
      </w:r>
      <w:r w:rsidR="00101587" w:rsidRPr="00190B44">
        <w:rPr>
          <w:rFonts w:asciiTheme="minorHAnsi" w:hAnsiTheme="minorHAnsi" w:cstheme="minorHAnsi"/>
          <w:b/>
          <w:i/>
          <w:sz w:val="28"/>
          <w:szCs w:val="28"/>
          <w:u w:val="single"/>
        </w:rPr>
        <w:t xml:space="preserve"> Steps</w:t>
      </w:r>
      <w:r w:rsidR="00B3030A" w:rsidRPr="00190B44">
        <w:rPr>
          <w:rFonts w:asciiTheme="minorHAnsi" w:hAnsiTheme="minorHAnsi" w:cstheme="minorHAnsi"/>
          <w:b/>
          <w:i/>
          <w:sz w:val="28"/>
          <w:szCs w:val="28"/>
          <w:u w:val="single"/>
        </w:rPr>
        <w:t>:</w:t>
      </w:r>
    </w:p>
    <w:p w:rsidR="00B3030A" w:rsidRPr="00190B44" w:rsidRDefault="00B3030A" w:rsidP="00B3030A">
      <w:pPr>
        <w:rPr>
          <w:rFonts w:cstheme="minorHAnsi"/>
        </w:rPr>
      </w:pPr>
    </w:p>
    <w:p w:rsidR="00B3030A" w:rsidRPr="00190B44" w:rsidRDefault="00B3030A" w:rsidP="0048591F">
      <w:pPr>
        <w:pStyle w:val="ListParagraph"/>
        <w:numPr>
          <w:ilvl w:val="0"/>
          <w:numId w:val="12"/>
        </w:numPr>
        <w:rPr>
          <w:rFonts w:cstheme="minorHAnsi"/>
        </w:rPr>
      </w:pPr>
      <w:r w:rsidRPr="00190B44">
        <w:rPr>
          <w:rFonts w:cstheme="minorHAnsi"/>
        </w:rPr>
        <w:t>Please find Inventory Flow for both 3PP and STO file below:</w:t>
      </w:r>
    </w:p>
    <w:p w:rsidR="0048591F" w:rsidRPr="00190B44" w:rsidRDefault="0048591F" w:rsidP="0048591F">
      <w:pPr>
        <w:jc w:val="center"/>
        <w:rPr>
          <w:rFonts w:cstheme="minorHAnsi"/>
          <w:b/>
          <w:sz w:val="32"/>
          <w:szCs w:val="32"/>
        </w:rPr>
      </w:pPr>
    </w:p>
    <w:p w:rsidR="00B3030A" w:rsidRPr="00190B44" w:rsidRDefault="00B3030A" w:rsidP="0048591F">
      <w:pPr>
        <w:jc w:val="center"/>
        <w:rPr>
          <w:rFonts w:cstheme="minorHAnsi"/>
          <w:b/>
          <w:sz w:val="32"/>
          <w:szCs w:val="32"/>
        </w:rPr>
      </w:pPr>
      <w:r w:rsidRPr="00190B44">
        <w:rPr>
          <w:rFonts w:cstheme="minorHAnsi"/>
          <w:b/>
          <w:sz w:val="32"/>
          <w:szCs w:val="32"/>
        </w:rPr>
        <w:t xml:space="preserve">Ingram &gt;&gt; </w:t>
      </w:r>
      <w:proofErr w:type="spellStart"/>
      <w:r w:rsidRPr="00190B44">
        <w:rPr>
          <w:rFonts w:cstheme="minorHAnsi"/>
          <w:b/>
          <w:sz w:val="32"/>
          <w:szCs w:val="32"/>
        </w:rPr>
        <w:t>SeeBurger</w:t>
      </w:r>
      <w:proofErr w:type="spellEnd"/>
      <w:r w:rsidRPr="00190B44">
        <w:rPr>
          <w:rFonts w:cstheme="minorHAnsi"/>
          <w:b/>
          <w:sz w:val="32"/>
          <w:szCs w:val="32"/>
        </w:rPr>
        <w:t xml:space="preserve"> &gt;&gt; HPSB &gt;&gt; XI &gt;&gt; HHOSAP &gt;&gt; ETR</w:t>
      </w:r>
    </w:p>
    <w:p w:rsidR="00B3030A" w:rsidRPr="00190B44" w:rsidRDefault="00B3030A" w:rsidP="003E06AA">
      <w:pPr>
        <w:pStyle w:val="Heading2"/>
        <w:rPr>
          <w:rFonts w:asciiTheme="minorHAnsi" w:hAnsiTheme="minorHAnsi" w:cstheme="minorHAnsi"/>
          <w:b/>
          <w:sz w:val="22"/>
          <w:szCs w:val="22"/>
        </w:rPr>
      </w:pPr>
    </w:p>
    <w:p w:rsidR="0048591F" w:rsidRPr="00190B44" w:rsidRDefault="0048591F" w:rsidP="0048591F">
      <w:pPr>
        <w:rPr>
          <w:rFonts w:cstheme="minorHAnsi"/>
        </w:rPr>
      </w:pPr>
    </w:p>
    <w:p w:rsidR="00B3030A" w:rsidRPr="00190B44" w:rsidRDefault="00F107EC" w:rsidP="0048591F">
      <w:pPr>
        <w:pStyle w:val="ListParagraph"/>
        <w:numPr>
          <w:ilvl w:val="0"/>
          <w:numId w:val="11"/>
        </w:numPr>
        <w:rPr>
          <w:rFonts w:cstheme="minorHAnsi"/>
        </w:rPr>
      </w:pPr>
      <w:r w:rsidRPr="00190B44">
        <w:rPr>
          <w:rFonts w:cstheme="minorHAnsi"/>
        </w:rPr>
        <w:t>From SAP, TIBCO will receive inventory files in any one of the below server,</w:t>
      </w:r>
    </w:p>
    <w:p w:rsidR="00F107EC" w:rsidRPr="00190B44" w:rsidRDefault="00F107EC" w:rsidP="00B3030A">
      <w:pPr>
        <w:rPr>
          <w:rFonts w:cstheme="minorHAnsi"/>
        </w:rPr>
      </w:pPr>
    </w:p>
    <w:p w:rsidR="00F107EC" w:rsidRPr="00190B44" w:rsidRDefault="00F107EC" w:rsidP="0048591F">
      <w:pPr>
        <w:ind w:firstLine="720"/>
        <w:rPr>
          <w:rFonts w:cstheme="minorHAnsi"/>
          <w:b/>
        </w:rPr>
      </w:pPr>
      <w:r w:rsidRPr="00190B44">
        <w:rPr>
          <w:rFonts w:cstheme="minorHAnsi"/>
          <w:b/>
        </w:rPr>
        <w:t>c1t26910.itcs.hpicorp.net</w:t>
      </w:r>
    </w:p>
    <w:p w:rsidR="00F107EC" w:rsidRPr="00190B44" w:rsidRDefault="00F107EC" w:rsidP="0048591F">
      <w:pPr>
        <w:ind w:firstLine="720"/>
        <w:rPr>
          <w:rFonts w:cstheme="minorHAnsi"/>
          <w:b/>
        </w:rPr>
      </w:pPr>
      <w:r w:rsidRPr="00190B44">
        <w:rPr>
          <w:rFonts w:cstheme="minorHAnsi"/>
          <w:b/>
        </w:rPr>
        <w:t>c2t26916.itcs.hpicorp.net</w:t>
      </w:r>
    </w:p>
    <w:p w:rsidR="00F107EC" w:rsidRPr="00190B44" w:rsidRDefault="00F107EC" w:rsidP="00B3030A">
      <w:pPr>
        <w:rPr>
          <w:rFonts w:cstheme="minorHAnsi"/>
        </w:rPr>
      </w:pPr>
    </w:p>
    <w:p w:rsidR="0048591F" w:rsidRPr="00190B44" w:rsidRDefault="0048591F" w:rsidP="00B3030A">
      <w:pPr>
        <w:rPr>
          <w:rFonts w:cstheme="minorHAnsi"/>
        </w:rPr>
      </w:pPr>
    </w:p>
    <w:p w:rsidR="003635D3" w:rsidRPr="00190B44" w:rsidRDefault="00F107EC" w:rsidP="0048591F">
      <w:pPr>
        <w:pStyle w:val="ListParagraph"/>
        <w:numPr>
          <w:ilvl w:val="0"/>
          <w:numId w:val="11"/>
        </w:numPr>
        <w:rPr>
          <w:rFonts w:cstheme="minorHAnsi"/>
        </w:rPr>
      </w:pPr>
      <w:r w:rsidRPr="00190B44">
        <w:rPr>
          <w:rFonts w:cstheme="minorHAnsi"/>
        </w:rPr>
        <w:t>Path</w:t>
      </w:r>
      <w:r w:rsidR="003635D3" w:rsidRPr="00190B44">
        <w:rPr>
          <w:rFonts w:cstheme="minorHAnsi"/>
        </w:rPr>
        <w:t xml:space="preserve"> to check inventory file</w:t>
      </w:r>
      <w:r w:rsidR="0048591F" w:rsidRPr="00190B44">
        <w:rPr>
          <w:rFonts w:cstheme="minorHAnsi"/>
        </w:rPr>
        <w:t xml:space="preserve"> in above TIBCO Servers</w:t>
      </w:r>
      <w:r w:rsidR="003635D3" w:rsidRPr="00190B44">
        <w:rPr>
          <w:rFonts w:cstheme="minorHAnsi"/>
        </w:rPr>
        <w:t>:</w:t>
      </w:r>
    </w:p>
    <w:p w:rsidR="003635D3" w:rsidRPr="00190B44" w:rsidRDefault="003635D3" w:rsidP="00B3030A">
      <w:pPr>
        <w:rPr>
          <w:rFonts w:cstheme="minorHAnsi"/>
        </w:rPr>
      </w:pPr>
    </w:p>
    <w:p w:rsidR="003635D3" w:rsidRPr="00190B44" w:rsidRDefault="003635D3" w:rsidP="0048591F">
      <w:pPr>
        <w:ind w:firstLine="720"/>
        <w:rPr>
          <w:rFonts w:cstheme="minorHAnsi"/>
        </w:rPr>
      </w:pPr>
      <w:proofErr w:type="gramStart"/>
      <w:r w:rsidRPr="00190B44">
        <w:rPr>
          <w:rFonts w:cstheme="minorHAnsi"/>
          <w:b/>
        </w:rPr>
        <w:t>STO :</w:t>
      </w:r>
      <w:proofErr w:type="gramEnd"/>
      <w:r w:rsidRPr="00190B44">
        <w:rPr>
          <w:rFonts w:cstheme="minorHAnsi"/>
        </w:rPr>
        <w:t xml:space="preserve"> /opt/</w:t>
      </w:r>
      <w:proofErr w:type="spellStart"/>
      <w:r w:rsidRPr="00190B44">
        <w:rPr>
          <w:rFonts w:cstheme="minorHAnsi"/>
        </w:rPr>
        <w:t>tibco</w:t>
      </w:r>
      <w:proofErr w:type="spellEnd"/>
      <w:r w:rsidRPr="00190B44">
        <w:rPr>
          <w:rFonts w:cstheme="minorHAnsi"/>
        </w:rPr>
        <w:t>/</w:t>
      </w:r>
      <w:proofErr w:type="spellStart"/>
      <w:r w:rsidRPr="00190B44">
        <w:rPr>
          <w:rFonts w:cstheme="minorHAnsi"/>
        </w:rPr>
        <w:t>ecom</w:t>
      </w:r>
      <w:proofErr w:type="spellEnd"/>
      <w:r w:rsidRPr="00190B44">
        <w:rPr>
          <w:rFonts w:cstheme="minorHAnsi"/>
        </w:rPr>
        <w:t>/</w:t>
      </w:r>
      <w:proofErr w:type="spellStart"/>
      <w:r w:rsidRPr="00190B44">
        <w:rPr>
          <w:rFonts w:cstheme="minorHAnsi"/>
        </w:rPr>
        <w:t>inventorySTO</w:t>
      </w:r>
      <w:proofErr w:type="spellEnd"/>
    </w:p>
    <w:p w:rsidR="00216E65" w:rsidRPr="00190B44" w:rsidRDefault="00216E65" w:rsidP="00216E65">
      <w:pPr>
        <w:ind w:firstLine="720"/>
        <w:jc w:val="center"/>
        <w:rPr>
          <w:rFonts w:cstheme="minorHAnsi"/>
        </w:rPr>
      </w:pPr>
      <w:r w:rsidRPr="00190B44">
        <w:rPr>
          <w:rFonts w:cstheme="minorHAnsi"/>
          <w:noProof/>
        </w:rPr>
        <w:drawing>
          <wp:inline distT="0" distB="0" distL="0" distR="0" wp14:anchorId="4076ABDA" wp14:editId="09C3819A">
            <wp:extent cx="5438692" cy="21911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38692" cy="2191160"/>
                    </a:xfrm>
                    <a:prstGeom prst="rect">
                      <a:avLst/>
                    </a:prstGeom>
                  </pic:spPr>
                </pic:pic>
              </a:graphicData>
            </a:graphic>
          </wp:inline>
        </w:drawing>
      </w:r>
    </w:p>
    <w:p w:rsidR="00216E65" w:rsidRPr="00190B44" w:rsidRDefault="00216E65" w:rsidP="0048591F">
      <w:pPr>
        <w:ind w:firstLine="720"/>
        <w:rPr>
          <w:rFonts w:cstheme="minorHAnsi"/>
        </w:rPr>
      </w:pPr>
    </w:p>
    <w:p w:rsidR="00DA6921" w:rsidRPr="00190B44" w:rsidRDefault="00DA6921" w:rsidP="0048591F">
      <w:pPr>
        <w:ind w:firstLine="720"/>
        <w:rPr>
          <w:rFonts w:cstheme="minorHAnsi"/>
        </w:rPr>
      </w:pPr>
    </w:p>
    <w:p w:rsidR="00DA6921" w:rsidRPr="00190B44" w:rsidRDefault="00DA6921" w:rsidP="0048591F">
      <w:pPr>
        <w:ind w:firstLine="720"/>
        <w:rPr>
          <w:rFonts w:cstheme="minorHAnsi"/>
        </w:rPr>
      </w:pPr>
    </w:p>
    <w:p w:rsidR="00216E65" w:rsidRPr="00190B44" w:rsidRDefault="00216E65" w:rsidP="0048591F">
      <w:pPr>
        <w:ind w:firstLine="720"/>
        <w:rPr>
          <w:rFonts w:cstheme="minorHAnsi"/>
        </w:rPr>
      </w:pPr>
    </w:p>
    <w:p w:rsidR="00B3030A" w:rsidRPr="00190B44" w:rsidRDefault="003635D3" w:rsidP="0048591F">
      <w:pPr>
        <w:ind w:left="720"/>
        <w:rPr>
          <w:rFonts w:cstheme="minorHAnsi"/>
        </w:rPr>
      </w:pPr>
      <w:r w:rsidRPr="00190B44">
        <w:rPr>
          <w:rFonts w:cstheme="minorHAnsi"/>
          <w:b/>
        </w:rPr>
        <w:t>3PP:</w:t>
      </w:r>
      <w:r w:rsidRPr="00190B44">
        <w:rPr>
          <w:rFonts w:cstheme="minorHAnsi"/>
        </w:rPr>
        <w:t xml:space="preserve"> </w:t>
      </w:r>
      <w:r w:rsidR="004B0E95" w:rsidRPr="00190B44">
        <w:rPr>
          <w:rFonts w:cstheme="minorHAnsi"/>
        </w:rPr>
        <w:t>/opt/</w:t>
      </w:r>
      <w:proofErr w:type="spellStart"/>
      <w:r w:rsidR="004B0E95" w:rsidRPr="00190B44">
        <w:rPr>
          <w:rFonts w:cstheme="minorHAnsi"/>
        </w:rPr>
        <w:t>tibco</w:t>
      </w:r>
      <w:proofErr w:type="spellEnd"/>
      <w:r w:rsidR="004B0E95" w:rsidRPr="00190B44">
        <w:rPr>
          <w:rFonts w:cstheme="minorHAnsi"/>
        </w:rPr>
        <w:t>/</w:t>
      </w:r>
      <w:proofErr w:type="spellStart"/>
      <w:r w:rsidR="004B0E95" w:rsidRPr="00190B44">
        <w:rPr>
          <w:rFonts w:cstheme="minorHAnsi"/>
        </w:rPr>
        <w:t>ecom</w:t>
      </w:r>
      <w:proofErr w:type="spellEnd"/>
      <w:r w:rsidR="004B0E95" w:rsidRPr="00190B44">
        <w:rPr>
          <w:rFonts w:cstheme="minorHAnsi"/>
        </w:rPr>
        <w:t>/</w:t>
      </w:r>
      <w:proofErr w:type="spellStart"/>
      <w:r w:rsidR="004B0E95" w:rsidRPr="00190B44">
        <w:rPr>
          <w:rFonts w:cstheme="minorHAnsi"/>
        </w:rPr>
        <w:t>inventorySync</w:t>
      </w:r>
      <w:proofErr w:type="spellEnd"/>
      <w:r w:rsidR="004B0E95" w:rsidRPr="00190B44">
        <w:rPr>
          <w:rFonts w:cstheme="minorHAnsi"/>
        </w:rPr>
        <w:t>/inventory3PP</w:t>
      </w:r>
      <w:r w:rsidR="00216E65" w:rsidRPr="00190B44">
        <w:rPr>
          <w:rFonts w:cstheme="minorHAnsi"/>
        </w:rPr>
        <w:t>/archive</w:t>
      </w:r>
    </w:p>
    <w:p w:rsidR="00B3030A" w:rsidRPr="00190B44" w:rsidRDefault="00B3030A" w:rsidP="00B3030A">
      <w:pPr>
        <w:rPr>
          <w:rFonts w:cstheme="minorHAnsi"/>
        </w:rPr>
      </w:pPr>
    </w:p>
    <w:p w:rsidR="00216E65" w:rsidRPr="00190B44" w:rsidRDefault="00216E65" w:rsidP="00216E65">
      <w:pPr>
        <w:jc w:val="center"/>
        <w:rPr>
          <w:rFonts w:cstheme="minorHAnsi"/>
        </w:rPr>
      </w:pPr>
      <w:r w:rsidRPr="00190B44">
        <w:rPr>
          <w:rFonts w:cstheme="minorHAnsi"/>
          <w:noProof/>
        </w:rPr>
        <w:drawing>
          <wp:inline distT="0" distB="0" distL="0" distR="0" wp14:anchorId="50C3A315" wp14:editId="225CD45A">
            <wp:extent cx="5176299" cy="2277745"/>
            <wp:effectExtent l="0" t="0" r="5715"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76299" cy="2277745"/>
                    </a:xfrm>
                    <a:prstGeom prst="rect">
                      <a:avLst/>
                    </a:prstGeom>
                  </pic:spPr>
                </pic:pic>
              </a:graphicData>
            </a:graphic>
          </wp:inline>
        </w:drawing>
      </w:r>
    </w:p>
    <w:p w:rsidR="00216E65" w:rsidRPr="00190B44" w:rsidRDefault="00216E65" w:rsidP="00B3030A">
      <w:pPr>
        <w:rPr>
          <w:rFonts w:cstheme="minorHAnsi"/>
        </w:rPr>
      </w:pPr>
    </w:p>
    <w:p w:rsidR="00101587" w:rsidRPr="00190B44" w:rsidRDefault="00101587" w:rsidP="00B3030A">
      <w:pPr>
        <w:rPr>
          <w:rFonts w:cstheme="minorHAnsi"/>
          <w:b/>
          <w:u w:val="single"/>
        </w:rPr>
      </w:pPr>
      <w:r w:rsidRPr="00190B44">
        <w:rPr>
          <w:rFonts w:cstheme="minorHAnsi"/>
          <w:b/>
          <w:u w:val="single"/>
        </w:rPr>
        <w:t>C</w:t>
      </w:r>
      <w:r w:rsidR="00216E65" w:rsidRPr="00190B44">
        <w:rPr>
          <w:rFonts w:cstheme="minorHAnsi"/>
          <w:b/>
          <w:u w:val="single"/>
        </w:rPr>
        <w:t>heck</w:t>
      </w:r>
      <w:r w:rsidRPr="00190B44">
        <w:rPr>
          <w:rFonts w:cstheme="minorHAnsi"/>
          <w:b/>
          <w:u w:val="single"/>
        </w:rPr>
        <w:t xml:space="preserve"> 1:</w:t>
      </w:r>
    </w:p>
    <w:p w:rsidR="00B3030A" w:rsidRPr="00190B44" w:rsidRDefault="00101587" w:rsidP="00B3030A">
      <w:pPr>
        <w:rPr>
          <w:rFonts w:cstheme="minorHAnsi"/>
        </w:rPr>
      </w:pPr>
      <w:r w:rsidRPr="00190B44">
        <w:rPr>
          <w:rFonts w:cstheme="minorHAnsi"/>
        </w:rPr>
        <w:t>We have received files from SAP and found it in</w:t>
      </w:r>
      <w:r w:rsidR="00216E65" w:rsidRPr="00190B44">
        <w:rPr>
          <w:rFonts w:cstheme="minorHAnsi"/>
        </w:rPr>
        <w:t xml:space="preserve"> above</w:t>
      </w:r>
      <w:r w:rsidRPr="00190B44">
        <w:rPr>
          <w:rFonts w:cstheme="minorHAnsi"/>
        </w:rPr>
        <w:t xml:space="preserve"> TIBCO location. But xml files didn’t found in OMS.</w:t>
      </w:r>
    </w:p>
    <w:p w:rsidR="00101587" w:rsidRPr="00190B44" w:rsidRDefault="00101587" w:rsidP="00B3030A">
      <w:pPr>
        <w:rPr>
          <w:rFonts w:cstheme="minorHAnsi"/>
        </w:rPr>
      </w:pPr>
      <w:r w:rsidRPr="00190B44">
        <w:rPr>
          <w:rFonts w:cstheme="minorHAnsi"/>
        </w:rPr>
        <w:t xml:space="preserve">Then we need </w:t>
      </w:r>
      <w:r w:rsidR="00C938CF" w:rsidRPr="00190B44">
        <w:rPr>
          <w:rFonts w:cstheme="minorHAnsi"/>
        </w:rPr>
        <w:t>to check below</w:t>
      </w:r>
      <w:r w:rsidRPr="00190B44">
        <w:rPr>
          <w:rFonts w:cstheme="minorHAnsi"/>
        </w:rPr>
        <w:t xml:space="preserve"> inventory</w:t>
      </w:r>
      <w:r w:rsidR="00C938CF" w:rsidRPr="00190B44">
        <w:rPr>
          <w:rFonts w:cstheme="minorHAnsi"/>
        </w:rPr>
        <w:t xml:space="preserve"> sync</w:t>
      </w:r>
      <w:r w:rsidRPr="00190B44">
        <w:rPr>
          <w:rFonts w:cstheme="minorHAnsi"/>
        </w:rPr>
        <w:t xml:space="preserve"> application services</w:t>
      </w:r>
      <w:r w:rsidR="00C938CF" w:rsidRPr="00190B44">
        <w:rPr>
          <w:rFonts w:cstheme="minorHAnsi"/>
        </w:rPr>
        <w:t xml:space="preserve"> under APP_SERVICES tab in TIBCO admin Console</w:t>
      </w:r>
    </w:p>
    <w:p w:rsidR="00101587" w:rsidRPr="00190B44" w:rsidRDefault="00C938CF" w:rsidP="00B3030A">
      <w:pPr>
        <w:rPr>
          <w:rFonts w:cstheme="minorHAnsi"/>
          <w:sz w:val="28"/>
          <w:szCs w:val="28"/>
        </w:rPr>
      </w:pPr>
      <w:r w:rsidRPr="00190B44">
        <w:rPr>
          <w:rFonts w:cstheme="minorHAnsi"/>
          <w:sz w:val="28"/>
          <w:szCs w:val="28"/>
        </w:rPr>
        <w:t>InventorySync_v1.0</w:t>
      </w:r>
    </w:p>
    <w:p w:rsidR="00D214AA" w:rsidRPr="00190B44" w:rsidRDefault="00D214AA" w:rsidP="00B3030A">
      <w:pPr>
        <w:rPr>
          <w:rFonts w:cstheme="minorHAnsi"/>
          <w:sz w:val="28"/>
          <w:szCs w:val="28"/>
        </w:rPr>
      </w:pPr>
      <w:r w:rsidRPr="00190B44">
        <w:rPr>
          <w:rFonts w:cstheme="minorHAnsi"/>
          <w:noProof/>
        </w:rPr>
        <w:drawing>
          <wp:inline distT="0" distB="0" distL="0" distR="0" wp14:anchorId="4D5C6070" wp14:editId="6BEC7B55">
            <wp:extent cx="5943600" cy="70757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707571"/>
                    </a:xfrm>
                    <a:prstGeom prst="rect">
                      <a:avLst/>
                    </a:prstGeom>
                  </pic:spPr>
                </pic:pic>
              </a:graphicData>
            </a:graphic>
          </wp:inline>
        </w:drawing>
      </w:r>
    </w:p>
    <w:p w:rsidR="00C938CF" w:rsidRPr="00190B44" w:rsidRDefault="00C938CF" w:rsidP="00B3030A">
      <w:pPr>
        <w:rPr>
          <w:rFonts w:cstheme="minorHAnsi"/>
          <w:sz w:val="28"/>
          <w:szCs w:val="28"/>
        </w:rPr>
      </w:pPr>
      <w:r w:rsidRPr="00190B44">
        <w:rPr>
          <w:rFonts w:cstheme="minorHAnsi"/>
          <w:sz w:val="28"/>
          <w:szCs w:val="28"/>
        </w:rPr>
        <w:t>InventorySync3PP_v1.0</w:t>
      </w:r>
    </w:p>
    <w:p w:rsidR="00D214AA" w:rsidRPr="00190B44" w:rsidRDefault="00D214AA" w:rsidP="00B3030A">
      <w:pPr>
        <w:rPr>
          <w:rFonts w:cstheme="minorHAnsi"/>
        </w:rPr>
      </w:pPr>
      <w:r w:rsidRPr="00190B44">
        <w:rPr>
          <w:rFonts w:cstheme="minorHAnsi"/>
          <w:noProof/>
        </w:rPr>
        <w:drawing>
          <wp:inline distT="0" distB="0" distL="0" distR="0" wp14:anchorId="570C45CA" wp14:editId="0CDE28BC">
            <wp:extent cx="5943600" cy="92238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922384"/>
                    </a:xfrm>
                    <a:prstGeom prst="rect">
                      <a:avLst/>
                    </a:prstGeom>
                  </pic:spPr>
                </pic:pic>
              </a:graphicData>
            </a:graphic>
          </wp:inline>
        </w:drawing>
      </w:r>
    </w:p>
    <w:p w:rsidR="00B3030A" w:rsidRPr="00190B44" w:rsidRDefault="00C938CF" w:rsidP="00B3030A">
      <w:pPr>
        <w:rPr>
          <w:rFonts w:cstheme="minorHAnsi"/>
        </w:rPr>
      </w:pPr>
      <w:r w:rsidRPr="00190B44">
        <w:rPr>
          <w:rFonts w:cstheme="minorHAnsi"/>
        </w:rPr>
        <w:t xml:space="preserve">Check the state of services instances and raise ticket to platform for restart if it is in down status. </w:t>
      </w:r>
      <w:r w:rsidR="00216E65" w:rsidRPr="00190B44">
        <w:rPr>
          <w:rFonts w:cstheme="minorHAnsi"/>
        </w:rPr>
        <w:t>After restart,</w:t>
      </w:r>
      <w:r w:rsidRPr="00190B44">
        <w:rPr>
          <w:rFonts w:cstheme="minorHAnsi"/>
        </w:rPr>
        <w:t xml:space="preserve"> check file sync up in OMS</w:t>
      </w:r>
    </w:p>
    <w:p w:rsidR="00C938CF" w:rsidRPr="00190B44" w:rsidRDefault="003C57F8" w:rsidP="00B3030A">
      <w:pPr>
        <w:rPr>
          <w:rFonts w:cstheme="minorHAnsi"/>
          <w:b/>
          <w:u w:val="single"/>
        </w:rPr>
      </w:pPr>
      <w:r w:rsidRPr="00190B44">
        <w:rPr>
          <w:rFonts w:cstheme="minorHAnsi"/>
          <w:b/>
          <w:u w:val="single"/>
        </w:rPr>
        <w:t>Check</w:t>
      </w:r>
      <w:r w:rsidR="00C938CF" w:rsidRPr="00190B44">
        <w:rPr>
          <w:rFonts w:cstheme="minorHAnsi"/>
          <w:b/>
          <w:u w:val="single"/>
        </w:rPr>
        <w:t xml:space="preserve"> 2:</w:t>
      </w:r>
    </w:p>
    <w:p w:rsidR="00C938CF" w:rsidRPr="00190B44" w:rsidRDefault="00C938CF" w:rsidP="00B3030A">
      <w:pPr>
        <w:rPr>
          <w:rFonts w:cstheme="minorHAnsi"/>
        </w:rPr>
      </w:pPr>
      <w:r w:rsidRPr="00190B44">
        <w:rPr>
          <w:rFonts w:cstheme="minorHAnsi"/>
        </w:rPr>
        <w:t>Suppose, Inventory files were not found in TIBCO location. Then we need to check in below SAP Adapter Services under ADAPTER_SERVICES in TIBCO admin console.</w:t>
      </w:r>
    </w:p>
    <w:p w:rsidR="00C938CF" w:rsidRPr="00190B44" w:rsidRDefault="00C938CF" w:rsidP="00B3030A">
      <w:pPr>
        <w:rPr>
          <w:rFonts w:cstheme="minorHAnsi"/>
        </w:rPr>
      </w:pPr>
    </w:p>
    <w:p w:rsidR="00C938CF" w:rsidRPr="00190B44" w:rsidRDefault="00C938CF" w:rsidP="00B3030A">
      <w:pPr>
        <w:rPr>
          <w:rStyle w:val="Heading2Char"/>
          <w:rFonts w:asciiTheme="minorHAnsi" w:hAnsiTheme="minorHAnsi" w:cstheme="minorHAnsi"/>
        </w:rPr>
      </w:pPr>
      <w:proofErr w:type="spellStart"/>
      <w:r w:rsidRPr="00190B44">
        <w:rPr>
          <w:rStyle w:val="Heading2Char"/>
          <w:rFonts w:asciiTheme="minorHAnsi" w:hAnsiTheme="minorHAnsi" w:cstheme="minorHAnsi"/>
        </w:rPr>
        <w:lastRenderedPageBreak/>
        <w:t>SAPInventorySync_adsap_Adapter</w:t>
      </w:r>
      <w:proofErr w:type="spellEnd"/>
    </w:p>
    <w:p w:rsidR="00D214AA" w:rsidRPr="00190B44" w:rsidRDefault="00D214AA" w:rsidP="00B3030A">
      <w:pPr>
        <w:rPr>
          <w:rStyle w:val="Heading2Char"/>
          <w:rFonts w:asciiTheme="minorHAnsi" w:hAnsiTheme="minorHAnsi" w:cstheme="minorHAnsi"/>
        </w:rPr>
      </w:pPr>
      <w:r w:rsidRPr="00190B44">
        <w:rPr>
          <w:rFonts w:cstheme="minorHAnsi"/>
          <w:noProof/>
        </w:rPr>
        <w:drawing>
          <wp:inline distT="0" distB="0" distL="0" distR="0" wp14:anchorId="7E0A4423" wp14:editId="6AE4E341">
            <wp:extent cx="5890846" cy="697335"/>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6524" cy="703926"/>
                    </a:xfrm>
                    <a:prstGeom prst="rect">
                      <a:avLst/>
                    </a:prstGeom>
                  </pic:spPr>
                </pic:pic>
              </a:graphicData>
            </a:graphic>
          </wp:inline>
        </w:drawing>
      </w:r>
    </w:p>
    <w:p w:rsidR="00C938CF" w:rsidRPr="00190B44" w:rsidRDefault="00C938CF" w:rsidP="00B3030A">
      <w:pPr>
        <w:rPr>
          <w:rStyle w:val="Heading2Char"/>
          <w:rFonts w:asciiTheme="minorHAnsi" w:hAnsiTheme="minorHAnsi" w:cstheme="minorHAnsi"/>
        </w:rPr>
      </w:pPr>
    </w:p>
    <w:p w:rsidR="00D214AA" w:rsidRPr="00190B44" w:rsidRDefault="00D214AA" w:rsidP="00D214AA">
      <w:pPr>
        <w:rPr>
          <w:rFonts w:cstheme="minorHAnsi"/>
        </w:rPr>
      </w:pPr>
      <w:r w:rsidRPr="00190B44">
        <w:rPr>
          <w:rFonts w:cstheme="minorHAnsi"/>
        </w:rPr>
        <w:t>Check the state of services instances and raise ticket to platform for restart if it is in down status. After restart, check for file sync up in TIBCO and OMS location.</w:t>
      </w:r>
    </w:p>
    <w:p w:rsidR="00D214AA" w:rsidRPr="00190B44" w:rsidRDefault="00D214AA" w:rsidP="00D214AA">
      <w:pPr>
        <w:rPr>
          <w:rFonts w:cstheme="minorHAnsi"/>
          <w:b/>
          <w:u w:val="single"/>
        </w:rPr>
      </w:pPr>
      <w:r w:rsidRPr="00190B44">
        <w:rPr>
          <w:rFonts w:cstheme="minorHAnsi"/>
          <w:b/>
          <w:u w:val="single"/>
        </w:rPr>
        <w:t>C</w:t>
      </w:r>
      <w:r w:rsidR="003C57F8" w:rsidRPr="00190B44">
        <w:rPr>
          <w:rFonts w:cstheme="minorHAnsi"/>
          <w:b/>
          <w:u w:val="single"/>
        </w:rPr>
        <w:t>heck</w:t>
      </w:r>
      <w:r w:rsidRPr="00190B44">
        <w:rPr>
          <w:rFonts w:cstheme="minorHAnsi"/>
          <w:b/>
          <w:u w:val="single"/>
        </w:rPr>
        <w:t xml:space="preserve"> 3:</w:t>
      </w:r>
    </w:p>
    <w:p w:rsidR="00D214AA" w:rsidRPr="00190B44" w:rsidRDefault="00D214AA" w:rsidP="00D214AA">
      <w:pPr>
        <w:rPr>
          <w:rFonts w:cstheme="minorHAnsi"/>
        </w:rPr>
      </w:pPr>
      <w:r w:rsidRPr="00190B44">
        <w:rPr>
          <w:rFonts w:cstheme="minorHAnsi"/>
        </w:rPr>
        <w:t>Both Adapter Services and Application Services for Inventory were running fine in TIBCO. But we didn’t get inventory files. Then raise ticket to SAP Team and go for MI if needed.</w:t>
      </w:r>
    </w:p>
    <w:p w:rsidR="00D214AA" w:rsidRPr="00190B44" w:rsidRDefault="00D214AA" w:rsidP="00D214AA">
      <w:pPr>
        <w:rPr>
          <w:rFonts w:cstheme="minorHAnsi"/>
        </w:rPr>
      </w:pPr>
      <w:r w:rsidRPr="00190B44">
        <w:rPr>
          <w:rFonts w:cstheme="minorHAnsi"/>
          <w:b/>
        </w:rPr>
        <w:t>NOTE</w:t>
      </w:r>
      <w:r w:rsidRPr="00190B44">
        <w:rPr>
          <w:rFonts w:cstheme="minorHAnsi"/>
        </w:rPr>
        <w:t>: If state of service Instances were unknown, it means Hawk agent were down in TIBCO. Then we need to raise ticket to TIBCO Platform Team for restart of those agents.</w:t>
      </w:r>
    </w:p>
    <w:p w:rsidR="00B3030A" w:rsidRPr="00190B44" w:rsidRDefault="00DA6921" w:rsidP="00B3030A">
      <w:pPr>
        <w:rPr>
          <w:rFonts w:cstheme="minorHAnsi"/>
        </w:rPr>
      </w:pPr>
      <w:r w:rsidRPr="00190B44">
        <w:rPr>
          <w:rFonts w:cstheme="minorHAnsi"/>
        </w:rPr>
        <w:t>---------------------------------------------------------------------------------------------------------------------------------------</w:t>
      </w:r>
    </w:p>
    <w:p w:rsidR="00B3030A" w:rsidRPr="00190B44" w:rsidRDefault="00DA6921" w:rsidP="00B3030A">
      <w:pPr>
        <w:rPr>
          <w:rFonts w:cstheme="minorHAnsi"/>
          <w:b/>
          <w:i/>
          <w:u w:val="single"/>
        </w:rPr>
      </w:pPr>
      <w:r w:rsidRPr="00190B44">
        <w:rPr>
          <w:rFonts w:cstheme="minorHAnsi"/>
          <w:b/>
          <w:i/>
          <w:u w:val="single"/>
        </w:rPr>
        <w:t>TRACING:</w:t>
      </w:r>
    </w:p>
    <w:p w:rsidR="00DA6921" w:rsidRPr="00190B44" w:rsidRDefault="00DA6921" w:rsidP="00B3030A">
      <w:pPr>
        <w:rPr>
          <w:rFonts w:cstheme="minorHAnsi"/>
        </w:rPr>
      </w:pPr>
      <w:r w:rsidRPr="00190B44">
        <w:rPr>
          <w:rFonts w:cstheme="minorHAnsi"/>
        </w:rPr>
        <w:t>We can able to see error/info messages in every service instances by following as below</w:t>
      </w:r>
    </w:p>
    <w:p w:rsidR="00B3030A" w:rsidRPr="00190B44" w:rsidRDefault="00DA6921" w:rsidP="00B3030A">
      <w:pPr>
        <w:rPr>
          <w:rFonts w:cstheme="minorHAnsi"/>
        </w:rPr>
      </w:pPr>
      <w:r w:rsidRPr="00190B44">
        <w:rPr>
          <w:rFonts w:cstheme="minorHAnsi"/>
          <w:noProof/>
        </w:rPr>
        <w:drawing>
          <wp:inline distT="0" distB="0" distL="0" distR="0" wp14:anchorId="4E94D5E9" wp14:editId="4F2783B8">
            <wp:extent cx="5943600" cy="9944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994410"/>
                    </a:xfrm>
                    <a:prstGeom prst="rect">
                      <a:avLst/>
                    </a:prstGeom>
                  </pic:spPr>
                </pic:pic>
              </a:graphicData>
            </a:graphic>
          </wp:inline>
        </w:drawing>
      </w:r>
    </w:p>
    <w:p w:rsidR="00B3030A" w:rsidRPr="00190B44" w:rsidRDefault="00DA6921" w:rsidP="00B3030A">
      <w:pPr>
        <w:rPr>
          <w:rFonts w:cstheme="minorHAnsi"/>
        </w:rPr>
      </w:pPr>
      <w:r w:rsidRPr="00190B44">
        <w:rPr>
          <w:rFonts w:cstheme="minorHAnsi"/>
        </w:rPr>
        <w:t>By clicking any one of services, we can see view like below screenshot.</w:t>
      </w:r>
    </w:p>
    <w:p w:rsidR="00B3030A" w:rsidRPr="00190B44" w:rsidRDefault="00DA6921" w:rsidP="00B3030A">
      <w:pPr>
        <w:rPr>
          <w:rFonts w:cstheme="minorHAnsi"/>
        </w:rPr>
      </w:pPr>
      <w:r w:rsidRPr="00190B44">
        <w:rPr>
          <w:rFonts w:cstheme="minorHAnsi"/>
          <w:noProof/>
        </w:rPr>
        <w:drawing>
          <wp:inline distT="0" distB="0" distL="0" distR="0" wp14:anchorId="3B8BBECB" wp14:editId="67CE37F4">
            <wp:extent cx="5943600" cy="21920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192020"/>
                    </a:xfrm>
                    <a:prstGeom prst="rect">
                      <a:avLst/>
                    </a:prstGeom>
                  </pic:spPr>
                </pic:pic>
              </a:graphicData>
            </a:graphic>
          </wp:inline>
        </w:drawing>
      </w:r>
    </w:p>
    <w:p w:rsidR="00DA6921" w:rsidRPr="00190B44" w:rsidRDefault="00DA6921" w:rsidP="00B3030A">
      <w:pPr>
        <w:rPr>
          <w:rFonts w:cstheme="minorHAnsi"/>
        </w:rPr>
      </w:pPr>
    </w:p>
    <w:p w:rsidR="00DA6921" w:rsidRPr="00190B44" w:rsidRDefault="00DA6921" w:rsidP="00B3030A">
      <w:pPr>
        <w:rPr>
          <w:rFonts w:cstheme="minorHAnsi"/>
        </w:rPr>
      </w:pPr>
    </w:p>
    <w:p w:rsidR="00B3030A" w:rsidRPr="00190B44" w:rsidRDefault="00DA6921" w:rsidP="00B3030A">
      <w:pPr>
        <w:rPr>
          <w:rFonts w:cstheme="minorHAnsi"/>
        </w:rPr>
      </w:pPr>
      <w:r w:rsidRPr="00190B44">
        <w:rPr>
          <w:rFonts w:cstheme="minorHAnsi"/>
        </w:rPr>
        <w:lastRenderedPageBreak/>
        <w:t xml:space="preserve">Then Click on </w:t>
      </w:r>
      <w:proofErr w:type="gramStart"/>
      <w:r w:rsidRPr="00190B44">
        <w:rPr>
          <w:rFonts w:cstheme="minorHAnsi"/>
        </w:rPr>
        <w:t>Tracing</w:t>
      </w:r>
      <w:proofErr w:type="gramEnd"/>
      <w:r w:rsidRPr="00190B44">
        <w:rPr>
          <w:rFonts w:cstheme="minorHAnsi"/>
        </w:rPr>
        <w:t xml:space="preserve"> tab and click search. We will able to see Role and message code. PFB</w:t>
      </w:r>
    </w:p>
    <w:p w:rsidR="00DA6921" w:rsidRPr="00190B44" w:rsidRDefault="00DA6921" w:rsidP="00B3030A">
      <w:pPr>
        <w:rPr>
          <w:rFonts w:cstheme="minorHAnsi"/>
        </w:rPr>
      </w:pPr>
      <w:r w:rsidRPr="00190B44">
        <w:rPr>
          <w:rFonts w:cstheme="minorHAnsi"/>
          <w:noProof/>
        </w:rPr>
        <w:drawing>
          <wp:inline distT="0" distB="0" distL="0" distR="0" wp14:anchorId="36F837DA" wp14:editId="580D87CB">
            <wp:extent cx="5943600" cy="388302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883025"/>
                    </a:xfrm>
                    <a:prstGeom prst="rect">
                      <a:avLst/>
                    </a:prstGeom>
                  </pic:spPr>
                </pic:pic>
              </a:graphicData>
            </a:graphic>
          </wp:inline>
        </w:drawing>
      </w:r>
    </w:p>
    <w:p w:rsidR="00DA6921" w:rsidRPr="00190B44" w:rsidRDefault="00DA6921" w:rsidP="00B3030A">
      <w:pPr>
        <w:rPr>
          <w:rFonts w:cstheme="minorHAnsi"/>
        </w:rPr>
      </w:pPr>
    </w:p>
    <w:p w:rsidR="00B3030A" w:rsidRPr="00190B44" w:rsidRDefault="00DA6921" w:rsidP="00B3030A">
      <w:pPr>
        <w:rPr>
          <w:rFonts w:cstheme="minorHAnsi"/>
          <w:b/>
          <w:i/>
          <w:u w:val="single"/>
        </w:rPr>
      </w:pPr>
      <w:r w:rsidRPr="00190B44">
        <w:rPr>
          <w:rFonts w:cstheme="minorHAnsi"/>
          <w:b/>
          <w:i/>
          <w:u w:val="single"/>
        </w:rPr>
        <w:t xml:space="preserve">GIS.EMS.CLE.log </w:t>
      </w:r>
      <w:proofErr w:type="gramStart"/>
      <w:r w:rsidRPr="00190B44">
        <w:rPr>
          <w:rFonts w:cstheme="minorHAnsi"/>
          <w:b/>
          <w:i/>
          <w:u w:val="single"/>
        </w:rPr>
        <w:t xml:space="preserve">Queue  </w:t>
      </w:r>
      <w:r w:rsidRPr="00190B44">
        <w:rPr>
          <w:rFonts w:cstheme="minorHAnsi"/>
          <w:b/>
        </w:rPr>
        <w:t>(</w:t>
      </w:r>
      <w:proofErr w:type="gramEnd"/>
      <w:r w:rsidRPr="00190B44">
        <w:rPr>
          <w:rFonts w:cstheme="minorHAnsi"/>
          <w:b/>
        </w:rPr>
        <w:t>Common Logging and Exception Handling</w:t>
      </w:r>
      <w:r w:rsidRPr="00190B44">
        <w:rPr>
          <w:rFonts w:cstheme="minorHAnsi"/>
          <w:b/>
        </w:rPr>
        <w:t>)</w:t>
      </w:r>
    </w:p>
    <w:p w:rsidR="00B3030A" w:rsidRPr="00190B44" w:rsidRDefault="00DA6921" w:rsidP="00B3030A">
      <w:pPr>
        <w:rPr>
          <w:rFonts w:cstheme="minorHAnsi"/>
        </w:rPr>
      </w:pPr>
      <w:r w:rsidRPr="00190B44">
        <w:rPr>
          <w:rFonts w:cstheme="minorHAnsi"/>
          <w:noProof/>
        </w:rPr>
        <w:drawing>
          <wp:inline distT="0" distB="0" distL="0" distR="0">
            <wp:extent cx="5943600" cy="3161106"/>
            <wp:effectExtent l="0" t="0" r="0" b="1270"/>
            <wp:docPr id="19" name="Picture 19" descr="cid:image001.png@01D3D9DA.DE627A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3D9DA.DE627A10"/>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5943600" cy="3161106"/>
                    </a:xfrm>
                    <a:prstGeom prst="rect">
                      <a:avLst/>
                    </a:prstGeom>
                    <a:noFill/>
                    <a:ln>
                      <a:noFill/>
                    </a:ln>
                  </pic:spPr>
                </pic:pic>
              </a:graphicData>
            </a:graphic>
          </wp:inline>
        </w:drawing>
      </w:r>
    </w:p>
    <w:p w:rsidR="00B3030A" w:rsidRPr="00190B44" w:rsidRDefault="00DA6921" w:rsidP="00DA6921">
      <w:pPr>
        <w:rPr>
          <w:rFonts w:cstheme="minorHAnsi"/>
        </w:rPr>
      </w:pPr>
      <w:r w:rsidRPr="00190B44">
        <w:rPr>
          <w:rFonts w:cstheme="minorHAnsi"/>
        </w:rPr>
        <w:lastRenderedPageBreak/>
        <w:t xml:space="preserve">Suppose, pending messages count increases in CLE queue, we need to check all services were up or not. </w:t>
      </w:r>
    </w:p>
    <w:p w:rsidR="00DA6921" w:rsidRPr="00190B44" w:rsidRDefault="00DA6921" w:rsidP="00DA6921">
      <w:pPr>
        <w:rPr>
          <w:rFonts w:cstheme="minorHAnsi"/>
        </w:rPr>
      </w:pPr>
      <w:r w:rsidRPr="00190B44">
        <w:rPr>
          <w:rFonts w:cstheme="minorHAnsi"/>
        </w:rPr>
        <w:t xml:space="preserve">If not, kindly raise SD ticket to </w:t>
      </w:r>
      <w:proofErr w:type="spellStart"/>
      <w:r w:rsidRPr="00190B44">
        <w:rPr>
          <w:rFonts w:cstheme="minorHAnsi"/>
        </w:rPr>
        <w:t>Tibco</w:t>
      </w:r>
      <w:proofErr w:type="spellEnd"/>
      <w:r w:rsidRPr="00190B44">
        <w:rPr>
          <w:rFonts w:cstheme="minorHAnsi"/>
        </w:rPr>
        <w:t xml:space="preserve"> platform team.</w:t>
      </w:r>
    </w:p>
    <w:p w:rsidR="00DA6921" w:rsidRPr="00190B44" w:rsidRDefault="00DA6921" w:rsidP="00DA6921">
      <w:pPr>
        <w:rPr>
          <w:rFonts w:cstheme="minorHAnsi"/>
          <w:color w:val="3B3835"/>
          <w:sz w:val="21"/>
          <w:szCs w:val="21"/>
          <w:shd w:val="clear" w:color="auto" w:fill="EEEEEE"/>
        </w:rPr>
      </w:pPr>
      <w:r w:rsidRPr="00190B44">
        <w:rPr>
          <w:rFonts w:cstheme="minorHAnsi"/>
          <w:color w:val="3B3835"/>
          <w:sz w:val="21"/>
          <w:szCs w:val="21"/>
          <w:shd w:val="clear" w:color="auto" w:fill="EEEEEE"/>
        </w:rPr>
        <w:t>From TIBCO Community</w:t>
      </w:r>
      <w:r w:rsidR="00F264A3">
        <w:rPr>
          <w:rFonts w:cstheme="minorHAnsi"/>
          <w:color w:val="3B3835"/>
          <w:sz w:val="21"/>
          <w:szCs w:val="21"/>
          <w:shd w:val="clear" w:color="auto" w:fill="EEEEEE"/>
        </w:rPr>
        <w:t>(CLE)</w:t>
      </w:r>
      <w:bookmarkStart w:id="9" w:name="_GoBack"/>
      <w:bookmarkEnd w:id="9"/>
      <w:r w:rsidRPr="00190B44">
        <w:rPr>
          <w:rFonts w:cstheme="minorHAnsi"/>
          <w:color w:val="3B3835"/>
          <w:sz w:val="21"/>
          <w:szCs w:val="21"/>
          <w:shd w:val="clear" w:color="auto" w:fill="EEEEEE"/>
        </w:rPr>
        <w:t>:</w:t>
      </w:r>
    </w:p>
    <w:p w:rsidR="00DA6921" w:rsidRPr="00190B44" w:rsidRDefault="00DA6921" w:rsidP="00DA6921">
      <w:pPr>
        <w:rPr>
          <w:rFonts w:cstheme="minorHAnsi"/>
        </w:rPr>
      </w:pPr>
      <w:r w:rsidRPr="00190B44">
        <w:rPr>
          <w:rFonts w:cstheme="minorHAnsi"/>
          <w:color w:val="3B3835"/>
          <w:sz w:val="21"/>
          <w:szCs w:val="21"/>
          <w:shd w:val="clear" w:color="auto" w:fill="EEEEEE"/>
        </w:rPr>
        <w:t xml:space="preserve"> In the enterprise level, application failures might occurs during runtime and leads to several risks or impacts to business down situation if they are not handled properly. </w:t>
      </w:r>
      <w:r w:rsidRPr="00190B44">
        <w:rPr>
          <w:rFonts w:cstheme="minorHAnsi"/>
          <w:color w:val="3B3835"/>
          <w:sz w:val="21"/>
          <w:szCs w:val="21"/>
          <w:shd w:val="clear" w:color="auto" w:fill="EEEEEE"/>
        </w:rPr>
        <w:sym w:font="Symbol" w:char="F0A7"/>
      </w:r>
      <w:r w:rsidRPr="00190B44">
        <w:rPr>
          <w:rFonts w:cstheme="minorHAnsi"/>
          <w:color w:val="3B3835"/>
          <w:sz w:val="21"/>
          <w:szCs w:val="21"/>
          <w:shd w:val="clear" w:color="auto" w:fill="EEEEEE"/>
        </w:rPr>
        <w:t xml:space="preserve"> Intelligent Common Logging Error framework (</w:t>
      </w:r>
      <w:proofErr w:type="spellStart"/>
      <w:r w:rsidRPr="00190B44">
        <w:rPr>
          <w:rFonts w:cstheme="minorHAnsi"/>
          <w:color w:val="3B3835"/>
          <w:sz w:val="21"/>
          <w:szCs w:val="21"/>
          <w:shd w:val="clear" w:color="auto" w:fill="EEEEEE"/>
        </w:rPr>
        <w:t>iCLE</w:t>
      </w:r>
      <w:proofErr w:type="spellEnd"/>
      <w:r w:rsidRPr="00190B44">
        <w:rPr>
          <w:rFonts w:cstheme="minorHAnsi"/>
          <w:color w:val="3B3835"/>
          <w:sz w:val="21"/>
          <w:szCs w:val="21"/>
          <w:shd w:val="clear" w:color="auto" w:fill="EEEEEE"/>
        </w:rPr>
        <w:t>) addresses these issues by providing a common solution framework for logging and exception handling as enterprise services with a common standard structure format Exceptional Handling &amp; Logging</w:t>
      </w:r>
    </w:p>
    <w:bookmarkEnd w:id="8"/>
    <w:p w:rsidR="003E06AA" w:rsidRPr="00190B44" w:rsidRDefault="00F264A3" w:rsidP="00DA5BEB">
      <w:pPr>
        <w:rPr>
          <w:rFonts w:cstheme="minorHAnsi"/>
          <w:b/>
        </w:rPr>
      </w:pPr>
      <w:r>
        <w:rPr>
          <w:rFonts w:cstheme="minorHAnsi"/>
          <w:b/>
        </w:rPr>
        <w:t>---------------------------------------------------------------------------------------------------------------------------------------</w:t>
      </w:r>
    </w:p>
    <w:p w:rsidR="003E06AA" w:rsidRPr="00190B44" w:rsidRDefault="003E06AA" w:rsidP="003E06AA">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b/>
          <w:sz w:val="36"/>
          <w:u w:val="single"/>
        </w:rPr>
      </w:pPr>
      <w:r w:rsidRPr="00190B44">
        <w:rPr>
          <w:rFonts w:cstheme="minorHAnsi"/>
          <w:b/>
          <w:sz w:val="36"/>
        </w:rPr>
        <w:t xml:space="preserve">           </w:t>
      </w:r>
      <w:r w:rsidRPr="00190B44">
        <w:rPr>
          <w:rFonts w:cstheme="minorHAnsi"/>
          <w:b/>
          <w:sz w:val="36"/>
          <w:u w:val="single"/>
        </w:rPr>
        <w:t>Guidelines to Create or Search SD tickets to TIBCO team</w:t>
      </w:r>
    </w:p>
    <w:p w:rsidR="003E06AA" w:rsidRPr="00190B44" w:rsidRDefault="003E06AA" w:rsidP="003E06AA">
      <w:pPr>
        <w:pStyle w:val="NormalWeb"/>
        <w:spacing w:before="0" w:beforeAutospacing="0" w:after="0" w:afterAutospacing="0"/>
        <w:ind w:left="720"/>
        <w:jc w:val="both"/>
        <w:rPr>
          <w:rFonts w:asciiTheme="minorHAnsi" w:hAnsiTheme="minorHAnsi" w:cstheme="minorHAnsi"/>
          <w:color w:val="2E74B5" w:themeColor="accent1" w:themeShade="BF"/>
          <w:sz w:val="22"/>
          <w:szCs w:val="22"/>
        </w:rPr>
      </w:pPr>
      <w:r w:rsidRPr="00190B44">
        <w:rPr>
          <w:rFonts w:asciiTheme="minorHAnsi" w:hAnsiTheme="minorHAnsi" w:cstheme="minorHAnsi"/>
          <w:color w:val="2E74B5" w:themeColor="accent1" w:themeShade="BF"/>
          <w:sz w:val="22"/>
          <w:szCs w:val="22"/>
        </w:rPr>
        <w:t>For all TIBCO related requests or Incidents please raise an SD ticket from ESS</w:t>
      </w:r>
    </w:p>
    <w:p w:rsidR="003E06AA" w:rsidRPr="00190B44" w:rsidRDefault="003E06AA" w:rsidP="003E06AA">
      <w:pPr>
        <w:pStyle w:val="NormalWeb"/>
        <w:spacing w:before="0" w:beforeAutospacing="0" w:after="0" w:afterAutospacing="0"/>
        <w:ind w:left="720"/>
        <w:jc w:val="both"/>
        <w:rPr>
          <w:rFonts w:asciiTheme="minorHAnsi" w:hAnsiTheme="minorHAnsi" w:cstheme="minorHAnsi"/>
          <w:color w:val="2E74B5" w:themeColor="accent1" w:themeShade="BF"/>
          <w:sz w:val="22"/>
          <w:szCs w:val="22"/>
          <w:lang w:val="en-GB"/>
        </w:rPr>
      </w:pPr>
      <w:proofErr w:type="gramStart"/>
      <w:r w:rsidRPr="00190B44">
        <w:rPr>
          <w:rFonts w:asciiTheme="minorHAnsi" w:hAnsiTheme="minorHAnsi" w:cstheme="minorHAnsi"/>
          <w:color w:val="2E74B5" w:themeColor="accent1" w:themeShade="BF"/>
          <w:sz w:val="22"/>
          <w:szCs w:val="22"/>
        </w:rPr>
        <w:t>AG :</w:t>
      </w:r>
      <w:proofErr w:type="gramEnd"/>
      <w:r w:rsidRPr="00190B44">
        <w:rPr>
          <w:rFonts w:asciiTheme="minorHAnsi" w:hAnsiTheme="minorHAnsi" w:cstheme="minorHAnsi"/>
          <w:color w:val="2E74B5" w:themeColor="accent1" w:themeShade="BF"/>
          <w:sz w:val="22"/>
          <w:szCs w:val="22"/>
        </w:rPr>
        <w:t xml:space="preserve"> </w:t>
      </w:r>
      <w:r w:rsidRPr="00190B44">
        <w:rPr>
          <w:rFonts w:asciiTheme="minorHAnsi" w:hAnsiTheme="minorHAnsi" w:cstheme="minorHAnsi"/>
          <w:color w:val="2E74B5" w:themeColor="accent1" w:themeShade="BF"/>
          <w:sz w:val="22"/>
          <w:szCs w:val="22"/>
          <w:lang w:val="en-GB"/>
        </w:rPr>
        <w:t xml:space="preserve">W-HPI-INCLV3-EA-TCS-TIBCO </w:t>
      </w:r>
    </w:p>
    <w:p w:rsidR="003E06AA" w:rsidRPr="00190B44" w:rsidRDefault="003E06AA" w:rsidP="003E06AA">
      <w:pPr>
        <w:pStyle w:val="NormalWeb"/>
        <w:spacing w:before="0" w:beforeAutospacing="0" w:after="0" w:afterAutospacing="0"/>
        <w:ind w:left="720"/>
        <w:jc w:val="both"/>
        <w:rPr>
          <w:rFonts w:asciiTheme="minorHAnsi" w:hAnsiTheme="minorHAnsi" w:cstheme="minorHAnsi"/>
          <w:color w:val="2E74B5" w:themeColor="accent1" w:themeShade="BF"/>
          <w:sz w:val="22"/>
          <w:szCs w:val="22"/>
        </w:rPr>
      </w:pPr>
      <w:r w:rsidRPr="00190B44">
        <w:rPr>
          <w:rFonts w:asciiTheme="minorHAnsi" w:hAnsiTheme="minorHAnsi" w:cstheme="minorHAnsi"/>
          <w:color w:val="2E74B5" w:themeColor="accent1" w:themeShade="BF"/>
          <w:sz w:val="22"/>
          <w:szCs w:val="22"/>
          <w:lang w:val="en-GB"/>
        </w:rPr>
        <w:t>EPR ID</w:t>
      </w:r>
      <w:proofErr w:type="gramStart"/>
      <w:r w:rsidRPr="00190B44">
        <w:rPr>
          <w:rFonts w:asciiTheme="minorHAnsi" w:hAnsiTheme="minorHAnsi" w:cstheme="minorHAnsi"/>
          <w:color w:val="2E74B5" w:themeColor="accent1" w:themeShade="BF"/>
          <w:sz w:val="22"/>
          <w:szCs w:val="22"/>
          <w:lang w:val="en-GB"/>
        </w:rPr>
        <w:t>:202330</w:t>
      </w:r>
      <w:proofErr w:type="gramEnd"/>
    </w:p>
    <w:p w:rsidR="003E06AA" w:rsidRPr="00190B44" w:rsidRDefault="003E06AA" w:rsidP="003E06AA">
      <w:pPr>
        <w:pStyle w:val="NormalWeb"/>
        <w:spacing w:before="0" w:beforeAutospacing="0" w:after="0" w:afterAutospacing="0"/>
        <w:ind w:left="720"/>
        <w:jc w:val="both"/>
        <w:rPr>
          <w:rFonts w:asciiTheme="minorHAnsi" w:hAnsiTheme="minorHAnsi" w:cstheme="minorHAnsi"/>
          <w:color w:val="000000"/>
          <w:sz w:val="22"/>
          <w:szCs w:val="22"/>
        </w:rPr>
      </w:pPr>
      <w:r w:rsidRPr="00190B44">
        <w:rPr>
          <w:rFonts w:asciiTheme="minorHAnsi" w:hAnsiTheme="minorHAnsi" w:cstheme="minorHAnsi"/>
          <w:color w:val="2E74B5" w:themeColor="accent1" w:themeShade="BF"/>
          <w:sz w:val="22"/>
          <w:szCs w:val="22"/>
        </w:rPr>
        <w:t xml:space="preserve">ESS </w:t>
      </w:r>
      <w:proofErr w:type="gramStart"/>
      <w:r w:rsidRPr="00190B44">
        <w:rPr>
          <w:rFonts w:asciiTheme="minorHAnsi" w:hAnsiTheme="minorHAnsi" w:cstheme="minorHAnsi"/>
          <w:color w:val="2E74B5" w:themeColor="accent1" w:themeShade="BF"/>
          <w:sz w:val="22"/>
          <w:szCs w:val="22"/>
        </w:rPr>
        <w:t>Link :</w:t>
      </w:r>
      <w:proofErr w:type="gramEnd"/>
      <w:r w:rsidRPr="00190B44">
        <w:rPr>
          <w:rFonts w:asciiTheme="minorHAnsi" w:hAnsiTheme="minorHAnsi" w:cstheme="minorHAnsi"/>
          <w:color w:val="2E74B5" w:themeColor="accent1" w:themeShade="BF"/>
          <w:sz w:val="22"/>
          <w:szCs w:val="22"/>
        </w:rPr>
        <w:t xml:space="preserve"> </w:t>
      </w:r>
      <w:hyperlink r:id="rId26" w:history="1">
        <w:r w:rsidRPr="00190B44">
          <w:rPr>
            <w:rStyle w:val="Hyperlink"/>
            <w:rFonts w:asciiTheme="minorHAnsi" w:hAnsiTheme="minorHAnsi" w:cstheme="minorHAnsi"/>
            <w:color w:val="2E74B5" w:themeColor="accent1" w:themeShade="BF"/>
            <w:sz w:val="22"/>
            <w:szCs w:val="22"/>
          </w:rPr>
          <w:t>https://itsm-support.corp.hp.com/sm-ess/ess.do</w:t>
        </w:r>
      </w:hyperlink>
      <w:r w:rsidRPr="00190B44">
        <w:rPr>
          <w:rFonts w:asciiTheme="minorHAnsi" w:hAnsiTheme="minorHAnsi" w:cstheme="minorHAnsi"/>
          <w:color w:val="2E74B5" w:themeColor="accent1" w:themeShade="BF"/>
          <w:sz w:val="22"/>
          <w:szCs w:val="22"/>
        </w:rPr>
        <w:t xml:space="preserve"> </w:t>
      </w:r>
    </w:p>
    <w:p w:rsidR="003E06AA" w:rsidRPr="00190B44" w:rsidRDefault="003E06AA" w:rsidP="003E06AA">
      <w:pPr>
        <w:pStyle w:val="ListParagraph"/>
        <w:rPr>
          <w:rFonts w:cstheme="minorHAnsi"/>
          <w:b/>
          <w:sz w:val="36"/>
          <w:u w:val="single"/>
        </w:rPr>
      </w:pPr>
    </w:p>
    <w:p w:rsidR="003E06AA" w:rsidRPr="00190B44" w:rsidRDefault="003E06AA" w:rsidP="003E06AA">
      <w:pPr>
        <w:pStyle w:val="ListParagraph"/>
        <w:rPr>
          <w:rFonts w:cstheme="minorHAnsi"/>
          <w:b/>
          <w:sz w:val="36"/>
          <w:u w:val="single"/>
        </w:rPr>
      </w:pPr>
      <w:r w:rsidRPr="00190B44">
        <w:rPr>
          <w:rFonts w:cstheme="minorHAnsi"/>
          <w:b/>
          <w:sz w:val="36"/>
          <w:u w:val="single"/>
        </w:rPr>
        <w:t>How to create and search SD Tickets:</w:t>
      </w:r>
    </w:p>
    <w:p w:rsidR="003E06AA" w:rsidRPr="00190B44" w:rsidRDefault="003E06AA" w:rsidP="003E06AA">
      <w:pPr>
        <w:pStyle w:val="ListParagraph"/>
        <w:numPr>
          <w:ilvl w:val="0"/>
          <w:numId w:val="8"/>
        </w:numPr>
        <w:rPr>
          <w:rFonts w:cstheme="minorHAnsi"/>
          <w:sz w:val="24"/>
        </w:rPr>
      </w:pPr>
      <w:r w:rsidRPr="00190B44">
        <w:rPr>
          <w:rFonts w:cstheme="minorHAnsi"/>
          <w:sz w:val="24"/>
        </w:rPr>
        <w:t xml:space="preserve">Log into ESS portal </w:t>
      </w:r>
      <w:hyperlink r:id="rId27" w:history="1">
        <w:r w:rsidRPr="00190B44">
          <w:rPr>
            <w:rStyle w:val="Hyperlink"/>
            <w:rFonts w:cstheme="minorHAnsi"/>
            <w:sz w:val="24"/>
          </w:rPr>
          <w:t>https://itsm-support.corp.hp.com/sm-ess/ess.do</w:t>
        </w:r>
      </w:hyperlink>
      <w:r w:rsidRPr="00190B44">
        <w:rPr>
          <w:rFonts w:cstheme="minorHAnsi"/>
          <w:sz w:val="24"/>
        </w:rPr>
        <w:t xml:space="preserve"> </w:t>
      </w:r>
    </w:p>
    <w:p w:rsidR="003E06AA" w:rsidRPr="00190B44" w:rsidRDefault="003E06AA" w:rsidP="003E06AA">
      <w:pPr>
        <w:pStyle w:val="ListParagraph"/>
        <w:rPr>
          <w:rFonts w:cstheme="minorHAnsi"/>
          <w:sz w:val="24"/>
        </w:rPr>
      </w:pPr>
      <w:r w:rsidRPr="00190B44">
        <w:rPr>
          <w:rFonts w:cstheme="minorHAnsi"/>
          <w:noProof/>
        </w:rPr>
        <w:drawing>
          <wp:inline distT="0" distB="0" distL="0" distR="0" wp14:anchorId="10C69A55" wp14:editId="2E1B5C70">
            <wp:extent cx="5342446" cy="36437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57458" cy="3653984"/>
                    </a:xfrm>
                    <a:prstGeom prst="rect">
                      <a:avLst/>
                    </a:prstGeom>
                  </pic:spPr>
                </pic:pic>
              </a:graphicData>
            </a:graphic>
          </wp:inline>
        </w:drawing>
      </w:r>
    </w:p>
    <w:p w:rsidR="003E06AA" w:rsidRPr="00190B44" w:rsidRDefault="003E06AA" w:rsidP="003E06AA">
      <w:pPr>
        <w:pStyle w:val="ListParagraph"/>
        <w:ind w:left="1440"/>
        <w:rPr>
          <w:rFonts w:cstheme="minorHAnsi"/>
          <w:sz w:val="24"/>
        </w:rPr>
      </w:pPr>
    </w:p>
    <w:p w:rsidR="003E06AA" w:rsidRPr="00190B44" w:rsidRDefault="003E06AA" w:rsidP="003E06AA">
      <w:pPr>
        <w:pStyle w:val="ListParagraph"/>
        <w:numPr>
          <w:ilvl w:val="0"/>
          <w:numId w:val="8"/>
        </w:numPr>
        <w:rPr>
          <w:rFonts w:cstheme="minorHAnsi"/>
          <w:sz w:val="24"/>
        </w:rPr>
      </w:pPr>
      <w:r w:rsidRPr="00190B44">
        <w:rPr>
          <w:rFonts w:cstheme="minorHAnsi"/>
          <w:sz w:val="24"/>
        </w:rPr>
        <w:t xml:space="preserve">Search for TIBCO </w:t>
      </w:r>
      <w:proofErr w:type="spellStart"/>
      <w:r w:rsidRPr="00190B44">
        <w:rPr>
          <w:rFonts w:cstheme="minorHAnsi"/>
          <w:sz w:val="24"/>
        </w:rPr>
        <w:t>EprID</w:t>
      </w:r>
      <w:proofErr w:type="spellEnd"/>
      <w:r w:rsidRPr="00190B44">
        <w:rPr>
          <w:rFonts w:cstheme="minorHAnsi"/>
          <w:sz w:val="24"/>
        </w:rPr>
        <w:t xml:space="preserve"> 202330</w:t>
      </w:r>
    </w:p>
    <w:p w:rsidR="003E06AA" w:rsidRPr="00190B44" w:rsidRDefault="003E06AA" w:rsidP="003E06AA">
      <w:pPr>
        <w:pStyle w:val="ListParagraph"/>
        <w:rPr>
          <w:rFonts w:cstheme="minorHAnsi"/>
          <w:sz w:val="24"/>
        </w:rPr>
      </w:pPr>
    </w:p>
    <w:p w:rsidR="003E06AA" w:rsidRPr="00190B44" w:rsidRDefault="003E06AA" w:rsidP="003E06AA">
      <w:pPr>
        <w:pStyle w:val="ListParagraph"/>
        <w:rPr>
          <w:rFonts w:cstheme="minorHAnsi"/>
          <w:b/>
          <w:i/>
          <w:sz w:val="20"/>
          <w:szCs w:val="20"/>
        </w:rPr>
      </w:pPr>
      <w:r w:rsidRPr="00190B44">
        <w:rPr>
          <w:rFonts w:cstheme="minorHAnsi"/>
          <w:noProof/>
        </w:rPr>
        <w:lastRenderedPageBreak/>
        <w:drawing>
          <wp:inline distT="0" distB="0" distL="0" distR="0" wp14:anchorId="6AB5F8F2" wp14:editId="621C47F5">
            <wp:extent cx="6040196" cy="2493818"/>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045188" cy="2495879"/>
                    </a:xfrm>
                    <a:prstGeom prst="rect">
                      <a:avLst/>
                    </a:prstGeom>
                  </pic:spPr>
                </pic:pic>
              </a:graphicData>
            </a:graphic>
          </wp:inline>
        </w:drawing>
      </w:r>
    </w:p>
    <w:p w:rsidR="003E06AA" w:rsidRPr="00190B44" w:rsidRDefault="003E06AA" w:rsidP="003E06AA">
      <w:pPr>
        <w:pStyle w:val="ListParagraph"/>
        <w:rPr>
          <w:rFonts w:cstheme="minorHAnsi"/>
          <w:b/>
          <w:i/>
          <w:sz w:val="20"/>
          <w:szCs w:val="20"/>
        </w:rPr>
      </w:pPr>
    </w:p>
    <w:p w:rsidR="003E06AA" w:rsidRPr="00190B44" w:rsidRDefault="003E06AA" w:rsidP="003E06AA">
      <w:pPr>
        <w:pStyle w:val="ListParagraph"/>
        <w:rPr>
          <w:rFonts w:cstheme="minorHAnsi"/>
          <w:b/>
          <w:i/>
          <w:sz w:val="20"/>
          <w:szCs w:val="20"/>
        </w:rPr>
      </w:pPr>
    </w:p>
    <w:p w:rsidR="003E06AA" w:rsidRPr="00190B44" w:rsidRDefault="003E06AA" w:rsidP="003E06AA">
      <w:pPr>
        <w:pStyle w:val="ListParagraph"/>
        <w:rPr>
          <w:rFonts w:cstheme="minorHAnsi"/>
          <w:b/>
          <w:i/>
          <w:sz w:val="20"/>
          <w:szCs w:val="20"/>
        </w:rPr>
      </w:pPr>
    </w:p>
    <w:p w:rsidR="003E06AA" w:rsidRPr="00190B44" w:rsidRDefault="003E06AA" w:rsidP="003E06AA">
      <w:pPr>
        <w:pStyle w:val="ListParagraph"/>
        <w:rPr>
          <w:rFonts w:cstheme="minorHAnsi"/>
          <w:b/>
          <w:i/>
          <w:sz w:val="20"/>
          <w:szCs w:val="20"/>
        </w:rPr>
      </w:pPr>
    </w:p>
    <w:p w:rsidR="003E06AA" w:rsidRPr="00190B44" w:rsidRDefault="003E06AA" w:rsidP="003E06AA">
      <w:pPr>
        <w:pStyle w:val="ListParagraph"/>
        <w:rPr>
          <w:rFonts w:cstheme="minorHAnsi"/>
          <w:b/>
          <w:i/>
          <w:sz w:val="20"/>
          <w:szCs w:val="20"/>
        </w:rPr>
      </w:pPr>
    </w:p>
    <w:p w:rsidR="003E06AA" w:rsidRPr="00190B44" w:rsidRDefault="003E06AA" w:rsidP="003E06AA">
      <w:pPr>
        <w:pStyle w:val="ListParagraph"/>
        <w:rPr>
          <w:rFonts w:cstheme="minorHAnsi"/>
          <w:b/>
          <w:i/>
          <w:sz w:val="20"/>
          <w:szCs w:val="20"/>
        </w:rPr>
      </w:pPr>
    </w:p>
    <w:p w:rsidR="003E06AA" w:rsidRPr="00190B44" w:rsidRDefault="003E06AA" w:rsidP="003E06AA">
      <w:pPr>
        <w:pStyle w:val="ListParagraph"/>
        <w:rPr>
          <w:rFonts w:cstheme="minorHAnsi"/>
          <w:b/>
          <w:i/>
          <w:sz w:val="20"/>
          <w:szCs w:val="20"/>
        </w:rPr>
      </w:pPr>
    </w:p>
    <w:p w:rsidR="003E06AA" w:rsidRPr="00190B44" w:rsidRDefault="003E06AA" w:rsidP="003E06AA">
      <w:pPr>
        <w:pStyle w:val="ListParagraph"/>
        <w:rPr>
          <w:rFonts w:cstheme="minorHAnsi"/>
          <w:b/>
          <w:i/>
          <w:sz w:val="20"/>
          <w:szCs w:val="20"/>
        </w:rPr>
      </w:pPr>
    </w:p>
    <w:p w:rsidR="003E06AA" w:rsidRPr="00190B44" w:rsidRDefault="003E06AA" w:rsidP="003E06AA">
      <w:pPr>
        <w:pStyle w:val="ListParagraph"/>
        <w:numPr>
          <w:ilvl w:val="0"/>
          <w:numId w:val="9"/>
        </w:numPr>
        <w:rPr>
          <w:rFonts w:cstheme="minorHAnsi"/>
          <w:b/>
          <w:i/>
          <w:sz w:val="20"/>
          <w:szCs w:val="20"/>
        </w:rPr>
      </w:pPr>
      <w:r w:rsidRPr="00190B44">
        <w:rPr>
          <w:rFonts w:cstheme="minorHAnsi"/>
          <w:b/>
          <w:i/>
          <w:sz w:val="20"/>
          <w:szCs w:val="20"/>
        </w:rPr>
        <w:t>Select the category to submit the request</w:t>
      </w:r>
    </w:p>
    <w:p w:rsidR="003E06AA" w:rsidRPr="00190B44" w:rsidRDefault="003E06AA" w:rsidP="003E06AA">
      <w:pPr>
        <w:pStyle w:val="ListParagraph"/>
        <w:ind w:left="1440"/>
        <w:rPr>
          <w:rFonts w:cstheme="minorHAnsi"/>
          <w:b/>
          <w:i/>
          <w:sz w:val="20"/>
          <w:szCs w:val="20"/>
        </w:rPr>
      </w:pPr>
      <w:r w:rsidRPr="00190B44">
        <w:rPr>
          <w:rFonts w:cstheme="minorHAnsi"/>
          <w:noProof/>
        </w:rPr>
        <w:drawing>
          <wp:inline distT="0" distB="0" distL="0" distR="0" wp14:anchorId="72017F5B" wp14:editId="3E7FC1D7">
            <wp:extent cx="4536034" cy="3193704"/>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39729" cy="3196305"/>
                    </a:xfrm>
                    <a:prstGeom prst="rect">
                      <a:avLst/>
                    </a:prstGeom>
                  </pic:spPr>
                </pic:pic>
              </a:graphicData>
            </a:graphic>
          </wp:inline>
        </w:drawing>
      </w:r>
    </w:p>
    <w:p w:rsidR="003E06AA" w:rsidRPr="00190B44" w:rsidRDefault="003E06AA" w:rsidP="003E06AA">
      <w:pPr>
        <w:pStyle w:val="ListParagraph"/>
        <w:numPr>
          <w:ilvl w:val="0"/>
          <w:numId w:val="9"/>
        </w:numPr>
        <w:rPr>
          <w:rFonts w:cstheme="minorHAnsi"/>
          <w:b/>
          <w:i/>
          <w:sz w:val="20"/>
          <w:szCs w:val="20"/>
        </w:rPr>
      </w:pPr>
      <w:r w:rsidRPr="00190B44">
        <w:rPr>
          <w:rFonts w:cstheme="minorHAnsi"/>
          <w:b/>
          <w:i/>
          <w:sz w:val="20"/>
          <w:szCs w:val="20"/>
        </w:rPr>
        <w:t xml:space="preserve"> Fill required fields and submit the request.</w:t>
      </w:r>
    </w:p>
    <w:p w:rsidR="003E06AA" w:rsidRPr="00190B44" w:rsidRDefault="003E06AA" w:rsidP="003E06AA">
      <w:pPr>
        <w:pStyle w:val="ListParagraph"/>
        <w:rPr>
          <w:rFonts w:cstheme="minorHAnsi"/>
          <w:b/>
          <w:i/>
          <w:sz w:val="20"/>
          <w:szCs w:val="20"/>
        </w:rPr>
      </w:pPr>
    </w:p>
    <w:p w:rsidR="003E06AA" w:rsidRPr="00190B44" w:rsidRDefault="003E06AA" w:rsidP="00DA5BEB">
      <w:pPr>
        <w:rPr>
          <w:rFonts w:cstheme="minorHAnsi"/>
          <w:b/>
        </w:rPr>
      </w:pPr>
    </w:p>
    <w:p w:rsidR="00D214AA" w:rsidRPr="00190B44" w:rsidRDefault="00D214AA" w:rsidP="00DA5BEB">
      <w:pPr>
        <w:rPr>
          <w:rFonts w:cstheme="minorHAnsi"/>
          <w:b/>
        </w:rPr>
      </w:pPr>
    </w:p>
    <w:p w:rsidR="00D214AA" w:rsidRPr="00190B44" w:rsidRDefault="00D214AA" w:rsidP="00D214AA">
      <w:pPr>
        <w:pStyle w:val="Heading2"/>
        <w:rPr>
          <w:rFonts w:asciiTheme="minorHAnsi" w:hAnsiTheme="minorHAnsi" w:cstheme="minorHAnsi"/>
          <w:b/>
          <w:sz w:val="22"/>
          <w:szCs w:val="22"/>
        </w:rPr>
      </w:pPr>
      <w:r w:rsidRPr="00190B44">
        <w:rPr>
          <w:rFonts w:asciiTheme="minorHAnsi" w:hAnsiTheme="minorHAnsi" w:cstheme="minorHAnsi"/>
          <w:b/>
          <w:sz w:val="22"/>
          <w:szCs w:val="22"/>
        </w:rPr>
        <w:lastRenderedPageBreak/>
        <w:t>TIBCO Wiki</w:t>
      </w:r>
    </w:p>
    <w:p w:rsidR="00D214AA" w:rsidRPr="00190B44" w:rsidRDefault="00D214AA" w:rsidP="00D214AA">
      <w:pPr>
        <w:ind w:left="180"/>
        <w:rPr>
          <w:rFonts w:cstheme="minorHAnsi"/>
        </w:rPr>
      </w:pPr>
      <w:r w:rsidRPr="00190B44">
        <w:rPr>
          <w:rFonts w:cstheme="minorHAnsi"/>
        </w:rPr>
        <w:t xml:space="preserve">TIBCO Wiki will helps to understand the overall architecture in ETR and it contains queue configuration and server details of all TIBCO Environment. </w:t>
      </w:r>
    </w:p>
    <w:p w:rsidR="00D214AA" w:rsidRPr="00190B44" w:rsidRDefault="00D214AA" w:rsidP="00D214AA">
      <w:pPr>
        <w:ind w:left="180"/>
        <w:rPr>
          <w:rFonts w:cstheme="minorHAnsi"/>
        </w:rPr>
      </w:pPr>
      <w:r w:rsidRPr="00190B44">
        <w:rPr>
          <w:rFonts w:cstheme="minorHAnsi"/>
          <w:b/>
        </w:rPr>
        <w:t xml:space="preserve">TIBCO WIKI: </w:t>
      </w:r>
      <w:hyperlink r:id="rId31" w:history="1">
        <w:r w:rsidRPr="00190B44">
          <w:rPr>
            <w:rStyle w:val="Hyperlink"/>
            <w:rFonts w:cstheme="minorHAnsi"/>
          </w:rPr>
          <w:t>https://c1t11995.itcs.hpicorp.net/wiki/TIBCO_Platform_HPECOM</w:t>
        </w:r>
      </w:hyperlink>
    </w:p>
    <w:p w:rsidR="00D214AA" w:rsidRPr="00190B44" w:rsidRDefault="00D214AA" w:rsidP="00DA5BEB">
      <w:pPr>
        <w:rPr>
          <w:rFonts w:cstheme="minorHAnsi"/>
          <w:b/>
        </w:rPr>
      </w:pPr>
    </w:p>
    <w:sectPr w:rsidR="00D214AA" w:rsidRPr="00190B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550E6"/>
    <w:multiLevelType w:val="hybridMultilevel"/>
    <w:tmpl w:val="57A86096"/>
    <w:lvl w:ilvl="0" w:tplc="61A8C0E2">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A769E7"/>
    <w:multiLevelType w:val="hybridMultilevel"/>
    <w:tmpl w:val="068217A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026BC7"/>
    <w:multiLevelType w:val="hybridMultilevel"/>
    <w:tmpl w:val="2C7ACB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97C3DBC"/>
    <w:multiLevelType w:val="hybridMultilevel"/>
    <w:tmpl w:val="46ACA7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F540C2"/>
    <w:multiLevelType w:val="hybridMultilevel"/>
    <w:tmpl w:val="886E71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2E1616"/>
    <w:multiLevelType w:val="multilevel"/>
    <w:tmpl w:val="21BEEEB2"/>
    <w:lvl w:ilvl="0">
      <w:start w:val="1"/>
      <w:numFmt w:val="decimal"/>
      <w:lvlText w:val="%1."/>
      <w:lvlJc w:val="left"/>
      <w:pPr>
        <w:ind w:left="720" w:hanging="360"/>
      </w:pPr>
      <w:rPr>
        <w:rFonts w:hint="default"/>
        <w:b/>
        <w:sz w:val="28"/>
        <w:szCs w:val="28"/>
      </w:r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1800" w:hanging="1440"/>
      </w:pPr>
      <w:rPr>
        <w:rFonts w:hint="default"/>
        <w:b/>
      </w:rPr>
    </w:lvl>
  </w:abstractNum>
  <w:abstractNum w:abstractNumId="6" w15:restartNumberingAfterBreak="0">
    <w:nsid w:val="460908C9"/>
    <w:multiLevelType w:val="hybridMultilevel"/>
    <w:tmpl w:val="6372759A"/>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15:restartNumberingAfterBreak="0">
    <w:nsid w:val="6142700C"/>
    <w:multiLevelType w:val="hybridMultilevel"/>
    <w:tmpl w:val="84E23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236F1F"/>
    <w:multiLevelType w:val="hybridMultilevel"/>
    <w:tmpl w:val="9D401F98"/>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 w15:restartNumberingAfterBreak="0">
    <w:nsid w:val="6A6C71CA"/>
    <w:multiLevelType w:val="hybridMultilevel"/>
    <w:tmpl w:val="1C72C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DF442F"/>
    <w:multiLevelType w:val="hybridMultilevel"/>
    <w:tmpl w:val="4D82E774"/>
    <w:lvl w:ilvl="0" w:tplc="C20E2E76">
      <w:start w:val="1"/>
      <w:numFmt w:val="decimal"/>
      <w:lvlText w:val="1%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E4078A"/>
    <w:multiLevelType w:val="hybridMultilevel"/>
    <w:tmpl w:val="C720B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ED00B6"/>
    <w:multiLevelType w:val="hybridMultilevel"/>
    <w:tmpl w:val="A2981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10"/>
  </w:num>
  <w:num w:numId="4">
    <w:abstractNumId w:val="8"/>
  </w:num>
  <w:num w:numId="5">
    <w:abstractNumId w:val="9"/>
  </w:num>
  <w:num w:numId="6">
    <w:abstractNumId w:val="4"/>
  </w:num>
  <w:num w:numId="7">
    <w:abstractNumId w:val="3"/>
  </w:num>
  <w:num w:numId="8">
    <w:abstractNumId w:val="1"/>
  </w:num>
  <w:num w:numId="9">
    <w:abstractNumId w:val="2"/>
  </w:num>
  <w:num w:numId="10">
    <w:abstractNumId w:val="0"/>
  </w:num>
  <w:num w:numId="11">
    <w:abstractNumId w:val="7"/>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BEB"/>
    <w:rsid w:val="00101587"/>
    <w:rsid w:val="00190B44"/>
    <w:rsid w:val="001E27FA"/>
    <w:rsid w:val="00216E65"/>
    <w:rsid w:val="00223864"/>
    <w:rsid w:val="003635D3"/>
    <w:rsid w:val="00391357"/>
    <w:rsid w:val="003A3544"/>
    <w:rsid w:val="003C57F8"/>
    <w:rsid w:val="003E06AA"/>
    <w:rsid w:val="0042785A"/>
    <w:rsid w:val="0048591F"/>
    <w:rsid w:val="004B0E95"/>
    <w:rsid w:val="004E6EDA"/>
    <w:rsid w:val="006A5FC5"/>
    <w:rsid w:val="009D463F"/>
    <w:rsid w:val="00A40D94"/>
    <w:rsid w:val="00B3030A"/>
    <w:rsid w:val="00C938CF"/>
    <w:rsid w:val="00D214AA"/>
    <w:rsid w:val="00DA5BEB"/>
    <w:rsid w:val="00DA6921"/>
    <w:rsid w:val="00F107EC"/>
    <w:rsid w:val="00F264A3"/>
    <w:rsid w:val="00F657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D2A67A-803A-47B1-9CE6-CD7DC0EEB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14AA"/>
  </w:style>
  <w:style w:type="paragraph" w:styleId="Heading1">
    <w:name w:val="heading 1"/>
    <w:basedOn w:val="Normal"/>
    <w:next w:val="Normal"/>
    <w:link w:val="Heading1Char"/>
    <w:uiPriority w:val="9"/>
    <w:qFormat/>
    <w:rsid w:val="00DA5B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A5B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A5BE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DA5BEB"/>
    <w:rPr>
      <w:color w:val="0000FF"/>
      <w:u w:val="single"/>
    </w:rPr>
  </w:style>
  <w:style w:type="paragraph" w:customStyle="1" w:styleId="CellBody">
    <w:name w:val="CellBody"/>
    <w:basedOn w:val="BodyText"/>
    <w:rsid w:val="00DA5BEB"/>
    <w:pPr>
      <w:spacing w:before="20" w:after="20" w:line="220" w:lineRule="exact"/>
    </w:pPr>
    <w:rPr>
      <w:rFonts w:ascii="Verdana" w:eastAsia="Times New Roman" w:hAnsi="Verdana" w:cs="Times New Roman"/>
      <w:color w:val="5F5F5F"/>
      <w:sz w:val="20"/>
      <w:szCs w:val="20"/>
    </w:rPr>
  </w:style>
  <w:style w:type="paragraph" w:styleId="BodyText">
    <w:name w:val="Body Text"/>
    <w:basedOn w:val="Normal"/>
    <w:link w:val="BodyTextChar"/>
    <w:uiPriority w:val="99"/>
    <w:semiHidden/>
    <w:unhideWhenUsed/>
    <w:rsid w:val="00DA5BEB"/>
    <w:pPr>
      <w:spacing w:after="120"/>
    </w:pPr>
  </w:style>
  <w:style w:type="character" w:customStyle="1" w:styleId="BodyTextChar">
    <w:name w:val="Body Text Char"/>
    <w:basedOn w:val="DefaultParagraphFont"/>
    <w:link w:val="BodyText"/>
    <w:uiPriority w:val="99"/>
    <w:semiHidden/>
    <w:rsid w:val="00DA5BEB"/>
  </w:style>
  <w:style w:type="character" w:customStyle="1" w:styleId="Heading1Char">
    <w:name w:val="Heading 1 Char"/>
    <w:basedOn w:val="DefaultParagraphFont"/>
    <w:link w:val="Heading1"/>
    <w:uiPriority w:val="9"/>
    <w:rsid w:val="00DA5BE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A5BE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A5BEB"/>
    <w:pPr>
      <w:ind w:left="720"/>
      <w:contextualSpacing/>
    </w:pPr>
  </w:style>
  <w:style w:type="character" w:customStyle="1" w:styleId="header1">
    <w:name w:val="header1"/>
    <w:basedOn w:val="DefaultParagraphFont"/>
    <w:rsid w:val="00DA5BEB"/>
  </w:style>
  <w:style w:type="character" w:styleId="Strong">
    <w:name w:val="Strong"/>
    <w:basedOn w:val="DefaultParagraphFont"/>
    <w:uiPriority w:val="22"/>
    <w:qFormat/>
    <w:rsid w:val="00DA5BEB"/>
    <w:rPr>
      <w:b/>
      <w:bCs/>
    </w:rPr>
  </w:style>
  <w:style w:type="paragraph" w:styleId="NoSpacing">
    <w:name w:val="No Spacing"/>
    <w:uiPriority w:val="1"/>
    <w:qFormat/>
    <w:rsid w:val="00DA5BEB"/>
    <w:pPr>
      <w:spacing w:after="0" w:line="240" w:lineRule="auto"/>
    </w:pPr>
  </w:style>
  <w:style w:type="character" w:customStyle="1" w:styleId="apple-converted-space">
    <w:name w:val="apple-converted-space"/>
    <w:basedOn w:val="DefaultParagraphFont"/>
    <w:rsid w:val="00DA5BEB"/>
  </w:style>
  <w:style w:type="character" w:customStyle="1" w:styleId="Heading3Char">
    <w:name w:val="Heading 3 Char"/>
    <w:basedOn w:val="DefaultParagraphFont"/>
    <w:link w:val="Heading3"/>
    <w:uiPriority w:val="9"/>
    <w:rsid w:val="00DA5BE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3E06A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9540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itsm-support.corp.hp.com/sm-ess/ess.do"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cid:image001.png@01D3D9DA.DE627A10"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hyperlink" Target="mailto:xxxx@hp.com"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hyperlink" Target="https://tibco-admin-prd04-gslb1-aa-8443.glb.itcs.hpicorp.net:8443/"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19.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c1t11995.itcs.hpicorp.net/wiki/TIBCO_Platform_HPE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itsm-support.corp.hp.com/sm-ess/ess.do" TargetMode="External"/><Relationship Id="rId30" Type="http://schemas.openxmlformats.org/officeDocument/2006/relationships/image" Target="media/image2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TotalTime>
  <Pages>17</Pages>
  <Words>2564</Words>
  <Characters>14617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Amazon.com</Company>
  <LinksUpToDate>false</LinksUpToDate>
  <CharactersWithSpaces>17147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Kesava</dc:creator>
  <cp:keywords/>
  <dc:description/>
  <cp:lastModifiedBy>R, Kesava</cp:lastModifiedBy>
  <cp:revision>8</cp:revision>
  <dcterms:created xsi:type="dcterms:W3CDTF">2018-04-19T06:10:00Z</dcterms:created>
  <dcterms:modified xsi:type="dcterms:W3CDTF">2018-04-21T20:28:00Z</dcterms:modified>
</cp:coreProperties>
</file>