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47" w:rsidRDefault="00B27C3D">
      <w:r>
        <w:t>TEST RESUME</w:t>
      </w:r>
      <w:bookmarkStart w:id="0" w:name="_GoBack"/>
      <w:bookmarkEnd w:id="0"/>
    </w:p>
    <w:sectPr w:rsidR="0031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3D"/>
    <w:rsid w:val="00314B47"/>
    <w:rsid w:val="00B2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14934-1DAC-4853-BC61-4161A67D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gowrisankar Gnanasekaran</dc:creator>
  <cp:keywords/>
  <dc:description/>
  <cp:lastModifiedBy>gowrisankar Gnanasekaran</cp:lastModifiedBy>
  <cp:revision>1</cp:revision>
  <dcterms:created xsi:type="dcterms:W3CDTF">2016-09-23T09:38:00Z</dcterms:created>
  <dcterms:modified xsi:type="dcterms:W3CDTF">2016-09-23T09:38:00Z</dcterms:modified>
</cp:coreProperties>
</file>