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3754" w:rsidRPr="00C3504D" w:rsidRDefault="00C3504D">
      <w:pPr>
        <w:rPr>
          <w:rFonts w:ascii="Times New Roman" w:hAnsi="Times New Roman" w:cs="Times New Roman"/>
          <w:b/>
          <w:bCs/>
          <w:sz w:val="24"/>
          <w:szCs w:val="24"/>
          <w:u w:val="single"/>
          <w:lang w:val="en-US"/>
        </w:rPr>
      </w:pPr>
      <w:r w:rsidRPr="00C3504D">
        <w:rPr>
          <w:rFonts w:ascii="Times New Roman" w:hAnsi="Times New Roman" w:cs="Times New Roman"/>
          <w:b/>
          <w:bCs/>
          <w:sz w:val="24"/>
          <w:szCs w:val="24"/>
          <w:u w:val="single"/>
          <w:lang w:val="en-US"/>
        </w:rPr>
        <w:t>BIG DATA ANALYSIS USING IBM CLOUD DATABASES</w:t>
      </w:r>
    </w:p>
    <w:p w:rsidR="00C3504D" w:rsidRDefault="00C3504D">
      <w:pPr>
        <w:rPr>
          <w:rFonts w:ascii="Times New Roman" w:hAnsi="Times New Roman" w:cs="Times New Roman"/>
          <w:sz w:val="24"/>
          <w:szCs w:val="24"/>
          <w:lang w:val="en-US"/>
        </w:rPr>
      </w:pPr>
      <w:r>
        <w:rPr>
          <w:rFonts w:ascii="Times New Roman" w:hAnsi="Times New Roman" w:cs="Times New Roman"/>
          <w:b/>
          <w:bCs/>
          <w:sz w:val="24"/>
          <w:szCs w:val="24"/>
          <w:lang w:val="en-US"/>
        </w:rPr>
        <w:t xml:space="preserve">               </w:t>
      </w:r>
      <w:r w:rsidR="00E23BBD">
        <w:rPr>
          <w:rFonts w:ascii="Times New Roman" w:hAnsi="Times New Roman" w:cs="Times New Roman"/>
          <w:b/>
          <w:bCs/>
          <w:sz w:val="24"/>
          <w:szCs w:val="24"/>
          <w:lang w:val="en-US"/>
        </w:rPr>
        <w:t xml:space="preserve">                     TEAM </w:t>
      </w:r>
      <w:r w:rsidR="00E23BBD">
        <w:rPr>
          <w:rFonts w:ascii="Times New Roman" w:hAnsi="Times New Roman" w:cs="Times New Roman"/>
          <w:b/>
          <w:bCs/>
          <w:sz w:val="24"/>
          <w:szCs w:val="24"/>
          <w:u w:val="single"/>
          <w:lang w:val="en-US"/>
        </w:rPr>
        <w:t>MEMBER</w:t>
      </w:r>
      <w:r>
        <w:rPr>
          <w:rFonts w:ascii="Times New Roman" w:hAnsi="Times New Roman" w:cs="Times New Roman"/>
          <w:b/>
          <w:bCs/>
          <w:sz w:val="24"/>
          <w:szCs w:val="24"/>
          <w:lang w:val="en-US"/>
        </w:rPr>
        <w:t xml:space="preserve">: </w:t>
      </w:r>
      <w:r w:rsidR="00E23BBD">
        <w:rPr>
          <w:rFonts w:ascii="Times New Roman" w:hAnsi="Times New Roman" w:cs="Times New Roman"/>
          <w:sz w:val="24"/>
          <w:szCs w:val="24"/>
          <w:lang w:val="en-US"/>
        </w:rPr>
        <w:t>SIVADHARSHINI S (822721106037</w:t>
      </w:r>
      <w:r>
        <w:rPr>
          <w:rFonts w:ascii="Times New Roman" w:hAnsi="Times New Roman" w:cs="Times New Roman"/>
          <w:sz w:val="24"/>
          <w:szCs w:val="24"/>
          <w:lang w:val="en-US"/>
        </w:rPr>
        <w:t>)</w:t>
      </w:r>
    </w:p>
    <w:p w:rsidR="00C3504D" w:rsidRDefault="00FE747C">
      <w:pPr>
        <w:rPr>
          <w:rFonts w:ascii="Times New Roman" w:hAnsi="Times New Roman" w:cs="Times New Roman"/>
          <w:b/>
          <w:bCs/>
          <w:sz w:val="24"/>
          <w:szCs w:val="24"/>
          <w:lang w:val="en-US"/>
        </w:rPr>
      </w:pPr>
      <w:r>
        <w:rPr>
          <w:rStyle w:val="Strong"/>
          <w:rFonts w:ascii="Open Sans" w:hAnsi="Open Sans" w:cs="Open Sans"/>
          <w:color w:val="313131"/>
          <w:sz w:val="21"/>
          <w:szCs w:val="21"/>
          <w:shd w:val="clear" w:color="auto" w:fill="FFFFFF"/>
        </w:rPr>
        <w:t>CAD_Phase1</w:t>
      </w:r>
      <w:r w:rsidR="00C3504D" w:rsidRPr="00C3504D">
        <w:rPr>
          <w:rFonts w:ascii="Times New Roman" w:hAnsi="Times New Roman" w:cs="Times New Roman"/>
          <w:b/>
          <w:bCs/>
          <w:sz w:val="24"/>
          <w:szCs w:val="24"/>
          <w:lang w:val="en-US"/>
        </w:rPr>
        <w:t>: Document Submission</w:t>
      </w:r>
    </w:p>
    <w:p w:rsidR="00361C23" w:rsidRDefault="00361C23">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Problem Title: </w:t>
      </w:r>
      <w:r w:rsidRPr="00361C23">
        <w:rPr>
          <w:rFonts w:ascii="Times New Roman" w:hAnsi="Times New Roman" w:cs="Times New Roman"/>
        </w:rPr>
        <w:t>Big Data Analysis</w:t>
      </w:r>
    </w:p>
    <w:p w:rsidR="00C3504D" w:rsidRPr="00361C23" w:rsidRDefault="00FE747C" w:rsidP="00361C23">
      <w:pPr>
        <w:jc w:val="both"/>
        <w:rPr>
          <w:rFonts w:ascii="Times New Roman" w:hAnsi="Times New Roman" w:cs="Times New Roman"/>
          <w:b/>
          <w:bCs/>
          <w:sz w:val="24"/>
          <w:szCs w:val="24"/>
          <w:lang w:val="en-US"/>
        </w:rPr>
      </w:pPr>
      <w:r>
        <w:rPr>
          <w:noProof/>
          <w:lang w:val="en-US"/>
        </w:rPr>
        <w:drawing>
          <wp:anchor distT="0" distB="0" distL="114300" distR="114300" simplePos="0" relativeHeight="251658240" behindDoc="0" locked="0" layoutInCell="1" allowOverlap="1">
            <wp:simplePos x="0" y="0"/>
            <wp:positionH relativeFrom="margin">
              <wp:align>right</wp:align>
            </wp:positionH>
            <wp:positionV relativeFrom="paragraph">
              <wp:posOffset>818515</wp:posOffset>
            </wp:positionV>
            <wp:extent cx="5676900" cy="2847975"/>
            <wp:effectExtent l="0" t="0" r="0" b="9525"/>
            <wp:wrapSquare wrapText="bothSides"/>
            <wp:docPr id="16292334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676900" cy="2847975"/>
                    </a:xfrm>
                    <a:prstGeom prst="rect">
                      <a:avLst/>
                    </a:prstGeom>
                    <a:noFill/>
                    <a:ln>
                      <a:noFill/>
                    </a:ln>
                  </pic:spPr>
                </pic:pic>
              </a:graphicData>
            </a:graphic>
          </wp:anchor>
        </w:drawing>
      </w:r>
      <w:r w:rsidR="00361C23">
        <w:rPr>
          <w:rFonts w:ascii="Times New Roman" w:hAnsi="Times New Roman" w:cs="Times New Roman"/>
          <w:b/>
          <w:bCs/>
          <w:sz w:val="24"/>
          <w:szCs w:val="24"/>
          <w:lang w:val="en-US"/>
        </w:rPr>
        <w:t xml:space="preserve">Problem Statement: </w:t>
      </w:r>
      <w:r w:rsidR="00361C23" w:rsidRPr="00361C23">
        <w:rPr>
          <w:rFonts w:ascii="Times New Roman" w:hAnsi="Times New Roman" w:cs="Times New Roman"/>
        </w:rPr>
        <w:t>Dive into the world of big data analysis with IBM Cloud Databases. Uncover hidden insights from vast datasets, from climate trends to social patterns. Visualize your findings and derive valuable business intelligence. Embark on data-driven adventures, exploring the endless possibilities of big data!</w:t>
      </w:r>
    </w:p>
    <w:p w:rsidR="00FE747C" w:rsidRDefault="00FE747C" w:rsidP="00361C23">
      <w:pPr>
        <w:jc w:val="both"/>
        <w:rPr>
          <w:rFonts w:ascii="Times New Roman" w:hAnsi="Times New Roman" w:cs="Times New Roman"/>
          <w:b/>
          <w:bCs/>
          <w:sz w:val="24"/>
          <w:szCs w:val="24"/>
          <w:lang w:val="en-US"/>
        </w:rPr>
      </w:pPr>
    </w:p>
    <w:p w:rsidR="00C3504D" w:rsidRDefault="00361C23" w:rsidP="00361C23">
      <w:pPr>
        <w:jc w:val="both"/>
        <w:rPr>
          <w:rFonts w:ascii="Times New Roman" w:hAnsi="Times New Roman" w:cs="Times New Roman"/>
        </w:rPr>
      </w:pPr>
      <w:r>
        <w:rPr>
          <w:rFonts w:ascii="Times New Roman" w:hAnsi="Times New Roman" w:cs="Times New Roman"/>
          <w:b/>
          <w:bCs/>
          <w:sz w:val="24"/>
          <w:szCs w:val="24"/>
          <w:lang w:val="en-US"/>
        </w:rPr>
        <w:t xml:space="preserve">Objective: </w:t>
      </w:r>
      <w:r w:rsidRPr="00361C23">
        <w:rPr>
          <w:rFonts w:ascii="Times New Roman" w:hAnsi="Times New Roman" w:cs="Times New Roman"/>
        </w:rPr>
        <w:t>The project involves delving into big data analysis using IBM Cloud Databases. The objective is to extract valuable insights from extensive datasets, ranging from climate trends to social patterns. The project includes designing the analysis process, setting up IBM Cloud Databases, performing data analysis, and visualizing the results for business intelligence.</w:t>
      </w:r>
    </w:p>
    <w:p w:rsidR="00585717" w:rsidRDefault="00585717" w:rsidP="00361C23">
      <w:pPr>
        <w:jc w:val="both"/>
        <w:rPr>
          <w:rFonts w:ascii="Times New Roman" w:hAnsi="Times New Roman" w:cs="Times New Roman"/>
          <w:b/>
          <w:bCs/>
        </w:rPr>
      </w:pPr>
      <w:r w:rsidRPr="00585717">
        <w:rPr>
          <w:rFonts w:ascii="Times New Roman" w:hAnsi="Times New Roman" w:cs="Times New Roman"/>
          <w:b/>
          <w:bCs/>
        </w:rPr>
        <w:t>Design thinking:</w:t>
      </w:r>
    </w:p>
    <w:p w:rsidR="00585717" w:rsidRPr="00585717" w:rsidRDefault="00585717" w:rsidP="00585717">
      <w:pPr>
        <w:pStyle w:val="ListParagraph"/>
        <w:numPr>
          <w:ilvl w:val="0"/>
          <w:numId w:val="1"/>
        </w:numPr>
        <w:jc w:val="both"/>
        <w:rPr>
          <w:rFonts w:ascii="Times New Roman" w:hAnsi="Times New Roman" w:cs="Times New Roman"/>
          <w:b/>
          <w:bCs/>
        </w:rPr>
      </w:pPr>
      <w:r>
        <w:rPr>
          <w:rFonts w:ascii="Times New Roman" w:hAnsi="Times New Roman" w:cs="Times New Roman"/>
          <w:b/>
          <w:bCs/>
        </w:rPr>
        <w:t xml:space="preserve">Data Selection: </w:t>
      </w:r>
      <w:r w:rsidRPr="00585717">
        <w:rPr>
          <w:rFonts w:ascii="Times New Roman" w:hAnsi="Times New Roman" w:cs="Times New Roman"/>
        </w:rPr>
        <w:t>Data from World Development Indicators and Climate Change Knowledge Portal on climate systems, exposure to climate impacts, resilience, greenhouse gas emissions, and energy use.</w:t>
      </w:r>
    </w:p>
    <w:p w:rsidR="00585717" w:rsidRDefault="00FD1086" w:rsidP="00585717">
      <w:pPr>
        <w:pStyle w:val="ListParagraph"/>
        <w:jc w:val="both"/>
        <w:rPr>
          <w:rFonts w:ascii="Times New Roman" w:hAnsi="Times New Roman" w:cs="Times New Roman"/>
          <w:b/>
          <w:bCs/>
        </w:rPr>
      </w:pPr>
      <w:r>
        <w:rPr>
          <w:noProof/>
          <w:lang w:val="en-US"/>
        </w:rPr>
        <w:drawing>
          <wp:inline distT="0" distB="0" distL="0" distR="0">
            <wp:extent cx="5219700" cy="2105025"/>
            <wp:effectExtent l="0" t="0" r="0" b="9525"/>
            <wp:docPr id="108030017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19700" cy="2105025"/>
                    </a:xfrm>
                    <a:prstGeom prst="rect">
                      <a:avLst/>
                    </a:prstGeom>
                    <a:noFill/>
                    <a:ln>
                      <a:noFill/>
                    </a:ln>
                  </pic:spPr>
                </pic:pic>
              </a:graphicData>
            </a:graphic>
          </wp:inline>
        </w:drawing>
      </w:r>
    </w:p>
    <w:p w:rsidR="00FD1086" w:rsidRDefault="00FD1086" w:rsidP="00FD1086">
      <w:pPr>
        <w:pStyle w:val="ListParagraph"/>
        <w:numPr>
          <w:ilvl w:val="0"/>
          <w:numId w:val="1"/>
        </w:numPr>
        <w:jc w:val="both"/>
        <w:rPr>
          <w:rFonts w:ascii="Times New Roman" w:hAnsi="Times New Roman" w:cs="Times New Roman"/>
          <w:b/>
          <w:bCs/>
        </w:rPr>
      </w:pPr>
      <w:r>
        <w:rPr>
          <w:rFonts w:ascii="Times New Roman" w:hAnsi="Times New Roman" w:cs="Times New Roman"/>
          <w:b/>
          <w:bCs/>
        </w:rPr>
        <w:lastRenderedPageBreak/>
        <w:t xml:space="preserve">Database Setup: </w:t>
      </w:r>
    </w:p>
    <w:p w:rsidR="00777489" w:rsidRDefault="00777489" w:rsidP="00777489">
      <w:pPr>
        <w:pStyle w:val="ListParagraph"/>
        <w:jc w:val="both"/>
        <w:rPr>
          <w:rFonts w:ascii="Times New Roman" w:hAnsi="Times New Roman" w:cs="Times New Roman"/>
          <w:b/>
          <w:bCs/>
        </w:rPr>
      </w:pPr>
      <w:r>
        <w:rPr>
          <w:noProof/>
          <w:lang w:val="en-US"/>
        </w:rPr>
        <w:drawing>
          <wp:inline distT="0" distB="0" distL="0" distR="0">
            <wp:extent cx="5731510" cy="3820795"/>
            <wp:effectExtent l="0" t="0" r="2540" b="8255"/>
            <wp:docPr id="36162119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31510" cy="3820795"/>
                    </a:xfrm>
                    <a:prstGeom prst="rect">
                      <a:avLst/>
                    </a:prstGeom>
                    <a:noFill/>
                    <a:ln>
                      <a:noFill/>
                    </a:ln>
                  </pic:spPr>
                </pic:pic>
              </a:graphicData>
            </a:graphic>
          </wp:inline>
        </w:drawing>
      </w:r>
    </w:p>
    <w:p w:rsidR="00777489" w:rsidRDefault="00777489" w:rsidP="00777489">
      <w:pPr>
        <w:pStyle w:val="ListParagraph"/>
        <w:jc w:val="both"/>
        <w:rPr>
          <w:rFonts w:ascii="Times New Roman" w:hAnsi="Times New Roman" w:cs="Times New Roman"/>
          <w:b/>
          <w:bCs/>
        </w:rPr>
      </w:pPr>
    </w:p>
    <w:p w:rsidR="00777489" w:rsidRDefault="00777489" w:rsidP="00777489">
      <w:pPr>
        <w:pStyle w:val="va-top"/>
        <w:shd w:val="clear" w:color="auto" w:fill="FFFFFF"/>
        <w:spacing w:before="0" w:beforeAutospacing="0" w:after="120" w:afterAutospacing="0" w:line="330" w:lineRule="atLeast"/>
        <w:jc w:val="both"/>
        <w:textAlignment w:val="top"/>
      </w:pPr>
      <w:r>
        <w:rPr>
          <w:b/>
          <w:bCs/>
        </w:rPr>
        <w:t xml:space="preserve">3.Data Exploration: </w:t>
      </w:r>
      <w:r w:rsidRPr="00777489">
        <w:t>Data exploration is a broad process that is performed by business users and an increasing numbers of citizen data scientists with no formal training in data science or analytics, but whose jobs depend on understanding data trends and patterns.Exploration and preparation typically involve a great deal of interactive data analysis and visualization—usually using languages such as Python and R in interactive tools and environments that are specifically designed for this task. </w:t>
      </w:r>
    </w:p>
    <w:p w:rsidR="00777489" w:rsidRDefault="00322A87" w:rsidP="00777489">
      <w:pPr>
        <w:pStyle w:val="va-top"/>
        <w:shd w:val="clear" w:color="auto" w:fill="FFFFFF"/>
        <w:spacing w:before="0" w:beforeAutospacing="0" w:after="120" w:afterAutospacing="0" w:line="330" w:lineRule="atLeast"/>
        <w:jc w:val="both"/>
        <w:textAlignment w:val="top"/>
      </w:pPr>
      <w:r>
        <w:rPr>
          <w:noProof/>
          <w:lang w:val="en-US" w:eastAsia="en-US"/>
        </w:rPr>
        <w:drawing>
          <wp:anchor distT="0" distB="0" distL="114300" distR="114300" simplePos="0" relativeHeight="251660288" behindDoc="1" locked="0" layoutInCell="1" allowOverlap="1">
            <wp:simplePos x="0" y="0"/>
            <wp:positionH relativeFrom="margin">
              <wp:align>right</wp:align>
            </wp:positionH>
            <wp:positionV relativeFrom="paragraph">
              <wp:posOffset>740410</wp:posOffset>
            </wp:positionV>
            <wp:extent cx="3143250" cy="2400300"/>
            <wp:effectExtent l="0" t="0" r="0" b="0"/>
            <wp:wrapSquare wrapText="bothSides"/>
            <wp:docPr id="179595609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143250" cy="2400300"/>
                    </a:xfrm>
                    <a:prstGeom prst="rect">
                      <a:avLst/>
                    </a:prstGeom>
                    <a:noFill/>
                    <a:ln>
                      <a:noFill/>
                    </a:ln>
                  </pic:spPr>
                </pic:pic>
              </a:graphicData>
            </a:graphic>
          </wp:anchor>
        </w:drawing>
      </w:r>
      <w:r w:rsidR="00777489">
        <w:rPr>
          <w:b/>
          <w:bCs/>
        </w:rPr>
        <w:t xml:space="preserve">4. Analysis techniques: </w:t>
      </w:r>
      <w:r w:rsidR="00777489">
        <w:t>B</w:t>
      </w:r>
      <w:r w:rsidR="00777489" w:rsidRPr="00777489">
        <w:t>ig</w:t>
      </w:r>
      <w:r w:rsidR="00777489">
        <w:t>-</w:t>
      </w:r>
      <w:r w:rsidR="00777489" w:rsidRPr="00777489">
        <w:t>data analysis is a very active research area with significant impact on industrial and scientific domains where is important to analyze very largean</w:t>
      </w:r>
      <w:r w:rsidR="00265BCE">
        <w:t xml:space="preserve">d </w:t>
      </w:r>
      <w:r w:rsidR="00265BCE" w:rsidRPr="00777489">
        <w:t>complex data repositories. In particular, in many cases data to be analyzed are stored in cloud platforms and elastic computing clouds facilities are exploited to speed-up the analysis.</w:t>
      </w:r>
    </w:p>
    <w:p w:rsidR="00265BCE" w:rsidRDefault="00265BCE" w:rsidP="00777489">
      <w:pPr>
        <w:pStyle w:val="va-top"/>
        <w:shd w:val="clear" w:color="auto" w:fill="FFFFFF"/>
        <w:spacing w:before="0" w:beforeAutospacing="0" w:after="120" w:afterAutospacing="0" w:line="330" w:lineRule="atLeast"/>
        <w:jc w:val="both"/>
        <w:textAlignment w:val="top"/>
      </w:pPr>
    </w:p>
    <w:p w:rsidR="00777489" w:rsidRPr="00777489" w:rsidRDefault="00777489" w:rsidP="00777489">
      <w:pPr>
        <w:pStyle w:val="va-top"/>
        <w:shd w:val="clear" w:color="auto" w:fill="FFFFFF"/>
        <w:spacing w:before="0" w:beforeAutospacing="0" w:after="120" w:afterAutospacing="0" w:line="330" w:lineRule="atLeast"/>
        <w:jc w:val="both"/>
        <w:textAlignment w:val="top"/>
        <w:rPr>
          <w:b/>
          <w:bCs/>
        </w:rPr>
      </w:pPr>
    </w:p>
    <w:p w:rsidR="00777489" w:rsidRDefault="00777489" w:rsidP="00777489">
      <w:pPr>
        <w:ind w:left="360"/>
        <w:jc w:val="both"/>
        <w:rPr>
          <w:rFonts w:ascii="Times New Roman" w:hAnsi="Times New Roman" w:cs="Times New Roman"/>
          <w:b/>
          <w:bCs/>
        </w:rPr>
      </w:pPr>
    </w:p>
    <w:p w:rsidR="00322A87" w:rsidRDefault="00322A87" w:rsidP="00777489">
      <w:pPr>
        <w:ind w:left="360"/>
        <w:jc w:val="both"/>
        <w:rPr>
          <w:rFonts w:ascii="Times New Roman" w:hAnsi="Times New Roman" w:cs="Times New Roman"/>
          <w:b/>
          <w:bCs/>
        </w:rPr>
      </w:pPr>
    </w:p>
    <w:p w:rsidR="00322A87" w:rsidRDefault="00322A87" w:rsidP="00777489">
      <w:pPr>
        <w:ind w:left="360"/>
        <w:jc w:val="both"/>
        <w:rPr>
          <w:rFonts w:ascii="Times New Roman" w:hAnsi="Times New Roman" w:cs="Times New Roman"/>
          <w:b/>
          <w:bCs/>
        </w:rPr>
      </w:pPr>
    </w:p>
    <w:p w:rsidR="00322A87" w:rsidRDefault="00322A87" w:rsidP="00777489">
      <w:pPr>
        <w:ind w:left="360"/>
        <w:jc w:val="both"/>
        <w:rPr>
          <w:rFonts w:ascii="Times New Roman" w:hAnsi="Times New Roman" w:cs="Times New Roman"/>
          <w:b/>
          <w:bCs/>
        </w:rPr>
      </w:pPr>
    </w:p>
    <w:p w:rsidR="00322A87" w:rsidRDefault="00322A87" w:rsidP="00777489">
      <w:pPr>
        <w:ind w:left="360"/>
        <w:jc w:val="both"/>
        <w:rPr>
          <w:rFonts w:ascii="Times New Roman" w:hAnsi="Times New Roman" w:cs="Times New Roman"/>
          <w:b/>
          <w:bCs/>
        </w:rPr>
      </w:pPr>
    </w:p>
    <w:p w:rsidR="00322A87" w:rsidRDefault="00322A87" w:rsidP="00777489">
      <w:pPr>
        <w:ind w:left="360"/>
        <w:jc w:val="both"/>
        <w:rPr>
          <w:rFonts w:ascii="Times New Roman" w:hAnsi="Times New Roman" w:cs="Times New Roman"/>
        </w:rPr>
      </w:pPr>
      <w:r>
        <w:rPr>
          <w:noProof/>
          <w:lang w:val="en-US"/>
        </w:rPr>
        <w:drawing>
          <wp:anchor distT="0" distB="0" distL="114300" distR="114300" simplePos="0" relativeHeight="251661312" behindDoc="0" locked="0" layoutInCell="1" allowOverlap="1">
            <wp:simplePos x="0" y="0"/>
            <wp:positionH relativeFrom="column">
              <wp:posOffset>219075</wp:posOffset>
            </wp:positionH>
            <wp:positionV relativeFrom="paragraph">
              <wp:posOffset>1104900</wp:posOffset>
            </wp:positionV>
            <wp:extent cx="5731510" cy="2647950"/>
            <wp:effectExtent l="0" t="0" r="2540" b="0"/>
            <wp:wrapSquare wrapText="bothSides"/>
            <wp:docPr id="917134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9">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t="10327" b="7651"/>
                    <a:stretch/>
                  </pic:blipFill>
                  <pic:spPr bwMode="auto">
                    <a:xfrm>
                      <a:off x="0" y="0"/>
                      <a:ext cx="5731510" cy="2647950"/>
                    </a:xfrm>
                    <a:prstGeom prst="rect">
                      <a:avLst/>
                    </a:prstGeom>
                    <a:noFill/>
                    <a:ln>
                      <a:noFill/>
                    </a:ln>
                    <a:extLst>
                      <a:ext uri="{53640926-AAD7-44D8-BBD7-CCE9431645EC}">
                        <a14:shadowObscure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anchor>
        </w:drawing>
      </w:r>
      <w:r>
        <w:rPr>
          <w:rFonts w:ascii="Times New Roman" w:hAnsi="Times New Roman" w:cs="Times New Roman"/>
          <w:b/>
          <w:bCs/>
        </w:rPr>
        <w:t xml:space="preserve">5. Visualization: </w:t>
      </w:r>
      <w:r w:rsidRPr="00322A87">
        <w:rPr>
          <w:rFonts w:ascii="Times New Roman" w:hAnsi="Times New Roman" w:cs="Times New Roman"/>
        </w:rPr>
        <w:t>Virtualization is technology that you can use to create virtual representations of servers, storage, networks, and other physical machines. Virtual software mimics the functions of physical hardware to run multiple virtual machines simultaneously on a single physical machine. Businesses use virtualization to use their hardware resources efficiently and get greater returns from their investment. It also powers cloud computing services that help organizations manage infrastructure more efficiently.</w:t>
      </w:r>
    </w:p>
    <w:p w:rsidR="00322A87" w:rsidRDefault="00322A87" w:rsidP="00777489">
      <w:pPr>
        <w:ind w:left="360"/>
        <w:jc w:val="both"/>
        <w:rPr>
          <w:rFonts w:ascii="Times New Roman" w:hAnsi="Times New Roman" w:cs="Times New Roman"/>
          <w:b/>
          <w:bCs/>
        </w:rPr>
      </w:pPr>
    </w:p>
    <w:p w:rsidR="0054422B" w:rsidRPr="00223904" w:rsidRDefault="00322A87" w:rsidP="00223904">
      <w:pPr>
        <w:jc w:val="both"/>
        <w:rPr>
          <w:rFonts w:ascii="Times New Roman" w:hAnsi="Times New Roman" w:cs="Times New Roman"/>
          <w:b/>
          <w:bCs/>
        </w:rPr>
      </w:pPr>
      <w:r>
        <w:rPr>
          <w:rFonts w:ascii="Times New Roman" w:hAnsi="Times New Roman" w:cs="Times New Roman"/>
          <w:b/>
          <w:bCs/>
        </w:rPr>
        <w:t xml:space="preserve">      6. Business Insights: </w:t>
      </w:r>
      <w:r w:rsidR="0054422B" w:rsidRPr="00223904">
        <w:t>A business insight combines data and analysis to find meaning in and increase understanding of a situation, resulting in some competitive advantage for your business. This provides more than low-level understanding of an issue, giving you deeper insight into major mechanics related to your particular business.</w:t>
      </w:r>
    </w:p>
    <w:p w:rsidR="0054422B" w:rsidRPr="00322A87" w:rsidRDefault="0054422B" w:rsidP="00322A87"/>
    <w:p w:rsidR="00322A87" w:rsidRPr="00777489" w:rsidRDefault="00322A87" w:rsidP="00777489">
      <w:pPr>
        <w:ind w:left="360"/>
        <w:jc w:val="both"/>
        <w:rPr>
          <w:rFonts w:ascii="Times New Roman" w:hAnsi="Times New Roman" w:cs="Times New Roman"/>
          <w:b/>
          <w:bCs/>
        </w:rPr>
      </w:pPr>
    </w:p>
    <w:p w:rsidR="00FE747C" w:rsidRDefault="00FE747C" w:rsidP="00361C23">
      <w:pPr>
        <w:jc w:val="both"/>
        <w:rPr>
          <w:rFonts w:ascii="Times New Roman" w:hAnsi="Times New Roman" w:cs="Times New Roman"/>
        </w:rPr>
      </w:pPr>
    </w:p>
    <w:p w:rsidR="00361C23" w:rsidRDefault="00361C23" w:rsidP="00361C23">
      <w:pPr>
        <w:jc w:val="both"/>
        <w:rPr>
          <w:rFonts w:ascii="Times New Roman" w:hAnsi="Times New Roman" w:cs="Times New Roman"/>
        </w:rPr>
      </w:pPr>
    </w:p>
    <w:p w:rsidR="00361C23" w:rsidRDefault="00361C23" w:rsidP="00361C23">
      <w:pPr>
        <w:jc w:val="both"/>
        <w:rPr>
          <w:rFonts w:ascii="Times New Roman" w:hAnsi="Times New Roman" w:cs="Times New Roman"/>
        </w:rPr>
      </w:pPr>
    </w:p>
    <w:p w:rsidR="00361C23" w:rsidRDefault="00361C23" w:rsidP="00361C23">
      <w:pPr>
        <w:jc w:val="both"/>
        <w:rPr>
          <w:rFonts w:ascii="Times New Roman" w:hAnsi="Times New Roman" w:cs="Times New Roman"/>
        </w:rPr>
      </w:pPr>
    </w:p>
    <w:p w:rsidR="00361C23" w:rsidRPr="00361C23" w:rsidRDefault="00361C23" w:rsidP="00361C23">
      <w:pPr>
        <w:jc w:val="both"/>
        <w:rPr>
          <w:rFonts w:ascii="Times New Roman" w:hAnsi="Times New Roman" w:cs="Times New Roman"/>
        </w:rPr>
      </w:pPr>
    </w:p>
    <w:p w:rsidR="00C3504D" w:rsidRDefault="00C3504D">
      <w:pPr>
        <w:rPr>
          <w:rFonts w:ascii="Times New Roman" w:hAnsi="Times New Roman" w:cs="Times New Roman"/>
          <w:sz w:val="24"/>
          <w:szCs w:val="24"/>
          <w:lang w:val="en-US"/>
        </w:rPr>
      </w:pPr>
    </w:p>
    <w:p w:rsidR="00C3504D" w:rsidRDefault="00C3504D">
      <w:pPr>
        <w:rPr>
          <w:rFonts w:ascii="Times New Roman" w:hAnsi="Times New Roman" w:cs="Times New Roman"/>
          <w:b/>
          <w:bCs/>
          <w:sz w:val="24"/>
          <w:szCs w:val="24"/>
          <w:lang w:val="en-US"/>
        </w:rPr>
      </w:pPr>
    </w:p>
    <w:p w:rsidR="00C3504D" w:rsidRPr="00C3504D" w:rsidRDefault="00C3504D">
      <w:pPr>
        <w:rPr>
          <w:rFonts w:ascii="Times New Roman" w:hAnsi="Times New Roman" w:cs="Times New Roman"/>
          <w:b/>
          <w:bCs/>
          <w:sz w:val="24"/>
          <w:szCs w:val="24"/>
          <w:lang w:val="en-US"/>
        </w:rPr>
      </w:pPr>
    </w:p>
    <w:sectPr w:rsidR="00C3504D" w:rsidRPr="00C3504D" w:rsidSect="000F411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Open Sans">
    <w:altName w:val="Arial"/>
    <w:charset w:val="00"/>
    <w:family w:val="swiss"/>
    <w:pitch w:val="variable"/>
    <w:sig w:usb0="00000001"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7E390E"/>
    <w:multiLevelType w:val="hybridMultilevel"/>
    <w:tmpl w:val="351E30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CA87D3C"/>
    <w:multiLevelType w:val="multilevel"/>
    <w:tmpl w:val="50DA3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87B2D89"/>
    <w:multiLevelType w:val="multilevel"/>
    <w:tmpl w:val="178CB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012351D"/>
    <w:multiLevelType w:val="multilevel"/>
    <w:tmpl w:val="8C96D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845402F"/>
    <w:multiLevelType w:val="multilevel"/>
    <w:tmpl w:val="0EBA3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33754"/>
    <w:rsid w:val="000F4117"/>
    <w:rsid w:val="00223904"/>
    <w:rsid w:val="00265BCE"/>
    <w:rsid w:val="00322A87"/>
    <w:rsid w:val="00331C3B"/>
    <w:rsid w:val="00361C23"/>
    <w:rsid w:val="003E3791"/>
    <w:rsid w:val="004B4954"/>
    <w:rsid w:val="00533754"/>
    <w:rsid w:val="0054422B"/>
    <w:rsid w:val="00585717"/>
    <w:rsid w:val="00777489"/>
    <w:rsid w:val="009F2F63"/>
    <w:rsid w:val="00AB092B"/>
    <w:rsid w:val="00C3504D"/>
    <w:rsid w:val="00E23BBD"/>
    <w:rsid w:val="00E55962"/>
    <w:rsid w:val="00FD1086"/>
    <w:rsid w:val="00FE747C"/>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ta-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411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E747C"/>
    <w:rPr>
      <w:b/>
      <w:bCs/>
    </w:rPr>
  </w:style>
  <w:style w:type="paragraph" w:styleId="ListParagraph">
    <w:name w:val="List Paragraph"/>
    <w:basedOn w:val="Normal"/>
    <w:uiPriority w:val="34"/>
    <w:qFormat/>
    <w:rsid w:val="00585717"/>
    <w:pPr>
      <w:ind w:left="720"/>
      <w:contextualSpacing/>
    </w:pPr>
  </w:style>
  <w:style w:type="paragraph" w:customStyle="1" w:styleId="va-top">
    <w:name w:val="va-top"/>
    <w:basedOn w:val="Normal"/>
    <w:rsid w:val="00777489"/>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paragraph" w:styleId="BalloonText">
    <w:name w:val="Balloon Text"/>
    <w:basedOn w:val="Normal"/>
    <w:link w:val="BalloonTextChar"/>
    <w:uiPriority w:val="99"/>
    <w:semiHidden/>
    <w:unhideWhenUsed/>
    <w:rsid w:val="00E23B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3BB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5809102">
      <w:bodyDiv w:val="1"/>
      <w:marLeft w:val="0"/>
      <w:marRight w:val="0"/>
      <w:marTop w:val="0"/>
      <w:marBottom w:val="0"/>
      <w:divBdr>
        <w:top w:val="none" w:sz="0" w:space="0" w:color="auto"/>
        <w:left w:val="none" w:sz="0" w:space="0" w:color="auto"/>
        <w:bottom w:val="none" w:sz="0" w:space="0" w:color="auto"/>
        <w:right w:val="none" w:sz="0" w:space="0" w:color="auto"/>
      </w:divBdr>
      <w:divsChild>
        <w:div w:id="1642150459">
          <w:marLeft w:val="0"/>
          <w:marRight w:val="0"/>
          <w:marTop w:val="0"/>
          <w:marBottom w:val="0"/>
          <w:divBdr>
            <w:top w:val="none" w:sz="0" w:space="0" w:color="auto"/>
            <w:left w:val="none" w:sz="0" w:space="0" w:color="auto"/>
            <w:bottom w:val="none" w:sz="0" w:space="0" w:color="auto"/>
            <w:right w:val="none" w:sz="0" w:space="0" w:color="auto"/>
          </w:divBdr>
        </w:div>
      </w:divsChild>
    </w:div>
    <w:div w:id="1028874007">
      <w:bodyDiv w:val="1"/>
      <w:marLeft w:val="0"/>
      <w:marRight w:val="0"/>
      <w:marTop w:val="0"/>
      <w:marBottom w:val="0"/>
      <w:divBdr>
        <w:top w:val="none" w:sz="0" w:space="0" w:color="auto"/>
        <w:left w:val="none" w:sz="0" w:space="0" w:color="auto"/>
        <w:bottom w:val="none" w:sz="0" w:space="0" w:color="auto"/>
        <w:right w:val="none" w:sz="0" w:space="0" w:color="auto"/>
      </w:divBdr>
      <w:divsChild>
        <w:div w:id="607350129">
          <w:marLeft w:val="0"/>
          <w:marRight w:val="0"/>
          <w:marTop w:val="0"/>
          <w:marBottom w:val="0"/>
          <w:divBdr>
            <w:top w:val="none" w:sz="0" w:space="0" w:color="auto"/>
            <w:left w:val="none" w:sz="0" w:space="0" w:color="auto"/>
            <w:bottom w:val="none" w:sz="0" w:space="0" w:color="auto"/>
            <w:right w:val="none" w:sz="0" w:space="0" w:color="auto"/>
          </w:divBdr>
        </w:div>
      </w:divsChild>
    </w:div>
    <w:div w:id="1450974671">
      <w:bodyDiv w:val="1"/>
      <w:marLeft w:val="0"/>
      <w:marRight w:val="0"/>
      <w:marTop w:val="0"/>
      <w:marBottom w:val="0"/>
      <w:divBdr>
        <w:top w:val="none" w:sz="0" w:space="0" w:color="auto"/>
        <w:left w:val="none" w:sz="0" w:space="0" w:color="auto"/>
        <w:bottom w:val="none" w:sz="0" w:space="0" w:color="auto"/>
        <w:right w:val="none" w:sz="0" w:space="0" w:color="auto"/>
      </w:divBdr>
      <w:divsChild>
        <w:div w:id="12801516">
          <w:marLeft w:val="0"/>
          <w:marRight w:val="0"/>
          <w:marTop w:val="0"/>
          <w:marBottom w:val="0"/>
          <w:divBdr>
            <w:top w:val="none" w:sz="0" w:space="0" w:color="auto"/>
            <w:left w:val="none" w:sz="0" w:space="0" w:color="auto"/>
            <w:bottom w:val="none" w:sz="0" w:space="0" w:color="auto"/>
            <w:right w:val="none" w:sz="0" w:space="0" w:color="auto"/>
          </w:divBdr>
        </w:div>
      </w:divsChild>
    </w:div>
    <w:div w:id="1841920720">
      <w:bodyDiv w:val="1"/>
      <w:marLeft w:val="0"/>
      <w:marRight w:val="0"/>
      <w:marTop w:val="0"/>
      <w:marBottom w:val="0"/>
      <w:divBdr>
        <w:top w:val="none" w:sz="0" w:space="0" w:color="auto"/>
        <w:left w:val="none" w:sz="0" w:space="0" w:color="auto"/>
        <w:bottom w:val="none" w:sz="0" w:space="0" w:color="auto"/>
        <w:right w:val="none" w:sz="0" w:space="0" w:color="auto"/>
      </w:divBdr>
      <w:divsChild>
        <w:div w:id="18043890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427</Words>
  <Characters>2435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Dhivya Thiyagarajan</dc:creator>
  <cp:lastModifiedBy>INFOFIX_COMPUTERS</cp:lastModifiedBy>
  <cp:revision>2</cp:revision>
  <dcterms:created xsi:type="dcterms:W3CDTF">2023-09-28T13:37:00Z</dcterms:created>
  <dcterms:modified xsi:type="dcterms:W3CDTF">2023-09-28T13:37:00Z</dcterms:modified>
</cp:coreProperties>
</file>