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99B" w:rsidRPr="00CE2208" w:rsidRDefault="00E0699B" w:rsidP="00CE2208">
      <w:pPr>
        <w:spacing w:line="240" w:lineRule="auto"/>
        <w:rPr>
          <w:rFonts w:ascii="Times New Roman" w:hAnsi="Times New Roman" w:cs="Times New Roman"/>
          <w:b/>
          <w:sz w:val="24"/>
          <w:szCs w:val="24"/>
        </w:rPr>
      </w:pPr>
      <w:r w:rsidRPr="00CE2208">
        <w:rPr>
          <w:rFonts w:ascii="Times New Roman" w:hAnsi="Times New Roman" w:cs="Times New Roman"/>
          <w:b/>
          <w:sz w:val="24"/>
          <w:szCs w:val="24"/>
        </w:rPr>
        <w:t>Project Title: NEWS TRACKER APPLICATION</w:t>
      </w:r>
    </w:p>
    <w:p w:rsidR="00E0699B" w:rsidRPr="00CE2208" w:rsidRDefault="00E0699B" w:rsidP="00CE2208">
      <w:pPr>
        <w:spacing w:line="240" w:lineRule="auto"/>
        <w:rPr>
          <w:rFonts w:ascii="Times New Roman" w:hAnsi="Times New Roman" w:cs="Times New Roman"/>
          <w:b/>
          <w:sz w:val="24"/>
          <w:szCs w:val="24"/>
        </w:rPr>
      </w:pPr>
      <w:r w:rsidRPr="00CE2208">
        <w:rPr>
          <w:rFonts w:ascii="Times New Roman" w:hAnsi="Times New Roman" w:cs="Times New Roman"/>
          <w:b/>
          <w:sz w:val="24"/>
          <w:szCs w:val="24"/>
        </w:rPr>
        <w:t>Project Design phase1: Solution fit template</w:t>
      </w:r>
    </w:p>
    <w:p w:rsidR="00E0699B" w:rsidRPr="00CE2208" w:rsidRDefault="00E0699B" w:rsidP="00CE2208">
      <w:pPr>
        <w:spacing w:line="240" w:lineRule="auto"/>
        <w:rPr>
          <w:rFonts w:ascii="Times New Roman" w:hAnsi="Times New Roman" w:cs="Times New Roman"/>
          <w:b/>
          <w:sz w:val="24"/>
          <w:szCs w:val="24"/>
        </w:rPr>
      </w:pPr>
      <w:r w:rsidRPr="00CE2208">
        <w:rPr>
          <w:rFonts w:ascii="Times New Roman" w:hAnsi="Times New Roman" w:cs="Times New Roman"/>
          <w:b/>
          <w:sz w:val="24"/>
          <w:szCs w:val="24"/>
        </w:rPr>
        <w:t>Team Id: PNT2022TMID49391</w:t>
      </w:r>
    </w:p>
    <w:tbl>
      <w:tblPr>
        <w:tblStyle w:val="TableGrid"/>
        <w:tblW w:w="0" w:type="auto"/>
        <w:tblLook w:val="04A0"/>
      </w:tblPr>
      <w:tblGrid>
        <w:gridCol w:w="3145"/>
        <w:gridCol w:w="2930"/>
        <w:gridCol w:w="2930"/>
      </w:tblGrid>
      <w:tr w:rsidR="00E0699B" w:rsidTr="00CE2208">
        <w:trPr>
          <w:trHeight w:val="3002"/>
        </w:trPr>
        <w:tc>
          <w:tcPr>
            <w:tcW w:w="3145" w:type="dxa"/>
          </w:tcPr>
          <w:tbl>
            <w:tblPr>
              <w:tblStyle w:val="LightShading-Accent1"/>
              <w:tblW w:w="2928" w:type="dxa"/>
              <w:tblLook w:val="04A0"/>
            </w:tblPr>
            <w:tblGrid>
              <w:gridCol w:w="2928"/>
            </w:tblGrid>
            <w:tr w:rsidR="00E0699B" w:rsidTr="00CE2208">
              <w:trPr>
                <w:cnfStyle w:val="100000000000"/>
                <w:trHeight w:val="387"/>
              </w:trPr>
              <w:tc>
                <w:tcPr>
                  <w:cnfStyle w:val="001000000000"/>
                  <w:tcW w:w="2928" w:type="dxa"/>
                </w:tcPr>
                <w:p w:rsidR="00E0699B" w:rsidRPr="000B024B" w:rsidRDefault="000B024B" w:rsidP="00E0699B">
                  <w:pPr>
                    <w:rPr>
                      <w:rFonts w:ascii="Times New Roman" w:hAnsi="Times New Roman" w:cs="Times New Roman"/>
                      <w:color w:val="FF0000"/>
                      <w:sz w:val="24"/>
                      <w:szCs w:val="24"/>
                    </w:rPr>
                  </w:pPr>
                  <w:r w:rsidRPr="000B024B">
                    <w:rPr>
                      <w:rFonts w:ascii="Times New Roman" w:hAnsi="Times New Roman" w:cs="Times New Roman"/>
                      <w:sz w:val="24"/>
                      <w:szCs w:val="24"/>
                    </w:rPr>
                    <w:t>Define</w:t>
                  </w:r>
                  <w:r>
                    <w:rPr>
                      <w:rFonts w:ascii="Times New Roman" w:hAnsi="Times New Roman" w:cs="Times New Roman"/>
                      <w:sz w:val="24"/>
                      <w:szCs w:val="24"/>
                    </w:rPr>
                    <w:t xml:space="preserve"> CS, fit into CC</w:t>
                  </w:r>
                </w:p>
              </w:tc>
            </w:tr>
          </w:tbl>
          <w:p w:rsidR="00E0699B" w:rsidRPr="000B024B" w:rsidRDefault="000B024B">
            <w:pPr>
              <w:rPr>
                <w:rFonts w:ascii="Times New Roman" w:hAnsi="Times New Roman" w:cs="Times New Roman"/>
                <w:b/>
                <w:sz w:val="28"/>
                <w:szCs w:val="28"/>
              </w:rPr>
            </w:pPr>
            <w:r w:rsidRPr="000B024B">
              <w:rPr>
                <w:rFonts w:ascii="Times New Roman" w:hAnsi="Times New Roman" w:cs="Times New Roman"/>
                <w:b/>
                <w:sz w:val="28"/>
                <w:szCs w:val="28"/>
              </w:rPr>
              <w:t>1.Customer Segment(S)</w:t>
            </w:r>
          </w:p>
          <w:p w:rsidR="000B024B" w:rsidRDefault="000B024B">
            <w:pPr>
              <w:rPr>
                <w:rFonts w:ascii="Times New Roman" w:hAnsi="Times New Roman" w:cs="Times New Roman"/>
                <w:sz w:val="28"/>
                <w:szCs w:val="28"/>
              </w:rPr>
            </w:pPr>
          </w:p>
          <w:p w:rsidR="000B024B" w:rsidRPr="00C17539" w:rsidRDefault="000B024B">
            <w:pPr>
              <w:rPr>
                <w:rFonts w:ascii="Times New Roman" w:hAnsi="Times New Roman" w:cs="Times New Roman"/>
                <w:sz w:val="24"/>
                <w:szCs w:val="24"/>
              </w:rPr>
            </w:pPr>
            <w:r w:rsidRPr="00C17539">
              <w:rPr>
                <w:rFonts w:ascii="Times New Roman" w:hAnsi="Times New Roman" w:cs="Times New Roman"/>
                <w:sz w:val="24"/>
                <w:szCs w:val="24"/>
              </w:rPr>
              <w:t>Youngsters, Understudies, Old Matured People</w:t>
            </w:r>
          </w:p>
        </w:tc>
        <w:tc>
          <w:tcPr>
            <w:tcW w:w="2930" w:type="dxa"/>
          </w:tcPr>
          <w:p w:rsidR="000B024B" w:rsidRDefault="000B024B">
            <w:pPr>
              <w:rPr>
                <w:rFonts w:ascii="Times New Roman" w:hAnsi="Times New Roman" w:cs="Times New Roman"/>
                <w:b/>
                <w:sz w:val="28"/>
                <w:szCs w:val="28"/>
              </w:rPr>
            </w:pPr>
          </w:p>
          <w:p w:rsidR="000B024B" w:rsidRDefault="000B024B">
            <w:pPr>
              <w:rPr>
                <w:rFonts w:ascii="Times New Roman" w:hAnsi="Times New Roman" w:cs="Times New Roman"/>
                <w:b/>
                <w:sz w:val="28"/>
                <w:szCs w:val="28"/>
              </w:rPr>
            </w:pPr>
          </w:p>
          <w:p w:rsidR="00E0699B" w:rsidRDefault="000B024B">
            <w:pPr>
              <w:rPr>
                <w:rFonts w:ascii="Times New Roman" w:hAnsi="Times New Roman" w:cs="Times New Roman"/>
                <w:b/>
                <w:sz w:val="28"/>
                <w:szCs w:val="28"/>
              </w:rPr>
            </w:pPr>
            <w:r w:rsidRPr="000B024B">
              <w:rPr>
                <w:rFonts w:ascii="Times New Roman" w:hAnsi="Times New Roman" w:cs="Times New Roman"/>
                <w:b/>
                <w:sz w:val="28"/>
                <w:szCs w:val="28"/>
              </w:rPr>
              <w:t>6.Customer Constraints</w:t>
            </w:r>
          </w:p>
          <w:p w:rsidR="000B024B" w:rsidRPr="00C17539" w:rsidRDefault="000B024B">
            <w:pPr>
              <w:rPr>
                <w:rFonts w:ascii="Times New Roman" w:hAnsi="Times New Roman" w:cs="Times New Roman"/>
                <w:sz w:val="24"/>
                <w:szCs w:val="24"/>
              </w:rPr>
            </w:pPr>
            <w:r w:rsidRPr="00C17539">
              <w:rPr>
                <w:rFonts w:ascii="Times New Roman" w:hAnsi="Times New Roman" w:cs="Times New Roman"/>
                <w:sz w:val="24"/>
                <w:szCs w:val="24"/>
              </w:rPr>
              <w:t>Time Utilization, Saves Time, Need of website, Effective of Cell phone or laptop, simple to utilize, Effectively Justifiable by Everybody</w:t>
            </w:r>
          </w:p>
        </w:tc>
        <w:tc>
          <w:tcPr>
            <w:tcW w:w="2930" w:type="dxa"/>
          </w:tcPr>
          <w:tbl>
            <w:tblPr>
              <w:tblStyle w:val="LightShading-Accent1"/>
              <w:tblW w:w="0" w:type="auto"/>
              <w:tblLook w:val="04A0"/>
            </w:tblPr>
            <w:tblGrid>
              <w:gridCol w:w="2705"/>
            </w:tblGrid>
            <w:tr w:rsidR="000B024B" w:rsidTr="00CE2208">
              <w:trPr>
                <w:cnfStyle w:val="100000000000"/>
                <w:trHeight w:val="452"/>
              </w:trPr>
              <w:tc>
                <w:tcPr>
                  <w:cnfStyle w:val="001000000000"/>
                  <w:tcW w:w="2705" w:type="dxa"/>
                </w:tcPr>
                <w:p w:rsidR="000B024B" w:rsidRDefault="000B024B">
                  <w:pPr>
                    <w:rPr>
                      <w:rFonts w:ascii="Times New Roman" w:hAnsi="Times New Roman" w:cs="Times New Roman"/>
                      <w:sz w:val="28"/>
                      <w:szCs w:val="28"/>
                    </w:rPr>
                  </w:pPr>
                  <w:r>
                    <w:rPr>
                      <w:rFonts w:ascii="Times New Roman" w:hAnsi="Times New Roman" w:cs="Times New Roman"/>
                      <w:sz w:val="28"/>
                      <w:szCs w:val="28"/>
                    </w:rPr>
                    <w:t>Explore As, differentiate</w:t>
                  </w:r>
                </w:p>
              </w:tc>
            </w:tr>
          </w:tbl>
          <w:p w:rsidR="000B024B" w:rsidRDefault="000B024B">
            <w:pPr>
              <w:rPr>
                <w:rFonts w:ascii="Times New Roman" w:hAnsi="Times New Roman" w:cs="Times New Roman"/>
                <w:b/>
                <w:sz w:val="28"/>
                <w:szCs w:val="28"/>
              </w:rPr>
            </w:pPr>
            <w:r>
              <w:rPr>
                <w:rFonts w:ascii="Times New Roman" w:hAnsi="Times New Roman" w:cs="Times New Roman"/>
                <w:sz w:val="28"/>
                <w:szCs w:val="28"/>
              </w:rPr>
              <w:t>5.</w:t>
            </w:r>
            <w:r>
              <w:rPr>
                <w:rFonts w:ascii="Times New Roman" w:hAnsi="Times New Roman" w:cs="Times New Roman"/>
                <w:b/>
                <w:sz w:val="28"/>
                <w:szCs w:val="28"/>
              </w:rPr>
              <w:t>Available Solution</w:t>
            </w:r>
          </w:p>
          <w:p w:rsidR="000B024B" w:rsidRPr="000B024B" w:rsidRDefault="000B024B">
            <w:pPr>
              <w:rPr>
                <w:rFonts w:ascii="Times New Roman" w:hAnsi="Times New Roman" w:cs="Times New Roman"/>
                <w:sz w:val="28"/>
                <w:szCs w:val="28"/>
              </w:rPr>
            </w:pPr>
            <w:r w:rsidRPr="00C17539">
              <w:rPr>
                <w:rFonts w:ascii="Times New Roman" w:hAnsi="Times New Roman" w:cs="Times New Roman"/>
                <w:sz w:val="24"/>
                <w:szCs w:val="24"/>
              </w:rPr>
              <w:t>Cell phones can be accused of less current instead of TV and radio’s, helpful to utilize and can be effectively conveyed to all over</w:t>
            </w:r>
            <w:r>
              <w:rPr>
                <w:rFonts w:ascii="Times New Roman" w:hAnsi="Times New Roman" w:cs="Times New Roman"/>
                <w:sz w:val="28"/>
                <w:szCs w:val="28"/>
              </w:rPr>
              <w:t>.</w:t>
            </w:r>
          </w:p>
        </w:tc>
      </w:tr>
      <w:tr w:rsidR="00E0699B" w:rsidTr="00CE2208">
        <w:trPr>
          <w:trHeight w:val="3231"/>
        </w:trPr>
        <w:tc>
          <w:tcPr>
            <w:tcW w:w="3145" w:type="dxa"/>
          </w:tcPr>
          <w:tbl>
            <w:tblPr>
              <w:tblStyle w:val="LightShading-Accent2"/>
              <w:tblW w:w="0" w:type="auto"/>
              <w:tblLook w:val="04A0"/>
            </w:tblPr>
            <w:tblGrid>
              <w:gridCol w:w="2914"/>
            </w:tblGrid>
            <w:tr w:rsidR="000B024B" w:rsidTr="00CE2208">
              <w:trPr>
                <w:cnfStyle w:val="100000000000"/>
                <w:trHeight w:val="452"/>
              </w:trPr>
              <w:tc>
                <w:tcPr>
                  <w:cnfStyle w:val="001000000000"/>
                  <w:tcW w:w="2914" w:type="dxa"/>
                </w:tcPr>
                <w:p w:rsidR="000B024B" w:rsidRDefault="000B024B">
                  <w:pPr>
                    <w:rPr>
                      <w:rFonts w:ascii="Times New Roman" w:hAnsi="Times New Roman" w:cs="Times New Roman"/>
                      <w:sz w:val="28"/>
                      <w:szCs w:val="28"/>
                    </w:rPr>
                  </w:pPr>
                  <w:r>
                    <w:rPr>
                      <w:rFonts w:ascii="Times New Roman" w:hAnsi="Times New Roman" w:cs="Times New Roman"/>
                      <w:sz w:val="28"/>
                      <w:szCs w:val="28"/>
                    </w:rPr>
                    <w:t>Focus on J&amp;P, tap into BE, understand RC</w:t>
                  </w:r>
                </w:p>
              </w:tc>
            </w:tr>
          </w:tbl>
          <w:p w:rsidR="00E0699B" w:rsidRDefault="000B024B">
            <w:pPr>
              <w:rPr>
                <w:rFonts w:ascii="Times New Roman" w:hAnsi="Times New Roman" w:cs="Times New Roman"/>
                <w:b/>
                <w:sz w:val="28"/>
                <w:szCs w:val="28"/>
              </w:rPr>
            </w:pPr>
            <w:r>
              <w:rPr>
                <w:rFonts w:ascii="Times New Roman" w:hAnsi="Times New Roman" w:cs="Times New Roman"/>
                <w:sz w:val="28"/>
                <w:szCs w:val="28"/>
              </w:rPr>
              <w:t>2.</w:t>
            </w:r>
            <w:r>
              <w:rPr>
                <w:rFonts w:ascii="Times New Roman" w:hAnsi="Times New Roman" w:cs="Times New Roman"/>
                <w:b/>
                <w:sz w:val="28"/>
                <w:szCs w:val="28"/>
              </w:rPr>
              <w:t>Jobs to be Done/Problems</w:t>
            </w:r>
          </w:p>
          <w:p w:rsidR="000B024B" w:rsidRDefault="000B024B">
            <w:pPr>
              <w:rPr>
                <w:rFonts w:ascii="Times New Roman" w:hAnsi="Times New Roman" w:cs="Times New Roman"/>
                <w:sz w:val="24"/>
                <w:szCs w:val="24"/>
              </w:rPr>
            </w:pPr>
          </w:p>
          <w:p w:rsidR="000B024B" w:rsidRPr="000B024B" w:rsidRDefault="000B024B">
            <w:pPr>
              <w:rPr>
                <w:rFonts w:ascii="Times New Roman" w:hAnsi="Times New Roman" w:cs="Times New Roman"/>
                <w:sz w:val="24"/>
                <w:szCs w:val="24"/>
              </w:rPr>
            </w:pPr>
            <w:r>
              <w:rPr>
                <w:rFonts w:ascii="Times New Roman" w:hAnsi="Times New Roman" w:cs="Times New Roman"/>
                <w:sz w:val="24"/>
                <w:szCs w:val="24"/>
              </w:rPr>
              <w:t>Different Perspective on the Client and their</w:t>
            </w:r>
            <w:r w:rsidR="00C17539">
              <w:rPr>
                <w:rFonts w:ascii="Times New Roman" w:hAnsi="Times New Roman" w:cs="Times New Roman"/>
                <w:sz w:val="24"/>
                <w:szCs w:val="24"/>
              </w:rPr>
              <w:t xml:space="preserve"> </w:t>
            </w:r>
            <w:r>
              <w:rPr>
                <w:rFonts w:ascii="Times New Roman" w:hAnsi="Times New Roman" w:cs="Times New Roman"/>
                <w:sz w:val="24"/>
                <w:szCs w:val="24"/>
              </w:rPr>
              <w:t>Ful</w:t>
            </w:r>
            <w:r w:rsidR="00C17539">
              <w:rPr>
                <w:rFonts w:ascii="Times New Roman" w:hAnsi="Times New Roman" w:cs="Times New Roman"/>
                <w:sz w:val="24"/>
                <w:szCs w:val="24"/>
              </w:rPr>
              <w:t>lfi</w:t>
            </w:r>
            <w:r>
              <w:rPr>
                <w:rFonts w:ascii="Times New Roman" w:hAnsi="Times New Roman" w:cs="Times New Roman"/>
                <w:sz w:val="24"/>
                <w:szCs w:val="24"/>
              </w:rPr>
              <w:t>l</w:t>
            </w:r>
            <w:r w:rsidR="00C17539">
              <w:rPr>
                <w:rFonts w:ascii="Times New Roman" w:hAnsi="Times New Roman" w:cs="Times New Roman"/>
                <w:sz w:val="24"/>
                <w:szCs w:val="24"/>
              </w:rPr>
              <w:t>l</w:t>
            </w:r>
            <w:r>
              <w:rPr>
                <w:rFonts w:ascii="Times New Roman" w:hAnsi="Times New Roman" w:cs="Times New Roman"/>
                <w:sz w:val="24"/>
                <w:szCs w:val="24"/>
              </w:rPr>
              <w:t>ment.</w:t>
            </w:r>
          </w:p>
        </w:tc>
        <w:tc>
          <w:tcPr>
            <w:tcW w:w="2930" w:type="dxa"/>
          </w:tcPr>
          <w:p w:rsidR="004D11C3" w:rsidRDefault="004D11C3">
            <w:pPr>
              <w:rPr>
                <w:rFonts w:ascii="Times New Roman" w:hAnsi="Times New Roman" w:cs="Times New Roman"/>
                <w:sz w:val="28"/>
                <w:szCs w:val="28"/>
              </w:rPr>
            </w:pPr>
          </w:p>
          <w:p w:rsidR="004D11C3" w:rsidRDefault="004D11C3">
            <w:pPr>
              <w:rPr>
                <w:rFonts w:ascii="Times New Roman" w:hAnsi="Times New Roman" w:cs="Times New Roman"/>
                <w:sz w:val="28"/>
                <w:szCs w:val="28"/>
              </w:rPr>
            </w:pPr>
          </w:p>
          <w:p w:rsidR="004D11C3" w:rsidRDefault="004D11C3">
            <w:pPr>
              <w:rPr>
                <w:rFonts w:ascii="Times New Roman" w:hAnsi="Times New Roman" w:cs="Times New Roman"/>
                <w:sz w:val="28"/>
                <w:szCs w:val="28"/>
              </w:rPr>
            </w:pPr>
          </w:p>
          <w:p w:rsidR="00E0699B" w:rsidRDefault="00C17539">
            <w:pPr>
              <w:rPr>
                <w:rFonts w:ascii="Times New Roman" w:hAnsi="Times New Roman" w:cs="Times New Roman"/>
                <w:b/>
                <w:sz w:val="28"/>
                <w:szCs w:val="28"/>
              </w:rPr>
            </w:pPr>
            <w:r>
              <w:rPr>
                <w:rFonts w:ascii="Times New Roman" w:hAnsi="Times New Roman" w:cs="Times New Roman"/>
                <w:sz w:val="28"/>
                <w:szCs w:val="28"/>
              </w:rPr>
              <w:t>9.</w:t>
            </w:r>
            <w:r>
              <w:rPr>
                <w:rFonts w:ascii="Times New Roman" w:hAnsi="Times New Roman" w:cs="Times New Roman"/>
                <w:b/>
                <w:sz w:val="28"/>
                <w:szCs w:val="28"/>
              </w:rPr>
              <w:t>Problem Root Cause</w:t>
            </w:r>
          </w:p>
          <w:p w:rsidR="00C17539" w:rsidRPr="00C17539" w:rsidRDefault="00C17539">
            <w:pPr>
              <w:rPr>
                <w:rFonts w:ascii="Times New Roman" w:hAnsi="Times New Roman" w:cs="Times New Roman"/>
                <w:sz w:val="24"/>
                <w:szCs w:val="24"/>
              </w:rPr>
            </w:pPr>
            <w:r>
              <w:rPr>
                <w:rFonts w:ascii="Times New Roman" w:hAnsi="Times New Roman" w:cs="Times New Roman"/>
                <w:sz w:val="24"/>
                <w:szCs w:val="24"/>
              </w:rPr>
              <w:t>Client can introduce this application to save their time and simple to utilize.  They no need of TVs or Radios to convey any place they need. Just they need a cell phone with web office</w:t>
            </w:r>
          </w:p>
        </w:tc>
        <w:tc>
          <w:tcPr>
            <w:tcW w:w="2930" w:type="dxa"/>
          </w:tcPr>
          <w:tbl>
            <w:tblPr>
              <w:tblStyle w:val="LightShading-Accent2"/>
              <w:tblW w:w="0" w:type="auto"/>
              <w:tblLook w:val="04A0"/>
            </w:tblPr>
            <w:tblGrid>
              <w:gridCol w:w="2705"/>
            </w:tblGrid>
            <w:tr w:rsidR="00C17539" w:rsidTr="00CE2208">
              <w:trPr>
                <w:cnfStyle w:val="100000000000"/>
                <w:trHeight w:val="664"/>
              </w:trPr>
              <w:tc>
                <w:tcPr>
                  <w:cnfStyle w:val="001000000000"/>
                  <w:tcW w:w="2705" w:type="dxa"/>
                </w:tcPr>
                <w:p w:rsidR="00C17539" w:rsidRDefault="00C17539">
                  <w:pPr>
                    <w:rPr>
                      <w:rFonts w:ascii="Times New Roman" w:hAnsi="Times New Roman" w:cs="Times New Roman"/>
                      <w:sz w:val="28"/>
                      <w:szCs w:val="28"/>
                    </w:rPr>
                  </w:pPr>
                  <w:r>
                    <w:rPr>
                      <w:rFonts w:ascii="Times New Roman" w:hAnsi="Times New Roman" w:cs="Times New Roman"/>
                      <w:sz w:val="28"/>
                      <w:szCs w:val="28"/>
                    </w:rPr>
                    <w:t>Focus on J&amp;P, tap into BE, understand RC</w:t>
                  </w:r>
                </w:p>
              </w:tc>
            </w:tr>
          </w:tbl>
          <w:p w:rsidR="00E0699B" w:rsidRDefault="00C17539">
            <w:pPr>
              <w:rPr>
                <w:rFonts w:ascii="Times New Roman" w:hAnsi="Times New Roman" w:cs="Times New Roman"/>
                <w:b/>
                <w:sz w:val="28"/>
                <w:szCs w:val="28"/>
              </w:rPr>
            </w:pPr>
            <w:r>
              <w:rPr>
                <w:rFonts w:ascii="Times New Roman" w:hAnsi="Times New Roman" w:cs="Times New Roman"/>
                <w:sz w:val="28"/>
                <w:szCs w:val="28"/>
              </w:rPr>
              <w:t>7</w:t>
            </w:r>
            <w:r>
              <w:rPr>
                <w:rFonts w:ascii="Times New Roman" w:hAnsi="Times New Roman" w:cs="Times New Roman"/>
                <w:b/>
                <w:sz w:val="28"/>
                <w:szCs w:val="28"/>
              </w:rPr>
              <w:t>.Behaviour</w:t>
            </w:r>
          </w:p>
          <w:p w:rsidR="00C17539" w:rsidRPr="00C17539" w:rsidRDefault="00C17539">
            <w:pPr>
              <w:rPr>
                <w:rFonts w:ascii="Times New Roman" w:hAnsi="Times New Roman" w:cs="Times New Roman"/>
                <w:sz w:val="24"/>
                <w:szCs w:val="24"/>
              </w:rPr>
            </w:pPr>
            <w:r>
              <w:rPr>
                <w:rFonts w:ascii="Times New Roman" w:hAnsi="Times New Roman" w:cs="Times New Roman"/>
                <w:sz w:val="24"/>
                <w:szCs w:val="24"/>
              </w:rPr>
              <w:t>User needs to install this application from a verified server.  Needs Internet Facility throughout this application and to read news.</w:t>
            </w:r>
          </w:p>
        </w:tc>
      </w:tr>
      <w:tr w:rsidR="00E0699B" w:rsidTr="00CE2208">
        <w:trPr>
          <w:trHeight w:val="3376"/>
        </w:trPr>
        <w:tc>
          <w:tcPr>
            <w:tcW w:w="3145" w:type="dxa"/>
          </w:tcPr>
          <w:tbl>
            <w:tblPr>
              <w:tblStyle w:val="LightShading-Accent3"/>
              <w:tblW w:w="0" w:type="auto"/>
              <w:tblLook w:val="04A0"/>
            </w:tblPr>
            <w:tblGrid>
              <w:gridCol w:w="2914"/>
            </w:tblGrid>
            <w:tr w:rsidR="00C17539" w:rsidTr="00CE2208">
              <w:trPr>
                <w:cnfStyle w:val="100000000000"/>
                <w:trHeight w:val="452"/>
              </w:trPr>
              <w:tc>
                <w:tcPr>
                  <w:cnfStyle w:val="001000000000"/>
                  <w:tcW w:w="2914" w:type="dxa"/>
                </w:tcPr>
                <w:p w:rsidR="00C17539" w:rsidRDefault="00C17539">
                  <w:pPr>
                    <w:rPr>
                      <w:rFonts w:ascii="Times New Roman" w:hAnsi="Times New Roman" w:cs="Times New Roman"/>
                      <w:sz w:val="28"/>
                      <w:szCs w:val="28"/>
                    </w:rPr>
                  </w:pPr>
                  <w:r>
                    <w:rPr>
                      <w:rFonts w:ascii="Times New Roman" w:hAnsi="Times New Roman" w:cs="Times New Roman"/>
                      <w:sz w:val="28"/>
                      <w:szCs w:val="28"/>
                    </w:rPr>
                    <w:t>Identify Strong TR&amp;EM</w:t>
                  </w:r>
                </w:p>
              </w:tc>
            </w:tr>
          </w:tbl>
          <w:p w:rsidR="00E0699B" w:rsidRDefault="00C17539">
            <w:pPr>
              <w:rPr>
                <w:rFonts w:ascii="Times New Roman" w:hAnsi="Times New Roman" w:cs="Times New Roman"/>
                <w:b/>
                <w:sz w:val="28"/>
                <w:szCs w:val="28"/>
              </w:rPr>
            </w:pPr>
            <w:r>
              <w:rPr>
                <w:rFonts w:ascii="Times New Roman" w:hAnsi="Times New Roman" w:cs="Times New Roman"/>
                <w:sz w:val="28"/>
                <w:szCs w:val="28"/>
              </w:rPr>
              <w:t>3.</w:t>
            </w:r>
            <w:r>
              <w:rPr>
                <w:rFonts w:ascii="Times New Roman" w:hAnsi="Times New Roman" w:cs="Times New Roman"/>
                <w:b/>
                <w:sz w:val="28"/>
                <w:szCs w:val="28"/>
              </w:rPr>
              <w:t>Triggers</w:t>
            </w:r>
          </w:p>
          <w:p w:rsidR="00C17539" w:rsidRDefault="00C17539">
            <w:pPr>
              <w:rPr>
                <w:rFonts w:ascii="Times New Roman" w:hAnsi="Times New Roman" w:cs="Times New Roman"/>
                <w:sz w:val="24"/>
                <w:szCs w:val="24"/>
              </w:rPr>
            </w:pPr>
            <w:r>
              <w:rPr>
                <w:rFonts w:ascii="Times New Roman" w:hAnsi="Times New Roman" w:cs="Times New Roman"/>
                <w:sz w:val="24"/>
                <w:szCs w:val="24"/>
              </w:rPr>
              <w:t>My environmental elements has been introduced this application and I cherished it to utilize in light of the fact that, It save my time</w:t>
            </w:r>
          </w:p>
          <w:p w:rsidR="00C17539" w:rsidRDefault="00C17539">
            <w:pPr>
              <w:rPr>
                <w:rFonts w:ascii="Times New Roman" w:hAnsi="Times New Roman" w:cs="Times New Roman"/>
                <w:sz w:val="24"/>
                <w:szCs w:val="24"/>
              </w:rPr>
            </w:pPr>
          </w:p>
          <w:p w:rsidR="00C17539" w:rsidRDefault="00C17539">
            <w:pPr>
              <w:rPr>
                <w:rFonts w:ascii="Times New Roman" w:hAnsi="Times New Roman" w:cs="Times New Roman"/>
                <w:b/>
                <w:sz w:val="24"/>
                <w:szCs w:val="24"/>
              </w:rPr>
            </w:pPr>
            <w:r>
              <w:rPr>
                <w:rFonts w:ascii="Times New Roman" w:hAnsi="Times New Roman" w:cs="Times New Roman"/>
                <w:sz w:val="24"/>
                <w:szCs w:val="24"/>
              </w:rPr>
              <w:t>4</w:t>
            </w:r>
            <w:r>
              <w:rPr>
                <w:rFonts w:ascii="Times New Roman" w:hAnsi="Times New Roman" w:cs="Times New Roman"/>
                <w:b/>
                <w:sz w:val="24"/>
                <w:szCs w:val="24"/>
              </w:rPr>
              <w:t>Emotion:Before/After</w:t>
            </w:r>
          </w:p>
          <w:p w:rsidR="00C17539" w:rsidRPr="00C17539" w:rsidRDefault="00C17539">
            <w:pPr>
              <w:rPr>
                <w:rFonts w:ascii="Times New Roman" w:hAnsi="Times New Roman" w:cs="Times New Roman"/>
                <w:sz w:val="24"/>
                <w:szCs w:val="24"/>
              </w:rPr>
            </w:pPr>
            <w:r>
              <w:rPr>
                <w:rFonts w:ascii="Times New Roman" w:hAnsi="Times New Roman" w:cs="Times New Roman"/>
                <w:sz w:val="24"/>
                <w:szCs w:val="24"/>
              </w:rPr>
              <w:t>Viewed Only at home&gt; anywhere at any time- this application is useful and can be used whenever we want</w:t>
            </w:r>
          </w:p>
        </w:tc>
        <w:tc>
          <w:tcPr>
            <w:tcW w:w="2930" w:type="dxa"/>
          </w:tcPr>
          <w:p w:rsidR="004D11C3" w:rsidRDefault="004D11C3">
            <w:pPr>
              <w:rPr>
                <w:rFonts w:ascii="Times New Roman" w:hAnsi="Times New Roman" w:cs="Times New Roman"/>
                <w:sz w:val="28"/>
                <w:szCs w:val="28"/>
              </w:rPr>
            </w:pPr>
          </w:p>
          <w:p w:rsidR="004D11C3" w:rsidRDefault="004D11C3">
            <w:pPr>
              <w:rPr>
                <w:rFonts w:ascii="Times New Roman" w:hAnsi="Times New Roman" w:cs="Times New Roman"/>
                <w:sz w:val="28"/>
                <w:szCs w:val="28"/>
              </w:rPr>
            </w:pPr>
          </w:p>
          <w:p w:rsidR="00E0699B" w:rsidRDefault="00C17539">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b/>
                <w:sz w:val="28"/>
                <w:szCs w:val="28"/>
              </w:rPr>
              <w:t>.Your Solution</w:t>
            </w:r>
          </w:p>
          <w:p w:rsidR="00C17539" w:rsidRPr="00C17539" w:rsidRDefault="00C17539" w:rsidP="00CE2208">
            <w:pPr>
              <w:rPr>
                <w:rFonts w:ascii="Times New Roman" w:hAnsi="Times New Roman" w:cs="Times New Roman"/>
                <w:sz w:val="24"/>
                <w:szCs w:val="24"/>
              </w:rPr>
            </w:pPr>
            <w:r>
              <w:rPr>
                <w:rFonts w:ascii="Times New Roman" w:hAnsi="Times New Roman" w:cs="Times New Roman"/>
                <w:sz w:val="24"/>
                <w:szCs w:val="24"/>
              </w:rPr>
              <w:t>In this News Following application, A port</w:t>
            </w:r>
            <w:r w:rsidR="004D11C3">
              <w:rPr>
                <w:rFonts w:ascii="Times New Roman" w:hAnsi="Times New Roman" w:cs="Times New Roman"/>
                <w:sz w:val="24"/>
                <w:szCs w:val="24"/>
              </w:rPr>
              <w:t xml:space="preserve">ion of the news were phony and a portion of the news was genuine and clients might get irritated due to this application and they could tell to his environmental factor so the impression of the application could get down.  To determine this one an administrator Bot is made and at whatever point News Get Refreshed in this application.  This bot will actually look at through web and assuming that it is phony the bot naturally </w:t>
            </w:r>
            <w:r w:rsidR="00CE2208">
              <w:rPr>
                <w:rFonts w:ascii="Times New Roman" w:hAnsi="Times New Roman" w:cs="Times New Roman"/>
                <w:sz w:val="24"/>
                <w:szCs w:val="24"/>
              </w:rPr>
              <w:t>.</w:t>
            </w:r>
          </w:p>
        </w:tc>
        <w:tc>
          <w:tcPr>
            <w:tcW w:w="2930" w:type="dxa"/>
          </w:tcPr>
          <w:tbl>
            <w:tblPr>
              <w:tblStyle w:val="LightShading-Accent3"/>
              <w:tblW w:w="0" w:type="auto"/>
              <w:tblLook w:val="04A0"/>
            </w:tblPr>
            <w:tblGrid>
              <w:gridCol w:w="2705"/>
            </w:tblGrid>
            <w:tr w:rsidR="004D11C3" w:rsidTr="00CE2208">
              <w:trPr>
                <w:cnfStyle w:val="100000000000"/>
                <w:trHeight w:val="452"/>
              </w:trPr>
              <w:tc>
                <w:tcPr>
                  <w:cnfStyle w:val="001000000000"/>
                  <w:tcW w:w="2705" w:type="dxa"/>
                </w:tcPr>
                <w:p w:rsidR="004D11C3" w:rsidRDefault="004D11C3">
                  <w:pPr>
                    <w:rPr>
                      <w:rFonts w:ascii="Times New Roman" w:hAnsi="Times New Roman" w:cs="Times New Roman"/>
                      <w:sz w:val="28"/>
                      <w:szCs w:val="28"/>
                    </w:rPr>
                  </w:pPr>
                  <w:r>
                    <w:rPr>
                      <w:rFonts w:ascii="Times New Roman" w:hAnsi="Times New Roman" w:cs="Times New Roman"/>
                      <w:sz w:val="28"/>
                      <w:szCs w:val="28"/>
                    </w:rPr>
                    <w:t>Extract online &amp;Offline CH of BE</w:t>
                  </w:r>
                </w:p>
              </w:tc>
            </w:tr>
          </w:tbl>
          <w:p w:rsidR="00E0699B" w:rsidRDefault="004D11C3">
            <w:pPr>
              <w:rPr>
                <w:rFonts w:ascii="Times New Roman" w:hAnsi="Times New Roman" w:cs="Times New Roman"/>
                <w:b/>
                <w:sz w:val="24"/>
                <w:szCs w:val="24"/>
              </w:rPr>
            </w:pPr>
            <w:r>
              <w:rPr>
                <w:rFonts w:ascii="Times New Roman" w:hAnsi="Times New Roman" w:cs="Times New Roman"/>
                <w:sz w:val="24"/>
                <w:szCs w:val="24"/>
              </w:rPr>
              <w:t>8.</w:t>
            </w:r>
            <w:r>
              <w:rPr>
                <w:rFonts w:ascii="Times New Roman" w:hAnsi="Times New Roman" w:cs="Times New Roman"/>
                <w:b/>
                <w:sz w:val="24"/>
                <w:szCs w:val="24"/>
              </w:rPr>
              <w:t>Channels of behaviour</w:t>
            </w:r>
          </w:p>
          <w:p w:rsidR="004D11C3" w:rsidRDefault="004D11C3">
            <w:pPr>
              <w:rPr>
                <w:rFonts w:ascii="Times New Roman" w:hAnsi="Times New Roman" w:cs="Times New Roman"/>
                <w:sz w:val="24"/>
                <w:szCs w:val="24"/>
              </w:rPr>
            </w:pPr>
            <w:r>
              <w:rPr>
                <w:rFonts w:ascii="Times New Roman" w:hAnsi="Times New Roman" w:cs="Times New Roman"/>
                <w:sz w:val="24"/>
                <w:szCs w:val="24"/>
              </w:rPr>
              <w:t>8.1 Online:</w:t>
            </w:r>
          </w:p>
          <w:p w:rsidR="004D11C3" w:rsidRDefault="004D11C3">
            <w:pPr>
              <w:rPr>
                <w:rFonts w:ascii="Times New Roman" w:hAnsi="Times New Roman" w:cs="Times New Roman"/>
                <w:sz w:val="24"/>
                <w:szCs w:val="24"/>
              </w:rPr>
            </w:pPr>
            <w:r>
              <w:rPr>
                <w:rFonts w:ascii="Times New Roman" w:hAnsi="Times New Roman" w:cs="Times New Roman"/>
                <w:sz w:val="24"/>
                <w:szCs w:val="24"/>
              </w:rPr>
              <w:t>Client can do everything in this application utilizing on the web(Web)</w:t>
            </w:r>
          </w:p>
          <w:p w:rsidR="004D11C3" w:rsidRDefault="004D11C3">
            <w:pPr>
              <w:rPr>
                <w:rFonts w:ascii="Times New Roman" w:hAnsi="Times New Roman" w:cs="Times New Roman"/>
                <w:sz w:val="24"/>
                <w:szCs w:val="24"/>
              </w:rPr>
            </w:pPr>
          </w:p>
          <w:p w:rsidR="004D11C3" w:rsidRDefault="004D11C3">
            <w:pPr>
              <w:rPr>
                <w:rFonts w:ascii="Times New Roman" w:hAnsi="Times New Roman" w:cs="Times New Roman"/>
                <w:sz w:val="24"/>
                <w:szCs w:val="24"/>
              </w:rPr>
            </w:pPr>
            <w:r>
              <w:rPr>
                <w:rFonts w:ascii="Times New Roman" w:hAnsi="Times New Roman" w:cs="Times New Roman"/>
                <w:sz w:val="24"/>
                <w:szCs w:val="24"/>
              </w:rPr>
              <w:t>8.2 Offline:</w:t>
            </w:r>
          </w:p>
          <w:p w:rsidR="004D11C3" w:rsidRPr="004D11C3" w:rsidRDefault="004D11C3">
            <w:pPr>
              <w:rPr>
                <w:rFonts w:ascii="Times New Roman" w:hAnsi="Times New Roman" w:cs="Times New Roman"/>
                <w:sz w:val="24"/>
                <w:szCs w:val="24"/>
              </w:rPr>
            </w:pPr>
            <w:r>
              <w:rPr>
                <w:rFonts w:ascii="Times New Roman" w:hAnsi="Times New Roman" w:cs="Times New Roman"/>
                <w:sz w:val="24"/>
                <w:szCs w:val="24"/>
              </w:rPr>
              <w:t>Client can download significant news when the client has web and when the client is disconnected.  They can view the Downloaded</w:t>
            </w:r>
          </w:p>
        </w:tc>
      </w:tr>
    </w:tbl>
    <w:p w:rsidR="00C079E6" w:rsidRPr="00E0699B" w:rsidRDefault="00C079E6">
      <w:pPr>
        <w:rPr>
          <w:rFonts w:ascii="Times New Roman" w:hAnsi="Times New Roman" w:cs="Times New Roman"/>
          <w:sz w:val="28"/>
          <w:szCs w:val="28"/>
        </w:rPr>
      </w:pPr>
    </w:p>
    <w:sectPr w:rsidR="00C079E6" w:rsidRPr="00E0699B" w:rsidSect="00C07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699B"/>
    <w:rsid w:val="000B024B"/>
    <w:rsid w:val="004D11C3"/>
    <w:rsid w:val="00C079E6"/>
    <w:rsid w:val="00C17539"/>
    <w:rsid w:val="00CE2208"/>
    <w:rsid w:val="00E069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069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B024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1753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2022-10-08T22:00:00Z</dcterms:created>
  <dcterms:modified xsi:type="dcterms:W3CDTF">2022-10-08T22:43:00Z</dcterms:modified>
</cp:coreProperties>
</file>