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0DB63">
      <w:r>
        <w:t>Week 1 – Problem Analysis and Dataset Understanding</w:t>
      </w:r>
    </w:p>
    <w:p w14:paraId="6C3ABBF5">
      <w:r>
        <w:rPr>
          <w:b/>
          <w:bCs/>
        </w:rPr>
        <w:t>Introduction</w:t>
      </w:r>
      <w:r>
        <w:br w:type="textWrapping"/>
      </w:r>
      <w:r>
        <w:t>In Week 1, the focus was on understanding the project problem and planning the overall approach for analysis. The objective of the project is to optimize IT support team performance using analytics.</w:t>
      </w:r>
    </w:p>
    <w:p w14:paraId="37347B43">
      <w:r>
        <w:rPr>
          <w:b/>
          <w:bCs/>
        </w:rPr>
        <w:t>Dataset Collection</w:t>
      </w:r>
      <w:r>
        <w:rPr>
          <w:b/>
          <w:bCs/>
        </w:rPr>
        <w:br w:type="textWrapping"/>
      </w:r>
      <w:r>
        <w:t>Datasets were explored from online platforms such as Kaggle, GitHub repositories, and open data portals. These websites provide datasets in structured formats like Excel or CSV which are suitable for analysis.</w:t>
      </w:r>
    </w:p>
    <w:p w14:paraId="7BA42043">
      <w:r>
        <w:rPr>
          <w:b/>
          <w:bCs/>
        </w:rPr>
        <w:t>Understanding the Dataset</w:t>
      </w:r>
      <w:r>
        <w:rPr>
          <w:b/>
          <w:bCs/>
        </w:rPr>
        <w:br w:type="textWrapping"/>
      </w:r>
      <w:r>
        <w:t>The dataset structure was examined by reviewing column names, data types, and the meaning of each field. Typical fields include Ticket ID, Issue Category, Priority Level, Assigned Engineer, Ticket Status, Response Time, Resolution Time, and Customer Satisfaction Score.</w:t>
      </w:r>
    </w:p>
    <w:p w14:paraId="29A8213E">
      <w:r>
        <w:rPr>
          <w:b/>
          <w:bCs/>
        </w:rPr>
        <w:t>Planning Data Preparation</w:t>
      </w:r>
      <w:bookmarkStart w:id="0" w:name="_GoBack"/>
      <w:bookmarkEnd w:id="0"/>
      <w:r>
        <w:rPr>
          <w:b/>
          <w:bCs/>
        </w:rPr>
        <w:br w:type="textWrapping"/>
      </w:r>
      <w:r>
        <w:t>Before analysis, the dataset needs to be cleaned. Planned steps included removing duplicate records, handling missing values, standardizing date formats, correcting category names, and creating calculated columns such as resolution time.</w:t>
      </w:r>
    </w:p>
    <w:p w14:paraId="0EB243D4">
      <w:r>
        <w:rPr>
          <w:b/>
          <w:bCs/>
        </w:rPr>
        <w:t>Tools Selection</w:t>
      </w:r>
      <w:r>
        <w:rPr>
          <w:b/>
          <w:bCs/>
        </w:rPr>
        <w:br w:type="textWrapping"/>
      </w:r>
      <w:r>
        <w:t>The tools selected for the project were Microsoft Power BI for analysis and visualization, Power Query for data cleaning, Microsoft Excel for storing datasets, and GitHub for documentation.</w:t>
      </w:r>
    </w:p>
    <w:p w14:paraId="041BACD9">
      <w:r>
        <w:rPr>
          <w:b/>
          <w:bCs/>
        </w:rPr>
        <w:t>Outcome</w:t>
      </w:r>
      <w:r>
        <w:rPr>
          <w:b/>
          <w:bCs/>
        </w:rPr>
        <w:br w:type="textWrapping"/>
      </w:r>
      <w:r>
        <w:t>By the end of Week 1, the problem was clearly understood, dataset sources were identified, and the project workflow was planned.</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2717E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sivagami8585 Siva</cp:lastModifiedBy>
  <dcterms:modified xsi:type="dcterms:W3CDTF">2026-03-06T11:44:01Z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95448B3F716540B08DE826F0FDF85037_12</vt:lpwstr>
  </property>
</Properties>
</file>