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DevOps in AI: Transforming Development and Operations</w:t>
      </w:r>
    </w:p>
    <w:p/>
    <w:p>
      <w:pPr>
        <w:pStyle w:val="Heading2"/>
      </w:pPr>
      <w:r>
        <w:t>Introduction</w:t>
      </w:r>
    </w:p>
    <w:p/>
    <w:p>
      <w:r>
        <w:t>In the dynamic realm of artificial intelligence (AI), the integration of DevOps practices is revolutionizing development and operations. This report explores the optimization of CI/CD pipelines for machine learning, highlighting how machine learning enhances build speed and resource utilization. It delves into automation and testing in MLOps, emphasizing the benefits of CI/CD in ML workflows, including improved collaboration and scalability. The orchestration and dependency management of CI/CD pipelines are examined, alongside the importance of continuous monitoring and feedback loops. Additionally, the report addresses the ethical landscape of AI in DevOps, focusing on transparency, accountability, and bias monitoring. As AI continues to reshape DevOps, this report provides insights into the transformative potential and ethical considerations of this integration.</w:t>
      </w:r>
    </w:p>
    <w:p/>
    <w:p>
      <w:r>
        <w:t>---</w:t>
      </w:r>
    </w:p>
    <w:p/>
    <w:p/>
    <w:p/>
    <w:p>
      <w:r>
        <w:t>The integration of DevOps practices into AI development, particularly through Continuous Integration and Continuous Deployment (CI/CD) pipelines, is revolutionizing the field by enhancing the reliability, scalability, and adaptability of AI systems. The optimization of these pipelines with machine learning (ML) models is a key focus, as it transforms CI/CD processes into intelligent, self-improving systems. This integration offers significant improvements in build speed, failure rate reduction, and resource utilization, with advanced ML models predicting potential failures and suggesting optimizations [1].</w:t>
      </w:r>
    </w:p>
    <w:p/>
    <w:p>
      <w:r>
        <w:t>Automation and testing are central to MLOps, where CI/CD pipelines automate the testing, building, and deployment of ML models. This ensures rapid iterations and the deployment of well-tested models, enhancing the reliability and efficiency of AI systems [2]. The benefits of integrating CI/CD into ML workflows include improved collaboration, faster development cycles, and enhanced quality and scalability, facilitated by tools like Jenkins and GitHub Actions [3]. Orchestration and dependency management further streamline these processes by coordinating data, code, and model changes, ensuring seamless transitions between development and production environments [4].</w:t>
      </w:r>
    </w:p>
    <w:p/>
    <w:p>
      <w:r>
        <w:t>Continuous monitoring and feedback loops are critical for maintaining the performance of ML models in production, allowing for ongoing performance evaluation and drift detection. This establishes a feedback loop that informs future iterations, ensuring reliable predictions in real-world scenarios [5].</w:t>
      </w:r>
    </w:p>
    <w:p/>
    <w:p>
      <w:r>
        <w:t>In the broader context of AI in DevOps, automation and containerization technologies like Docker and Kubernetes are pivotal. They streamline AI workflows, reduce deployment times, and enhance the efficiency of AI model updates. AI-driven automation improves the speed and accuracy of the software development lifecycle, leading to faster deployments and reduced errors [1]. AI also strengthens internal documentation and knowledge sharing, enhancing team productivity and collaboration [2]. However, challenges such as ensuring data quality and avoiding algorithm bias must be addressed to fully capitalize on AI's benefits in DevOps [3].</w:t>
      </w:r>
    </w:p>
    <w:p/>
    <w:p>
      <w:r>
        <w:t>Generative AI, a subset of AI technologies, accelerates the software production lifecycle by eliminating manual work, fostering innovation and experimentation [4]. Successful implementation requires informed strategies, collaboration, and ongoing education [5].</w:t>
      </w:r>
    </w:p>
    <w:p/>
    <w:p>
      <w:r>
        <w:t>Ethical considerations are paramount in the integration of AI into DevOps, focusing on transparency, accountability, and fairness. Organizations must implement tools and practices that make AI decisions explainable, such as LIME and SHAP, to ensure stakeholders understand decision-making processes [1]. Collaborative responsibility is essential, with clear lines of accountability and human oversight to manage risks [3]. Bias monitoring and explainability are crucial to prevent unfair outcomes, with systems in place to detect biases and validate explainability requirements [5]. Robust governance policies and continuous learning are necessary to navigate the complexities of AI in DevOps and harness its full potential [6].</w:t>
      </w:r>
    </w:p>
    <w:p/>
    <w:p>
      <w:r>
        <w:t>The market for AI in DevOps is rapidly growing, with projections indicating significant expansion, underscoring the critical impact AI is expected to have on DevOps practices. Maintaining ethical standards will be paramount to harnessing the full potential of this transformative technology [7].</w:t>
      </w:r>
    </w:p>
    <w:p/>
    <w:p/>
    <w:p>
      <w:r>
        <w:t>---</w:t>
      </w:r>
    </w:p>
    <w:p/>
    <w:p>
      <w:pPr>
        <w:pStyle w:val="Heading2"/>
      </w:pPr>
      <w:r>
        <w:t>Conclusion</w:t>
      </w:r>
    </w:p>
    <w:p/>
    <w:p>
      <w:r>
        <w:t>The integration of DevOps practices into AI development is revolutionizing the field, with CI/CD pipelines playing a pivotal role in enhancing machine learning workflows. By optimizing these pipelines, AI systems become more robust and adaptable, benefiting from improved build speeds and reduced failure rates. Automation and testing in MLOps ensure reliable model deployment, while orchestration and dependency management streamline processes. Continuous monitoring establishes feedback loops, maintaining model performance over time. Additionally, AI-driven automation and containerization enhance DevOps collaboration, though ethical considerations such as transparency and bias monitoring remain crucial. As the market for AI in DevOps grows, maintaining ethical standards will be essential to fully harness this transformative technology.</w:t>
      </w:r>
    </w:p>
    <w:p/>
    <w:p>
      <w:pPr>
        <w:pStyle w:val="Heading2"/>
      </w:pPr>
      <w:r>
        <w:t>Sources</w:t>
      </w:r>
    </w:p>
    <w:p/>
    <w:p>
      <w:r>
        <w:t xml:space="preserve">[1] https://www.astrj.com/pdf-197406-120644?filename=Optimizing%20continuous.pdf  </w:t>
      </w:r>
    </w:p>
    <w:p>
      <w:r>
        <w:t xml:space="preserve">[2] https://medium.com/@vinodvamanbhat/devops-for-machine-learning-mlops-4fd280ca2ffd  </w:t>
      </w:r>
    </w:p>
    <w:p>
      <w:r>
        <w:t xml:space="preserve">[3] https://medium.com/@rahulholla1/optimizing-machine-learning-workflows-with-ci-cd-f810b9e69aef  </w:t>
      </w:r>
    </w:p>
    <w:p>
      <w:r>
        <w:t xml:space="preserve">[4] https://coaxsoft.com/blog/mlops-methods-and-tools  </w:t>
      </w:r>
    </w:p>
    <w:p>
      <w:r>
        <w:t xml:space="preserve">[5] https://medium.com/infer-qwak/ci-cd-for-machine-learning-in-2024-best-practices-to-build-test-and-deploy-c4ad869824d2  </w:t>
      </w:r>
    </w:p>
    <w:p>
      <w:r>
        <w:t xml:space="preserve">[6] https://geekyants.com/en-us/blog/the-ethics-of-ai-in-devops-transparency-bias-and-accountability  </w:t>
      </w:r>
    </w:p>
    <w:p>
      <w:r>
        <w:t xml:space="preserve">[7] https://about.gitlab.com/topics/devops/the-role-of-ai-in-devops/  </w:t>
      </w:r>
    </w:p>
    <w:p>
      <w:r>
        <w:t xml:space="preserve">[8] https://axify.io/blog/ai-devops  </w:t>
      </w:r>
    </w:p>
    <w:p>
      <w:r>
        <w:t xml:space="preserve">[9] https://www.coherentsolutions.com/insights/advantage-of-ai-and-ml-for-devops-tasks-automation  </w:t>
      </w:r>
    </w:p>
    <w:p>
      <w:r>
        <w:t xml:space="preserve">[10] https://abstracta.us/blog/devops/devops-automation-explained-boost-efficiency-and-quality/  </w:t>
      </w:r>
    </w:p>
    <w:p>
      <w:r>
        <w:t xml:space="preserve">[11] https://www.calanceus.com/blog/generative-ai-in-devops-transformations-for-greater-efficiency-and-innovation  </w:t>
      </w:r>
    </w:p>
    <w:p>
      <w:r>
        <w:t xml:space="preserve">[12] https://www.everops.com/how-to-think-about-ai-in-your-devops-stack/  </w:t>
      </w:r>
    </w:p>
    <w:p>
      <w:r>
        <w:t xml:space="preserve">[13] https://www.arionresearch.com/blog/mmdu0cddy4a5yyzb4rcnt2z5ft7spg  </w:t>
      </w:r>
    </w:p>
    <w:p>
      <w:r>
        <w:t>[14] https://www.forbes.com/sites/aparnadhinakaran/2021/09/10/overcoming-ais-transparency-paradox/</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