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5CA9E" w14:textId="77777777" w:rsidR="00A77728" w:rsidRDefault="00A77728"/>
    <w:p w14:paraId="636AC81E" w14:textId="77777777" w:rsidR="008513BD" w:rsidRDefault="008513BD"/>
    <w:p w14:paraId="128C13FF" w14:textId="77777777" w:rsidR="008513BD" w:rsidRDefault="008513BD"/>
    <w:p w14:paraId="22E7E319" w14:textId="77777777" w:rsidR="00986CFA" w:rsidRDefault="00986CFA"/>
    <w:p w14:paraId="34FFF82B" w14:textId="77777777" w:rsidR="00986CFA" w:rsidRDefault="00986CFA"/>
    <w:p w14:paraId="5AE06B67" w14:textId="77777777" w:rsidR="00986CFA" w:rsidRDefault="00986CFA"/>
    <w:p w14:paraId="6E8529D4" w14:textId="77777777" w:rsidR="00986CFA" w:rsidRDefault="00986CFA"/>
    <w:p w14:paraId="65991185" w14:textId="77777777" w:rsidR="00EA03F8" w:rsidRDefault="00EA03F8"/>
    <w:p w14:paraId="3C42160D" w14:textId="77777777" w:rsidR="00EA03F8" w:rsidRDefault="00EA03F8"/>
    <w:p w14:paraId="4E54B86E" w14:textId="77777777" w:rsidR="00EA03F8" w:rsidRDefault="00EA03F8"/>
    <w:p w14:paraId="23342749" w14:textId="77777777" w:rsidR="00EA03F8" w:rsidRDefault="00EA03F8"/>
    <w:p w14:paraId="05A29AF0" w14:textId="77777777" w:rsidR="00986CFA" w:rsidRDefault="00986CFA"/>
    <w:p w14:paraId="4A1E9279" w14:textId="7EC59255" w:rsidR="00986CFA" w:rsidRPr="004D2EA1" w:rsidRDefault="004D2EA1" w:rsidP="003D63F3">
      <w:pPr>
        <w:jc w:val="center"/>
        <w:rPr>
          <w:rFonts w:asciiTheme="minorEastAsia" w:hAnsiTheme="minorEastAsia"/>
          <w:b/>
          <w:sz w:val="48"/>
          <w:szCs w:val="52"/>
        </w:rPr>
      </w:pPr>
      <w:r w:rsidRPr="004D2EA1">
        <w:rPr>
          <w:rFonts w:asciiTheme="minorEastAsia" w:hAnsiTheme="minorEastAsia" w:hint="eastAsia"/>
          <w:b/>
          <w:sz w:val="48"/>
          <w:szCs w:val="52"/>
        </w:rPr>
        <w:t>高能效的</w:t>
      </w:r>
      <w:r w:rsidR="00986CFA" w:rsidRPr="004D2EA1">
        <w:rPr>
          <w:rFonts w:asciiTheme="minorEastAsia" w:hAnsiTheme="minorEastAsia" w:hint="eastAsia"/>
          <w:b/>
          <w:sz w:val="48"/>
          <w:szCs w:val="52"/>
        </w:rPr>
        <w:t>E</w:t>
      </w:r>
      <w:r w:rsidR="00986CFA" w:rsidRPr="004D2EA1">
        <w:rPr>
          <w:rFonts w:asciiTheme="minorEastAsia" w:hAnsiTheme="minorEastAsia"/>
          <w:b/>
          <w:sz w:val="48"/>
          <w:szCs w:val="52"/>
        </w:rPr>
        <w:t>CG</w:t>
      </w:r>
      <w:r w:rsidRPr="004D2EA1">
        <w:rPr>
          <w:rFonts w:asciiTheme="minorEastAsia" w:hAnsiTheme="minorEastAsia"/>
          <w:b/>
          <w:sz w:val="48"/>
          <w:szCs w:val="52"/>
        </w:rPr>
        <w:t>检测</w:t>
      </w:r>
      <w:r w:rsidRPr="004D2EA1">
        <w:rPr>
          <w:rFonts w:asciiTheme="minorEastAsia" w:hAnsiTheme="minorEastAsia" w:hint="eastAsia"/>
          <w:b/>
          <w:sz w:val="48"/>
          <w:szCs w:val="52"/>
        </w:rPr>
        <w:t>C</w:t>
      </w:r>
      <w:r w:rsidRPr="004D2EA1">
        <w:rPr>
          <w:rFonts w:asciiTheme="minorEastAsia" w:hAnsiTheme="minorEastAsia"/>
          <w:b/>
          <w:sz w:val="48"/>
          <w:szCs w:val="52"/>
        </w:rPr>
        <w:t>NN</w:t>
      </w:r>
      <w:r w:rsidR="00986CFA" w:rsidRPr="004D2EA1">
        <w:rPr>
          <w:rFonts w:asciiTheme="minorEastAsia" w:hAnsiTheme="minorEastAsia"/>
          <w:b/>
          <w:sz w:val="48"/>
          <w:szCs w:val="52"/>
        </w:rPr>
        <w:t>加速器验证报告</w:t>
      </w:r>
    </w:p>
    <w:p w14:paraId="11E60905" w14:textId="77777777" w:rsidR="00986CFA" w:rsidRDefault="00986CFA">
      <w:pPr>
        <w:widowControl/>
        <w:jc w:val="left"/>
      </w:pPr>
      <w:r>
        <w:br w:type="page"/>
      </w:r>
    </w:p>
    <w:p w14:paraId="40F4CF38" w14:textId="77777777" w:rsidR="00FF3E5C" w:rsidRDefault="00FF3E5C" w:rsidP="004A0302">
      <w:pPr>
        <w:pStyle w:val="1"/>
        <w:sectPr w:rsidR="00FF3E5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659679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BE7F59" w14:textId="77777777" w:rsidR="00FF3E5C" w:rsidRPr="00FF3E5C" w:rsidRDefault="00FF3E5C" w:rsidP="00FF3E5C">
          <w:pPr>
            <w:pStyle w:val="TOC"/>
            <w:jc w:val="center"/>
            <w:rPr>
              <w:b/>
              <w:color w:val="auto"/>
              <w:sz w:val="44"/>
              <w:szCs w:val="44"/>
            </w:rPr>
          </w:pPr>
          <w:r w:rsidRPr="00FF3E5C">
            <w:rPr>
              <w:b/>
              <w:color w:val="auto"/>
              <w:sz w:val="44"/>
              <w:szCs w:val="44"/>
              <w:lang w:val="zh-CN"/>
            </w:rPr>
            <w:t>目录</w:t>
          </w:r>
        </w:p>
        <w:p w14:paraId="04B179F7" w14:textId="653F9BD3" w:rsidR="002213D3" w:rsidRDefault="00FF3E5C" w:rsidP="002213D3">
          <w:pPr>
            <w:pStyle w:val="TOC1"/>
            <w:tabs>
              <w:tab w:val="right" w:leader="dot" w:pos="8296"/>
            </w:tabs>
            <w:spacing w:line="408" w:lineRule="auto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30710" w:history="1">
            <w:r w:rsidR="002213D3" w:rsidRPr="00056486">
              <w:rPr>
                <w:rStyle w:val="a9"/>
                <w:noProof/>
              </w:rPr>
              <w:t>修改记录</w:t>
            </w:r>
            <w:r w:rsidR="002213D3">
              <w:rPr>
                <w:noProof/>
                <w:webHidden/>
              </w:rPr>
              <w:tab/>
            </w:r>
            <w:r w:rsidR="002213D3">
              <w:rPr>
                <w:noProof/>
                <w:webHidden/>
              </w:rPr>
              <w:fldChar w:fldCharType="begin"/>
            </w:r>
            <w:r w:rsidR="002213D3">
              <w:rPr>
                <w:noProof/>
                <w:webHidden/>
              </w:rPr>
              <w:instrText xml:space="preserve"> PAGEREF _Toc56430710 \h </w:instrText>
            </w:r>
            <w:r w:rsidR="002213D3">
              <w:rPr>
                <w:noProof/>
                <w:webHidden/>
              </w:rPr>
            </w:r>
            <w:r w:rsidR="002213D3">
              <w:rPr>
                <w:noProof/>
                <w:webHidden/>
              </w:rPr>
              <w:fldChar w:fldCharType="separate"/>
            </w:r>
            <w:r w:rsidR="002213D3">
              <w:rPr>
                <w:noProof/>
                <w:webHidden/>
              </w:rPr>
              <w:t>3</w:t>
            </w:r>
            <w:r w:rsidR="002213D3">
              <w:rPr>
                <w:noProof/>
                <w:webHidden/>
              </w:rPr>
              <w:fldChar w:fldCharType="end"/>
            </w:r>
          </w:hyperlink>
        </w:p>
        <w:p w14:paraId="27A0ACCF" w14:textId="1BAF7629" w:rsidR="002213D3" w:rsidRDefault="002213D3" w:rsidP="002213D3">
          <w:pPr>
            <w:pStyle w:val="TOC1"/>
            <w:tabs>
              <w:tab w:val="left" w:pos="420"/>
              <w:tab w:val="right" w:leader="dot" w:pos="8296"/>
            </w:tabs>
            <w:spacing w:line="408" w:lineRule="auto"/>
            <w:rPr>
              <w:noProof/>
              <w:sz w:val="21"/>
            </w:rPr>
          </w:pPr>
          <w:hyperlink w:anchor="_Toc56430711" w:history="1">
            <w:r w:rsidRPr="00056486">
              <w:rPr>
                <w:rStyle w:val="a9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056486">
              <w:rPr>
                <w:rStyle w:val="a9"/>
                <w:noProof/>
              </w:rPr>
              <w:t>文档信息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3DE4" w14:textId="620372C3" w:rsidR="002213D3" w:rsidRDefault="002213D3" w:rsidP="002213D3">
          <w:pPr>
            <w:pStyle w:val="TOC2"/>
            <w:tabs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12" w:history="1">
            <w:r w:rsidRPr="00056486">
              <w:rPr>
                <w:rStyle w:val="a9"/>
                <w:noProof/>
              </w:rPr>
              <w:t xml:space="preserve">1.1 </w:t>
            </w:r>
            <w:r w:rsidRPr="00056486">
              <w:rPr>
                <w:rStyle w:val="a9"/>
                <w:noProof/>
              </w:rPr>
              <w:t>功能模块信息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329E" w14:textId="2EE66187" w:rsidR="002213D3" w:rsidRDefault="002213D3" w:rsidP="002213D3">
          <w:pPr>
            <w:pStyle w:val="TOC2"/>
            <w:tabs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13" w:history="1">
            <w:r w:rsidRPr="00056486">
              <w:rPr>
                <w:rStyle w:val="a9"/>
                <w:noProof/>
              </w:rPr>
              <w:t xml:space="preserve">1.2 </w:t>
            </w:r>
            <w:r w:rsidRPr="00056486">
              <w:rPr>
                <w:rStyle w:val="a9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8242" w14:textId="4A1F5F7D" w:rsidR="002213D3" w:rsidRDefault="002213D3" w:rsidP="002213D3">
          <w:pPr>
            <w:pStyle w:val="TOC2"/>
            <w:tabs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14" w:history="1">
            <w:r w:rsidRPr="00056486">
              <w:rPr>
                <w:rStyle w:val="a9"/>
                <w:noProof/>
              </w:rPr>
              <w:t xml:space="preserve">1.3 </w:t>
            </w:r>
            <w:r w:rsidRPr="00056486">
              <w:rPr>
                <w:rStyle w:val="a9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F3EB" w14:textId="005B4125" w:rsidR="002213D3" w:rsidRDefault="002213D3" w:rsidP="002213D3">
          <w:pPr>
            <w:pStyle w:val="TOC1"/>
            <w:tabs>
              <w:tab w:val="left" w:pos="420"/>
              <w:tab w:val="right" w:leader="dot" w:pos="8296"/>
            </w:tabs>
            <w:spacing w:line="408" w:lineRule="auto"/>
            <w:rPr>
              <w:noProof/>
              <w:sz w:val="21"/>
            </w:rPr>
          </w:pPr>
          <w:hyperlink w:anchor="_Toc56430715" w:history="1">
            <w:r w:rsidRPr="00056486">
              <w:rPr>
                <w:rStyle w:val="a9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056486">
              <w:rPr>
                <w:rStyle w:val="a9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6552" w14:textId="47D7649F" w:rsidR="002213D3" w:rsidRDefault="002213D3" w:rsidP="002213D3">
          <w:pPr>
            <w:pStyle w:val="TOC2"/>
            <w:tabs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16" w:history="1">
            <w:r w:rsidRPr="00056486">
              <w:rPr>
                <w:rStyle w:val="a9"/>
                <w:noProof/>
              </w:rPr>
              <w:t xml:space="preserve">2.1 </w:t>
            </w:r>
            <w:r w:rsidRPr="00056486">
              <w:rPr>
                <w:rStyle w:val="a9"/>
                <w:noProof/>
              </w:rPr>
              <w:t>设计架构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EACF" w14:textId="56A3D59B" w:rsidR="002213D3" w:rsidRDefault="002213D3" w:rsidP="002213D3">
          <w:pPr>
            <w:pStyle w:val="TOC2"/>
            <w:tabs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17" w:history="1">
            <w:r w:rsidRPr="00056486">
              <w:rPr>
                <w:rStyle w:val="a9"/>
                <w:noProof/>
              </w:rPr>
              <w:t xml:space="preserve">2.2 </w:t>
            </w:r>
            <w:r w:rsidRPr="00056486">
              <w:rPr>
                <w:rStyle w:val="a9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CFE2" w14:textId="1B073480" w:rsidR="002213D3" w:rsidRDefault="002213D3" w:rsidP="002213D3">
          <w:pPr>
            <w:pStyle w:val="TOC1"/>
            <w:tabs>
              <w:tab w:val="left" w:pos="420"/>
              <w:tab w:val="right" w:leader="dot" w:pos="8296"/>
            </w:tabs>
            <w:spacing w:line="408" w:lineRule="auto"/>
            <w:rPr>
              <w:noProof/>
              <w:sz w:val="21"/>
            </w:rPr>
          </w:pPr>
          <w:hyperlink w:anchor="_Toc56430718" w:history="1">
            <w:r w:rsidRPr="00056486">
              <w:rPr>
                <w:rStyle w:val="a9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056486">
              <w:rPr>
                <w:rStyle w:val="a9"/>
                <w:noProof/>
              </w:rPr>
              <w:t>数据流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CBEB" w14:textId="4EBF2058" w:rsidR="002213D3" w:rsidRDefault="002213D3" w:rsidP="002213D3">
          <w:pPr>
            <w:pStyle w:val="TOC2"/>
            <w:tabs>
              <w:tab w:val="left" w:pos="1050"/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19" w:history="1">
            <w:r w:rsidRPr="00056486">
              <w:rPr>
                <w:rStyle w:val="a9"/>
                <w:noProof/>
              </w:rPr>
              <w:t>3.1</w:t>
            </w:r>
            <w:r>
              <w:rPr>
                <w:noProof/>
                <w:sz w:val="21"/>
              </w:rPr>
              <w:tab/>
            </w:r>
            <w:r w:rsidRPr="00056486">
              <w:rPr>
                <w:rStyle w:val="a9"/>
                <w:noProof/>
              </w:rPr>
              <w:t>数据读取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E6C3" w14:textId="459B97E9" w:rsidR="002213D3" w:rsidRDefault="002213D3" w:rsidP="002213D3">
          <w:pPr>
            <w:pStyle w:val="TOC2"/>
            <w:tabs>
              <w:tab w:val="left" w:pos="1050"/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20" w:history="1">
            <w:r w:rsidRPr="00056486">
              <w:rPr>
                <w:rStyle w:val="a9"/>
                <w:noProof/>
              </w:rPr>
              <w:t>3.2</w:t>
            </w:r>
            <w:r>
              <w:rPr>
                <w:noProof/>
                <w:sz w:val="21"/>
              </w:rPr>
              <w:tab/>
            </w:r>
            <w:r w:rsidRPr="00056486">
              <w:rPr>
                <w:rStyle w:val="a9"/>
                <w:noProof/>
              </w:rPr>
              <w:t>卷积计算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B25E" w14:textId="5AD32249" w:rsidR="002213D3" w:rsidRDefault="002213D3" w:rsidP="002213D3">
          <w:pPr>
            <w:pStyle w:val="TOC2"/>
            <w:tabs>
              <w:tab w:val="left" w:pos="1050"/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21" w:history="1">
            <w:r w:rsidRPr="00056486">
              <w:rPr>
                <w:rStyle w:val="a9"/>
                <w:noProof/>
              </w:rPr>
              <w:t>3.3</w:t>
            </w:r>
            <w:r>
              <w:rPr>
                <w:noProof/>
                <w:sz w:val="21"/>
              </w:rPr>
              <w:tab/>
            </w:r>
            <w:r w:rsidRPr="00056486">
              <w:rPr>
                <w:rStyle w:val="a9"/>
                <w:noProof/>
              </w:rPr>
              <w:t>激活、池化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666F" w14:textId="76AD0240" w:rsidR="002213D3" w:rsidRDefault="002213D3" w:rsidP="002213D3">
          <w:pPr>
            <w:pStyle w:val="TOC2"/>
            <w:tabs>
              <w:tab w:val="left" w:pos="1050"/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22" w:history="1">
            <w:r w:rsidRPr="00056486">
              <w:rPr>
                <w:rStyle w:val="a9"/>
                <w:noProof/>
              </w:rPr>
              <w:t>3.4</w:t>
            </w:r>
            <w:r>
              <w:rPr>
                <w:noProof/>
                <w:sz w:val="21"/>
              </w:rPr>
              <w:tab/>
            </w:r>
            <w:r w:rsidRPr="00056486">
              <w:rPr>
                <w:rStyle w:val="a9"/>
                <w:noProof/>
              </w:rPr>
              <w:t>数据输出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A98F" w14:textId="0D46B7B9" w:rsidR="002213D3" w:rsidRDefault="002213D3" w:rsidP="002213D3">
          <w:pPr>
            <w:pStyle w:val="TOC1"/>
            <w:tabs>
              <w:tab w:val="left" w:pos="420"/>
              <w:tab w:val="right" w:leader="dot" w:pos="8296"/>
            </w:tabs>
            <w:spacing w:line="408" w:lineRule="auto"/>
            <w:rPr>
              <w:noProof/>
              <w:sz w:val="21"/>
            </w:rPr>
          </w:pPr>
          <w:hyperlink w:anchor="_Toc56430723" w:history="1">
            <w:r w:rsidRPr="00056486">
              <w:rPr>
                <w:rStyle w:val="a9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056486">
              <w:rPr>
                <w:rStyle w:val="a9"/>
                <w:noProof/>
              </w:rPr>
              <w:t>Testcase plan</w:t>
            </w:r>
            <w:r w:rsidRPr="00056486">
              <w:rPr>
                <w:rStyle w:val="a9"/>
                <w:noProof/>
              </w:rPr>
              <w:t>验证计划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A8E5" w14:textId="38511676" w:rsidR="002213D3" w:rsidRDefault="002213D3" w:rsidP="002213D3">
          <w:pPr>
            <w:pStyle w:val="TOC2"/>
            <w:tabs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24" w:history="1">
            <w:r w:rsidRPr="00056486">
              <w:rPr>
                <w:rStyle w:val="a9"/>
                <w:noProof/>
              </w:rPr>
              <w:t xml:space="preserve">4.1 </w:t>
            </w:r>
            <w:r w:rsidRPr="00056486">
              <w:rPr>
                <w:rStyle w:val="a9"/>
                <w:noProof/>
              </w:rPr>
              <w:t>卷积层验证计划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19C7" w14:textId="0E6A70B9" w:rsidR="002213D3" w:rsidRDefault="002213D3" w:rsidP="002213D3">
          <w:pPr>
            <w:pStyle w:val="TOC2"/>
            <w:tabs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25" w:history="1">
            <w:r w:rsidRPr="00056486">
              <w:rPr>
                <w:rStyle w:val="a9"/>
                <w:noProof/>
              </w:rPr>
              <w:t>4.2 FC</w:t>
            </w:r>
            <w:r w:rsidRPr="00056486">
              <w:rPr>
                <w:rStyle w:val="a9"/>
                <w:noProof/>
              </w:rPr>
              <w:t>层验证计划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D72A" w14:textId="7F1A5BAD" w:rsidR="002213D3" w:rsidRDefault="002213D3" w:rsidP="002213D3">
          <w:pPr>
            <w:pStyle w:val="TOC2"/>
            <w:tabs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26" w:history="1">
            <w:r w:rsidRPr="00056486">
              <w:rPr>
                <w:rStyle w:val="a9"/>
                <w:noProof/>
              </w:rPr>
              <w:t>4.3</w:t>
            </w:r>
            <w:r w:rsidRPr="00056486">
              <w:rPr>
                <w:rStyle w:val="a9"/>
                <w:noProof/>
              </w:rPr>
              <w:t>验证点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2113" w14:textId="6D295B77" w:rsidR="002213D3" w:rsidRDefault="002213D3" w:rsidP="002213D3">
          <w:pPr>
            <w:pStyle w:val="TOC1"/>
            <w:tabs>
              <w:tab w:val="left" w:pos="420"/>
              <w:tab w:val="right" w:leader="dot" w:pos="8296"/>
            </w:tabs>
            <w:spacing w:line="408" w:lineRule="auto"/>
            <w:rPr>
              <w:noProof/>
              <w:sz w:val="21"/>
            </w:rPr>
          </w:pPr>
          <w:hyperlink w:anchor="_Toc56430727" w:history="1">
            <w:r w:rsidRPr="00056486">
              <w:rPr>
                <w:rStyle w:val="a9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056486">
              <w:rPr>
                <w:rStyle w:val="a9"/>
                <w:noProof/>
              </w:rPr>
              <w:t>Testbench</w:t>
            </w:r>
            <w:r w:rsidRPr="00056486">
              <w:rPr>
                <w:rStyle w:val="a9"/>
                <w:noProof/>
              </w:rPr>
              <w:t>验证平台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C64C" w14:textId="53E6B8D4" w:rsidR="002213D3" w:rsidRDefault="002213D3" w:rsidP="002213D3">
          <w:pPr>
            <w:pStyle w:val="TOC2"/>
            <w:tabs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28" w:history="1">
            <w:r w:rsidRPr="00056486">
              <w:rPr>
                <w:rStyle w:val="a9"/>
                <w:noProof/>
              </w:rPr>
              <w:t xml:space="preserve">5.1 </w:t>
            </w:r>
            <w:r w:rsidRPr="00056486">
              <w:rPr>
                <w:rStyle w:val="a9"/>
                <w:noProof/>
              </w:rPr>
              <w:t>验证语言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B16C6" w14:textId="0EECF61E" w:rsidR="002213D3" w:rsidRDefault="002213D3" w:rsidP="002213D3">
          <w:pPr>
            <w:pStyle w:val="TOC2"/>
            <w:tabs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29" w:history="1">
            <w:r w:rsidRPr="00056486">
              <w:rPr>
                <w:rStyle w:val="a9"/>
                <w:noProof/>
              </w:rPr>
              <w:t xml:space="preserve">5.2 </w:t>
            </w:r>
            <w:r w:rsidRPr="00056486">
              <w:rPr>
                <w:rStyle w:val="a9"/>
                <w:noProof/>
              </w:rPr>
              <w:t>验证工具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5025" w14:textId="44E1542B" w:rsidR="002213D3" w:rsidRDefault="002213D3" w:rsidP="002213D3">
          <w:pPr>
            <w:pStyle w:val="TOC2"/>
            <w:tabs>
              <w:tab w:val="right" w:leader="dot" w:pos="8296"/>
            </w:tabs>
            <w:spacing w:line="408" w:lineRule="auto"/>
            <w:ind w:left="480"/>
            <w:rPr>
              <w:noProof/>
              <w:sz w:val="21"/>
            </w:rPr>
          </w:pPr>
          <w:hyperlink w:anchor="_Toc56430730" w:history="1">
            <w:r w:rsidRPr="00056486">
              <w:rPr>
                <w:rStyle w:val="a9"/>
                <w:noProof/>
              </w:rPr>
              <w:t xml:space="preserve">5.3 </w:t>
            </w:r>
            <w:r w:rsidRPr="00056486">
              <w:rPr>
                <w:rStyle w:val="a9"/>
                <w:noProof/>
              </w:rPr>
              <w:t>验证目标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6759" w14:textId="423080C8" w:rsidR="002213D3" w:rsidRDefault="002213D3" w:rsidP="002213D3">
          <w:pPr>
            <w:pStyle w:val="TOC1"/>
            <w:tabs>
              <w:tab w:val="right" w:leader="dot" w:pos="8296"/>
            </w:tabs>
            <w:spacing w:line="408" w:lineRule="auto"/>
            <w:rPr>
              <w:noProof/>
              <w:sz w:val="21"/>
            </w:rPr>
          </w:pPr>
          <w:hyperlink w:anchor="_Toc56430731" w:history="1">
            <w:r w:rsidRPr="00056486">
              <w:rPr>
                <w:rStyle w:val="a9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4D6F" w14:textId="45298BE3" w:rsidR="00FF3E5C" w:rsidRDefault="00FF3E5C" w:rsidP="002213D3">
          <w:pPr>
            <w:spacing w:line="408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85570AB" w14:textId="77777777" w:rsidR="00FF3E5C" w:rsidRDefault="00FF3E5C" w:rsidP="004A0302">
      <w:pPr>
        <w:pStyle w:val="1"/>
        <w:sectPr w:rsidR="00FF3E5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824F25" w14:textId="77777777" w:rsidR="00852FC7" w:rsidRDefault="00852FC7" w:rsidP="00852FC7">
      <w:pPr>
        <w:pStyle w:val="1"/>
      </w:pPr>
      <w:bookmarkStart w:id="0" w:name="_Toc56430710"/>
      <w:r>
        <w:lastRenderedPageBreak/>
        <w:t>修改记录</w:t>
      </w:r>
      <w:bookmarkEnd w:id="0"/>
    </w:p>
    <w:p w14:paraId="47231C54" w14:textId="77777777" w:rsidR="00852FC7" w:rsidRDefault="00852FC7" w:rsidP="00852FC7">
      <w:r>
        <w:rPr>
          <w:rFonts w:hint="eastAsia"/>
        </w:rPr>
        <w:t>******************************************************************</w:t>
      </w:r>
    </w:p>
    <w:p w14:paraId="29028CD9" w14:textId="77777777" w:rsidR="00852FC7" w:rsidRDefault="00852FC7" w:rsidP="00852FC7">
      <w:r>
        <w:t>版本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1.0</w:t>
      </w:r>
    </w:p>
    <w:p w14:paraId="61E21B80" w14:textId="77777777" w:rsidR="00852FC7" w:rsidRDefault="00852FC7" w:rsidP="00852FC7">
      <w:r>
        <w:t>时间</w:t>
      </w:r>
      <w:r>
        <w:rPr>
          <w:rFonts w:hint="eastAsia"/>
        </w:rPr>
        <w:t>：</w:t>
      </w:r>
      <w:r>
        <w:t>2020/11/13</w:t>
      </w:r>
    </w:p>
    <w:p w14:paraId="3A45DFF5" w14:textId="77777777" w:rsidR="00852FC7" w:rsidRDefault="00852FC7" w:rsidP="00852FC7">
      <w:r>
        <w:rPr>
          <w:rFonts w:hint="eastAsia"/>
        </w:rPr>
        <w:t>修改人：黄俊光</w:t>
      </w:r>
    </w:p>
    <w:p w14:paraId="25AD8768" w14:textId="77777777" w:rsidR="00852FC7" w:rsidRDefault="00852FC7" w:rsidP="00852FC7">
      <w:r>
        <w:t>修改内容</w:t>
      </w:r>
      <w:r>
        <w:rPr>
          <w:rFonts w:hint="eastAsia"/>
        </w:rPr>
        <w:t>：</w:t>
      </w:r>
    </w:p>
    <w:p w14:paraId="0D306C9D" w14:textId="77777777" w:rsidR="00852FC7" w:rsidRDefault="00852FC7" w:rsidP="00852FC7">
      <w:pPr>
        <w:ind w:firstLine="420"/>
      </w:pPr>
      <w:proofErr w:type="gramStart"/>
      <w:r>
        <w:t>编写</w:t>
      </w:r>
      <w:r>
        <w:rPr>
          <w:rFonts w:hint="eastAsia"/>
        </w:rPr>
        <w:t>高</w:t>
      </w:r>
      <w:proofErr w:type="gramEnd"/>
      <w:r>
        <w:rPr>
          <w:rFonts w:hint="eastAsia"/>
        </w:rPr>
        <w:t>能效</w:t>
      </w:r>
      <w:r>
        <w:rPr>
          <w:rFonts w:hint="eastAsia"/>
        </w:rPr>
        <w:t>E</w:t>
      </w:r>
      <w:r>
        <w:t>CG</w:t>
      </w:r>
      <w:r>
        <w:t>检测</w:t>
      </w:r>
      <w:r>
        <w:rPr>
          <w:rFonts w:hint="eastAsia"/>
        </w:rPr>
        <w:t>C</w:t>
      </w:r>
      <w:r>
        <w:t>NN</w:t>
      </w:r>
      <w:r>
        <w:t>加速器验证报告初稿</w:t>
      </w:r>
      <w:r>
        <w:rPr>
          <w:rFonts w:hint="eastAsia"/>
        </w:rPr>
        <w:t>。</w:t>
      </w:r>
    </w:p>
    <w:p w14:paraId="15C36F9F" w14:textId="77777777" w:rsidR="00852FC7" w:rsidRDefault="00852FC7" w:rsidP="00852FC7">
      <w:r>
        <w:rPr>
          <w:rFonts w:hint="eastAsia"/>
        </w:rPr>
        <w:t>******************************************************************</w:t>
      </w:r>
    </w:p>
    <w:p w14:paraId="059DDD2A" w14:textId="77777777" w:rsidR="00852FC7" w:rsidRDefault="00852FC7" w:rsidP="00852FC7">
      <w:r>
        <w:t>版本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2.0</w:t>
      </w:r>
    </w:p>
    <w:p w14:paraId="143A42CB" w14:textId="77777777" w:rsidR="00852FC7" w:rsidRDefault="00852FC7" w:rsidP="00852FC7">
      <w:r>
        <w:t>时间</w:t>
      </w:r>
      <w:r>
        <w:rPr>
          <w:rFonts w:hint="eastAsia"/>
        </w:rPr>
        <w:t>：</w:t>
      </w:r>
      <w:r>
        <w:t>2020/11/15</w:t>
      </w:r>
    </w:p>
    <w:p w14:paraId="1A211182" w14:textId="77777777" w:rsidR="00852FC7" w:rsidRDefault="00852FC7" w:rsidP="00852FC7">
      <w:r>
        <w:rPr>
          <w:rFonts w:hint="eastAsia"/>
        </w:rPr>
        <w:t>修改人：</w:t>
      </w:r>
      <w:proofErr w:type="gramStart"/>
      <w:r>
        <w:rPr>
          <w:rFonts w:hint="eastAsia"/>
        </w:rPr>
        <w:t>李支青</w:t>
      </w:r>
      <w:proofErr w:type="gramEnd"/>
    </w:p>
    <w:p w14:paraId="01A95EB4" w14:textId="77777777" w:rsidR="00852FC7" w:rsidRDefault="00852FC7" w:rsidP="00852FC7">
      <w:r>
        <w:t>修改内容</w:t>
      </w:r>
      <w:r>
        <w:rPr>
          <w:rFonts w:hint="eastAsia"/>
        </w:rPr>
        <w:t>：</w:t>
      </w:r>
    </w:p>
    <w:p w14:paraId="59A2D4E3" w14:textId="77777777" w:rsidR="00852FC7" w:rsidRDefault="00852FC7" w:rsidP="00852FC7">
      <w:pPr>
        <w:ind w:firstLine="420"/>
      </w:pPr>
      <w:r>
        <w:rPr>
          <w:rFonts w:hint="eastAsia"/>
        </w:rPr>
        <w:t>添加数据流及卷积层验证点。</w:t>
      </w:r>
    </w:p>
    <w:p w14:paraId="56CDFCD4" w14:textId="77777777" w:rsidR="00852FC7" w:rsidRDefault="00852FC7" w:rsidP="00852FC7">
      <w:r>
        <w:rPr>
          <w:rFonts w:hint="eastAsia"/>
        </w:rPr>
        <w:t>******************************************************************</w:t>
      </w:r>
    </w:p>
    <w:p w14:paraId="376939B1" w14:textId="77777777" w:rsidR="00852FC7" w:rsidRPr="00523BB0" w:rsidRDefault="00852FC7" w:rsidP="00852FC7"/>
    <w:p w14:paraId="5AD70B9F" w14:textId="77777777" w:rsidR="00852FC7" w:rsidRDefault="00852FC7" w:rsidP="00852FC7"/>
    <w:p w14:paraId="06E5C82E" w14:textId="77777777" w:rsidR="00852FC7" w:rsidRPr="00F93A94" w:rsidRDefault="00852FC7" w:rsidP="00852FC7"/>
    <w:p w14:paraId="383D3207" w14:textId="77777777" w:rsidR="00852FC7" w:rsidRDefault="00852FC7" w:rsidP="00852FC7">
      <w:pPr>
        <w:widowControl/>
        <w:jc w:val="left"/>
      </w:pPr>
      <w:r>
        <w:br w:type="page"/>
      </w:r>
    </w:p>
    <w:p w14:paraId="40D025B1" w14:textId="5DA466E4" w:rsidR="004A0302" w:rsidRPr="004A0302" w:rsidRDefault="004A0302" w:rsidP="00632616">
      <w:pPr>
        <w:pStyle w:val="1"/>
        <w:numPr>
          <w:ilvl w:val="0"/>
          <w:numId w:val="6"/>
        </w:numPr>
      </w:pPr>
      <w:bookmarkStart w:id="1" w:name="_Toc56430711"/>
      <w:r w:rsidRPr="004A0302">
        <w:rPr>
          <w:rFonts w:hint="eastAsia"/>
        </w:rPr>
        <w:lastRenderedPageBreak/>
        <w:t>文档</w:t>
      </w:r>
      <w:r w:rsidRPr="004A0302">
        <w:t>信息</w:t>
      </w:r>
      <w:bookmarkEnd w:id="1"/>
    </w:p>
    <w:p w14:paraId="0C42BB6A" w14:textId="77777777" w:rsidR="004A0302" w:rsidRPr="004A0302" w:rsidRDefault="004A0302" w:rsidP="004A0302">
      <w:pPr>
        <w:pStyle w:val="2"/>
      </w:pPr>
      <w:bookmarkStart w:id="2" w:name="_Toc55461659"/>
      <w:bookmarkStart w:id="3" w:name="_Toc56430712"/>
      <w:r>
        <w:rPr>
          <w:rFonts w:hint="eastAsia"/>
        </w:rPr>
        <w:t>1</w:t>
      </w:r>
      <w:r>
        <w:t xml:space="preserve">.1 </w:t>
      </w:r>
      <w:r w:rsidRPr="004A0302">
        <w:t>功能模块信息</w:t>
      </w:r>
      <w:bookmarkEnd w:id="2"/>
      <w:bookmarkEnd w:id="3"/>
    </w:p>
    <w:tbl>
      <w:tblPr>
        <w:tblStyle w:val="a8"/>
        <w:tblW w:w="955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47"/>
        <w:gridCol w:w="7011"/>
      </w:tblGrid>
      <w:tr w:rsidR="004A0302" w:rsidRPr="004A0302" w14:paraId="1B189694" w14:textId="77777777" w:rsidTr="00062081">
        <w:tc>
          <w:tcPr>
            <w:tcW w:w="2547" w:type="dxa"/>
          </w:tcPr>
          <w:p w14:paraId="771C8940" w14:textId="77777777" w:rsidR="004A0302" w:rsidRPr="004A0302" w:rsidRDefault="004A0302" w:rsidP="004A0302">
            <w:r w:rsidRPr="004A0302">
              <w:t>项目名称</w:t>
            </w:r>
          </w:p>
        </w:tc>
        <w:tc>
          <w:tcPr>
            <w:tcW w:w="7011" w:type="dxa"/>
          </w:tcPr>
          <w:p w14:paraId="1CCA61DA" w14:textId="77777777" w:rsidR="004A0302" w:rsidRPr="004A0302" w:rsidRDefault="00B03E67" w:rsidP="00B03E67">
            <w:r w:rsidRPr="00B03E67">
              <w:rPr>
                <w:rFonts w:hint="eastAsia"/>
              </w:rPr>
              <w:t>基于量化卷积神经网络的高能效</w:t>
            </w:r>
            <w:r>
              <w:rPr>
                <w:rFonts w:hint="eastAsia"/>
              </w:rPr>
              <w:t>E</w:t>
            </w:r>
            <w:r>
              <w:t>CG</w:t>
            </w:r>
            <w:r w:rsidRPr="00B03E67">
              <w:rPr>
                <w:rFonts w:hint="eastAsia"/>
              </w:rPr>
              <w:t>检测</w:t>
            </w:r>
            <w:r>
              <w:rPr>
                <w:rFonts w:hint="eastAsia"/>
              </w:rPr>
              <w:t>加速器</w:t>
            </w:r>
            <w:r w:rsidRPr="00B03E67">
              <w:rPr>
                <w:rFonts w:hint="eastAsia"/>
              </w:rPr>
              <w:t>设计</w:t>
            </w:r>
          </w:p>
        </w:tc>
      </w:tr>
      <w:tr w:rsidR="004A0302" w:rsidRPr="004A0302" w14:paraId="15C5582D" w14:textId="77777777" w:rsidTr="00062081">
        <w:tc>
          <w:tcPr>
            <w:tcW w:w="2547" w:type="dxa"/>
          </w:tcPr>
          <w:p w14:paraId="19556FF4" w14:textId="77777777" w:rsidR="004A0302" w:rsidRPr="004A0302" w:rsidRDefault="004A0302" w:rsidP="004A0302">
            <w:r w:rsidRPr="004A0302">
              <w:t>功能模块</w:t>
            </w:r>
          </w:p>
        </w:tc>
        <w:tc>
          <w:tcPr>
            <w:tcW w:w="7011" w:type="dxa"/>
          </w:tcPr>
          <w:p w14:paraId="7DB4A25A" w14:textId="77777777" w:rsidR="004A0302" w:rsidRPr="004A0302" w:rsidRDefault="00B03E67" w:rsidP="004A0302">
            <w:r>
              <w:rPr>
                <w:rFonts w:hint="eastAsia"/>
              </w:rPr>
              <w:t>E</w:t>
            </w:r>
            <w:r>
              <w:t>CG</w:t>
            </w:r>
            <w:r>
              <w:rPr>
                <w:rFonts w:hint="eastAsia"/>
              </w:rPr>
              <w:t>_</w:t>
            </w:r>
            <w:r>
              <w:t>TOP</w:t>
            </w:r>
          </w:p>
        </w:tc>
      </w:tr>
      <w:tr w:rsidR="004A0302" w:rsidRPr="004A0302" w14:paraId="0E8EF18B" w14:textId="77777777" w:rsidTr="00062081">
        <w:tc>
          <w:tcPr>
            <w:tcW w:w="2547" w:type="dxa"/>
          </w:tcPr>
          <w:p w14:paraId="4ED46507" w14:textId="77777777" w:rsidR="004A0302" w:rsidRPr="004A0302" w:rsidRDefault="004A0302" w:rsidP="004A0302">
            <w:r w:rsidRPr="004A0302">
              <w:t>设计人员</w:t>
            </w:r>
          </w:p>
        </w:tc>
        <w:tc>
          <w:tcPr>
            <w:tcW w:w="7011" w:type="dxa"/>
          </w:tcPr>
          <w:p w14:paraId="45349D9A" w14:textId="77777777" w:rsidR="004A0302" w:rsidRPr="004A0302" w:rsidRDefault="004A0302" w:rsidP="004A0302">
            <w:proofErr w:type="gramStart"/>
            <w:r>
              <w:rPr>
                <w:rFonts w:hint="eastAsia"/>
              </w:rPr>
              <w:t>李支青</w:t>
            </w:r>
            <w:proofErr w:type="gramEnd"/>
            <w:r>
              <w:rPr>
                <w:rFonts w:hint="eastAsia"/>
              </w:rPr>
              <w:t>、黄俊光</w:t>
            </w:r>
          </w:p>
        </w:tc>
      </w:tr>
    </w:tbl>
    <w:p w14:paraId="1CD517BF" w14:textId="77777777" w:rsidR="004A0302" w:rsidRPr="004A0302" w:rsidRDefault="004A0302" w:rsidP="004A0302">
      <w:pPr>
        <w:rPr>
          <w:b/>
        </w:rPr>
      </w:pPr>
    </w:p>
    <w:p w14:paraId="35FCC158" w14:textId="77777777" w:rsidR="004A0302" w:rsidRPr="004A0302" w:rsidRDefault="004A0302" w:rsidP="004A0302">
      <w:pPr>
        <w:pStyle w:val="2"/>
      </w:pPr>
      <w:bookmarkStart w:id="4" w:name="_Toc55461660"/>
      <w:bookmarkStart w:id="5" w:name="_Toc56430713"/>
      <w:r>
        <w:rPr>
          <w:rFonts w:hint="eastAsia"/>
        </w:rPr>
        <w:t>1</w:t>
      </w:r>
      <w:r>
        <w:t xml:space="preserve">.2 </w:t>
      </w:r>
      <w:r w:rsidRPr="004A0302">
        <w:t>版本</w:t>
      </w:r>
      <w:bookmarkEnd w:id="4"/>
      <w:bookmarkEnd w:id="5"/>
    </w:p>
    <w:tbl>
      <w:tblPr>
        <w:tblStyle w:val="a8"/>
        <w:tblW w:w="957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905"/>
        <w:gridCol w:w="2281"/>
      </w:tblGrid>
      <w:tr w:rsidR="004A0302" w:rsidRPr="004A0302" w14:paraId="39092A47" w14:textId="77777777" w:rsidTr="00062081">
        <w:tc>
          <w:tcPr>
            <w:tcW w:w="1696" w:type="dxa"/>
          </w:tcPr>
          <w:p w14:paraId="3C922755" w14:textId="77777777" w:rsidR="004A0302" w:rsidRPr="004A0302" w:rsidRDefault="004A0302" w:rsidP="004A0302">
            <w:pPr>
              <w:rPr>
                <w:b/>
              </w:rPr>
            </w:pPr>
            <w:r w:rsidRPr="004A0302">
              <w:rPr>
                <w:rFonts w:hint="eastAsia"/>
                <w:b/>
              </w:rPr>
              <w:t>版本</w:t>
            </w:r>
          </w:p>
        </w:tc>
        <w:tc>
          <w:tcPr>
            <w:tcW w:w="2694" w:type="dxa"/>
          </w:tcPr>
          <w:p w14:paraId="4DFBC3F7" w14:textId="77777777" w:rsidR="004A0302" w:rsidRPr="004A0302" w:rsidRDefault="004A0302" w:rsidP="004A0302">
            <w:pPr>
              <w:rPr>
                <w:b/>
              </w:rPr>
            </w:pPr>
            <w:r w:rsidRPr="004A0302">
              <w:rPr>
                <w:b/>
              </w:rPr>
              <w:t>日期</w:t>
            </w:r>
          </w:p>
        </w:tc>
        <w:tc>
          <w:tcPr>
            <w:tcW w:w="2905" w:type="dxa"/>
          </w:tcPr>
          <w:p w14:paraId="4E99BDA3" w14:textId="77777777" w:rsidR="004A0302" w:rsidRPr="004A0302" w:rsidRDefault="004A0302" w:rsidP="004A0302">
            <w:pPr>
              <w:rPr>
                <w:b/>
              </w:rPr>
            </w:pPr>
            <w:r w:rsidRPr="004A0302">
              <w:rPr>
                <w:rFonts w:hint="eastAsia"/>
                <w:b/>
              </w:rPr>
              <w:t>描述</w:t>
            </w:r>
          </w:p>
        </w:tc>
        <w:tc>
          <w:tcPr>
            <w:tcW w:w="2281" w:type="dxa"/>
          </w:tcPr>
          <w:p w14:paraId="7B0CE70F" w14:textId="77777777" w:rsidR="004A0302" w:rsidRPr="004A0302" w:rsidRDefault="004A0302" w:rsidP="004A0302">
            <w:pPr>
              <w:rPr>
                <w:b/>
              </w:rPr>
            </w:pPr>
            <w:r w:rsidRPr="004A0302">
              <w:rPr>
                <w:b/>
              </w:rPr>
              <w:t>作者</w:t>
            </w:r>
          </w:p>
        </w:tc>
      </w:tr>
      <w:tr w:rsidR="004A0302" w:rsidRPr="004A0302" w14:paraId="6DEF75D0" w14:textId="77777777" w:rsidTr="00062081">
        <w:tc>
          <w:tcPr>
            <w:tcW w:w="1696" w:type="dxa"/>
          </w:tcPr>
          <w:p w14:paraId="2FA7BB23" w14:textId="77777777" w:rsidR="004A0302" w:rsidRPr="004A0302" w:rsidRDefault="004A0302" w:rsidP="004A0302">
            <w:r w:rsidRPr="004A0302">
              <w:t>V1.0</w:t>
            </w:r>
          </w:p>
        </w:tc>
        <w:tc>
          <w:tcPr>
            <w:tcW w:w="2694" w:type="dxa"/>
          </w:tcPr>
          <w:p w14:paraId="50C30348" w14:textId="77777777" w:rsidR="004A0302" w:rsidRPr="004A0302" w:rsidRDefault="007F7EEE" w:rsidP="004A0302">
            <w:r>
              <w:t>2020/11/13</w:t>
            </w:r>
          </w:p>
        </w:tc>
        <w:tc>
          <w:tcPr>
            <w:tcW w:w="2905" w:type="dxa"/>
          </w:tcPr>
          <w:p w14:paraId="6461CBA1" w14:textId="77777777" w:rsidR="004A0302" w:rsidRPr="004A0302" w:rsidRDefault="004A0302" w:rsidP="004A0302">
            <w:r>
              <w:t>完成</w:t>
            </w:r>
            <w:r>
              <w:rPr>
                <w:rFonts w:hint="eastAsia"/>
              </w:rPr>
              <w:t>E</w:t>
            </w:r>
            <w:r>
              <w:t>CG</w:t>
            </w:r>
            <w:r>
              <w:t>加速器功能验证</w:t>
            </w:r>
          </w:p>
        </w:tc>
        <w:tc>
          <w:tcPr>
            <w:tcW w:w="2281" w:type="dxa"/>
          </w:tcPr>
          <w:p w14:paraId="16CDBD9A" w14:textId="77777777" w:rsidR="004A0302" w:rsidRPr="004A0302" w:rsidRDefault="004A0302" w:rsidP="004A0302">
            <w:proofErr w:type="gramStart"/>
            <w:r w:rsidRPr="004A0302">
              <w:t>李支青</w:t>
            </w:r>
            <w:proofErr w:type="gramEnd"/>
            <w:r>
              <w:rPr>
                <w:rFonts w:hint="eastAsia"/>
              </w:rPr>
              <w:t>、黄俊光</w:t>
            </w:r>
          </w:p>
        </w:tc>
      </w:tr>
      <w:tr w:rsidR="004A0302" w:rsidRPr="004A0302" w14:paraId="335F8A67" w14:textId="77777777" w:rsidTr="00062081">
        <w:tc>
          <w:tcPr>
            <w:tcW w:w="1696" w:type="dxa"/>
          </w:tcPr>
          <w:p w14:paraId="1687A799" w14:textId="77777777" w:rsidR="004A0302" w:rsidRPr="004A0302" w:rsidRDefault="004A0302" w:rsidP="004A0302"/>
        </w:tc>
        <w:tc>
          <w:tcPr>
            <w:tcW w:w="2694" w:type="dxa"/>
          </w:tcPr>
          <w:p w14:paraId="6D3555F2" w14:textId="77777777" w:rsidR="004A0302" w:rsidRPr="004A0302" w:rsidRDefault="004A0302" w:rsidP="004A0302"/>
        </w:tc>
        <w:tc>
          <w:tcPr>
            <w:tcW w:w="2905" w:type="dxa"/>
          </w:tcPr>
          <w:p w14:paraId="322F1C0D" w14:textId="77777777" w:rsidR="004A0302" w:rsidRPr="004A0302" w:rsidRDefault="004A0302" w:rsidP="004A0302"/>
        </w:tc>
        <w:tc>
          <w:tcPr>
            <w:tcW w:w="2281" w:type="dxa"/>
          </w:tcPr>
          <w:p w14:paraId="5453F15E" w14:textId="77777777" w:rsidR="004A0302" w:rsidRPr="004A0302" w:rsidRDefault="004A0302" w:rsidP="004A0302"/>
        </w:tc>
      </w:tr>
    </w:tbl>
    <w:p w14:paraId="734D506E" w14:textId="77777777" w:rsidR="004A0302" w:rsidRPr="004A0302" w:rsidRDefault="004A0302" w:rsidP="004A0302">
      <w:pPr>
        <w:rPr>
          <w:b/>
        </w:rPr>
      </w:pPr>
    </w:p>
    <w:p w14:paraId="781382F2" w14:textId="77777777" w:rsidR="004A0302" w:rsidRPr="004A0302" w:rsidRDefault="004A0302" w:rsidP="004A0302">
      <w:pPr>
        <w:pStyle w:val="2"/>
      </w:pPr>
      <w:bookmarkStart w:id="6" w:name="_Toc55461661"/>
      <w:bookmarkStart w:id="7" w:name="_Toc56430714"/>
      <w:r>
        <w:t>1.</w:t>
      </w:r>
      <w:r>
        <w:rPr>
          <w:rFonts w:hint="eastAsia"/>
        </w:rPr>
        <w:t>3</w:t>
      </w:r>
      <w:r>
        <w:t xml:space="preserve"> </w:t>
      </w:r>
      <w:r w:rsidRPr="004A0302">
        <w:t>参考文档</w:t>
      </w:r>
      <w:bookmarkEnd w:id="6"/>
      <w:bookmarkEnd w:id="7"/>
    </w:p>
    <w:tbl>
      <w:tblPr>
        <w:tblStyle w:val="a8"/>
        <w:tblW w:w="957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390"/>
        <w:gridCol w:w="2976"/>
        <w:gridCol w:w="2210"/>
      </w:tblGrid>
      <w:tr w:rsidR="004A0302" w:rsidRPr="004A0302" w14:paraId="4EED92A4" w14:textId="77777777" w:rsidTr="00062081">
        <w:tc>
          <w:tcPr>
            <w:tcW w:w="4390" w:type="dxa"/>
          </w:tcPr>
          <w:p w14:paraId="1F9368D7" w14:textId="77777777" w:rsidR="004A0302" w:rsidRPr="004A0302" w:rsidRDefault="004A0302" w:rsidP="004A0302">
            <w:pPr>
              <w:rPr>
                <w:b/>
              </w:rPr>
            </w:pPr>
            <w:r w:rsidRPr="004A0302">
              <w:rPr>
                <w:rFonts w:hint="eastAsia"/>
                <w:b/>
              </w:rPr>
              <w:t>名称</w:t>
            </w:r>
          </w:p>
        </w:tc>
        <w:tc>
          <w:tcPr>
            <w:tcW w:w="2976" w:type="dxa"/>
          </w:tcPr>
          <w:p w14:paraId="7529BB5F" w14:textId="77777777" w:rsidR="004A0302" w:rsidRPr="004A0302" w:rsidRDefault="004A0302" w:rsidP="004A0302">
            <w:pPr>
              <w:rPr>
                <w:b/>
              </w:rPr>
            </w:pPr>
            <w:r w:rsidRPr="004A0302">
              <w:rPr>
                <w:rFonts w:hint="eastAsia"/>
                <w:b/>
              </w:rPr>
              <w:t>日期</w:t>
            </w:r>
          </w:p>
        </w:tc>
        <w:tc>
          <w:tcPr>
            <w:tcW w:w="2210" w:type="dxa"/>
          </w:tcPr>
          <w:p w14:paraId="5D061F59" w14:textId="77777777" w:rsidR="004A0302" w:rsidRPr="004A0302" w:rsidRDefault="004A0302" w:rsidP="004A0302">
            <w:pPr>
              <w:rPr>
                <w:b/>
              </w:rPr>
            </w:pPr>
            <w:r w:rsidRPr="004A0302">
              <w:rPr>
                <w:rFonts w:hint="eastAsia"/>
                <w:b/>
              </w:rPr>
              <w:t>作者</w:t>
            </w:r>
          </w:p>
        </w:tc>
      </w:tr>
      <w:tr w:rsidR="004A0302" w:rsidRPr="004A0302" w14:paraId="14E7609A" w14:textId="77777777" w:rsidTr="00062081">
        <w:tc>
          <w:tcPr>
            <w:tcW w:w="4390" w:type="dxa"/>
          </w:tcPr>
          <w:p w14:paraId="0B1F7A58" w14:textId="77777777" w:rsidR="004A0302" w:rsidRPr="004A0302" w:rsidRDefault="00DC5846" w:rsidP="004A0302">
            <w:r w:rsidRPr="00B03E67">
              <w:rPr>
                <w:rFonts w:hint="eastAsia"/>
              </w:rPr>
              <w:t>高能效</w:t>
            </w:r>
            <w:r>
              <w:rPr>
                <w:rFonts w:hint="eastAsia"/>
              </w:rPr>
              <w:t>的</w:t>
            </w:r>
            <w:r w:rsidR="004A0302">
              <w:t>ECG</w:t>
            </w:r>
            <w:r w:rsidR="00B03E67">
              <w:t>检测</w:t>
            </w:r>
            <w:r w:rsidR="00B03E67">
              <w:rPr>
                <w:rFonts w:hint="eastAsia"/>
              </w:rPr>
              <w:t>C</w:t>
            </w:r>
            <w:r w:rsidR="00B03E67">
              <w:t>NN</w:t>
            </w:r>
            <w:r w:rsidR="00CF18E3">
              <w:t>加速器设计</w:t>
            </w:r>
            <w:r w:rsidR="004A0302">
              <w:t>文档</w:t>
            </w:r>
          </w:p>
        </w:tc>
        <w:tc>
          <w:tcPr>
            <w:tcW w:w="2976" w:type="dxa"/>
          </w:tcPr>
          <w:p w14:paraId="51A53080" w14:textId="77777777" w:rsidR="004A0302" w:rsidRPr="004A0302" w:rsidRDefault="008B2AEF" w:rsidP="004A0302">
            <w:pPr>
              <w:rPr>
                <w:b/>
              </w:rPr>
            </w:pPr>
            <w:r w:rsidRPr="004A0302">
              <w:t>20</w:t>
            </w:r>
            <w:r>
              <w:t>20</w:t>
            </w:r>
            <w:r w:rsidR="007F7EEE">
              <w:t>/09/30</w:t>
            </w:r>
          </w:p>
        </w:tc>
        <w:tc>
          <w:tcPr>
            <w:tcW w:w="2210" w:type="dxa"/>
          </w:tcPr>
          <w:p w14:paraId="4942709F" w14:textId="77777777" w:rsidR="004A0302" w:rsidRPr="004A0302" w:rsidRDefault="004A0302" w:rsidP="004A0302">
            <w:proofErr w:type="gramStart"/>
            <w:r w:rsidRPr="004A0302">
              <w:t>李支青</w:t>
            </w:r>
            <w:proofErr w:type="gramEnd"/>
            <w:r>
              <w:rPr>
                <w:rFonts w:hint="eastAsia"/>
              </w:rPr>
              <w:t>、</w:t>
            </w:r>
            <w:r>
              <w:t>黄俊光</w:t>
            </w:r>
          </w:p>
        </w:tc>
      </w:tr>
      <w:tr w:rsidR="004A0302" w:rsidRPr="004A0302" w14:paraId="4142562F" w14:textId="77777777" w:rsidTr="00062081">
        <w:tc>
          <w:tcPr>
            <w:tcW w:w="4390" w:type="dxa"/>
          </w:tcPr>
          <w:p w14:paraId="0B71A973" w14:textId="77777777" w:rsidR="004A0302" w:rsidRPr="004A0302" w:rsidRDefault="004A0302" w:rsidP="004A0302"/>
        </w:tc>
        <w:tc>
          <w:tcPr>
            <w:tcW w:w="2976" w:type="dxa"/>
          </w:tcPr>
          <w:p w14:paraId="227E486B" w14:textId="77777777" w:rsidR="004A0302" w:rsidRPr="004A0302" w:rsidRDefault="004A0302" w:rsidP="004A0302">
            <w:pPr>
              <w:rPr>
                <w:b/>
              </w:rPr>
            </w:pPr>
          </w:p>
        </w:tc>
        <w:tc>
          <w:tcPr>
            <w:tcW w:w="2210" w:type="dxa"/>
          </w:tcPr>
          <w:p w14:paraId="61ACE7B8" w14:textId="77777777" w:rsidR="004A0302" w:rsidRPr="004A0302" w:rsidRDefault="004A0302" w:rsidP="004A0302">
            <w:pPr>
              <w:rPr>
                <w:b/>
              </w:rPr>
            </w:pPr>
          </w:p>
        </w:tc>
      </w:tr>
    </w:tbl>
    <w:p w14:paraId="28F128D6" w14:textId="77777777" w:rsidR="004A0302" w:rsidRPr="004A0302" w:rsidRDefault="004A0302" w:rsidP="004A0302">
      <w:pPr>
        <w:rPr>
          <w:b/>
        </w:rPr>
      </w:pPr>
    </w:p>
    <w:p w14:paraId="46B85276" w14:textId="77777777" w:rsidR="004A0302" w:rsidRPr="004A0302" w:rsidRDefault="004A0302" w:rsidP="004A0302">
      <w:pPr>
        <w:rPr>
          <w:b/>
        </w:rPr>
      </w:pPr>
      <w:r w:rsidRPr="004A0302">
        <w:rPr>
          <w:b/>
        </w:rPr>
        <w:br w:type="page"/>
      </w:r>
    </w:p>
    <w:p w14:paraId="284065F7" w14:textId="7CF2860A" w:rsidR="00F33EC2" w:rsidRPr="00F33EC2" w:rsidRDefault="00F33EC2" w:rsidP="00632616">
      <w:pPr>
        <w:pStyle w:val="1"/>
        <w:numPr>
          <w:ilvl w:val="0"/>
          <w:numId w:val="6"/>
        </w:numPr>
      </w:pPr>
      <w:bookmarkStart w:id="8" w:name="_Toc56175883"/>
      <w:bookmarkStart w:id="9" w:name="_Toc56430715"/>
      <w:r w:rsidRPr="00F33EC2">
        <w:lastRenderedPageBreak/>
        <w:t>模块设计</w:t>
      </w:r>
      <w:bookmarkEnd w:id="8"/>
      <w:bookmarkEnd w:id="9"/>
    </w:p>
    <w:p w14:paraId="49947A30" w14:textId="77777777" w:rsidR="00F33EC2" w:rsidRPr="00F33EC2" w:rsidRDefault="00F33EC2" w:rsidP="009346B1">
      <w:pPr>
        <w:pStyle w:val="2"/>
      </w:pPr>
      <w:bookmarkStart w:id="10" w:name="_Toc56175884"/>
      <w:bookmarkStart w:id="11" w:name="_Toc56430716"/>
      <w:r w:rsidRPr="00F33EC2">
        <w:t xml:space="preserve">2.1 </w:t>
      </w:r>
      <w:r w:rsidRPr="00F33EC2">
        <w:t>设计架构</w:t>
      </w:r>
      <w:bookmarkEnd w:id="10"/>
      <w:bookmarkEnd w:id="11"/>
    </w:p>
    <w:p w14:paraId="60206BE3" w14:textId="2ADA9AB2" w:rsidR="00F33EC2" w:rsidRPr="009346B1" w:rsidRDefault="002757D2" w:rsidP="002757D2">
      <w:pPr>
        <w:ind w:leftChars="-177" w:hangingChars="177" w:hanging="425"/>
        <w:jc w:val="center"/>
      </w:pPr>
      <w:r>
        <w:rPr>
          <w:noProof/>
        </w:rPr>
        <w:drawing>
          <wp:inline distT="0" distB="0" distL="0" distR="0" wp14:anchorId="1F6D5909" wp14:editId="484813FD">
            <wp:extent cx="6076950" cy="4394193"/>
            <wp:effectExtent l="0" t="0" r="0" b="6985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639" cy="4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C53F" w14:textId="77777777" w:rsidR="00F33EC2" w:rsidRPr="009346B1" w:rsidRDefault="00F33EC2" w:rsidP="009346B1">
      <w:pPr>
        <w:jc w:val="center"/>
        <w:rPr>
          <w:bCs/>
        </w:rPr>
      </w:pPr>
      <w:r w:rsidRPr="00F33EC2">
        <w:rPr>
          <w:bCs/>
        </w:rPr>
        <w:t>图</w:t>
      </w:r>
      <w:r w:rsidR="009346B1">
        <w:rPr>
          <w:rFonts w:hint="eastAsia"/>
          <w:bCs/>
        </w:rPr>
        <w:t>2</w:t>
      </w:r>
      <w:r w:rsidR="009346B1">
        <w:rPr>
          <w:bCs/>
        </w:rPr>
        <w:t>.1</w:t>
      </w:r>
      <w:r w:rsidRPr="00F33EC2">
        <w:rPr>
          <w:bCs/>
        </w:rPr>
        <w:t xml:space="preserve"> </w:t>
      </w:r>
      <w:r w:rsidR="009346B1">
        <w:rPr>
          <w:bCs/>
        </w:rPr>
        <w:t>ECG</w:t>
      </w:r>
      <w:r w:rsidR="009346B1">
        <w:rPr>
          <w:bCs/>
        </w:rPr>
        <w:t>检测</w:t>
      </w:r>
      <w:r w:rsidR="009346B1">
        <w:rPr>
          <w:rFonts w:hint="eastAsia"/>
          <w:bCs/>
        </w:rPr>
        <w:t>C</w:t>
      </w:r>
      <w:r w:rsidR="009346B1">
        <w:rPr>
          <w:bCs/>
        </w:rPr>
        <w:t>NN</w:t>
      </w:r>
      <w:r w:rsidR="009346B1">
        <w:rPr>
          <w:bCs/>
        </w:rPr>
        <w:t>加速器</w:t>
      </w:r>
      <w:r w:rsidRPr="00F33EC2">
        <w:rPr>
          <w:bCs/>
        </w:rPr>
        <w:t>设计架构</w:t>
      </w:r>
    </w:p>
    <w:p w14:paraId="2EB6DD4D" w14:textId="2E674E4C" w:rsidR="008513BD" w:rsidRDefault="009346B1" w:rsidP="009346B1">
      <w:pPr>
        <w:pStyle w:val="2"/>
      </w:pPr>
      <w:bookmarkStart w:id="12" w:name="_Toc56430717"/>
      <w:r>
        <w:t xml:space="preserve">2.2 </w:t>
      </w:r>
      <w:r w:rsidR="008513BD">
        <w:t>功能列表</w:t>
      </w:r>
      <w:bookmarkEnd w:id="12"/>
    </w:p>
    <w:p w14:paraId="38549D87" w14:textId="77777777" w:rsidR="00F94DE9" w:rsidRDefault="008513BD" w:rsidP="008513BD">
      <w:pPr>
        <w:pStyle w:val="a7"/>
        <w:numPr>
          <w:ilvl w:val="0"/>
          <w:numId w:val="1"/>
        </w:numPr>
        <w:ind w:firstLineChars="0"/>
      </w:pPr>
      <w:proofErr w:type="spellStart"/>
      <w:r>
        <w:t>Inout</w:t>
      </w:r>
      <w:proofErr w:type="spellEnd"/>
      <w:r>
        <w:t xml:space="preserve"> buffer</w:t>
      </w:r>
      <w:r w:rsidR="00F94DE9">
        <w:t>读写功能</w:t>
      </w:r>
      <w:r w:rsidR="009346B1">
        <w:rPr>
          <w:rFonts w:hint="eastAsia"/>
        </w:rPr>
        <w:t>;</w:t>
      </w:r>
    </w:p>
    <w:p w14:paraId="212C139E" w14:textId="77777777" w:rsidR="008513BD" w:rsidRDefault="00130B49" w:rsidP="008513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Weight</w:t>
      </w:r>
      <w:r>
        <w:t xml:space="preserve"> buffer</w:t>
      </w:r>
      <w:r w:rsidR="008513BD">
        <w:t>读写功能</w:t>
      </w:r>
      <w:r w:rsidR="008513BD">
        <w:rPr>
          <w:rFonts w:hint="eastAsia"/>
        </w:rPr>
        <w:t>；</w:t>
      </w:r>
    </w:p>
    <w:p w14:paraId="32F96A7E" w14:textId="77777777" w:rsidR="008513BD" w:rsidRDefault="008513BD" w:rsidP="008513BD">
      <w:pPr>
        <w:pStyle w:val="a7"/>
        <w:numPr>
          <w:ilvl w:val="0"/>
          <w:numId w:val="1"/>
        </w:numPr>
        <w:ind w:firstLineChars="0"/>
      </w:pPr>
      <w:r>
        <w:t xml:space="preserve">Input </w:t>
      </w:r>
      <w:proofErr w:type="spellStart"/>
      <w:r>
        <w:t>regfile</w:t>
      </w:r>
      <w:proofErr w:type="spellEnd"/>
      <w:r>
        <w:t>读写功能</w:t>
      </w:r>
      <w:r w:rsidR="00130B49">
        <w:rPr>
          <w:rFonts w:hint="eastAsia"/>
        </w:rPr>
        <w:t>；</w:t>
      </w:r>
    </w:p>
    <w:p w14:paraId="2577324D" w14:textId="77777777" w:rsidR="008513BD" w:rsidRDefault="008513BD" w:rsidP="008513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E</w:t>
      </w:r>
      <w:r>
        <w:t>阵列</w:t>
      </w:r>
      <w:r w:rsidR="00F94DE9">
        <w:t>卷积</w:t>
      </w:r>
      <w:r>
        <w:t>计算</w:t>
      </w:r>
      <w:r w:rsidR="00130B49">
        <w:t>功能</w:t>
      </w:r>
      <w:r w:rsidR="00130B49">
        <w:rPr>
          <w:rFonts w:hint="eastAsia"/>
        </w:rPr>
        <w:t>；</w:t>
      </w:r>
    </w:p>
    <w:p w14:paraId="68D1753C" w14:textId="77777777" w:rsidR="00130B49" w:rsidRDefault="00130B49" w:rsidP="008513BD">
      <w:pPr>
        <w:pStyle w:val="a7"/>
        <w:numPr>
          <w:ilvl w:val="0"/>
          <w:numId w:val="1"/>
        </w:numPr>
        <w:ind w:firstLineChars="0"/>
      </w:pPr>
      <w:r>
        <w:t xml:space="preserve">Output </w:t>
      </w:r>
      <w:proofErr w:type="spellStart"/>
      <w:r>
        <w:t>regfile</w:t>
      </w:r>
      <w:proofErr w:type="spellEnd"/>
      <w:r>
        <w:t>读写功能</w:t>
      </w:r>
      <w:r>
        <w:rPr>
          <w:rFonts w:hint="eastAsia"/>
        </w:rPr>
        <w:t>；</w:t>
      </w:r>
    </w:p>
    <w:p w14:paraId="468B60A7" w14:textId="77777777" w:rsidR="00130B49" w:rsidRDefault="00130B49" w:rsidP="008513B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Relu</w:t>
      </w:r>
      <w:proofErr w:type="spellEnd"/>
      <w:r>
        <w:t xml:space="preserve"> </w:t>
      </w:r>
      <w:r>
        <w:rPr>
          <w:rFonts w:hint="eastAsia"/>
        </w:rPr>
        <w:t>&amp;</w:t>
      </w:r>
      <w:r>
        <w:t xml:space="preserve"> Pooling</w:t>
      </w:r>
      <w:r>
        <w:t>功能</w:t>
      </w:r>
      <w:r w:rsidR="006652E0">
        <w:rPr>
          <w:rFonts w:hint="eastAsia"/>
        </w:rPr>
        <w:t>；</w:t>
      </w:r>
    </w:p>
    <w:p w14:paraId="6C07C90C" w14:textId="77777777" w:rsidR="006652E0" w:rsidRDefault="006652E0" w:rsidP="008513BD">
      <w:pPr>
        <w:pStyle w:val="a7"/>
        <w:numPr>
          <w:ilvl w:val="0"/>
          <w:numId w:val="1"/>
        </w:numPr>
        <w:ind w:firstLineChars="0"/>
      </w:pPr>
      <w:r>
        <w:t>FC</w:t>
      </w:r>
      <w:r>
        <w:t>层功能</w:t>
      </w:r>
      <w:r>
        <w:rPr>
          <w:rFonts w:hint="eastAsia"/>
        </w:rPr>
        <w:t>；</w:t>
      </w:r>
    </w:p>
    <w:p w14:paraId="01B8BE29" w14:textId="77777777" w:rsidR="00DC5846" w:rsidRDefault="00DC5846">
      <w:pPr>
        <w:widowControl/>
        <w:jc w:val="left"/>
      </w:pPr>
      <w:r>
        <w:br w:type="page"/>
      </w:r>
    </w:p>
    <w:p w14:paraId="16D58CA7" w14:textId="40E9EF7D" w:rsidR="00632616" w:rsidRDefault="00632616" w:rsidP="00632616">
      <w:pPr>
        <w:pStyle w:val="1"/>
        <w:numPr>
          <w:ilvl w:val="0"/>
          <w:numId w:val="6"/>
        </w:numPr>
      </w:pPr>
      <w:bookmarkStart w:id="13" w:name="_Toc56430718"/>
      <w:r>
        <w:rPr>
          <w:rFonts w:hint="eastAsia"/>
        </w:rPr>
        <w:lastRenderedPageBreak/>
        <w:t>数据流</w:t>
      </w:r>
      <w:bookmarkEnd w:id="13"/>
    </w:p>
    <w:p w14:paraId="5B40E45E" w14:textId="73F16D0C" w:rsidR="00632616" w:rsidRPr="00632616" w:rsidRDefault="00632616" w:rsidP="00632616">
      <w:pPr>
        <w:pStyle w:val="2"/>
        <w:numPr>
          <w:ilvl w:val="1"/>
          <w:numId w:val="6"/>
        </w:numPr>
      </w:pPr>
      <w:bookmarkStart w:id="14" w:name="_Toc56430719"/>
      <w:r w:rsidRPr="00632616">
        <w:rPr>
          <w:rFonts w:hint="eastAsia"/>
        </w:rPr>
        <w:t>数据读取</w:t>
      </w:r>
      <w:bookmarkEnd w:id="14"/>
    </w:p>
    <w:p w14:paraId="6385D8E4" w14:textId="0C3E7EA9" w:rsidR="00632616" w:rsidRDefault="00632616" w:rsidP="0063261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将</w:t>
      </w:r>
      <w:r>
        <w:rPr>
          <w:rFonts w:hint="eastAsia"/>
        </w:rPr>
        <w:t>ECG</w:t>
      </w:r>
      <w:r>
        <w:rPr>
          <w:rFonts w:hint="eastAsia"/>
        </w:rPr>
        <w:t>输出及网络权重数据导出为二进制</w:t>
      </w:r>
      <w:r>
        <w:rPr>
          <w:rFonts w:hint="eastAsia"/>
        </w:rPr>
        <w:t>mem</w:t>
      </w:r>
      <w:r>
        <w:rPr>
          <w:rFonts w:hint="eastAsia"/>
        </w:rPr>
        <w:t>文件；</w:t>
      </w:r>
    </w:p>
    <w:p w14:paraId="20DE8E81" w14:textId="2175F902" w:rsidR="00632616" w:rsidRDefault="00632616" w:rsidP="00632616">
      <w:pPr>
        <w:pStyle w:val="a7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out buffer</w:t>
      </w:r>
      <w:r>
        <w:rPr>
          <w:rFonts w:hint="eastAsia"/>
        </w:rPr>
        <w:t>读取</w:t>
      </w:r>
      <w:r>
        <w:rPr>
          <w:rFonts w:hint="eastAsia"/>
        </w:rPr>
        <w:t>mem</w:t>
      </w:r>
      <w:r>
        <w:rPr>
          <w:rFonts w:hint="eastAsia"/>
        </w:rPr>
        <w:t>文件将数据保存在</w:t>
      </w:r>
      <w:proofErr w:type="spellStart"/>
      <w:r>
        <w:rPr>
          <w:rFonts w:hint="eastAsia"/>
        </w:rPr>
        <w:t>inoutbuffer</w:t>
      </w:r>
      <w:proofErr w:type="spellEnd"/>
      <w:r w:rsidR="001C67CA">
        <w:rPr>
          <w:rFonts w:hint="eastAsia"/>
        </w:rPr>
        <w:t>的</w:t>
      </w:r>
      <w:r w:rsidR="001C67CA">
        <w:rPr>
          <w:rFonts w:hint="eastAsia"/>
        </w:rPr>
        <w:t>8</w:t>
      </w:r>
      <w:r w:rsidR="001C67CA">
        <w:rPr>
          <w:rFonts w:hint="eastAsia"/>
        </w:rPr>
        <w:t>个</w:t>
      </w:r>
      <w:r w:rsidR="001C67CA">
        <w:rPr>
          <w:rFonts w:hint="eastAsia"/>
        </w:rPr>
        <w:t>bank</w:t>
      </w:r>
      <w:r w:rsidR="001C67CA">
        <w:rPr>
          <w:rFonts w:hint="eastAsia"/>
        </w:rPr>
        <w:t>中</w:t>
      </w:r>
      <w:r>
        <w:rPr>
          <w:rFonts w:hint="eastAsia"/>
        </w:rPr>
        <w:t>；</w:t>
      </w:r>
    </w:p>
    <w:p w14:paraId="150D9F04" w14:textId="29A4BE1A" w:rsidR="00632616" w:rsidRDefault="00632616" w:rsidP="00632616">
      <w:pPr>
        <w:pStyle w:val="a7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>eight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读取权重</w:t>
      </w:r>
      <w:r>
        <w:rPr>
          <w:rFonts w:hint="eastAsia"/>
        </w:rPr>
        <w:t>mem</w:t>
      </w:r>
      <w:r>
        <w:rPr>
          <w:rFonts w:hint="eastAsia"/>
        </w:rPr>
        <w:t>文件，将数据保存在</w:t>
      </w:r>
      <w:r>
        <w:rPr>
          <w:rFonts w:hint="eastAsia"/>
        </w:rPr>
        <w:t>weight</w:t>
      </w:r>
      <w:r>
        <w:t xml:space="preserve"> </w:t>
      </w:r>
      <w:r>
        <w:rPr>
          <w:rFonts w:hint="eastAsia"/>
        </w:rPr>
        <w:t>buffer</w:t>
      </w:r>
      <w:r w:rsidR="001C67CA">
        <w:rPr>
          <w:rFonts w:hint="eastAsia"/>
        </w:rPr>
        <w:t>的</w:t>
      </w:r>
      <w:r w:rsidR="001C67CA">
        <w:rPr>
          <w:rFonts w:hint="eastAsia"/>
        </w:rPr>
        <w:t>8</w:t>
      </w:r>
      <w:r w:rsidR="001C67CA">
        <w:rPr>
          <w:rFonts w:hint="eastAsia"/>
        </w:rPr>
        <w:t>个</w:t>
      </w:r>
      <w:r w:rsidR="001C67CA">
        <w:rPr>
          <w:rFonts w:hint="eastAsia"/>
        </w:rPr>
        <w:t>bank</w:t>
      </w:r>
      <w:r>
        <w:rPr>
          <w:rFonts w:hint="eastAsia"/>
        </w:rPr>
        <w:t>中；</w:t>
      </w:r>
    </w:p>
    <w:p w14:paraId="469A201D" w14:textId="51F8C7D2" w:rsidR="00632616" w:rsidRDefault="00632616" w:rsidP="0063261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Regfile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Inoutbuffer</w:t>
      </w:r>
      <w:proofErr w:type="spellEnd"/>
      <w:r>
        <w:rPr>
          <w:rFonts w:hint="eastAsia"/>
        </w:rPr>
        <w:t>中读取待计算数据</w:t>
      </w:r>
      <w:r w:rsidR="001C67CA">
        <w:rPr>
          <w:rFonts w:hint="eastAsia"/>
        </w:rPr>
        <w:t>，并将数据展开为</w:t>
      </w:r>
      <w:r w:rsidR="001C67CA">
        <w:rPr>
          <w:rFonts w:hint="eastAsia"/>
        </w:rPr>
        <w:t>16</w:t>
      </w:r>
      <w:r w:rsidR="001C67CA">
        <w:rPr>
          <w:rFonts w:hint="eastAsia"/>
        </w:rPr>
        <w:t>个输出</w:t>
      </w:r>
      <w:r>
        <w:rPr>
          <w:rFonts w:hint="eastAsia"/>
        </w:rPr>
        <w:t>；</w:t>
      </w:r>
    </w:p>
    <w:p w14:paraId="21CED333" w14:textId="0FF15A2D" w:rsidR="00632616" w:rsidRPr="00632616" w:rsidRDefault="00632616" w:rsidP="00632616">
      <w:pPr>
        <w:pStyle w:val="2"/>
        <w:numPr>
          <w:ilvl w:val="1"/>
          <w:numId w:val="6"/>
        </w:numPr>
      </w:pPr>
      <w:bookmarkStart w:id="15" w:name="_Toc56430720"/>
      <w:r w:rsidRPr="00632616">
        <w:rPr>
          <w:rFonts w:hint="eastAsia"/>
        </w:rPr>
        <w:t>卷积计算</w:t>
      </w:r>
      <w:bookmarkEnd w:id="15"/>
    </w:p>
    <w:p w14:paraId="16891D21" w14:textId="607AEF48" w:rsidR="00632616" w:rsidRDefault="00632616" w:rsidP="001C67C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regfile</w:t>
      </w:r>
      <w:proofErr w:type="spellEnd"/>
      <w:r>
        <w:rPr>
          <w:rFonts w:hint="eastAsia"/>
        </w:rPr>
        <w:t>将</w:t>
      </w:r>
      <w:r>
        <w:rPr>
          <w:rFonts w:hint="eastAsia"/>
        </w:rPr>
        <w:t>ECG</w:t>
      </w:r>
      <w:r>
        <w:rPr>
          <w:rFonts w:hint="eastAsia"/>
        </w:rPr>
        <w:t>数据</w:t>
      </w:r>
      <w:r w:rsidR="001C67CA">
        <w:rPr>
          <w:rFonts w:hint="eastAsia"/>
        </w:rPr>
        <w:t>对应输出</w:t>
      </w:r>
      <w:r>
        <w:rPr>
          <w:rFonts w:hint="eastAsia"/>
        </w:rPr>
        <w:t>至第一列</w:t>
      </w:r>
      <w:r>
        <w:rPr>
          <w:rFonts w:hint="eastAsia"/>
        </w:rPr>
        <w:t>PE</w:t>
      </w:r>
      <w:r>
        <w:rPr>
          <w:rFonts w:hint="eastAsia"/>
        </w:rPr>
        <w:t>计算单元（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个）；</w:t>
      </w:r>
    </w:p>
    <w:p w14:paraId="252F270C" w14:textId="7B1F8FCC" w:rsidR="00632616" w:rsidRDefault="00632616" w:rsidP="001C67C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同时，</w:t>
      </w:r>
      <w:r>
        <w:rPr>
          <w:rFonts w:hint="eastAsia"/>
        </w:rPr>
        <w:t>weight</w:t>
      </w:r>
      <w:r>
        <w:t xml:space="preserve"> 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bank</w:t>
      </w:r>
      <w:r>
        <w:t>0</w:t>
      </w:r>
      <w:r>
        <w:rPr>
          <w:rFonts w:hint="eastAsia"/>
        </w:rPr>
        <w:t>将权重（同一权重）输出至第一列</w:t>
      </w:r>
      <w:r>
        <w:rPr>
          <w:rFonts w:hint="eastAsia"/>
        </w:rPr>
        <w:t>PE</w:t>
      </w:r>
      <w:r>
        <w:rPr>
          <w:rFonts w:hint="eastAsia"/>
        </w:rPr>
        <w:t>计算单元（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个）；</w:t>
      </w:r>
    </w:p>
    <w:p w14:paraId="1CF9C9B5" w14:textId="1D532B89" w:rsidR="00632616" w:rsidRDefault="00632616" w:rsidP="001C67C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ECG</w:t>
      </w:r>
      <w:r>
        <w:rPr>
          <w:rFonts w:hint="eastAsia"/>
        </w:rPr>
        <w:t>数据与权重</w:t>
      </w:r>
      <w:r w:rsidR="00C93899">
        <w:rPr>
          <w:rFonts w:hint="eastAsia"/>
        </w:rPr>
        <w:t>在</w:t>
      </w:r>
      <w:r w:rsidR="00C93899">
        <w:rPr>
          <w:rFonts w:hint="eastAsia"/>
        </w:rPr>
        <w:t>PE</w:t>
      </w:r>
      <w:r w:rsidR="00C93899">
        <w:rPr>
          <w:rFonts w:hint="eastAsia"/>
        </w:rPr>
        <w:t>单元中</w:t>
      </w:r>
      <w:r>
        <w:rPr>
          <w:rFonts w:hint="eastAsia"/>
        </w:rPr>
        <w:t>进行</w:t>
      </w:r>
      <w:r>
        <w:rPr>
          <w:rFonts w:hint="eastAsia"/>
        </w:rPr>
        <w:t>8bit</w:t>
      </w:r>
      <w:r>
        <w:rPr>
          <w:rFonts w:hint="eastAsia"/>
        </w:rPr>
        <w:t>乘法和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bit</w:t>
      </w:r>
      <w:r>
        <w:rPr>
          <w:rFonts w:hint="eastAsia"/>
        </w:rPr>
        <w:t>加法；</w:t>
      </w:r>
    </w:p>
    <w:p w14:paraId="35BBF022" w14:textId="36D90FC9" w:rsidR="00632616" w:rsidRDefault="00632616" w:rsidP="001C67C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下一时刻，各</w:t>
      </w:r>
      <w:r>
        <w:rPr>
          <w:rFonts w:hint="eastAsia"/>
        </w:rPr>
        <w:t>PE</w:t>
      </w:r>
      <w:r>
        <w:rPr>
          <w:rFonts w:hint="eastAsia"/>
        </w:rPr>
        <w:t>计算单元</w:t>
      </w:r>
      <w:r w:rsidR="00DF5DB1">
        <w:rPr>
          <w:rFonts w:hint="eastAsia"/>
        </w:rPr>
        <w:t>将</w:t>
      </w:r>
      <w:r>
        <w:rPr>
          <w:rFonts w:hint="eastAsia"/>
        </w:rPr>
        <w:t>上一时刻接收到的</w:t>
      </w:r>
      <w:r>
        <w:rPr>
          <w:rFonts w:hint="eastAsia"/>
        </w:rPr>
        <w:t>ECG</w:t>
      </w:r>
      <w:r>
        <w:rPr>
          <w:rFonts w:hint="eastAsia"/>
        </w:rPr>
        <w:t>数据传递至下一列</w:t>
      </w:r>
      <w:r>
        <w:rPr>
          <w:rFonts w:hint="eastAsia"/>
        </w:rPr>
        <w:t>PE</w:t>
      </w:r>
      <w:r>
        <w:rPr>
          <w:rFonts w:hint="eastAsia"/>
        </w:rPr>
        <w:t>计算单元</w:t>
      </w:r>
      <w:r w:rsidR="00DF5DB1">
        <w:rPr>
          <w:rFonts w:hint="eastAsia"/>
        </w:rPr>
        <w:t>，并接受上一列</w:t>
      </w:r>
      <w:r w:rsidR="00DF5DB1">
        <w:rPr>
          <w:rFonts w:hint="eastAsia"/>
        </w:rPr>
        <w:t>PE</w:t>
      </w:r>
      <w:r w:rsidR="00DF5DB1">
        <w:rPr>
          <w:rFonts w:hint="eastAsia"/>
        </w:rPr>
        <w:t>计算单元的数据输入（或第一列</w:t>
      </w:r>
      <w:r w:rsidR="00DF5DB1">
        <w:rPr>
          <w:rFonts w:hint="eastAsia"/>
        </w:rPr>
        <w:t>PE</w:t>
      </w:r>
      <w:r w:rsidR="00DF5DB1">
        <w:rPr>
          <w:rFonts w:hint="eastAsia"/>
        </w:rPr>
        <w:t>计算单元接收</w:t>
      </w:r>
      <w:r w:rsidR="00DF5DB1">
        <w:rPr>
          <w:rFonts w:hint="eastAsia"/>
        </w:rPr>
        <w:t>in</w:t>
      </w:r>
      <w:r w:rsidR="00DF5DB1">
        <w:t xml:space="preserve"> </w:t>
      </w:r>
      <w:proofErr w:type="spellStart"/>
      <w:r w:rsidR="00DF5DB1">
        <w:rPr>
          <w:rFonts w:hint="eastAsia"/>
        </w:rPr>
        <w:t>regfile</w:t>
      </w:r>
      <w:proofErr w:type="spellEnd"/>
      <w:r w:rsidR="00DF5DB1">
        <w:rPr>
          <w:rFonts w:hint="eastAsia"/>
        </w:rPr>
        <w:t>的数据输入）</w:t>
      </w:r>
      <w:r w:rsidR="001C67CA">
        <w:rPr>
          <w:rFonts w:hint="eastAsia"/>
        </w:rPr>
        <w:t>；</w:t>
      </w:r>
    </w:p>
    <w:p w14:paraId="2A3B08F7" w14:textId="60FF752A" w:rsidR="001C67CA" w:rsidRDefault="001C67CA" w:rsidP="001C67C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完成单个</w:t>
      </w:r>
      <w:r w:rsidR="00DF5DB1">
        <w:rPr>
          <w:rFonts w:hint="eastAsia"/>
        </w:rPr>
        <w:t>输出的</w:t>
      </w:r>
      <w:r>
        <w:rPr>
          <w:rFonts w:hint="eastAsia"/>
        </w:rPr>
        <w:t>计算后，每列</w:t>
      </w:r>
      <w:r>
        <w:rPr>
          <w:rFonts w:hint="eastAsia"/>
        </w:rPr>
        <w:t>PE</w:t>
      </w:r>
      <w:r>
        <w:rPr>
          <w:rFonts w:hint="eastAsia"/>
        </w:rPr>
        <w:t>单元将计算结果</w:t>
      </w:r>
      <w:r w:rsidR="00DF5DB1">
        <w:rPr>
          <w:rFonts w:hint="eastAsia"/>
        </w:rPr>
        <w:t>截断为</w:t>
      </w:r>
      <w:r w:rsidR="00DF5DB1">
        <w:rPr>
          <w:rFonts w:hint="eastAsia"/>
        </w:rPr>
        <w:t>8bit</w:t>
      </w:r>
      <w:r>
        <w:rPr>
          <w:rFonts w:hint="eastAsia"/>
        </w:rPr>
        <w:t>，并传递至上一</w:t>
      </w:r>
      <w:r w:rsidR="00DF5DB1">
        <w:rPr>
          <w:rFonts w:hint="eastAsia"/>
        </w:rPr>
        <w:t>行对应的</w:t>
      </w:r>
      <w:r>
        <w:rPr>
          <w:rFonts w:hint="eastAsia"/>
        </w:rPr>
        <w:t>PE</w:t>
      </w:r>
      <w:r>
        <w:rPr>
          <w:rFonts w:hint="eastAsia"/>
        </w:rPr>
        <w:t>单元；</w:t>
      </w:r>
    </w:p>
    <w:p w14:paraId="789E696B" w14:textId="70CB8C5D" w:rsidR="001C67CA" w:rsidRDefault="001C67CA" w:rsidP="001C67C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所有的输出通过第一行的</w:t>
      </w:r>
      <w:r>
        <w:rPr>
          <w:rFonts w:hint="eastAsia"/>
        </w:rPr>
        <w:t>PE</w:t>
      </w:r>
      <w:r>
        <w:rPr>
          <w:rFonts w:hint="eastAsia"/>
        </w:rPr>
        <w:t>单元（</w:t>
      </w:r>
      <w:r>
        <w:rPr>
          <w:rFonts w:hint="eastAsia"/>
        </w:rPr>
        <w:t>8</w:t>
      </w:r>
      <w:r>
        <w:rPr>
          <w:rFonts w:hint="eastAsia"/>
        </w:rPr>
        <w:t>个）输出至</w:t>
      </w:r>
      <w:r>
        <w:rPr>
          <w:rFonts w:hint="eastAsia"/>
        </w:rPr>
        <w:t>out</w:t>
      </w:r>
      <w:r>
        <w:t xml:space="preserve"> </w:t>
      </w:r>
      <w:proofErr w:type="spellStart"/>
      <w:r>
        <w:rPr>
          <w:rFonts w:hint="eastAsia"/>
        </w:rPr>
        <w:t>regfile</w:t>
      </w:r>
      <w:proofErr w:type="spellEnd"/>
      <w:r>
        <w:rPr>
          <w:rFonts w:hint="eastAsia"/>
        </w:rPr>
        <w:t>；</w:t>
      </w:r>
    </w:p>
    <w:p w14:paraId="05F817DB" w14:textId="2F4BCA8D" w:rsidR="00632616" w:rsidRDefault="00632616" w:rsidP="00632616">
      <w:pPr>
        <w:pStyle w:val="2"/>
        <w:numPr>
          <w:ilvl w:val="1"/>
          <w:numId w:val="6"/>
        </w:numPr>
      </w:pPr>
      <w:bookmarkStart w:id="16" w:name="_Toc56430721"/>
      <w:r w:rsidRPr="00632616">
        <w:rPr>
          <w:rFonts w:hint="eastAsia"/>
        </w:rPr>
        <w:t>激活</w:t>
      </w:r>
      <w:r w:rsidR="00062081">
        <w:rPr>
          <w:rFonts w:hint="eastAsia"/>
        </w:rPr>
        <w:t>、</w:t>
      </w:r>
      <w:r w:rsidRPr="00632616">
        <w:rPr>
          <w:rFonts w:hint="eastAsia"/>
        </w:rPr>
        <w:t>池化</w:t>
      </w:r>
      <w:bookmarkEnd w:id="16"/>
    </w:p>
    <w:p w14:paraId="0964EBDC" w14:textId="19AE8789" w:rsidR="00B25DB8" w:rsidRDefault="007C5708" w:rsidP="007C570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E</w:t>
      </w:r>
      <w:r>
        <w:t>阵列输出的数据将暂存在</w:t>
      </w:r>
      <w:r>
        <w:rPr>
          <w:rFonts w:hint="eastAsia"/>
        </w:rPr>
        <w:t>o</w:t>
      </w:r>
      <w:r>
        <w:t xml:space="preserve">ut </w:t>
      </w:r>
      <w:proofErr w:type="spellStart"/>
      <w:r>
        <w:t>regfile</w:t>
      </w:r>
      <w:proofErr w:type="spellEnd"/>
      <w:r>
        <w:t>中</w:t>
      </w:r>
      <w:r>
        <w:rPr>
          <w:rFonts w:hint="eastAsia"/>
        </w:rPr>
        <w:t>，</w:t>
      </w:r>
      <w:r w:rsidR="00546485">
        <w:t>然后再以池化的大小和间隔输出数据到激活池化单元</w:t>
      </w:r>
      <w:r w:rsidR="00546485">
        <w:rPr>
          <w:rFonts w:hint="eastAsia"/>
        </w:rPr>
        <w:t>；</w:t>
      </w:r>
    </w:p>
    <w:p w14:paraId="348DD9A2" w14:textId="087D3DDE" w:rsidR="00546485" w:rsidRPr="00B25DB8" w:rsidRDefault="00546485" w:rsidP="007C570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然后进行最大池化</w:t>
      </w:r>
      <w:r w:rsidR="004D2EA1">
        <w:rPr>
          <w:rFonts w:hint="eastAsia"/>
        </w:rPr>
        <w:t>，将池化的结果进行激活，再输出到</w:t>
      </w:r>
      <w:proofErr w:type="spellStart"/>
      <w:r w:rsidR="004D2EA1">
        <w:rPr>
          <w:rFonts w:hint="eastAsia"/>
        </w:rPr>
        <w:t>i</w:t>
      </w:r>
      <w:r w:rsidR="004D2EA1">
        <w:t>nout</w:t>
      </w:r>
      <w:proofErr w:type="spellEnd"/>
      <w:r w:rsidR="004D2EA1">
        <w:t xml:space="preserve"> buffer</w:t>
      </w:r>
      <w:r w:rsidR="004D2EA1">
        <w:t>中</w:t>
      </w:r>
      <w:r w:rsidR="004D2EA1">
        <w:rPr>
          <w:rFonts w:hint="eastAsia"/>
        </w:rPr>
        <w:t>。</w:t>
      </w:r>
    </w:p>
    <w:p w14:paraId="19B7D552" w14:textId="2EFC9B6D" w:rsidR="00632616" w:rsidRPr="00632616" w:rsidRDefault="00632616" w:rsidP="00632616">
      <w:pPr>
        <w:pStyle w:val="2"/>
        <w:numPr>
          <w:ilvl w:val="1"/>
          <w:numId w:val="6"/>
        </w:numPr>
      </w:pPr>
      <w:bookmarkStart w:id="17" w:name="_Toc56430722"/>
      <w:r w:rsidRPr="00632616">
        <w:rPr>
          <w:rFonts w:hint="eastAsia"/>
        </w:rPr>
        <w:t>数据输出</w:t>
      </w:r>
      <w:bookmarkEnd w:id="17"/>
    </w:p>
    <w:p w14:paraId="6995786E" w14:textId="3401F834" w:rsidR="00632616" w:rsidRDefault="006C1700" w:rsidP="00195279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R</w:t>
      </w:r>
      <w:r>
        <w:t>elu_Pooling</w:t>
      </w:r>
      <w:proofErr w:type="spellEnd"/>
      <w:r>
        <w:t>之后</w:t>
      </w:r>
      <w:r>
        <w:rPr>
          <w:rFonts w:hint="eastAsia"/>
        </w:rPr>
        <w:t>的输出</w:t>
      </w:r>
      <w:r w:rsidR="00195279">
        <w:rPr>
          <w:rFonts w:hint="eastAsia"/>
        </w:rPr>
        <w:t>结果每次输出</w:t>
      </w:r>
      <w:r w:rsidR="00195279">
        <w:rPr>
          <w:rFonts w:hint="eastAsia"/>
        </w:rPr>
        <w:t>8</w:t>
      </w:r>
      <w:r w:rsidR="00195279">
        <w:rPr>
          <w:rFonts w:hint="eastAsia"/>
        </w:rPr>
        <w:t>个数据，然后按照地址的顺序写入</w:t>
      </w:r>
      <w:proofErr w:type="spellStart"/>
      <w:r w:rsidR="00195279">
        <w:rPr>
          <w:rFonts w:hint="eastAsia"/>
        </w:rPr>
        <w:t>i</w:t>
      </w:r>
      <w:r w:rsidR="00195279">
        <w:t>nout</w:t>
      </w:r>
      <w:proofErr w:type="spellEnd"/>
      <w:r w:rsidR="00195279">
        <w:t xml:space="preserve"> buffer</w:t>
      </w:r>
      <w:r w:rsidR="00195279">
        <w:t>的</w:t>
      </w:r>
      <w:r>
        <w:rPr>
          <w:rFonts w:hint="eastAsia"/>
        </w:rPr>
        <w:t>b</w:t>
      </w:r>
      <w:r>
        <w:t>ank</w:t>
      </w:r>
      <w:r>
        <w:rPr>
          <w:rFonts w:hint="eastAsia"/>
        </w:rPr>
        <w:t>0-</w:t>
      </w:r>
      <w:r>
        <w:t>bank7</w:t>
      </w:r>
      <w:r w:rsidR="00195279">
        <w:t>中</w:t>
      </w:r>
      <w:r w:rsidR="00195279">
        <w:rPr>
          <w:rFonts w:hint="eastAsia"/>
        </w:rPr>
        <w:t>；</w:t>
      </w:r>
    </w:p>
    <w:p w14:paraId="47730945" w14:textId="19633A73" w:rsidR="00195279" w:rsidRPr="00632616" w:rsidRDefault="00195279" w:rsidP="00195279">
      <w:pPr>
        <w:pStyle w:val="a7"/>
        <w:numPr>
          <w:ilvl w:val="0"/>
          <w:numId w:val="11"/>
        </w:numPr>
        <w:ind w:firstLineChars="0"/>
      </w:pPr>
      <w:r>
        <w:t>所有计算结果输出完毕之后</w:t>
      </w:r>
      <w:r>
        <w:rPr>
          <w:rFonts w:hint="eastAsia"/>
        </w:rPr>
        <w:t>，</w:t>
      </w:r>
      <w:r>
        <w:t>将</w:t>
      </w:r>
      <w:proofErr w:type="spellStart"/>
      <w:r>
        <w:rPr>
          <w:rFonts w:hint="eastAsia"/>
        </w:rPr>
        <w:t>i</w:t>
      </w:r>
      <w:r>
        <w:t>nout</w:t>
      </w:r>
      <w:proofErr w:type="spellEnd"/>
      <w:r>
        <w:t xml:space="preserve"> buffer</w:t>
      </w:r>
      <w:r>
        <w:t>中的结果导出为二进制的</w:t>
      </w:r>
      <w:r>
        <w:rPr>
          <w:rFonts w:hint="eastAsia"/>
        </w:rPr>
        <w:t>m</w:t>
      </w:r>
      <w:r>
        <w:t>en</w:t>
      </w:r>
      <w:r>
        <w:t>文件</w:t>
      </w:r>
      <w:r>
        <w:rPr>
          <w:rFonts w:hint="eastAsia"/>
        </w:rPr>
        <w:t>，</w:t>
      </w:r>
      <w:r>
        <w:t>以用于数据测试对比</w:t>
      </w:r>
      <w:r>
        <w:rPr>
          <w:rFonts w:hint="eastAsia"/>
        </w:rPr>
        <w:t>。</w:t>
      </w:r>
    </w:p>
    <w:p w14:paraId="242DB859" w14:textId="77777777" w:rsidR="00195279" w:rsidRDefault="00195279" w:rsidP="00195279">
      <w:pPr>
        <w:pStyle w:val="a7"/>
        <w:ind w:left="840" w:firstLineChars="0" w:firstLine="0"/>
      </w:pPr>
    </w:p>
    <w:p w14:paraId="1FD0A86B" w14:textId="77777777" w:rsidR="00632616" w:rsidRDefault="00632616" w:rsidP="00632616">
      <w:pPr>
        <w:rPr>
          <w:kern w:val="44"/>
          <w:sz w:val="44"/>
          <w:szCs w:val="44"/>
        </w:rPr>
      </w:pPr>
      <w:r>
        <w:br w:type="page"/>
      </w:r>
    </w:p>
    <w:p w14:paraId="0B89EDDD" w14:textId="5B97CA3B" w:rsidR="00072223" w:rsidRDefault="005B2D42" w:rsidP="00072223">
      <w:pPr>
        <w:pStyle w:val="1"/>
        <w:numPr>
          <w:ilvl w:val="0"/>
          <w:numId w:val="6"/>
        </w:numPr>
      </w:pPr>
      <w:bookmarkStart w:id="18" w:name="_Toc56430723"/>
      <w:r>
        <w:rPr>
          <w:rFonts w:hint="eastAsia"/>
        </w:rPr>
        <w:lastRenderedPageBreak/>
        <w:t>T</w:t>
      </w:r>
      <w:r w:rsidR="00072223">
        <w:t>estcase plan</w:t>
      </w:r>
      <w:r w:rsidR="00072223">
        <w:t>验证计划</w:t>
      </w:r>
      <w:bookmarkEnd w:id="18"/>
    </w:p>
    <w:p w14:paraId="4576FA32" w14:textId="77777777" w:rsidR="00072223" w:rsidRDefault="00072223" w:rsidP="00072223">
      <w:r>
        <w:tab/>
      </w:r>
      <w:r>
        <w:t>加速器整体验证过程分为</w:t>
      </w:r>
      <w:r>
        <w:rPr>
          <w:rFonts w:hint="eastAsia"/>
        </w:rPr>
        <w:t>2</w:t>
      </w:r>
      <w:r>
        <w:rPr>
          <w:rFonts w:hint="eastAsia"/>
        </w:rPr>
        <w:t>个部分，</w:t>
      </w:r>
      <w:r>
        <w:rPr>
          <w:rFonts w:hint="eastAsia"/>
        </w:rPr>
        <w:t>6</w:t>
      </w:r>
      <w:r>
        <w:rPr>
          <w:rFonts w:hint="eastAsia"/>
        </w:rPr>
        <w:t>层卷积层和</w:t>
      </w:r>
      <w:r>
        <w:t>1</w:t>
      </w:r>
      <w:r>
        <w:rPr>
          <w:rFonts w:hint="eastAsia"/>
        </w:rPr>
        <w:t>层</w:t>
      </w:r>
      <w:r>
        <w:rPr>
          <w:rFonts w:hint="eastAsia"/>
        </w:rPr>
        <w:t>F</w:t>
      </w:r>
      <w:r>
        <w:t>C</w:t>
      </w:r>
      <w:r>
        <w:t>层验证</w:t>
      </w:r>
      <w:r>
        <w:rPr>
          <w:rFonts w:hint="eastAsia"/>
        </w:rPr>
        <w:t>。其中最大的部分是卷积层的验证，通过</w:t>
      </w:r>
      <w:r>
        <w:rPr>
          <w:rFonts w:hint="eastAsia"/>
        </w:rPr>
        <w:t>p</w:t>
      </w:r>
      <w:r>
        <w:t>ython</w:t>
      </w:r>
      <w:r>
        <w:t>脚本可以将软件的计算结果和硬件的推理结果作对比</w:t>
      </w:r>
      <w:r>
        <w:rPr>
          <w:rFonts w:hint="eastAsia"/>
        </w:rPr>
        <w:t>，</w:t>
      </w:r>
      <w:r>
        <w:t>以便于找出有问题的模块和具体所在层数</w:t>
      </w:r>
      <w:r>
        <w:rPr>
          <w:rFonts w:hint="eastAsia"/>
        </w:rPr>
        <w:t>。</w:t>
      </w:r>
    </w:p>
    <w:p w14:paraId="006931E0" w14:textId="5999019F" w:rsidR="00072223" w:rsidRDefault="00072223" w:rsidP="00072223">
      <w:pPr>
        <w:pStyle w:val="2"/>
      </w:pPr>
      <w:bookmarkStart w:id="19" w:name="_Toc56430724"/>
      <w:r>
        <w:t>4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卷积层验证计划</w:t>
      </w:r>
      <w:bookmarkEnd w:id="19"/>
    </w:p>
    <w:p w14:paraId="5EAB0C74" w14:textId="77777777" w:rsidR="00072223" w:rsidRDefault="00072223" w:rsidP="00072223">
      <w:r>
        <w:tab/>
      </w:r>
      <w:r>
        <w:t>卷积层一共有六层</w:t>
      </w:r>
      <w:r>
        <w:rPr>
          <w:rFonts w:hint="eastAsia"/>
        </w:rPr>
        <w:t>，</w:t>
      </w:r>
      <w:r>
        <w:t>每一层的验证流程相同</w:t>
      </w:r>
      <w:r>
        <w:rPr>
          <w:rFonts w:hint="eastAsia"/>
        </w:rPr>
        <w:t>，</w:t>
      </w:r>
      <w:r>
        <w:t>具体流程如下图所示</w:t>
      </w:r>
      <w:r>
        <w:rPr>
          <w:rFonts w:hint="eastAsia"/>
        </w:rPr>
        <w:t>。</w:t>
      </w:r>
      <w:r>
        <w:t>根据</w:t>
      </w:r>
      <w:r>
        <w:rPr>
          <w:rFonts w:hint="eastAsia"/>
        </w:rPr>
        <w:t>R</w:t>
      </w:r>
      <w:r>
        <w:t>P</w:t>
      </w:r>
      <w:r>
        <w:t>输出结果和卷积计算结果与软件结果对比</w:t>
      </w:r>
      <w:r>
        <w:rPr>
          <w:rFonts w:hint="eastAsia"/>
        </w:rPr>
        <w:t>，</w:t>
      </w:r>
      <w:r>
        <w:t>以此来划分问题所在的模块</w:t>
      </w:r>
      <w:r>
        <w:rPr>
          <w:rFonts w:hint="eastAsia"/>
        </w:rPr>
        <w:t>。</w:t>
      </w:r>
    </w:p>
    <w:p w14:paraId="6309B32E" w14:textId="77777777" w:rsidR="00072223" w:rsidRDefault="00072223" w:rsidP="00072223">
      <w:pPr>
        <w:jc w:val="center"/>
      </w:pPr>
      <w:r>
        <w:object w:dxaOrig="9841" w:dyaOrig="8476" w14:anchorId="7E902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7pt;height:356.25pt" o:ole="">
            <v:imagedata r:id="rId9" o:title=""/>
          </v:shape>
          <o:OLEObject Type="Embed" ProgID="Visio.Drawing.15" ShapeID="_x0000_i1033" DrawAspect="Content" ObjectID="_1667043503" r:id="rId10"/>
        </w:object>
      </w:r>
    </w:p>
    <w:p w14:paraId="062BC94D" w14:textId="77777777" w:rsidR="00072223" w:rsidRDefault="00072223" w:rsidP="0007222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.1 </w:t>
      </w:r>
      <w:r>
        <w:t>卷积层验证流程图</w:t>
      </w:r>
    </w:p>
    <w:p w14:paraId="58D63D6D" w14:textId="77777777" w:rsidR="00072223" w:rsidRDefault="00072223" w:rsidP="00072223">
      <w:pPr>
        <w:jc w:val="center"/>
      </w:pPr>
    </w:p>
    <w:p w14:paraId="6FC475DC" w14:textId="77374549" w:rsidR="00072223" w:rsidRDefault="00072223" w:rsidP="00072223">
      <w:pPr>
        <w:pStyle w:val="2"/>
      </w:pPr>
      <w:bookmarkStart w:id="20" w:name="_Toc56430725"/>
      <w:r>
        <w:t>4</w:t>
      </w:r>
      <w:r>
        <w:t>.</w:t>
      </w:r>
      <w:r>
        <w:rPr>
          <w:rFonts w:hint="eastAsia"/>
        </w:rPr>
        <w:t>2 F</w:t>
      </w:r>
      <w:r>
        <w:t>C</w:t>
      </w:r>
      <w:r>
        <w:t>层验证计划</w:t>
      </w:r>
      <w:bookmarkEnd w:id="20"/>
    </w:p>
    <w:p w14:paraId="5EEA6ABD" w14:textId="77777777" w:rsidR="00072223" w:rsidRDefault="00072223" w:rsidP="00072223">
      <w:pPr>
        <w:ind w:firstLine="420"/>
      </w:pPr>
      <w:r>
        <w:rPr>
          <w:rFonts w:hint="eastAsia"/>
        </w:rPr>
        <w:t>F</w:t>
      </w:r>
      <w:r>
        <w:t>C</w:t>
      </w:r>
      <w:r>
        <w:t>层</w:t>
      </w:r>
      <w:r>
        <w:rPr>
          <w:rFonts w:hint="eastAsia"/>
        </w:rPr>
        <w:t>就只有一层，</w:t>
      </w:r>
      <w:r>
        <w:t>具体流程如下图所示</w:t>
      </w:r>
      <w:r>
        <w:rPr>
          <w:rFonts w:hint="eastAsia"/>
        </w:rPr>
        <w:t>。</w:t>
      </w:r>
      <w:r>
        <w:t>根据</w:t>
      </w:r>
      <w:r>
        <w:t>FC</w:t>
      </w:r>
      <w:r>
        <w:t>层卷积计算结果与软件结果对比</w:t>
      </w:r>
      <w:r>
        <w:rPr>
          <w:rFonts w:hint="eastAsia"/>
        </w:rPr>
        <w:t>，</w:t>
      </w:r>
      <w:r>
        <w:t>以此来划分问题所在的模块</w:t>
      </w:r>
      <w:r>
        <w:rPr>
          <w:rFonts w:hint="eastAsia"/>
        </w:rPr>
        <w:t>。</w:t>
      </w:r>
    </w:p>
    <w:p w14:paraId="620DAB33" w14:textId="77777777" w:rsidR="00072223" w:rsidRDefault="00072223" w:rsidP="00072223">
      <w:pPr>
        <w:jc w:val="center"/>
      </w:pPr>
      <w:r>
        <w:object w:dxaOrig="6721" w:dyaOrig="6511" w14:anchorId="7AD2FEE7">
          <v:shape id="_x0000_i1034" type="#_x0000_t75" style="width:337.5pt;height:325.5pt" o:ole="">
            <v:imagedata r:id="rId11" o:title=""/>
          </v:shape>
          <o:OLEObject Type="Embed" ProgID="Visio.Drawing.15" ShapeID="_x0000_i1034" DrawAspect="Content" ObjectID="_1667043504" r:id="rId12"/>
        </w:object>
      </w:r>
    </w:p>
    <w:p w14:paraId="416DBBDD" w14:textId="77777777" w:rsidR="00072223" w:rsidRDefault="00072223" w:rsidP="0007222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F</w:t>
      </w:r>
      <w:r>
        <w:t>C</w:t>
      </w:r>
      <w:r>
        <w:t>层验证流程图</w:t>
      </w:r>
    </w:p>
    <w:p w14:paraId="29CCDC30" w14:textId="77777777" w:rsidR="00072223" w:rsidRDefault="00072223" w:rsidP="00072223"/>
    <w:p w14:paraId="6D631451" w14:textId="397705AC" w:rsidR="00F17819" w:rsidRDefault="00F17819" w:rsidP="00F17819">
      <w:pPr>
        <w:pStyle w:val="2"/>
      </w:pPr>
      <w:bookmarkStart w:id="21" w:name="_Toc56430726"/>
      <w:r>
        <w:t>4.</w:t>
      </w:r>
      <w:r>
        <w:t>3</w:t>
      </w:r>
      <w:r>
        <w:rPr>
          <w:rFonts w:hint="eastAsia"/>
        </w:rPr>
        <w:t>验证点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0"/>
        <w:gridCol w:w="6011"/>
        <w:gridCol w:w="1355"/>
      </w:tblGrid>
      <w:tr w:rsidR="00F17819" w14:paraId="10857D4C" w14:textId="77777777" w:rsidTr="005227C6">
        <w:trPr>
          <w:trHeight w:val="454"/>
        </w:trPr>
        <w:tc>
          <w:tcPr>
            <w:tcW w:w="930" w:type="dxa"/>
            <w:vAlign w:val="center"/>
          </w:tcPr>
          <w:p w14:paraId="0D0F538D" w14:textId="77777777" w:rsidR="00F17819" w:rsidRPr="00F17819" w:rsidRDefault="00F17819" w:rsidP="005227C6">
            <w:pPr>
              <w:jc w:val="center"/>
              <w:rPr>
                <w:rFonts w:hint="eastAsia"/>
                <w:b/>
                <w:bCs/>
              </w:rPr>
            </w:pPr>
            <w:r w:rsidRPr="00F17819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6011" w:type="dxa"/>
            <w:vAlign w:val="center"/>
          </w:tcPr>
          <w:p w14:paraId="2004FFE6" w14:textId="77777777" w:rsidR="00F17819" w:rsidRPr="00F17819" w:rsidRDefault="00F17819" w:rsidP="005227C6">
            <w:pPr>
              <w:jc w:val="center"/>
              <w:rPr>
                <w:rFonts w:hint="eastAsia"/>
                <w:b/>
                <w:bCs/>
              </w:rPr>
            </w:pPr>
            <w:r w:rsidRPr="00F17819">
              <w:rPr>
                <w:rFonts w:hint="eastAsia"/>
                <w:b/>
                <w:bCs/>
              </w:rPr>
              <w:t>验证点</w:t>
            </w:r>
          </w:p>
        </w:tc>
        <w:tc>
          <w:tcPr>
            <w:tcW w:w="1355" w:type="dxa"/>
            <w:vAlign w:val="center"/>
          </w:tcPr>
          <w:p w14:paraId="7AD9CC74" w14:textId="77777777" w:rsidR="00F17819" w:rsidRPr="00F17819" w:rsidRDefault="00F17819" w:rsidP="005227C6">
            <w:pPr>
              <w:jc w:val="center"/>
              <w:rPr>
                <w:rFonts w:hint="eastAsia"/>
                <w:b/>
                <w:bCs/>
              </w:rPr>
            </w:pPr>
            <w:r w:rsidRPr="00F17819">
              <w:rPr>
                <w:rFonts w:hint="eastAsia"/>
                <w:b/>
                <w:bCs/>
              </w:rPr>
              <w:t>进度</w:t>
            </w:r>
          </w:p>
        </w:tc>
      </w:tr>
      <w:tr w:rsidR="00F17819" w14:paraId="30A66594" w14:textId="77777777" w:rsidTr="000A5207">
        <w:trPr>
          <w:trHeight w:val="454"/>
        </w:trPr>
        <w:tc>
          <w:tcPr>
            <w:tcW w:w="930" w:type="dxa"/>
            <w:vAlign w:val="center"/>
          </w:tcPr>
          <w:p w14:paraId="6C248986" w14:textId="77777777" w:rsidR="00F17819" w:rsidRDefault="00F17819" w:rsidP="000A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011" w:type="dxa"/>
            <w:vAlign w:val="center"/>
          </w:tcPr>
          <w:p w14:paraId="50BCCD5E" w14:textId="77777777" w:rsidR="00F17819" w:rsidRDefault="00F17819" w:rsidP="000A5207">
            <w:pPr>
              <w:rPr>
                <w:rFonts w:hint="eastAsia"/>
              </w:rPr>
            </w:pPr>
            <w:r>
              <w:rPr>
                <w:rFonts w:hint="eastAsia"/>
              </w:rPr>
              <w:t>ECG/</w:t>
            </w:r>
            <w:r>
              <w:rPr>
                <w:rFonts w:hint="eastAsia"/>
              </w:rPr>
              <w:t>权重数据输入及采样</w:t>
            </w:r>
          </w:p>
        </w:tc>
        <w:tc>
          <w:tcPr>
            <w:tcW w:w="1355" w:type="dxa"/>
            <w:vAlign w:val="center"/>
          </w:tcPr>
          <w:p w14:paraId="761F7A5E" w14:textId="77777777" w:rsidR="00F17819" w:rsidRDefault="00F17819" w:rsidP="000A5207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F17819" w14:paraId="72F1B3AE" w14:textId="77777777" w:rsidTr="000A5207">
        <w:trPr>
          <w:trHeight w:val="454"/>
        </w:trPr>
        <w:tc>
          <w:tcPr>
            <w:tcW w:w="930" w:type="dxa"/>
            <w:vAlign w:val="center"/>
          </w:tcPr>
          <w:p w14:paraId="10855F54" w14:textId="248CE935" w:rsidR="00F17819" w:rsidRDefault="00F17819" w:rsidP="000A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011" w:type="dxa"/>
            <w:vAlign w:val="center"/>
          </w:tcPr>
          <w:p w14:paraId="05CAF5AC" w14:textId="5D2F8603" w:rsidR="00F17819" w:rsidRDefault="00F17819" w:rsidP="000A5207">
            <w:pPr>
              <w:rPr>
                <w:rFonts w:hint="eastAsia"/>
              </w:rPr>
            </w:pP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计算单元乘累加计算</w:t>
            </w:r>
          </w:p>
        </w:tc>
        <w:tc>
          <w:tcPr>
            <w:tcW w:w="1355" w:type="dxa"/>
            <w:vAlign w:val="center"/>
          </w:tcPr>
          <w:p w14:paraId="5D03B989" w14:textId="0083D0E2" w:rsidR="00F17819" w:rsidRDefault="00F17819" w:rsidP="000A5207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F17819" w14:paraId="4BCE378F" w14:textId="77777777" w:rsidTr="000A5207">
        <w:trPr>
          <w:trHeight w:val="454"/>
        </w:trPr>
        <w:tc>
          <w:tcPr>
            <w:tcW w:w="930" w:type="dxa"/>
            <w:vAlign w:val="center"/>
          </w:tcPr>
          <w:p w14:paraId="65657F26" w14:textId="7A798FC1" w:rsidR="00F17819" w:rsidRDefault="00F17819" w:rsidP="000A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011" w:type="dxa"/>
            <w:vAlign w:val="center"/>
          </w:tcPr>
          <w:p w14:paraId="01CBBDA2" w14:textId="3E0B93BD" w:rsidR="00F17819" w:rsidRDefault="00F17819" w:rsidP="000A5207">
            <w:pPr>
              <w:rPr>
                <w:rFonts w:hint="eastAsia"/>
              </w:rPr>
            </w:pPr>
            <w:r>
              <w:rPr>
                <w:rFonts w:hint="eastAsia"/>
              </w:rPr>
              <w:t>相邻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计算单元间的数据传输及采样</w:t>
            </w:r>
          </w:p>
        </w:tc>
        <w:tc>
          <w:tcPr>
            <w:tcW w:w="1355" w:type="dxa"/>
            <w:vAlign w:val="center"/>
          </w:tcPr>
          <w:p w14:paraId="0036A7C1" w14:textId="467B3A99" w:rsidR="00F17819" w:rsidRDefault="00F17819" w:rsidP="000A520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F17819" w14:paraId="54FC4728" w14:textId="77777777" w:rsidTr="000A5207">
        <w:trPr>
          <w:trHeight w:val="454"/>
        </w:trPr>
        <w:tc>
          <w:tcPr>
            <w:tcW w:w="930" w:type="dxa"/>
            <w:vAlign w:val="center"/>
          </w:tcPr>
          <w:p w14:paraId="3D86FE2A" w14:textId="77777777" w:rsidR="00F17819" w:rsidRDefault="00F17819" w:rsidP="000A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011" w:type="dxa"/>
            <w:vAlign w:val="center"/>
          </w:tcPr>
          <w:p w14:paraId="7ED17715" w14:textId="77777777" w:rsidR="00F17819" w:rsidRDefault="00F17819" w:rsidP="000A5207">
            <w:pPr>
              <w:rPr>
                <w:rFonts w:hint="eastAsia"/>
              </w:rPr>
            </w:pP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计算单元结果输出及</w:t>
            </w:r>
            <w:r>
              <w:rPr>
                <w:rFonts w:hint="eastAsia"/>
              </w:rPr>
              <w:t>Out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regfile</w:t>
            </w:r>
            <w:proofErr w:type="spellEnd"/>
            <w:r>
              <w:rPr>
                <w:rFonts w:hint="eastAsia"/>
              </w:rPr>
              <w:t>采样</w:t>
            </w:r>
          </w:p>
        </w:tc>
        <w:tc>
          <w:tcPr>
            <w:tcW w:w="1355" w:type="dxa"/>
            <w:vAlign w:val="center"/>
          </w:tcPr>
          <w:p w14:paraId="44D25B10" w14:textId="77777777" w:rsidR="00F17819" w:rsidRDefault="00F17819" w:rsidP="000A5207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F17819" w14:paraId="3F847502" w14:textId="77777777" w:rsidTr="000A5207">
        <w:trPr>
          <w:trHeight w:val="454"/>
        </w:trPr>
        <w:tc>
          <w:tcPr>
            <w:tcW w:w="930" w:type="dxa"/>
            <w:vAlign w:val="center"/>
          </w:tcPr>
          <w:p w14:paraId="6D42BB45" w14:textId="77777777" w:rsidR="00F17819" w:rsidRDefault="00F17819" w:rsidP="000A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011" w:type="dxa"/>
            <w:vAlign w:val="center"/>
          </w:tcPr>
          <w:p w14:paraId="34173BEE" w14:textId="77777777" w:rsidR="00F17819" w:rsidRDefault="00F17819" w:rsidP="000A520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&amp;P</w:t>
            </w:r>
            <w:r>
              <w:rPr>
                <w:rFonts w:hint="eastAsia"/>
              </w:rPr>
              <w:t>数据输入及采样</w:t>
            </w:r>
          </w:p>
        </w:tc>
        <w:tc>
          <w:tcPr>
            <w:tcW w:w="1355" w:type="dxa"/>
            <w:vAlign w:val="center"/>
          </w:tcPr>
          <w:p w14:paraId="7A62E8A8" w14:textId="77777777" w:rsidR="00F17819" w:rsidRDefault="00F17819" w:rsidP="000A5207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F17819" w14:paraId="1840A294" w14:textId="77777777" w:rsidTr="000A5207">
        <w:trPr>
          <w:trHeight w:val="454"/>
        </w:trPr>
        <w:tc>
          <w:tcPr>
            <w:tcW w:w="930" w:type="dxa"/>
            <w:vAlign w:val="center"/>
          </w:tcPr>
          <w:p w14:paraId="5789B0DB" w14:textId="77777777" w:rsidR="00F17819" w:rsidRDefault="00F17819" w:rsidP="000A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011" w:type="dxa"/>
            <w:vAlign w:val="center"/>
          </w:tcPr>
          <w:p w14:paraId="5852A74F" w14:textId="77777777" w:rsidR="00F17819" w:rsidRDefault="00F17819" w:rsidP="000A520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&amp;P</w:t>
            </w:r>
            <w:r>
              <w:rPr>
                <w:rFonts w:hint="eastAsia"/>
              </w:rPr>
              <w:t>数据处理</w:t>
            </w:r>
          </w:p>
        </w:tc>
        <w:tc>
          <w:tcPr>
            <w:tcW w:w="1355" w:type="dxa"/>
            <w:vAlign w:val="center"/>
          </w:tcPr>
          <w:p w14:paraId="75E97529" w14:textId="77777777" w:rsidR="00F17819" w:rsidRDefault="00F17819" w:rsidP="000A5207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F17819" w14:paraId="600884C4" w14:textId="77777777" w:rsidTr="000A5207">
        <w:trPr>
          <w:trHeight w:val="454"/>
        </w:trPr>
        <w:tc>
          <w:tcPr>
            <w:tcW w:w="930" w:type="dxa"/>
            <w:vAlign w:val="center"/>
          </w:tcPr>
          <w:p w14:paraId="02A9C4D6" w14:textId="77777777" w:rsidR="00F17819" w:rsidRDefault="00F17819" w:rsidP="000A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011" w:type="dxa"/>
            <w:vAlign w:val="center"/>
          </w:tcPr>
          <w:p w14:paraId="45F0FAA4" w14:textId="77777777" w:rsidR="00F17819" w:rsidRDefault="00F17819" w:rsidP="000A520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&amp;P</w:t>
            </w:r>
            <w:r>
              <w:rPr>
                <w:rFonts w:hint="eastAsia"/>
              </w:rPr>
              <w:t>数据输出及</w:t>
            </w:r>
            <w:proofErr w:type="spellStart"/>
            <w:r>
              <w:rPr>
                <w:rFonts w:hint="eastAsia"/>
              </w:rPr>
              <w:t>InoutBuffer</w:t>
            </w:r>
            <w:proofErr w:type="spellEnd"/>
            <w:r>
              <w:rPr>
                <w:rFonts w:hint="eastAsia"/>
              </w:rPr>
              <w:t>采样</w:t>
            </w:r>
          </w:p>
        </w:tc>
        <w:tc>
          <w:tcPr>
            <w:tcW w:w="1355" w:type="dxa"/>
            <w:vAlign w:val="center"/>
          </w:tcPr>
          <w:p w14:paraId="48CC488F" w14:textId="77777777" w:rsidR="00F17819" w:rsidRDefault="00F17819" w:rsidP="000A520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F17819" w14:paraId="7A5D67ED" w14:textId="77777777" w:rsidTr="000A5207">
        <w:trPr>
          <w:trHeight w:val="454"/>
        </w:trPr>
        <w:tc>
          <w:tcPr>
            <w:tcW w:w="930" w:type="dxa"/>
            <w:vAlign w:val="center"/>
          </w:tcPr>
          <w:p w14:paraId="41DA45D8" w14:textId="77777777" w:rsidR="00F17819" w:rsidRDefault="00F17819" w:rsidP="000A5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011" w:type="dxa"/>
            <w:vAlign w:val="center"/>
          </w:tcPr>
          <w:p w14:paraId="6DB645DC" w14:textId="77777777" w:rsidR="00F17819" w:rsidRDefault="00F17819" w:rsidP="000A5207">
            <w:pPr>
              <w:rPr>
                <w:rFonts w:hint="eastAsia"/>
              </w:rPr>
            </w:pPr>
            <w:r>
              <w:rPr>
                <w:rFonts w:hint="eastAsia"/>
              </w:rPr>
              <w:t>误差积累及传递</w:t>
            </w:r>
          </w:p>
        </w:tc>
        <w:tc>
          <w:tcPr>
            <w:tcW w:w="1355" w:type="dxa"/>
            <w:vAlign w:val="center"/>
          </w:tcPr>
          <w:p w14:paraId="04A2F353" w14:textId="77777777" w:rsidR="00F17819" w:rsidRDefault="00F17819" w:rsidP="000A5207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8D2026" w14:paraId="17F4614C" w14:textId="77777777" w:rsidTr="000A5207">
        <w:trPr>
          <w:trHeight w:val="454"/>
        </w:trPr>
        <w:tc>
          <w:tcPr>
            <w:tcW w:w="930" w:type="dxa"/>
            <w:vAlign w:val="center"/>
          </w:tcPr>
          <w:p w14:paraId="7EA75DE3" w14:textId="77777777" w:rsidR="008D2026" w:rsidRDefault="008D2026" w:rsidP="000A5207">
            <w:pPr>
              <w:jc w:val="center"/>
              <w:rPr>
                <w:rFonts w:hint="eastAsia"/>
              </w:rPr>
            </w:pPr>
          </w:p>
        </w:tc>
        <w:tc>
          <w:tcPr>
            <w:tcW w:w="6011" w:type="dxa"/>
            <w:vAlign w:val="center"/>
          </w:tcPr>
          <w:p w14:paraId="75C9C3EC" w14:textId="643FB25C" w:rsidR="008D2026" w:rsidRDefault="008D2026" w:rsidP="000A5207">
            <w:pPr>
              <w:rPr>
                <w:rFonts w:hint="eastAsia"/>
              </w:rPr>
            </w:pPr>
            <w:r>
              <w:rPr>
                <w:rFonts w:hint="eastAsia"/>
              </w:rPr>
              <w:t>待补充</w:t>
            </w:r>
          </w:p>
        </w:tc>
        <w:tc>
          <w:tcPr>
            <w:tcW w:w="1355" w:type="dxa"/>
            <w:vAlign w:val="center"/>
          </w:tcPr>
          <w:p w14:paraId="586E3BAE" w14:textId="77777777" w:rsidR="008D2026" w:rsidRDefault="008D2026" w:rsidP="000A5207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</w:tbl>
    <w:p w14:paraId="3327DB2E" w14:textId="77777777" w:rsidR="00072223" w:rsidRDefault="00072223" w:rsidP="00072223">
      <w:pPr>
        <w:widowControl/>
        <w:jc w:val="left"/>
      </w:pPr>
      <w:r>
        <w:br w:type="page"/>
      </w:r>
    </w:p>
    <w:p w14:paraId="2763D47B" w14:textId="4078BD7E" w:rsidR="008513BD" w:rsidRDefault="00DC5846" w:rsidP="00632616">
      <w:pPr>
        <w:pStyle w:val="1"/>
        <w:numPr>
          <w:ilvl w:val="0"/>
          <w:numId w:val="6"/>
        </w:numPr>
      </w:pPr>
      <w:bookmarkStart w:id="22" w:name="_Toc56430727"/>
      <w:r>
        <w:lastRenderedPageBreak/>
        <w:t>Testbench</w:t>
      </w:r>
      <w:r>
        <w:t>验证平台</w:t>
      </w:r>
      <w:bookmarkEnd w:id="22"/>
    </w:p>
    <w:p w14:paraId="3BDB4542" w14:textId="64216455" w:rsidR="00DC5846" w:rsidRDefault="00072223" w:rsidP="00037038">
      <w:pPr>
        <w:pStyle w:val="2"/>
      </w:pPr>
      <w:bookmarkStart w:id="23" w:name="_Toc56430728"/>
      <w:r>
        <w:t>5</w:t>
      </w:r>
      <w:r w:rsidR="00632616">
        <w:t xml:space="preserve">.1 </w:t>
      </w:r>
      <w:r w:rsidR="00632616">
        <w:t>验证语言</w:t>
      </w:r>
      <w:bookmarkEnd w:id="23"/>
    </w:p>
    <w:p w14:paraId="65FCC5E6" w14:textId="77777777" w:rsidR="00037038" w:rsidRDefault="00037038">
      <w:r>
        <w:tab/>
        <w:t>Verilog</w:t>
      </w:r>
      <w:r>
        <w:rPr>
          <w:rFonts w:hint="eastAsia"/>
        </w:rPr>
        <w:t>、</w:t>
      </w:r>
      <w:r>
        <w:t>Python2.7</w:t>
      </w:r>
    </w:p>
    <w:p w14:paraId="2D40E8FD" w14:textId="21B1FBC9" w:rsidR="00DC5846" w:rsidRDefault="00072223" w:rsidP="00037038">
      <w:pPr>
        <w:pStyle w:val="2"/>
      </w:pPr>
      <w:bookmarkStart w:id="24" w:name="_Toc56430729"/>
      <w:r>
        <w:t>5</w:t>
      </w:r>
      <w:r w:rsidR="00037038">
        <w:t xml:space="preserve">.2 </w:t>
      </w:r>
      <w:r w:rsidR="00037038">
        <w:t>验证工具</w:t>
      </w:r>
      <w:bookmarkEnd w:id="24"/>
    </w:p>
    <w:p w14:paraId="2E3702FC" w14:textId="77777777" w:rsidR="00037038" w:rsidRDefault="00037038">
      <w:r>
        <w:tab/>
        <w:t>VCS</w:t>
      </w:r>
      <w:r>
        <w:rPr>
          <w:rFonts w:hint="eastAsia"/>
        </w:rPr>
        <w:t>、</w:t>
      </w:r>
      <w:r>
        <w:t>DVE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naconda3</w:t>
      </w:r>
    </w:p>
    <w:p w14:paraId="0F7A458E" w14:textId="755471E4" w:rsidR="00DC5846" w:rsidRDefault="00072223" w:rsidP="003E2C9D">
      <w:pPr>
        <w:pStyle w:val="2"/>
      </w:pPr>
      <w:bookmarkStart w:id="25" w:name="_Toc56430730"/>
      <w:r>
        <w:t>5</w:t>
      </w:r>
      <w:r w:rsidR="00037038">
        <w:t xml:space="preserve">.3 </w:t>
      </w:r>
      <w:r w:rsidR="00037038">
        <w:t>验证目标</w:t>
      </w:r>
      <w:bookmarkEnd w:id="25"/>
    </w:p>
    <w:p w14:paraId="60CB216A" w14:textId="77777777" w:rsidR="00037038" w:rsidRDefault="00037038">
      <w:r>
        <w:tab/>
        <w:t>RTL</w:t>
      </w:r>
      <w:r>
        <w:t>可以对十七种心率不齐的信号进行分类</w:t>
      </w:r>
      <w:r>
        <w:rPr>
          <w:rFonts w:hint="eastAsia"/>
        </w:rPr>
        <w:t>，</w:t>
      </w:r>
      <w:r>
        <w:t>并且分类准确率达到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6BCDCEA0" w14:textId="77777777" w:rsidR="00DC5846" w:rsidRDefault="00DC5846"/>
    <w:p w14:paraId="517CB846" w14:textId="77777777" w:rsidR="003E2C9D" w:rsidRDefault="003E2C9D">
      <w:pPr>
        <w:widowControl/>
        <w:jc w:val="left"/>
      </w:pPr>
      <w:r>
        <w:br w:type="page"/>
      </w:r>
    </w:p>
    <w:p w14:paraId="7A72297F" w14:textId="509A5C3D" w:rsidR="00F93A94" w:rsidRDefault="00F93A94" w:rsidP="00F93A94">
      <w:pPr>
        <w:pStyle w:val="1"/>
      </w:pPr>
      <w:bookmarkStart w:id="26" w:name="_Toc56430731"/>
      <w:r>
        <w:lastRenderedPageBreak/>
        <w:t>附录</w:t>
      </w:r>
      <w:bookmarkEnd w:id="26"/>
    </w:p>
    <w:p w14:paraId="08AEE64D" w14:textId="77777777" w:rsidR="00F93A94" w:rsidRDefault="00F93A94"/>
    <w:p w14:paraId="38C5C082" w14:textId="77777777" w:rsidR="00F93A94" w:rsidRDefault="00F93A94"/>
    <w:p w14:paraId="15771F55" w14:textId="77777777" w:rsidR="00F93A94" w:rsidRDefault="00F93A94"/>
    <w:sectPr w:rsidR="00F93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17426" w14:textId="77777777" w:rsidR="00C70B8D" w:rsidRDefault="00C70B8D" w:rsidP="008513BD">
      <w:r>
        <w:separator/>
      </w:r>
    </w:p>
  </w:endnote>
  <w:endnote w:type="continuationSeparator" w:id="0">
    <w:p w14:paraId="65F757A1" w14:textId="77777777" w:rsidR="00C70B8D" w:rsidRDefault="00C70B8D" w:rsidP="0085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F9A69" w14:textId="77777777" w:rsidR="00C70B8D" w:rsidRDefault="00C70B8D" w:rsidP="008513BD">
      <w:r>
        <w:separator/>
      </w:r>
    </w:p>
  </w:footnote>
  <w:footnote w:type="continuationSeparator" w:id="0">
    <w:p w14:paraId="0BE0559E" w14:textId="77777777" w:rsidR="00C70B8D" w:rsidRDefault="00C70B8D" w:rsidP="00851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A32"/>
    <w:multiLevelType w:val="hybridMultilevel"/>
    <w:tmpl w:val="5DBA0B6C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24C56E2"/>
    <w:multiLevelType w:val="hybridMultilevel"/>
    <w:tmpl w:val="A5B6E73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269192E"/>
    <w:multiLevelType w:val="hybridMultilevel"/>
    <w:tmpl w:val="75DCF8C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FC06AA"/>
    <w:multiLevelType w:val="hybridMultilevel"/>
    <w:tmpl w:val="A266B80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255FF8"/>
    <w:multiLevelType w:val="hybridMultilevel"/>
    <w:tmpl w:val="1494BEE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9C4EB0"/>
    <w:multiLevelType w:val="multilevel"/>
    <w:tmpl w:val="E10E9A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37390D"/>
    <w:multiLevelType w:val="hybridMultilevel"/>
    <w:tmpl w:val="E27C6812"/>
    <w:lvl w:ilvl="0" w:tplc="04090011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71D36AB"/>
    <w:multiLevelType w:val="hybridMultilevel"/>
    <w:tmpl w:val="1D28E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605617"/>
    <w:multiLevelType w:val="hybridMultilevel"/>
    <w:tmpl w:val="E34A3DC2"/>
    <w:lvl w:ilvl="0" w:tplc="5CFED404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9D906A8"/>
    <w:multiLevelType w:val="hybridMultilevel"/>
    <w:tmpl w:val="08D08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AE7D3D"/>
    <w:multiLevelType w:val="hybridMultilevel"/>
    <w:tmpl w:val="A246C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3DD"/>
    <w:rsid w:val="00015B61"/>
    <w:rsid w:val="00035B09"/>
    <w:rsid w:val="00037038"/>
    <w:rsid w:val="00062081"/>
    <w:rsid w:val="00072223"/>
    <w:rsid w:val="000A5207"/>
    <w:rsid w:val="000D61B1"/>
    <w:rsid w:val="000E4DD3"/>
    <w:rsid w:val="00130B49"/>
    <w:rsid w:val="00195279"/>
    <w:rsid w:val="001C01AA"/>
    <w:rsid w:val="001C67CA"/>
    <w:rsid w:val="001E3693"/>
    <w:rsid w:val="002213D3"/>
    <w:rsid w:val="0025001F"/>
    <w:rsid w:val="002757D2"/>
    <w:rsid w:val="002F4843"/>
    <w:rsid w:val="003473DD"/>
    <w:rsid w:val="00373821"/>
    <w:rsid w:val="0038324E"/>
    <w:rsid w:val="003A16EE"/>
    <w:rsid w:val="003D63F3"/>
    <w:rsid w:val="003E2C9D"/>
    <w:rsid w:val="00400015"/>
    <w:rsid w:val="00474D88"/>
    <w:rsid w:val="004A0302"/>
    <w:rsid w:val="004B2B2B"/>
    <w:rsid w:val="004D2EA1"/>
    <w:rsid w:val="004F7473"/>
    <w:rsid w:val="005227C6"/>
    <w:rsid w:val="00523BB0"/>
    <w:rsid w:val="00546485"/>
    <w:rsid w:val="00554F1E"/>
    <w:rsid w:val="005B2D42"/>
    <w:rsid w:val="00632616"/>
    <w:rsid w:val="00634C8F"/>
    <w:rsid w:val="006652E0"/>
    <w:rsid w:val="006B6F9A"/>
    <w:rsid w:val="006C1700"/>
    <w:rsid w:val="007A5F24"/>
    <w:rsid w:val="007C5708"/>
    <w:rsid w:val="007F7EEE"/>
    <w:rsid w:val="008513BD"/>
    <w:rsid w:val="00852FC7"/>
    <w:rsid w:val="00882B25"/>
    <w:rsid w:val="00891A83"/>
    <w:rsid w:val="008A1DAA"/>
    <w:rsid w:val="008B2AEF"/>
    <w:rsid w:val="008D2026"/>
    <w:rsid w:val="009346B1"/>
    <w:rsid w:val="00986CFA"/>
    <w:rsid w:val="009B7566"/>
    <w:rsid w:val="009D5AA4"/>
    <w:rsid w:val="00A77728"/>
    <w:rsid w:val="00AB728E"/>
    <w:rsid w:val="00B03E67"/>
    <w:rsid w:val="00B10C46"/>
    <w:rsid w:val="00B228EA"/>
    <w:rsid w:val="00B25DB8"/>
    <w:rsid w:val="00B36409"/>
    <w:rsid w:val="00B83FD9"/>
    <w:rsid w:val="00B86B18"/>
    <w:rsid w:val="00C70B8D"/>
    <w:rsid w:val="00C93899"/>
    <w:rsid w:val="00CF18E3"/>
    <w:rsid w:val="00D22F8E"/>
    <w:rsid w:val="00D32E4A"/>
    <w:rsid w:val="00DC5846"/>
    <w:rsid w:val="00DF5DB1"/>
    <w:rsid w:val="00EA03F8"/>
    <w:rsid w:val="00F04E10"/>
    <w:rsid w:val="00F17819"/>
    <w:rsid w:val="00F33EC2"/>
    <w:rsid w:val="00F45998"/>
    <w:rsid w:val="00F46A1B"/>
    <w:rsid w:val="00F627B5"/>
    <w:rsid w:val="00F93A94"/>
    <w:rsid w:val="00F94DE9"/>
    <w:rsid w:val="00FB6B4E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91EF7"/>
  <w15:chartTrackingRefBased/>
  <w15:docId w15:val="{9DC907AC-41CA-4602-A51E-37B78356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3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A03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0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3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3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3BD"/>
    <w:rPr>
      <w:sz w:val="18"/>
      <w:szCs w:val="18"/>
    </w:rPr>
  </w:style>
  <w:style w:type="paragraph" w:styleId="a7">
    <w:name w:val="List Paragraph"/>
    <w:basedOn w:val="a"/>
    <w:uiPriority w:val="34"/>
    <w:qFormat/>
    <w:rsid w:val="008513BD"/>
    <w:pPr>
      <w:ind w:firstLineChars="200" w:firstLine="420"/>
    </w:pPr>
  </w:style>
  <w:style w:type="table" w:styleId="a8">
    <w:name w:val="Table Grid"/>
    <w:basedOn w:val="a1"/>
    <w:uiPriority w:val="39"/>
    <w:rsid w:val="00665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A03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0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3EC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F3E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F3E5C"/>
  </w:style>
  <w:style w:type="paragraph" w:styleId="TOC2">
    <w:name w:val="toc 2"/>
    <w:basedOn w:val="a"/>
    <w:next w:val="a"/>
    <w:autoRedefine/>
    <w:uiPriority w:val="39"/>
    <w:unhideWhenUsed/>
    <w:rsid w:val="00FF3E5C"/>
    <w:pPr>
      <w:ind w:leftChars="200" w:left="420"/>
    </w:pPr>
  </w:style>
  <w:style w:type="character" w:styleId="a9">
    <w:name w:val="Hyperlink"/>
    <w:basedOn w:val="a0"/>
    <w:uiPriority w:val="99"/>
    <w:unhideWhenUsed/>
    <w:rsid w:val="00FF3E5C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2FC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5D238-4C18-44D5-9694-2AA22E6D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10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</dc:creator>
  <cp:keywords/>
  <dc:description/>
  <cp:lastModifiedBy>李 支青</cp:lastModifiedBy>
  <cp:revision>62</cp:revision>
  <dcterms:created xsi:type="dcterms:W3CDTF">2020-11-13T05:42:00Z</dcterms:created>
  <dcterms:modified xsi:type="dcterms:W3CDTF">2020-11-16T06:51:00Z</dcterms:modified>
</cp:coreProperties>
</file>