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FAE" w:rsidRPr="00DA053C" w:rsidRDefault="00FC4121" w:rsidP="00DA053C">
      <w:bookmarkStart w:id="0" w:name="_GoBack"/>
      <w:bookmarkEnd w:id="0"/>
    </w:p>
    <w:sectPr w:rsidR="00722FAE" w:rsidRPr="00DA05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21" w:rsidRDefault="00FC4121" w:rsidP="00306A17">
      <w:r>
        <w:separator/>
      </w:r>
    </w:p>
  </w:endnote>
  <w:endnote w:type="continuationSeparator" w:id="0">
    <w:p w:rsidR="00FC4121" w:rsidRDefault="00FC4121" w:rsidP="0030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90D" w:rsidRDefault="007B490D">
    <w:pPr>
      <w:pStyle w:val="Footer"/>
    </w:pPr>
  </w:p>
  <w:p w:rsidR="007B490D" w:rsidRDefault="007B490D">
    <w:pPr>
      <w:pStyle w:val="Footer"/>
    </w:pPr>
  </w:p>
  <w:p w:rsidR="007B490D" w:rsidRPr="004C3A41" w:rsidRDefault="007B490D">
    <w:pPr>
      <w:pStyle w:val="Footer"/>
      <w:rPr>
        <w:b/>
        <w:sz w:val="20"/>
        <w:szCs w:val="20"/>
      </w:rPr>
    </w:pPr>
    <w:r w:rsidRPr="004C3A41">
      <w:rPr>
        <w:b/>
        <w:sz w:val="20"/>
        <w:szCs w:val="20"/>
      </w:rPr>
      <w:t>QA Engineering</w:t>
    </w:r>
  </w:p>
  <w:p w:rsidR="00306A17" w:rsidRDefault="00306A17">
    <w:pPr>
      <w:pStyle w:val="Footer"/>
    </w:pPr>
    <w:r w:rsidRPr="004C3A41">
      <w:rPr>
        <w:sz w:val="20"/>
        <w:szCs w:val="20"/>
      </w:rPr>
      <w:tab/>
      <w:t xml:space="preserve">Page </w:t>
    </w:r>
    <w:r w:rsidRPr="004C3A41">
      <w:rPr>
        <w:sz w:val="20"/>
        <w:szCs w:val="20"/>
      </w:rPr>
      <w:fldChar w:fldCharType="begin"/>
    </w:r>
    <w:r w:rsidRPr="004C3A41">
      <w:rPr>
        <w:sz w:val="20"/>
        <w:szCs w:val="20"/>
      </w:rPr>
      <w:instrText xml:space="preserve"> PAGE  \* Arabic  \* MERGEFORMAT </w:instrText>
    </w:r>
    <w:r w:rsidRPr="004C3A41">
      <w:rPr>
        <w:sz w:val="20"/>
        <w:szCs w:val="20"/>
      </w:rPr>
      <w:fldChar w:fldCharType="separate"/>
    </w:r>
    <w:r w:rsidR="00B13806">
      <w:rPr>
        <w:noProof/>
        <w:sz w:val="20"/>
        <w:szCs w:val="20"/>
      </w:rPr>
      <w:t>1</w:t>
    </w:r>
    <w:r w:rsidRPr="004C3A41">
      <w:rPr>
        <w:sz w:val="20"/>
        <w:szCs w:val="20"/>
      </w:rPr>
      <w:fldChar w:fldCharType="end"/>
    </w:r>
    <w:r w:rsidRPr="004C3A41">
      <w:rPr>
        <w:sz w:val="20"/>
        <w:szCs w:val="20"/>
      </w:rPr>
      <w:t xml:space="preserve"> of </w:t>
    </w:r>
    <w:r w:rsidR="00FF6C4B" w:rsidRPr="004C3A41">
      <w:rPr>
        <w:sz w:val="20"/>
        <w:szCs w:val="20"/>
      </w:rPr>
      <w:fldChar w:fldCharType="begin"/>
    </w:r>
    <w:r w:rsidR="00FF6C4B" w:rsidRPr="004C3A41">
      <w:rPr>
        <w:sz w:val="20"/>
        <w:szCs w:val="20"/>
      </w:rPr>
      <w:instrText xml:space="preserve"> NUMPAGES  \* Arabic  \* MERGEFORMAT </w:instrText>
    </w:r>
    <w:r w:rsidR="00FF6C4B" w:rsidRPr="004C3A41">
      <w:rPr>
        <w:sz w:val="20"/>
        <w:szCs w:val="20"/>
      </w:rPr>
      <w:fldChar w:fldCharType="separate"/>
    </w:r>
    <w:r w:rsidR="00B13806">
      <w:rPr>
        <w:noProof/>
        <w:sz w:val="20"/>
        <w:szCs w:val="20"/>
      </w:rPr>
      <w:t>1</w:t>
    </w:r>
    <w:r w:rsidR="00FF6C4B" w:rsidRPr="004C3A41">
      <w:rPr>
        <w:noProof/>
        <w:sz w:val="20"/>
        <w:szCs w:val="20"/>
      </w:rPr>
      <w:fldChar w:fldCharType="end"/>
    </w:r>
    <w:r w:rsidR="00051199" w:rsidRPr="004C3A41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21" w:rsidRDefault="00FC4121" w:rsidP="00306A17">
      <w:r>
        <w:separator/>
      </w:r>
    </w:p>
  </w:footnote>
  <w:footnote w:type="continuationSeparator" w:id="0">
    <w:p w:rsidR="00FC4121" w:rsidRDefault="00FC4121" w:rsidP="00306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17" w:rsidRDefault="00306A17" w:rsidP="00DA053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1E"/>
    <w:rsid w:val="00051199"/>
    <w:rsid w:val="00110218"/>
    <w:rsid w:val="00115DEC"/>
    <w:rsid w:val="001E201E"/>
    <w:rsid w:val="001E7BB0"/>
    <w:rsid w:val="0021319E"/>
    <w:rsid w:val="00246024"/>
    <w:rsid w:val="002E5FD1"/>
    <w:rsid w:val="00306A17"/>
    <w:rsid w:val="003211A2"/>
    <w:rsid w:val="00370BEC"/>
    <w:rsid w:val="003A14B8"/>
    <w:rsid w:val="004C3A41"/>
    <w:rsid w:val="005B0F8C"/>
    <w:rsid w:val="0067576F"/>
    <w:rsid w:val="006C2863"/>
    <w:rsid w:val="006D0D1D"/>
    <w:rsid w:val="007B490D"/>
    <w:rsid w:val="00874D98"/>
    <w:rsid w:val="009A3D12"/>
    <w:rsid w:val="00B13806"/>
    <w:rsid w:val="00D43ACB"/>
    <w:rsid w:val="00D6034A"/>
    <w:rsid w:val="00DA053C"/>
    <w:rsid w:val="00E424CB"/>
    <w:rsid w:val="00EA06F8"/>
    <w:rsid w:val="00EC3681"/>
    <w:rsid w:val="00F32CC7"/>
    <w:rsid w:val="00F83596"/>
    <w:rsid w:val="00F94B68"/>
    <w:rsid w:val="00FC4121"/>
    <w:rsid w:val="00FD460E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4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A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6A17"/>
  </w:style>
  <w:style w:type="paragraph" w:styleId="Footer">
    <w:name w:val="footer"/>
    <w:basedOn w:val="Normal"/>
    <w:link w:val="FooterChar"/>
    <w:uiPriority w:val="99"/>
    <w:unhideWhenUsed/>
    <w:rsid w:val="00306A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6A17"/>
  </w:style>
  <w:style w:type="paragraph" w:styleId="BalloonText">
    <w:name w:val="Balloon Text"/>
    <w:basedOn w:val="Normal"/>
    <w:link w:val="BalloonTextChar"/>
    <w:uiPriority w:val="99"/>
    <w:semiHidden/>
    <w:unhideWhenUsed/>
    <w:rsid w:val="00306A1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A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3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CC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4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A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6A17"/>
  </w:style>
  <w:style w:type="paragraph" w:styleId="Footer">
    <w:name w:val="footer"/>
    <w:basedOn w:val="Normal"/>
    <w:link w:val="FooterChar"/>
    <w:uiPriority w:val="99"/>
    <w:unhideWhenUsed/>
    <w:rsid w:val="00306A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6A17"/>
  </w:style>
  <w:style w:type="paragraph" w:styleId="BalloonText">
    <w:name w:val="Balloon Text"/>
    <w:basedOn w:val="Normal"/>
    <w:link w:val="BalloonTextChar"/>
    <w:uiPriority w:val="99"/>
    <w:semiHidden/>
    <w:unhideWhenUsed/>
    <w:rsid w:val="00306A17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A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3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2C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Gnanasekar, Geetha</dc:creator>
  <cp:lastModifiedBy>BharathiBalaji Rangaraj (Contractor)</cp:lastModifiedBy>
  <cp:revision>9</cp:revision>
  <cp:lastPrinted>2017-01-13T10:44:00Z</cp:lastPrinted>
  <dcterms:created xsi:type="dcterms:W3CDTF">2017-01-13T10:13:00Z</dcterms:created>
  <dcterms:modified xsi:type="dcterms:W3CDTF">2017-04-24T15:17:00Z</dcterms:modified>
</cp:coreProperties>
</file>