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cv2b8svnueyb" w:id="0"/>
      <w:bookmarkEnd w:id="0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single-page application (SPA) where users can input a website URL and a search query. The application will return the top 10 matches of HTML DOM content (chunks) based on the search query.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5913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Figure: Sample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before="280" w:lineRule="auto"/>
        <w:ind w:left="0" w:firstLine="0"/>
        <w:rPr/>
      </w:pPr>
      <w:bookmarkStart w:colFirst="0" w:colLast="0" w:name="_tyg0s3fta1q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before="280" w:lineRule="auto"/>
        <w:ind w:left="0" w:firstLine="0"/>
        <w:rPr/>
      </w:pPr>
      <w:bookmarkStart w:colFirst="0" w:colLast="0" w:name="_l5d0l7mrclfd" w:id="2"/>
      <w:bookmarkEnd w:id="2"/>
      <w:r w:rsidDel="00000000" w:rsidR="00000000" w:rsidRPr="00000000">
        <w:rPr>
          <w:rtl w:val="0"/>
        </w:rPr>
        <w:t xml:space="preserve">Application Details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40" w:before="240" w:lineRule="auto"/>
        <w:rPr/>
      </w:pPr>
      <w:bookmarkStart w:colFirst="0" w:colLast="0" w:name="_s0bat59ev9zj" w:id="3"/>
      <w:bookmarkEnd w:id="3"/>
      <w:r w:rsidDel="00000000" w:rsidR="00000000" w:rsidRPr="00000000">
        <w:rPr>
          <w:rtl w:val="0"/>
        </w:rPr>
        <w:t xml:space="preserve">Frontend Requirements: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Use React or Next.js.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 with two input fields: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Website URL</w:t>
      </w:r>
      <w:r w:rsidDel="00000000" w:rsidR="00000000" w:rsidRPr="00000000">
        <w:rPr>
          <w:rtl w:val="0"/>
        </w:rPr>
        <w:t xml:space="preserve"> (Text input for the target URL).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Search Query</w:t>
      </w:r>
      <w:r w:rsidDel="00000000" w:rsidR="00000000" w:rsidRPr="00000000">
        <w:rPr>
          <w:rtl w:val="0"/>
        </w:rPr>
        <w:t xml:space="preserve"> (Text input for the query string).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submit button</w:t>
      </w:r>
      <w:r w:rsidDel="00000000" w:rsidR="00000000" w:rsidRPr="00000000">
        <w:rPr>
          <w:rtl w:val="0"/>
        </w:rPr>
        <w:t xml:space="preserve"> to trigger the query.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</w:t>
      </w:r>
      <w:r w:rsidDel="00000000" w:rsidR="00000000" w:rsidRPr="00000000">
        <w:rPr>
          <w:b w:val="1"/>
          <w:rtl w:val="0"/>
        </w:rPr>
        <w:t xml:space="preserve">top 10 matches</w:t>
      </w:r>
      <w:r w:rsidDel="00000000" w:rsidR="00000000" w:rsidRPr="00000000">
        <w:rPr>
          <w:rtl w:val="0"/>
        </w:rPr>
        <w:t xml:space="preserve"> in a structured format (e.g., card or table layout), showing HTML content chunks with up to 500 tokens each.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40" w:before="240" w:lineRule="auto"/>
        <w:ind w:left="0" w:firstLine="0"/>
        <w:rPr/>
      </w:pPr>
      <w:bookmarkStart w:colFirst="0" w:colLast="0" w:name="_up7ckb1du30e" w:id="4"/>
      <w:bookmarkEnd w:id="4"/>
      <w:r w:rsidDel="00000000" w:rsidR="00000000" w:rsidRPr="00000000">
        <w:rPr>
          <w:rtl w:val="0"/>
        </w:rPr>
        <w:t xml:space="preserve">Backend Requirements: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Use any Python-based framework (e.g., Flask, FastAPI, or Django).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 HTML content from the provided URL (assume no JavaScript is required to render the page).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Tokenize the HTML content and split it into chunks of a maximum of 500 tokens each.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for the query string across these chunks.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the top 10 matching chunks based on relevance.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40" w:before="240" w:lineRule="auto"/>
        <w:ind w:left="0" w:firstLine="0"/>
        <w:rPr/>
      </w:pPr>
      <w:bookmarkStart w:colFirst="0" w:colLast="0" w:name="_tc9ffd12t5co" w:id="5"/>
      <w:bookmarkEnd w:id="5"/>
      <w:r w:rsidDel="00000000" w:rsidR="00000000" w:rsidRPr="00000000">
        <w:rPr>
          <w:rtl w:val="0"/>
        </w:rPr>
        <w:t xml:space="preserve">Vector Database Integration: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an open-source vector database like </w:t>
      </w:r>
      <w:r w:rsidDel="00000000" w:rsidR="00000000" w:rsidRPr="00000000">
        <w:rPr>
          <w:b w:val="1"/>
          <w:rtl w:val="0"/>
        </w:rPr>
        <w:t xml:space="preserve">Milvus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Weaviate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Pinecone</w:t>
      </w:r>
      <w:r w:rsidDel="00000000" w:rsidR="00000000" w:rsidRPr="00000000">
        <w:rPr>
          <w:rtl w:val="0"/>
        </w:rPr>
        <w:t xml:space="preserve"> to: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Index the HTML chunks.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semantic search to find the most relevant matches for the query.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o9az3bew4c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ofgj76ousm6z" w:id="7"/>
      <w:bookmarkEnd w:id="7"/>
      <w:r w:rsidDel="00000000" w:rsidR="00000000" w:rsidRPr="00000000">
        <w:rPr>
          <w:rtl w:val="0"/>
        </w:rPr>
        <w:t xml:space="preserve">Key Features to Implement: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 Parsing:</w:t>
      </w:r>
      <w:r w:rsidDel="00000000" w:rsidR="00000000" w:rsidRPr="00000000">
        <w:rPr>
          <w:rtl w:val="0"/>
        </w:rPr>
        <w:t xml:space="preserve"> Use a library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BeautifulSoup</w:t>
      </w:r>
      <w:r w:rsidDel="00000000" w:rsidR="00000000" w:rsidRPr="00000000">
        <w:rPr>
          <w:rtl w:val="0"/>
        </w:rPr>
        <w:t xml:space="preserve"> (Python) to extract and parse HTML DOM content. Clean the content to remove scripts, styles etc.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Tokenization:</w:t>
      </w:r>
      <w:r w:rsidDel="00000000" w:rsidR="00000000" w:rsidRPr="00000000">
        <w:rPr>
          <w:rtl w:val="0"/>
        </w:rPr>
        <w:t xml:space="preserve"> Use a tokenizer (e.g.,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</w:t>
      </w:r>
      <w:r w:rsidDel="00000000" w:rsidR="00000000" w:rsidRPr="00000000">
        <w:rPr>
          <w:rtl w:val="0"/>
        </w:rPr>
        <w:t xml:space="preserve">) to split content into chunks of up to 500 tokens.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Search:</w:t>
      </w:r>
      <w:r w:rsidDel="00000000" w:rsidR="00000000" w:rsidRPr="00000000">
        <w:rPr>
          <w:rtl w:val="0"/>
        </w:rPr>
        <w:t xml:space="preserve"> Perform a semantic or keyword search using the vector database.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Relevance Ranking:</w:t>
      </w:r>
      <w:r w:rsidDel="00000000" w:rsidR="00000000" w:rsidRPr="00000000">
        <w:rPr>
          <w:rtl w:val="0"/>
        </w:rPr>
        <w:t xml:space="preserve"> Sort results based on relevance and return the top 10.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280" w:lineRule="auto"/>
        <w:ind w:left="0" w:firstLine="0"/>
        <w:rPr/>
      </w:pPr>
      <w:bookmarkStart w:colFirst="0" w:colLast="0" w:name="_sav7t4502p0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280" w:lineRule="auto"/>
        <w:ind w:left="0" w:firstLine="0"/>
        <w:rPr/>
      </w:pPr>
      <w:bookmarkStart w:colFirst="0" w:colLast="0" w:name="_if94c0p8j4bp" w:id="9"/>
      <w:bookmarkEnd w:id="9"/>
      <w:r w:rsidDel="00000000" w:rsidR="00000000" w:rsidRPr="00000000">
        <w:rPr>
          <w:rtl w:val="0"/>
        </w:rPr>
        <w:t xml:space="preserve">Submission Checklist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the complete source code for both frontend and backend.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with the following details: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Instructions for setting up and running the project locally.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Prerequisites and dependencies.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Any additional configuration or setup steps for the vector database.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Walkthrough Video: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short video (5–10 minutes) showcasing: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the application works (UI/UX demo).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workflow of submitting a query and retrieving results.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 explanation of the codebase structure.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Deck (5 Pages):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Page 1: </w:t>
      </w: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– Overview of the task and solution approach.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Page 2: </w:t>
      </w:r>
      <w:r w:rsidDel="00000000" w:rsidR="00000000" w:rsidRPr="00000000">
        <w:rPr>
          <w:b w:val="1"/>
          <w:rtl w:val="0"/>
        </w:rPr>
        <w:t xml:space="preserve">Frontend Design</w:t>
      </w:r>
      <w:r w:rsidDel="00000000" w:rsidR="00000000" w:rsidRPr="00000000">
        <w:rPr>
          <w:rtl w:val="0"/>
        </w:rPr>
        <w:t xml:space="preserve"> – Explanation of UI/UX design and React/Next.js implementation.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Page 3: </w:t>
      </w:r>
      <w:r w:rsidDel="00000000" w:rsidR="00000000" w:rsidRPr="00000000">
        <w:rPr>
          <w:b w:val="1"/>
          <w:rtl w:val="0"/>
        </w:rPr>
        <w:t xml:space="preserve">Backend Logic</w:t>
      </w:r>
      <w:r w:rsidDel="00000000" w:rsidR="00000000" w:rsidRPr="00000000">
        <w:rPr>
          <w:rtl w:val="0"/>
        </w:rPr>
        <w:t xml:space="preserve"> – Overview of the backend framework, HTML parsing, and tokenization.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Page 4: </w:t>
      </w:r>
      <w:r w:rsidDel="00000000" w:rsidR="00000000" w:rsidRPr="00000000">
        <w:rPr>
          <w:b w:val="1"/>
          <w:rtl w:val="0"/>
        </w:rPr>
        <w:t xml:space="preserve">Vector Database</w:t>
      </w:r>
      <w:r w:rsidDel="00000000" w:rsidR="00000000" w:rsidRPr="00000000">
        <w:rPr>
          <w:rtl w:val="0"/>
        </w:rPr>
        <w:t xml:space="preserve"> – Details on the chosen vector database and integration for semantic search.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Page 5: </w:t>
      </w: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 – Challenges faced, lessons learned, and potential improvements.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Style w:val="Heading1"/>
      <w:keepNext w:val="0"/>
      <w:keepLines w:val="0"/>
      <w:spacing w:before="280" w:lineRule="auto"/>
      <w:jc w:val="center"/>
      <w:rPr/>
    </w:pPr>
    <w:bookmarkStart w:colFirst="0" w:colLast="0" w:name="_4nsczhgtbis" w:id="10"/>
    <w:bookmarkEnd w:id="10"/>
    <w:hyperlink r:id="rId1">
      <w:r w:rsidDel="00000000" w:rsidR="00000000" w:rsidRPr="00000000">
        <w:rPr>
          <w:color w:val="1155cc"/>
          <w:u w:val="single"/>
          <w:rtl w:val="0"/>
        </w:rPr>
        <w:t xml:space="preserve">Smarter.Codes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smarter.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