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'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"v"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''Key.space'p"r"a"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baseline"/>
          <w:rtl w:val="0"/>
        </w:rPr>
        <w:t xml:space="preserve">"a"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e"e"s"w"a"r"i"</w:t>
      </w:r>
      <w:r w:rsidDel="00000000" w:rsidR="00000000" w:rsidRPr="00000000">
        <w:rPr>
          <w:vertAlign w:val="baseline"/>
          <w:rtl w:val="0"/>
        </w:rPr>
        <w:t xml:space="preserve">Key.space'a'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