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FE2" w:rsidRDefault="00BB1429">
      <w:pPr>
        <w:rPr>
          <w:rStyle w:val="fontstyle11"/>
        </w:rPr>
      </w:pPr>
      <w:r w:rsidRPr="00BB1429">
        <w:rPr>
          <w:rStyle w:val="fontstyle01"/>
          <w:b/>
        </w:rPr>
        <w:t>T</w:t>
      </w:r>
      <w:r w:rsidR="005C13E3" w:rsidRPr="00BB1429">
        <w:rPr>
          <w:rStyle w:val="fontstyle01"/>
          <w:b/>
        </w:rPr>
        <w:t>raining</w:t>
      </w:r>
      <w:r w:rsidR="005C13E3">
        <w:rPr>
          <w:rStyle w:val="fontstyle11"/>
        </w:rPr>
        <w:t>, the</w:t>
      </w:r>
      <w:r>
        <w:rPr>
          <w:rFonts w:ascii="ArialMT" w:hAnsi="ArialMT"/>
          <w:color w:val="000000"/>
          <w:sz w:val="40"/>
          <w:szCs w:val="40"/>
        </w:rPr>
        <w:t xml:space="preserve"> </w:t>
      </w:r>
      <w:r w:rsidR="005C13E3">
        <w:rPr>
          <w:rStyle w:val="fontstyle11"/>
        </w:rPr>
        <w:t>process of taking a system that’s been</w:t>
      </w:r>
      <w:r w:rsidR="005C13E3">
        <w:rPr>
          <w:rFonts w:ascii="ArialMT" w:hAnsi="ArialMT"/>
          <w:color w:val="000000"/>
          <w:sz w:val="40"/>
          <w:szCs w:val="40"/>
        </w:rPr>
        <w:br/>
      </w:r>
      <w:r w:rsidR="005C13E3">
        <w:rPr>
          <w:rStyle w:val="fontstyle11"/>
        </w:rPr>
        <w:t>initialized with default or random values</w:t>
      </w:r>
      <w:r>
        <w:rPr>
          <w:rFonts w:ascii="ArialMT" w:hAnsi="ArialMT"/>
          <w:color w:val="000000"/>
          <w:sz w:val="40"/>
          <w:szCs w:val="40"/>
        </w:rPr>
        <w:t xml:space="preserve"> </w:t>
      </w:r>
      <w:r w:rsidR="005C13E3">
        <w:rPr>
          <w:rStyle w:val="fontstyle11"/>
        </w:rPr>
        <w:t>and gradually improving it so that it’s</w:t>
      </w:r>
      <w:r>
        <w:rPr>
          <w:rFonts w:ascii="ArialMT" w:hAnsi="ArialMT"/>
          <w:color w:val="000000"/>
          <w:sz w:val="40"/>
          <w:szCs w:val="40"/>
        </w:rPr>
        <w:t xml:space="preserve"> </w:t>
      </w:r>
      <w:r w:rsidR="005C13E3">
        <w:rPr>
          <w:rStyle w:val="fontstyle11"/>
        </w:rPr>
        <w:t>tuned to the data we want to</w:t>
      </w:r>
      <w:r w:rsidR="005C13E3">
        <w:rPr>
          <w:rFonts w:ascii="ArialMT" w:hAnsi="ArialMT"/>
          <w:color w:val="000000"/>
          <w:sz w:val="40"/>
          <w:szCs w:val="40"/>
        </w:rPr>
        <w:br/>
      </w:r>
      <w:r w:rsidR="005C13E3">
        <w:rPr>
          <w:rStyle w:val="fontstyle11"/>
        </w:rPr>
        <w:t>understand.</w:t>
      </w:r>
    </w:p>
    <w:p w:rsidR="005C13E3" w:rsidRDefault="005C13E3">
      <w:r>
        <w:rPr>
          <w:noProof/>
        </w:rPr>
        <w:drawing>
          <wp:inline distT="0" distB="0" distL="0" distR="0">
            <wp:extent cx="6085284" cy="2286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978" cy="228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E3" w:rsidRDefault="005C13E3">
      <w:pPr>
        <w:rPr>
          <w:b/>
        </w:rPr>
      </w:pPr>
      <w:r>
        <w:rPr>
          <w:b/>
          <w:noProof/>
        </w:rPr>
        <w:drawing>
          <wp:inline distT="0" distB="0" distL="0" distR="0">
            <wp:extent cx="5729263" cy="1943100"/>
            <wp:effectExtent l="19050" t="0" r="47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E3" w:rsidRDefault="005C13E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370294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E3" w:rsidRDefault="005C13E3">
      <w:pPr>
        <w:rPr>
          <w:b/>
        </w:rPr>
      </w:pPr>
      <w:r>
        <w:rPr>
          <w:b/>
        </w:rPr>
        <w:t xml:space="preserve">                                               </w:t>
      </w:r>
      <w:r>
        <w:rPr>
          <w:b/>
          <w:noProof/>
        </w:rPr>
        <w:drawing>
          <wp:inline distT="0" distB="0" distL="0" distR="0">
            <wp:extent cx="2781300" cy="3048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429" w:rsidRDefault="005C13E3">
      <w:pPr>
        <w:rPr>
          <w:rFonts w:ascii="ArialMT" w:hAnsi="ArialMT"/>
          <w:color w:val="000000"/>
          <w:sz w:val="30"/>
          <w:szCs w:val="30"/>
        </w:rPr>
      </w:pPr>
      <w:r w:rsidRPr="005C13E3">
        <w:rPr>
          <w:rFonts w:ascii="ArialMT" w:hAnsi="ArialMT"/>
          <w:color w:val="000000"/>
          <w:sz w:val="30"/>
          <w:szCs w:val="30"/>
        </w:rPr>
        <w:t>As our training process runs through this loop, one sample at a</w:t>
      </w:r>
      <w:r w:rsidRPr="005C13E3">
        <w:rPr>
          <w:rFonts w:ascii="ArialMT" w:hAnsi="ArialMT"/>
          <w:color w:val="000000"/>
          <w:sz w:val="30"/>
          <w:szCs w:val="30"/>
        </w:rPr>
        <w:br/>
        <w:t>time, the classifier’s internal variables are nudged toward values that</w:t>
      </w:r>
      <w:r w:rsidRPr="005C13E3">
        <w:rPr>
          <w:rFonts w:ascii="ArialMT" w:hAnsi="ArialMT"/>
          <w:color w:val="000000"/>
          <w:sz w:val="30"/>
          <w:szCs w:val="30"/>
        </w:rPr>
        <w:br/>
        <w:t>do an increasingly good job of predicting labels.</w:t>
      </w:r>
    </w:p>
    <w:p w:rsidR="00BB1429" w:rsidRDefault="005C13E3">
      <w:pPr>
        <w:rPr>
          <w:rFonts w:ascii="ArialMT" w:hAnsi="ArialMT"/>
          <w:color w:val="000000"/>
          <w:sz w:val="30"/>
          <w:szCs w:val="30"/>
        </w:rPr>
      </w:pPr>
      <w:r w:rsidRPr="005C13E3">
        <w:rPr>
          <w:rFonts w:ascii="ArialMT" w:hAnsi="ArialMT"/>
          <w:color w:val="000000"/>
          <w:sz w:val="30"/>
          <w:szCs w:val="30"/>
        </w:rPr>
        <w:t xml:space="preserve"> Each time we run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5C13E3">
        <w:rPr>
          <w:rFonts w:ascii="ArialMT" w:hAnsi="ArialMT"/>
          <w:color w:val="000000"/>
          <w:sz w:val="30"/>
          <w:szCs w:val="30"/>
        </w:rPr>
        <w:t>through the entire training set, we say that we’ve trained for one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-ItalicMT" w:hAnsi="Arial-ItalicMT"/>
          <w:b/>
          <w:i/>
          <w:iCs/>
          <w:color w:val="000000"/>
          <w:sz w:val="30"/>
        </w:rPr>
        <w:t>epoch</w:t>
      </w:r>
      <w:r w:rsidRPr="00BB1429">
        <w:rPr>
          <w:rFonts w:ascii="ArialMT" w:hAnsi="ArialMT"/>
          <w:b/>
          <w:color w:val="000000"/>
          <w:sz w:val="30"/>
          <w:szCs w:val="30"/>
        </w:rPr>
        <w:t>.</w:t>
      </w:r>
      <w:r w:rsidRPr="005C13E3">
        <w:rPr>
          <w:rFonts w:ascii="ArialMT" w:hAnsi="ArialMT"/>
          <w:color w:val="000000"/>
          <w:sz w:val="30"/>
          <w:szCs w:val="30"/>
        </w:rPr>
        <w:t xml:space="preserve"> </w:t>
      </w:r>
    </w:p>
    <w:p w:rsidR="00BB1429" w:rsidRDefault="005C13E3">
      <w:pPr>
        <w:rPr>
          <w:rFonts w:ascii="ArialMT" w:hAnsi="ArialMT"/>
          <w:color w:val="000000"/>
          <w:sz w:val="30"/>
          <w:szCs w:val="30"/>
        </w:rPr>
      </w:pPr>
      <w:r w:rsidRPr="005C13E3">
        <w:rPr>
          <w:rFonts w:ascii="ArialMT" w:hAnsi="ArialMT"/>
          <w:color w:val="000000"/>
          <w:sz w:val="30"/>
          <w:szCs w:val="30"/>
        </w:rPr>
        <w:t>We usually run the system through many epochs so the</w:t>
      </w:r>
      <w:r w:rsidR="00BB1429">
        <w:t xml:space="preserve"> </w:t>
      </w:r>
      <w:r w:rsidRPr="005C13E3">
        <w:rPr>
          <w:rFonts w:ascii="ArialMT" w:hAnsi="ArialMT"/>
          <w:color w:val="000000"/>
          <w:sz w:val="30"/>
          <w:szCs w:val="30"/>
        </w:rPr>
        <w:t xml:space="preserve">system sees every sample many times. </w:t>
      </w:r>
    </w:p>
    <w:p w:rsidR="005C13E3" w:rsidRDefault="005C13E3">
      <w:pPr>
        <w:rPr>
          <w:rFonts w:ascii="ArialMT" w:hAnsi="ArialMT"/>
          <w:color w:val="000000"/>
          <w:sz w:val="30"/>
          <w:szCs w:val="30"/>
        </w:rPr>
      </w:pPr>
      <w:r w:rsidRPr="005C13E3">
        <w:rPr>
          <w:rFonts w:ascii="ArialMT" w:hAnsi="ArialMT"/>
          <w:color w:val="000000"/>
          <w:sz w:val="30"/>
          <w:szCs w:val="30"/>
        </w:rPr>
        <w:t>Typically, we keep training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5C13E3">
        <w:rPr>
          <w:rFonts w:ascii="ArialMT" w:hAnsi="ArialMT"/>
          <w:color w:val="000000"/>
          <w:sz w:val="30"/>
          <w:szCs w:val="30"/>
        </w:rPr>
        <w:t>as long as the system is still learning and improving its performance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5C13E3">
        <w:rPr>
          <w:rFonts w:ascii="ArialMT" w:hAnsi="ArialMT"/>
          <w:color w:val="000000"/>
          <w:sz w:val="30"/>
          <w:szCs w:val="30"/>
        </w:rPr>
        <w:t>on the training data, but we might stop if we run out of time, or if we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5C13E3">
        <w:rPr>
          <w:rFonts w:ascii="ArialMT" w:hAnsi="ArialMT"/>
          <w:color w:val="000000"/>
          <w:sz w:val="30"/>
          <w:szCs w:val="30"/>
        </w:rPr>
        <w:t>run into problems</w:t>
      </w:r>
      <w:r>
        <w:rPr>
          <w:rFonts w:ascii="ArialMT" w:hAnsi="ArialMT"/>
          <w:color w:val="000000"/>
          <w:sz w:val="30"/>
          <w:szCs w:val="30"/>
        </w:rPr>
        <w:t>.</w:t>
      </w:r>
    </w:p>
    <w:p w:rsidR="00BB1429" w:rsidRPr="00F304F9" w:rsidRDefault="00173FA6" w:rsidP="00BB1429">
      <w:pPr>
        <w:jc w:val="center"/>
        <w:rPr>
          <w:rFonts w:ascii="ArialMT" w:hAnsi="ArialMT"/>
          <w:color w:val="000000"/>
          <w:sz w:val="30"/>
          <w:szCs w:val="30"/>
          <w:u w:val="single"/>
        </w:rPr>
      </w:pPr>
      <w:r w:rsidRPr="00F304F9">
        <w:rPr>
          <w:rFonts w:ascii="ArialMT" w:hAnsi="ArialMT"/>
          <w:color w:val="000000"/>
          <w:sz w:val="30"/>
          <w:szCs w:val="30"/>
          <w:u w:val="single"/>
        </w:rPr>
        <w:t xml:space="preserve">The </w:t>
      </w:r>
      <w:r w:rsidRPr="00F304F9">
        <w:rPr>
          <w:rFonts w:ascii="ArialMT" w:hAnsi="ArialMT"/>
          <w:b/>
          <w:color w:val="000000"/>
          <w:sz w:val="30"/>
          <w:szCs w:val="30"/>
          <w:u w:val="single"/>
        </w:rPr>
        <w:t>training process</w:t>
      </w:r>
      <w:r w:rsidR="00F304F9">
        <w:rPr>
          <w:rFonts w:ascii="ArialMT" w:hAnsi="ArialMT"/>
          <w:color w:val="000000"/>
          <w:sz w:val="30"/>
          <w:szCs w:val="30"/>
          <w:u w:val="single"/>
        </w:rPr>
        <w:t xml:space="preserve"> works as follows</w:t>
      </w:r>
    </w:p>
    <w:p w:rsidR="00173FA6" w:rsidRP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First, the weights of the network are initialized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to small random values. Then the network performs a series of training steps.</w:t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At each training step, one batch of images is passed through the network and the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errors are back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propagated to update the weights. </w:t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lastRenderedPageBreak/>
        <w:t>The batch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size determines how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many images are in each training step batch.</w:t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The larg</w:t>
      </w:r>
      <w:r w:rsidR="00BB1429">
        <w:rPr>
          <w:rFonts w:ascii="ArialMT" w:hAnsi="ArialMT"/>
          <w:color w:val="000000"/>
          <w:sz w:val="30"/>
          <w:szCs w:val="30"/>
        </w:rPr>
        <w:t>er the batch size, the more sta</w:t>
      </w:r>
      <w:r w:rsidRPr="00BB1429">
        <w:rPr>
          <w:rFonts w:ascii="ArialMT" w:hAnsi="ArialMT"/>
          <w:color w:val="000000"/>
          <w:sz w:val="30"/>
          <w:szCs w:val="30"/>
        </w:rPr>
        <w:t>ble the gradient calculation, but the slower each training step.</w:t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It would be far too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time-consuming and computationally intensive to use the entire dataset to calculate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the gradient at each training step, so generally a batch size between 32 and 256 is used.</w:t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It is also now recommended practice to increase the batch size as training</w:t>
      </w:r>
      <w:r w:rsidRPr="00BB1429">
        <w:rPr>
          <w:rFonts w:ascii="ArialMT" w:hAnsi="ArialMT"/>
          <w:color w:val="000000"/>
          <w:sz w:val="30"/>
          <w:szCs w:val="30"/>
        </w:rPr>
        <w:br/>
        <w:t>progresses.</w:t>
      </w:r>
      <w:r w:rsidRPr="00BB1429">
        <w:rPr>
          <w:rFonts w:ascii="ArialMT" w:hAnsi="ArialMT"/>
          <w:color w:val="000000"/>
          <w:sz w:val="30"/>
          <w:szCs w:val="30"/>
        </w:rPr>
        <w:br/>
        <w:t>This continues until all observations in the datase</w:t>
      </w:r>
      <w:r w:rsidR="00BB1429">
        <w:rPr>
          <w:rFonts w:ascii="ArialMT" w:hAnsi="ArialMT"/>
          <w:color w:val="000000"/>
          <w:sz w:val="30"/>
          <w:szCs w:val="30"/>
        </w:rPr>
        <w:t>t have been seen once. This com</w:t>
      </w:r>
      <w:r w:rsidRPr="00BB1429">
        <w:rPr>
          <w:rFonts w:ascii="ArialMT" w:hAnsi="ArialMT"/>
          <w:color w:val="000000"/>
          <w:sz w:val="30"/>
          <w:szCs w:val="30"/>
        </w:rPr>
        <w:t>pletes the first epoch.</w:t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The data is then passed through the network again in batches as</w:t>
      </w:r>
      <w:r w:rsidRPr="00BB1429">
        <w:rPr>
          <w:rFonts w:ascii="ArialMT" w:hAnsi="ArialMT"/>
          <w:color w:val="000000"/>
          <w:sz w:val="30"/>
          <w:szCs w:val="30"/>
        </w:rPr>
        <w:br/>
        <w:t>part of the second epoch.</w:t>
      </w:r>
    </w:p>
    <w:p w:rsidR="00173FA6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This process repeats until</w:t>
      </w:r>
      <w:r w:rsidR="00F304F9">
        <w:rPr>
          <w:rFonts w:ascii="ArialMT" w:hAnsi="ArialMT"/>
          <w:color w:val="000000"/>
          <w:sz w:val="30"/>
          <w:szCs w:val="30"/>
        </w:rPr>
        <w:t xml:space="preserve"> the specified </w:t>
      </w:r>
      <w:proofErr w:type="gramStart"/>
      <w:r w:rsidR="00F304F9">
        <w:rPr>
          <w:rFonts w:ascii="ArialMT" w:hAnsi="ArialMT"/>
          <w:color w:val="000000"/>
          <w:sz w:val="30"/>
          <w:szCs w:val="30"/>
        </w:rPr>
        <w:t xml:space="preserve">number of epochs </w:t>
      </w:r>
      <w:r w:rsidRPr="00BB1429">
        <w:rPr>
          <w:rFonts w:ascii="ArialMT" w:hAnsi="ArialMT"/>
          <w:color w:val="000000"/>
          <w:sz w:val="30"/>
          <w:szCs w:val="30"/>
        </w:rPr>
        <w:t>have</w:t>
      </w:r>
      <w:proofErr w:type="gramEnd"/>
      <w:r w:rsidRPr="00BB1429">
        <w:rPr>
          <w:rFonts w:ascii="ArialMT" w:hAnsi="ArialMT"/>
          <w:color w:val="000000"/>
          <w:sz w:val="30"/>
          <w:szCs w:val="30"/>
        </w:rPr>
        <w:t xml:space="preserve"> elapsed.</w:t>
      </w:r>
    </w:p>
    <w:p w:rsidR="004E55E2" w:rsidRDefault="004E55E2">
      <w:pPr>
        <w:rPr>
          <w:rFonts w:ascii="ArialMT" w:hAnsi="ArialMT"/>
          <w:color w:val="000000"/>
          <w:sz w:val="30"/>
          <w:szCs w:val="30"/>
        </w:rPr>
      </w:pPr>
      <w:r w:rsidRPr="004E55E2">
        <w:rPr>
          <w:rFonts w:ascii="LiberationSerif-Bold" w:hAnsi="LiberationSerif-Bold"/>
          <w:b/>
          <w:bCs/>
          <w:color w:val="000000"/>
          <w:sz w:val="58"/>
          <w:szCs w:val="58"/>
        </w:rPr>
        <w:t>Training Deep Neural Nets</w:t>
      </w:r>
    </w:p>
    <w:p w:rsidR="004E55E2" w:rsidRDefault="004E55E2">
      <w:pPr>
        <w:rPr>
          <w:rFonts w:ascii="ArialMT" w:hAnsi="ArialMT"/>
          <w:color w:val="000000"/>
          <w:sz w:val="30"/>
          <w:szCs w:val="30"/>
        </w:rPr>
      </w:pPr>
      <w:r w:rsidRPr="004E55E2">
        <w:rPr>
          <w:rFonts w:ascii="LiberationSerif" w:hAnsi="LiberationSerif"/>
          <w:color w:val="000000"/>
          <w:sz w:val="30"/>
          <w:szCs w:val="30"/>
        </w:rPr>
        <w:t>You may need to train</w:t>
      </w:r>
      <w:r>
        <w:rPr>
          <w:rFonts w:ascii="LiberationSerif" w:hAnsi="LiberationSerif"/>
          <w:color w:val="000000"/>
          <w:sz w:val="30"/>
          <w:szCs w:val="30"/>
        </w:rPr>
        <w:t xml:space="preserve"> </w:t>
      </w:r>
      <w:r w:rsidRPr="004E55E2">
        <w:rPr>
          <w:rFonts w:ascii="LiberationSerif" w:hAnsi="LiberationSerif"/>
          <w:color w:val="000000"/>
          <w:sz w:val="30"/>
          <w:szCs w:val="30"/>
        </w:rPr>
        <w:t>a much deeper DNN, perhaps with (say) 10 layers, each containing hundreds of neurons, connected by</w:t>
      </w:r>
      <w:r>
        <w:rPr>
          <w:rFonts w:ascii="LiberationSerif" w:hAnsi="LiberationSerif"/>
          <w:color w:val="000000"/>
          <w:sz w:val="30"/>
          <w:szCs w:val="30"/>
        </w:rPr>
        <w:t xml:space="preserve"> </w:t>
      </w:r>
      <w:r w:rsidRPr="004E55E2">
        <w:rPr>
          <w:rFonts w:ascii="LiberationSerif" w:hAnsi="LiberationSerif"/>
          <w:color w:val="000000"/>
          <w:sz w:val="30"/>
          <w:szCs w:val="30"/>
        </w:rPr>
        <w:t xml:space="preserve">hundreds of thousands of connections. </w:t>
      </w:r>
      <w:r w:rsidRPr="004E55E2">
        <w:rPr>
          <w:rFonts w:ascii="LiberationSerif" w:hAnsi="LiberationSerif"/>
          <w:color w:val="000000"/>
          <w:sz w:val="30"/>
          <w:szCs w:val="30"/>
        </w:rPr>
        <w:br/>
      </w:r>
      <w:r>
        <w:rPr>
          <w:rFonts w:ascii="LiberationSerif" w:hAnsi="LiberationSerif"/>
          <w:color w:val="000000"/>
          <w:sz w:val="30"/>
          <w:szCs w:val="30"/>
        </w:rPr>
        <w:t xml:space="preserve">1. </w:t>
      </w:r>
      <w:r w:rsidRPr="004E55E2">
        <w:rPr>
          <w:rFonts w:ascii="LiberationSerif" w:hAnsi="LiberationSerif"/>
          <w:color w:val="000000"/>
          <w:sz w:val="30"/>
          <w:szCs w:val="30"/>
        </w:rPr>
        <w:t xml:space="preserve">First, you would be faced with the tricky </w:t>
      </w:r>
      <w:r w:rsidRPr="004E55E2">
        <w:rPr>
          <w:rFonts w:ascii="LiberationSerif-Italic" w:hAnsi="LiberationSerif-Italic"/>
          <w:i/>
          <w:iCs/>
          <w:color w:val="000000"/>
          <w:sz w:val="30"/>
        </w:rPr>
        <w:t xml:space="preserve">vanishing gradients </w:t>
      </w:r>
      <w:r w:rsidRPr="004E55E2">
        <w:rPr>
          <w:rFonts w:ascii="LiberationSerif" w:hAnsi="LiberationSerif"/>
          <w:color w:val="000000"/>
          <w:sz w:val="30"/>
          <w:szCs w:val="30"/>
        </w:rPr>
        <w:t xml:space="preserve">problem (or the related </w:t>
      </w:r>
      <w:r w:rsidRPr="004E55E2">
        <w:rPr>
          <w:rFonts w:ascii="LiberationSerif-Italic" w:hAnsi="LiberationSerif-Italic"/>
          <w:i/>
          <w:iCs/>
          <w:color w:val="000000"/>
          <w:sz w:val="30"/>
        </w:rPr>
        <w:t>exploding</w:t>
      </w:r>
      <w:r>
        <w:rPr>
          <w:rFonts w:ascii="LiberationSerif-Italic" w:hAnsi="LiberationSerif-Italic"/>
          <w:i/>
          <w:iCs/>
          <w:color w:val="000000"/>
          <w:sz w:val="30"/>
          <w:szCs w:val="30"/>
        </w:rPr>
        <w:t xml:space="preserve"> </w:t>
      </w:r>
      <w:r w:rsidRPr="004E55E2">
        <w:rPr>
          <w:rFonts w:ascii="LiberationSerif-Italic" w:hAnsi="LiberationSerif-Italic"/>
          <w:i/>
          <w:iCs/>
          <w:color w:val="000000"/>
          <w:sz w:val="30"/>
        </w:rPr>
        <w:t xml:space="preserve">gradients </w:t>
      </w:r>
      <w:r w:rsidRPr="004E55E2">
        <w:rPr>
          <w:rFonts w:ascii="LiberationSerif" w:hAnsi="LiberationSerif"/>
          <w:color w:val="000000"/>
          <w:sz w:val="30"/>
          <w:szCs w:val="30"/>
        </w:rPr>
        <w:t>problem) that affects deep neural networks and makes lower layers very hard to train.</w:t>
      </w:r>
      <w:r w:rsidRPr="004E55E2">
        <w:rPr>
          <w:rFonts w:ascii="LiberationSerif" w:hAnsi="LiberationSerif"/>
          <w:color w:val="000000"/>
          <w:sz w:val="30"/>
          <w:szCs w:val="30"/>
        </w:rPr>
        <w:br/>
      </w:r>
      <w:r>
        <w:rPr>
          <w:rFonts w:ascii="LiberationSerif" w:hAnsi="LiberationSerif"/>
          <w:color w:val="000000"/>
          <w:sz w:val="30"/>
          <w:szCs w:val="30"/>
        </w:rPr>
        <w:t xml:space="preserve">2. </w:t>
      </w:r>
      <w:r w:rsidRPr="004E55E2">
        <w:rPr>
          <w:rFonts w:ascii="LiberationSerif" w:hAnsi="LiberationSerif"/>
          <w:color w:val="000000"/>
          <w:sz w:val="30"/>
          <w:szCs w:val="30"/>
        </w:rPr>
        <w:t>Second, with such a large network, training would be extremely slow.</w:t>
      </w:r>
      <w:r w:rsidRPr="004E55E2">
        <w:rPr>
          <w:rFonts w:ascii="LiberationSerif" w:hAnsi="LiberationSerif"/>
          <w:color w:val="000000"/>
          <w:sz w:val="30"/>
          <w:szCs w:val="30"/>
        </w:rPr>
        <w:br/>
      </w:r>
      <w:r>
        <w:rPr>
          <w:rFonts w:ascii="LiberationSerif" w:hAnsi="LiberationSerif"/>
          <w:color w:val="000000"/>
          <w:sz w:val="30"/>
          <w:szCs w:val="30"/>
        </w:rPr>
        <w:t xml:space="preserve">3. </w:t>
      </w:r>
      <w:r w:rsidRPr="004E55E2">
        <w:rPr>
          <w:rFonts w:ascii="LiberationSerif" w:hAnsi="LiberationSerif"/>
          <w:color w:val="000000"/>
          <w:sz w:val="30"/>
          <w:szCs w:val="30"/>
        </w:rPr>
        <w:t xml:space="preserve">Third, a model with millions of parameters would severely risk </w:t>
      </w:r>
      <w:proofErr w:type="spellStart"/>
      <w:r w:rsidRPr="004E55E2">
        <w:rPr>
          <w:rFonts w:ascii="LiberationSerif" w:hAnsi="LiberationSerif"/>
          <w:color w:val="000000"/>
          <w:sz w:val="30"/>
          <w:szCs w:val="30"/>
        </w:rPr>
        <w:t>overfitting</w:t>
      </w:r>
      <w:proofErr w:type="spellEnd"/>
      <w:r w:rsidRPr="004E55E2">
        <w:rPr>
          <w:rFonts w:ascii="LiberationSerif" w:hAnsi="LiberationSerif"/>
          <w:color w:val="000000"/>
          <w:sz w:val="30"/>
          <w:szCs w:val="30"/>
        </w:rPr>
        <w:t xml:space="preserve"> the training set.</w:t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000625" cy="2952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E2" w:rsidRDefault="004E55E2">
      <w:pPr>
        <w:rPr>
          <w:rFonts w:ascii="LiberationSerif" w:hAnsi="LiberationSerif"/>
          <w:color w:val="000000"/>
          <w:sz w:val="30"/>
          <w:szCs w:val="30"/>
        </w:rPr>
      </w:pPr>
      <w:r>
        <w:rPr>
          <w:rFonts w:ascii="LiberationSerif" w:hAnsi="LiberationSerif"/>
          <w:color w:val="000000"/>
          <w:sz w:val="30"/>
          <w:szCs w:val="30"/>
        </w:rPr>
        <w:t>B</w:t>
      </w:r>
      <w:r w:rsidRPr="004E55E2">
        <w:rPr>
          <w:rFonts w:ascii="LiberationSerif" w:hAnsi="LiberationSerif"/>
          <w:color w:val="000000"/>
          <w:sz w:val="30"/>
          <w:szCs w:val="30"/>
        </w:rPr>
        <w:t>ack</w:t>
      </w:r>
      <w:r>
        <w:rPr>
          <w:rFonts w:ascii="LiberationSerif" w:hAnsi="LiberationSerif"/>
          <w:color w:val="000000"/>
          <w:sz w:val="30"/>
          <w:szCs w:val="30"/>
        </w:rPr>
        <w:t xml:space="preserve"> </w:t>
      </w:r>
      <w:r w:rsidRPr="004E55E2">
        <w:rPr>
          <w:rFonts w:ascii="LiberationSerif" w:hAnsi="LiberationSerif"/>
          <w:color w:val="000000"/>
          <w:sz w:val="30"/>
          <w:szCs w:val="30"/>
        </w:rPr>
        <w:t>propagation algorithm works by going from the output layer to the</w:t>
      </w:r>
      <w:r w:rsidRPr="004E55E2">
        <w:rPr>
          <w:rFonts w:ascii="LiberationSerif" w:hAnsi="LiberationSerif"/>
          <w:color w:val="000000"/>
          <w:sz w:val="30"/>
          <w:szCs w:val="30"/>
        </w:rPr>
        <w:br/>
        <w:t xml:space="preserve">input layer, propagating the error gradient on the way. </w:t>
      </w:r>
    </w:p>
    <w:p w:rsidR="004E55E2" w:rsidRDefault="004E55E2">
      <w:pPr>
        <w:rPr>
          <w:rFonts w:ascii="ArialMT" w:hAnsi="ArialMT"/>
          <w:color w:val="000000"/>
          <w:sz w:val="30"/>
          <w:szCs w:val="30"/>
        </w:rPr>
      </w:pPr>
      <w:r w:rsidRPr="004E55E2">
        <w:rPr>
          <w:rFonts w:ascii="LiberationSerif" w:hAnsi="LiberationSerif"/>
          <w:color w:val="000000"/>
          <w:sz w:val="30"/>
          <w:szCs w:val="30"/>
        </w:rPr>
        <w:lastRenderedPageBreak/>
        <w:t>Once the algorithm has computed the gradient of the</w:t>
      </w:r>
      <w:r>
        <w:rPr>
          <w:rFonts w:ascii="LiberationSerif" w:hAnsi="LiberationSerif"/>
          <w:color w:val="000000"/>
          <w:sz w:val="30"/>
          <w:szCs w:val="30"/>
        </w:rPr>
        <w:t xml:space="preserve"> </w:t>
      </w:r>
      <w:r w:rsidRPr="004E55E2">
        <w:rPr>
          <w:rFonts w:ascii="LiberationSerif" w:hAnsi="LiberationSerif"/>
          <w:color w:val="000000"/>
          <w:sz w:val="30"/>
          <w:szCs w:val="30"/>
        </w:rPr>
        <w:t>cost function with regards to each parameter in the network, it uses these gradients to update each</w:t>
      </w:r>
      <w:r>
        <w:rPr>
          <w:rFonts w:ascii="LiberationSerif" w:hAnsi="LiberationSerif"/>
          <w:color w:val="000000"/>
          <w:sz w:val="30"/>
          <w:szCs w:val="30"/>
        </w:rPr>
        <w:t xml:space="preserve"> </w:t>
      </w:r>
      <w:r w:rsidRPr="004E55E2">
        <w:rPr>
          <w:rFonts w:ascii="LiberationSerif" w:hAnsi="LiberationSerif"/>
          <w:color w:val="000000"/>
          <w:sz w:val="30"/>
          <w:szCs w:val="30"/>
        </w:rPr>
        <w:t>parameter with a Gradient Descent step.</w:t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3114675" cy="5143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4105275" cy="4095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692254" cy="857250"/>
            <wp:effectExtent l="19050" t="0" r="3696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4143375" cy="209550"/>
            <wp:effectExtent l="19050" t="0" r="952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1485900" cy="390525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4152900" cy="514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6000750" cy="3028950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463" cy="303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943600" cy="16097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17" cy="161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3714750" cy="323850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31510" cy="1851589"/>
            <wp:effectExtent l="19050" t="0" r="254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31510" cy="42681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06906" cy="1276350"/>
            <wp:effectExtent l="19050" t="0" r="809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1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029200" cy="27051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19487" cy="7429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31510" cy="227411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31510" cy="161925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892" w:rsidRDefault="00186892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731510" cy="352497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14" w:rsidRDefault="00400514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31510" cy="105908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14" w:rsidRDefault="00400514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2238375" cy="4095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04412" cy="10191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14" w:rsidRPr="00BB1429" w:rsidRDefault="00400514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731510" cy="293370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b/>
          <w:color w:val="000000"/>
          <w:sz w:val="30"/>
          <w:szCs w:val="30"/>
          <w:u w:val="single"/>
        </w:rPr>
        <w:t>Batch Normalization</w:t>
      </w:r>
      <w:r w:rsidRPr="00BB1429">
        <w:rPr>
          <w:rFonts w:ascii="ArialMT" w:hAnsi="ArialMT"/>
          <w:b/>
          <w:color w:val="000000"/>
          <w:sz w:val="30"/>
          <w:szCs w:val="30"/>
          <w:u w:val="single"/>
        </w:rPr>
        <w:br/>
      </w:r>
      <w:r w:rsidRPr="00BB1429">
        <w:rPr>
          <w:rFonts w:ascii="ArialMT" w:hAnsi="ArialMT"/>
          <w:color w:val="000000"/>
          <w:sz w:val="30"/>
          <w:szCs w:val="30"/>
        </w:rPr>
        <w:t>One common problem when training a deep neural network is ensuring that the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weights of the network remain within a reasonable range of values—if they start to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become too large, this is a sign that your network is suffering from what is known as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the exploding gradient problem. </w:t>
      </w:r>
    </w:p>
    <w:p w:rsid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As errors are propagated backward through the network, the calculation of the gradient in the earlier layers can sometimes grow</w:t>
      </w:r>
      <w:r w:rsidR="00BB1429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exponentially large, causing wild fluctuations in the weight values.</w:t>
      </w:r>
    </w:p>
    <w:p w:rsidR="003739D7" w:rsidRDefault="00BB1429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color w:val="000000"/>
          <w:sz w:val="30"/>
          <w:szCs w:val="30"/>
        </w:rPr>
        <w:t xml:space="preserve"> If your loss func</w:t>
      </w:r>
      <w:r w:rsidR="00173FA6" w:rsidRPr="00BB1429">
        <w:rPr>
          <w:rFonts w:ascii="ArialMT" w:hAnsi="ArialMT"/>
          <w:color w:val="000000"/>
          <w:sz w:val="30"/>
          <w:szCs w:val="30"/>
        </w:rPr>
        <w:t xml:space="preserve">tion starts to return </w:t>
      </w:r>
      <w:proofErr w:type="spellStart"/>
      <w:r w:rsidR="00173FA6" w:rsidRPr="00BB1429">
        <w:rPr>
          <w:rFonts w:ascii="ArialMT" w:hAnsi="ArialMT"/>
          <w:color w:val="000000"/>
          <w:sz w:val="30"/>
          <w:szCs w:val="30"/>
        </w:rPr>
        <w:t>NaN</w:t>
      </w:r>
      <w:proofErr w:type="spellEnd"/>
      <w:r w:rsidR="00173FA6" w:rsidRPr="00BB1429">
        <w:rPr>
          <w:rFonts w:ascii="ArialMT" w:hAnsi="ArialMT"/>
          <w:color w:val="000000"/>
          <w:sz w:val="30"/>
          <w:szCs w:val="30"/>
        </w:rPr>
        <w:t>, chances are that your weights have grown large enough to</w:t>
      </w:r>
      <w:r>
        <w:rPr>
          <w:rFonts w:ascii="ArialMT" w:hAnsi="ArialMT"/>
          <w:color w:val="000000"/>
          <w:sz w:val="30"/>
          <w:szCs w:val="30"/>
        </w:rPr>
        <w:t xml:space="preserve"> </w:t>
      </w:r>
      <w:r w:rsidR="00173FA6" w:rsidRPr="00BB1429">
        <w:rPr>
          <w:rFonts w:ascii="ArialMT" w:hAnsi="ArialMT"/>
          <w:color w:val="000000"/>
          <w:sz w:val="30"/>
          <w:szCs w:val="30"/>
        </w:rPr>
        <w:t>cause an overflow error.</w:t>
      </w:r>
      <w:r w:rsidR="00173FA6" w:rsidRPr="00BB1429">
        <w:rPr>
          <w:rFonts w:ascii="ArialMT" w:hAnsi="ArialMT"/>
          <w:color w:val="000000"/>
          <w:sz w:val="30"/>
          <w:szCs w:val="30"/>
        </w:rPr>
        <w:br/>
        <w:t xml:space="preserve">This doesn’t necessarily happen immediately as you start training the network. </w:t>
      </w:r>
    </w:p>
    <w:p w:rsidR="003739D7" w:rsidRDefault="003739D7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color w:val="000000"/>
          <w:sz w:val="30"/>
          <w:szCs w:val="30"/>
        </w:rPr>
        <w:t>Some</w:t>
      </w:r>
      <w:r w:rsidR="00173FA6" w:rsidRPr="00BB1429">
        <w:rPr>
          <w:rFonts w:ascii="ArialMT" w:hAnsi="ArialMT"/>
          <w:color w:val="000000"/>
          <w:sz w:val="30"/>
          <w:szCs w:val="30"/>
        </w:rPr>
        <w:t>times your network can be happily training for ho</w:t>
      </w:r>
      <w:r>
        <w:rPr>
          <w:rFonts w:ascii="ArialMT" w:hAnsi="ArialMT"/>
          <w:color w:val="000000"/>
          <w:sz w:val="30"/>
          <w:szCs w:val="30"/>
        </w:rPr>
        <w:t>urs when suddenly the loss func</w:t>
      </w:r>
      <w:r w:rsidR="00173FA6" w:rsidRPr="00BB1429">
        <w:rPr>
          <w:rFonts w:ascii="ArialMT" w:hAnsi="ArialMT"/>
          <w:color w:val="000000"/>
          <w:sz w:val="30"/>
          <w:szCs w:val="30"/>
        </w:rPr>
        <w:t xml:space="preserve">tion returns </w:t>
      </w:r>
      <w:proofErr w:type="spellStart"/>
      <w:r w:rsidR="00173FA6" w:rsidRPr="00BB1429">
        <w:rPr>
          <w:rFonts w:ascii="ArialMT" w:hAnsi="ArialMT"/>
          <w:color w:val="000000"/>
          <w:sz w:val="30"/>
          <w:szCs w:val="30"/>
        </w:rPr>
        <w:t>NaN</w:t>
      </w:r>
      <w:proofErr w:type="spellEnd"/>
      <w:r w:rsidR="00173FA6" w:rsidRPr="00BB1429">
        <w:rPr>
          <w:rFonts w:ascii="ArialMT" w:hAnsi="ArialMT"/>
          <w:color w:val="000000"/>
          <w:sz w:val="30"/>
          <w:szCs w:val="30"/>
        </w:rPr>
        <w:t xml:space="preserve"> and your network has exploded. This can be incredibly annoying,</w:t>
      </w:r>
      <w:r w:rsidR="00437886">
        <w:rPr>
          <w:rFonts w:ascii="ArialMT" w:hAnsi="ArialMT"/>
          <w:color w:val="000000"/>
          <w:sz w:val="30"/>
          <w:szCs w:val="30"/>
        </w:rPr>
        <w:t xml:space="preserve"> </w:t>
      </w:r>
      <w:r w:rsidR="00173FA6" w:rsidRPr="00BB1429">
        <w:rPr>
          <w:rFonts w:ascii="ArialMT" w:hAnsi="ArialMT"/>
          <w:color w:val="000000"/>
          <w:sz w:val="30"/>
          <w:szCs w:val="30"/>
        </w:rPr>
        <w:t xml:space="preserve">especially when the network has seemingly been training well for a long time. </w:t>
      </w:r>
    </w:p>
    <w:p w:rsidR="003739D7" w:rsidRDefault="003739D7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color w:val="000000"/>
          <w:sz w:val="30"/>
          <w:szCs w:val="30"/>
        </w:rPr>
        <w:t>To pre</w:t>
      </w:r>
      <w:r w:rsidR="00173FA6" w:rsidRPr="00BB1429">
        <w:rPr>
          <w:rFonts w:ascii="ArialMT" w:hAnsi="ArialMT"/>
          <w:color w:val="000000"/>
          <w:sz w:val="30"/>
          <w:szCs w:val="30"/>
        </w:rPr>
        <w:t>vent this from happening, you need to understand the root cause of the exploding</w:t>
      </w:r>
      <w:r>
        <w:rPr>
          <w:rFonts w:ascii="ArialMT" w:hAnsi="ArialMT"/>
          <w:color w:val="000000"/>
          <w:sz w:val="30"/>
          <w:szCs w:val="30"/>
        </w:rPr>
        <w:t xml:space="preserve"> </w:t>
      </w:r>
      <w:r w:rsidR="00173FA6" w:rsidRPr="00BB1429">
        <w:rPr>
          <w:rFonts w:ascii="ArialMT" w:hAnsi="ArialMT"/>
          <w:color w:val="000000"/>
          <w:sz w:val="30"/>
          <w:szCs w:val="30"/>
        </w:rPr>
        <w:t>gradient problem.</w:t>
      </w:r>
      <w:r w:rsidR="00173FA6" w:rsidRPr="00BB1429">
        <w:rPr>
          <w:rFonts w:ascii="ArialMT" w:hAnsi="ArialMT"/>
          <w:color w:val="000000"/>
          <w:sz w:val="30"/>
          <w:szCs w:val="30"/>
        </w:rPr>
        <w:br/>
        <w:t>One of the reasons for scaling input data into a neural network is to ensure a stable</w:t>
      </w:r>
      <w:r>
        <w:rPr>
          <w:rFonts w:ascii="ArialMT" w:hAnsi="ArialMT"/>
          <w:color w:val="000000"/>
          <w:sz w:val="30"/>
          <w:szCs w:val="30"/>
        </w:rPr>
        <w:t xml:space="preserve"> </w:t>
      </w:r>
      <w:r w:rsidR="00173FA6" w:rsidRPr="00BB1429">
        <w:rPr>
          <w:rFonts w:ascii="ArialMT" w:hAnsi="ArialMT"/>
          <w:color w:val="000000"/>
          <w:sz w:val="30"/>
          <w:szCs w:val="30"/>
        </w:rPr>
        <w:t>start</w:t>
      </w:r>
      <w:r>
        <w:rPr>
          <w:rFonts w:ascii="ArialMT" w:hAnsi="ArialMT"/>
          <w:color w:val="000000"/>
          <w:sz w:val="30"/>
          <w:szCs w:val="30"/>
        </w:rPr>
        <w:t xml:space="preserve"> to training over the first </w:t>
      </w:r>
      <w:proofErr w:type="gramStart"/>
      <w:r>
        <w:rPr>
          <w:rFonts w:ascii="ArialMT" w:hAnsi="ArialMT"/>
          <w:color w:val="000000"/>
          <w:sz w:val="30"/>
          <w:szCs w:val="30"/>
        </w:rPr>
        <w:t xml:space="preserve">few </w:t>
      </w:r>
      <w:r w:rsidR="00173FA6" w:rsidRPr="00BB1429">
        <w:rPr>
          <w:rFonts w:ascii="ArialMT" w:hAnsi="ArialMT"/>
          <w:color w:val="000000"/>
          <w:sz w:val="30"/>
          <w:szCs w:val="30"/>
        </w:rPr>
        <w:t>iterations</w:t>
      </w:r>
      <w:proofErr w:type="gramEnd"/>
      <w:r w:rsidR="00173FA6" w:rsidRPr="00BB1429">
        <w:rPr>
          <w:rFonts w:ascii="ArialMT" w:hAnsi="ArialMT"/>
          <w:color w:val="000000"/>
          <w:sz w:val="30"/>
          <w:szCs w:val="30"/>
        </w:rPr>
        <w:t>.</w:t>
      </w:r>
    </w:p>
    <w:p w:rsidR="003739D7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lastRenderedPageBreak/>
        <w:t xml:space="preserve"> Since the</w:t>
      </w:r>
      <w:r w:rsidR="003739D7">
        <w:rPr>
          <w:rFonts w:ascii="ArialMT" w:hAnsi="ArialMT"/>
          <w:color w:val="000000"/>
          <w:sz w:val="30"/>
          <w:szCs w:val="30"/>
        </w:rPr>
        <w:t xml:space="preserve"> weights of the network are ini</w:t>
      </w:r>
      <w:r w:rsidRPr="00BB1429">
        <w:rPr>
          <w:rFonts w:ascii="ArialMT" w:hAnsi="ArialMT"/>
          <w:color w:val="000000"/>
          <w:sz w:val="30"/>
          <w:szCs w:val="30"/>
        </w:rPr>
        <w:t xml:space="preserve">tially randomized, </w:t>
      </w:r>
      <w:proofErr w:type="spellStart"/>
      <w:r w:rsidRPr="00BB1429">
        <w:rPr>
          <w:rFonts w:ascii="ArialMT" w:hAnsi="ArialMT"/>
          <w:color w:val="000000"/>
          <w:sz w:val="30"/>
          <w:szCs w:val="30"/>
        </w:rPr>
        <w:t>unscaled</w:t>
      </w:r>
      <w:proofErr w:type="spellEnd"/>
      <w:r w:rsidRPr="00BB1429">
        <w:rPr>
          <w:rFonts w:ascii="ArialMT" w:hAnsi="ArialMT"/>
          <w:color w:val="000000"/>
          <w:sz w:val="30"/>
          <w:szCs w:val="30"/>
        </w:rPr>
        <w:t xml:space="preserve"> input could potentially create huge activation values that</w:t>
      </w:r>
      <w:r w:rsidR="003739D7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immediately lead to exploding gradients. </w:t>
      </w:r>
    </w:p>
    <w:p w:rsidR="00173FA6" w:rsidRP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For example, instead of passing pixel values</w:t>
      </w:r>
      <w:r w:rsidR="003739D7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from 0–255 into the input layer, we usually scale these values to between –1 and 1.</w:t>
      </w:r>
    </w:p>
    <w:p w:rsidR="00173FA6" w:rsidRP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Because the input is scaled, it’s natural to expect the activations from all future layers</w:t>
      </w:r>
      <w:r w:rsidR="003739D7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to be relatively well scaled as well. Initially, this may be true, but as the network trains</w:t>
      </w:r>
      <w:r w:rsidR="003739D7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and the weights move further away from their random initial values, this assumption</w:t>
      </w:r>
      <w:r w:rsidR="003739D7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can start to break down. This phenomenon is known as covariate shift</w:t>
      </w:r>
    </w:p>
    <w:p w:rsidR="003739D7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To remain stable,</w:t>
      </w:r>
      <w:r w:rsidR="003739D7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when the network updates the weights, each layer imp</w:t>
      </w:r>
      <w:r w:rsidR="003739D7">
        <w:rPr>
          <w:rFonts w:ascii="ArialMT" w:hAnsi="ArialMT"/>
          <w:color w:val="000000"/>
          <w:sz w:val="30"/>
          <w:szCs w:val="30"/>
        </w:rPr>
        <w:t>licitly assumes that the distri</w:t>
      </w:r>
      <w:r w:rsidRPr="00BB1429">
        <w:rPr>
          <w:rFonts w:ascii="ArialMT" w:hAnsi="ArialMT"/>
          <w:color w:val="000000"/>
          <w:sz w:val="30"/>
          <w:szCs w:val="30"/>
        </w:rPr>
        <w:t>bution of its input from the layer beneath is approx</w:t>
      </w:r>
      <w:r w:rsidR="003739D7">
        <w:rPr>
          <w:rFonts w:ascii="ArialMT" w:hAnsi="ArialMT"/>
          <w:color w:val="000000"/>
          <w:sz w:val="30"/>
          <w:szCs w:val="30"/>
        </w:rPr>
        <w:t>imately consistent across itera</w:t>
      </w:r>
      <w:r w:rsidRPr="00BB1429">
        <w:rPr>
          <w:rFonts w:ascii="ArialMT" w:hAnsi="ArialMT"/>
          <w:color w:val="000000"/>
          <w:sz w:val="30"/>
          <w:szCs w:val="30"/>
        </w:rPr>
        <w:t>tions.</w:t>
      </w:r>
    </w:p>
    <w:p w:rsidR="00E86751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However, since there is nothing to stop any of the activation distributions</w:t>
      </w:r>
      <w:r w:rsidRPr="00BB1429">
        <w:rPr>
          <w:rFonts w:ascii="ArialMT" w:hAnsi="ArialMT"/>
          <w:color w:val="000000"/>
          <w:sz w:val="30"/>
          <w:szCs w:val="30"/>
        </w:rPr>
        <w:br/>
        <w:t>shifting significantly in a certain direction, this can sometimes lead to runaway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weight values and an overall collapse of the network.</w:t>
      </w:r>
      <w:r w:rsidRPr="00BB1429">
        <w:rPr>
          <w:rFonts w:ascii="ArialMT" w:hAnsi="ArialMT"/>
          <w:color w:val="000000"/>
          <w:sz w:val="30"/>
          <w:szCs w:val="30"/>
        </w:rPr>
        <w:br/>
      </w:r>
    </w:p>
    <w:p w:rsidR="00E86751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Batch normalization is a solution that drastically reduces this problem.</w:t>
      </w:r>
    </w:p>
    <w:p w:rsidR="00E86751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The solution is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surprisingly simple. A batch normalization layer calculates the mean and standard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deviation of each of its input channels across the batch and normalizes by subtracting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the mean and dividing by the standard deviation</w:t>
      </w:r>
    </w:p>
    <w:p w:rsidR="00173FA6" w:rsidRP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T</w:t>
      </w:r>
      <w:r w:rsidR="00E86751">
        <w:rPr>
          <w:rFonts w:ascii="ArialMT" w:hAnsi="ArialMT"/>
          <w:color w:val="000000"/>
          <w:sz w:val="30"/>
          <w:szCs w:val="30"/>
        </w:rPr>
        <w:t>here are then two learned param</w:t>
      </w:r>
      <w:r w:rsidRPr="00BB1429">
        <w:rPr>
          <w:rFonts w:ascii="ArialMT" w:hAnsi="ArialMT"/>
          <w:color w:val="000000"/>
          <w:sz w:val="30"/>
          <w:szCs w:val="30"/>
        </w:rPr>
        <w:t>eters for each channel, the scale (gamma) and shift (beta). The output is simply the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normalized input, scaled by gamma and shifted by beta. Figure 2-15 shows the whole</w:t>
      </w:r>
      <w:r w:rsidRPr="00BB1429">
        <w:rPr>
          <w:rFonts w:ascii="ArialMT" w:hAnsi="ArialMT"/>
          <w:color w:val="000000"/>
          <w:sz w:val="30"/>
          <w:szCs w:val="30"/>
        </w:rPr>
        <w:br/>
        <w:t>process.</w:t>
      </w:r>
    </w:p>
    <w:p w:rsidR="00480041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4038600" cy="3181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14" w:rsidRPr="00BB1429" w:rsidRDefault="00400514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5731510" cy="4095750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041" w:rsidRP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E86751">
        <w:rPr>
          <w:rFonts w:ascii="ArialMT" w:hAnsi="ArialMT"/>
          <w:b/>
          <w:color w:val="000000"/>
          <w:sz w:val="30"/>
          <w:szCs w:val="30"/>
        </w:rPr>
        <w:t>Dropout Layers</w:t>
      </w:r>
      <w:r w:rsidRPr="00BB1429">
        <w:rPr>
          <w:rFonts w:ascii="ArialMT" w:hAnsi="ArialMT"/>
          <w:color w:val="000000"/>
          <w:sz w:val="30"/>
          <w:szCs w:val="30"/>
        </w:rPr>
        <w:br/>
        <w:t>When studying for an exam, it is common practice for students to use past papers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and sample questions to improve their knowledge of</w:t>
      </w:r>
      <w:r w:rsidR="00E86751">
        <w:rPr>
          <w:rFonts w:ascii="ArialMT" w:hAnsi="ArialMT"/>
          <w:color w:val="000000"/>
          <w:sz w:val="30"/>
          <w:szCs w:val="30"/>
        </w:rPr>
        <w:t xml:space="preserve"> the subject material. Some stu</w:t>
      </w:r>
      <w:r w:rsidRPr="00BB1429">
        <w:rPr>
          <w:rFonts w:ascii="ArialMT" w:hAnsi="ArialMT"/>
          <w:color w:val="000000"/>
          <w:sz w:val="30"/>
          <w:szCs w:val="30"/>
        </w:rPr>
        <w:t>dents try to memorize the answers to these questions, but then come unstuck in the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exam because they haven’t truly understood </w:t>
      </w:r>
      <w:r w:rsidRPr="00BB1429">
        <w:rPr>
          <w:rFonts w:ascii="ArialMT" w:hAnsi="ArialMT"/>
          <w:color w:val="000000"/>
          <w:sz w:val="30"/>
          <w:szCs w:val="30"/>
        </w:rPr>
        <w:lastRenderedPageBreak/>
        <w:t>the subject matter. The best students use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the practice material to further their general understanding, so that they are still able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to answer correctly when faced with new questions that they haven’t seen before.</w:t>
      </w:r>
    </w:p>
    <w:p w:rsidR="00E86751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br/>
        <w:t>The same principle holds for machine learning.</w:t>
      </w:r>
    </w:p>
    <w:p w:rsidR="00E86751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Any successful machine learning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algorithm must ensure that it generalizes to unseen data, rather than simply </w:t>
      </w:r>
      <w:r w:rsidR="00E86751">
        <w:rPr>
          <w:rFonts w:ascii="ArialMT" w:hAnsi="ArialMT"/>
          <w:color w:val="000000"/>
          <w:sz w:val="30"/>
          <w:szCs w:val="30"/>
        </w:rPr>
        <w:t>remem</w:t>
      </w:r>
      <w:r w:rsidRPr="00BB1429">
        <w:rPr>
          <w:rFonts w:ascii="ArialMT" w:hAnsi="ArialMT"/>
          <w:color w:val="000000"/>
          <w:sz w:val="30"/>
          <w:szCs w:val="30"/>
        </w:rPr>
        <w:t>bering the training dataset. If an algorithm performs well on the training dataset, but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not the test dataset, we say that it is suffering from </w:t>
      </w:r>
      <w:proofErr w:type="spellStart"/>
      <w:r w:rsidRPr="00BB1429">
        <w:rPr>
          <w:rFonts w:ascii="ArialMT" w:hAnsi="ArialMT"/>
          <w:color w:val="000000"/>
          <w:sz w:val="30"/>
          <w:szCs w:val="30"/>
        </w:rPr>
        <w:t>overfitting</w:t>
      </w:r>
      <w:proofErr w:type="spellEnd"/>
      <w:r w:rsidRPr="00BB1429">
        <w:rPr>
          <w:rFonts w:ascii="ArialMT" w:hAnsi="ArialMT"/>
          <w:color w:val="000000"/>
          <w:sz w:val="30"/>
          <w:szCs w:val="30"/>
        </w:rPr>
        <w:t xml:space="preserve">. </w:t>
      </w:r>
    </w:p>
    <w:p w:rsidR="00E86751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To counteract this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problem, we use regularization techniques, which ensure that the model is penalized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if it starts to </w:t>
      </w:r>
      <w:proofErr w:type="spellStart"/>
      <w:r w:rsidRPr="00BB1429">
        <w:rPr>
          <w:rFonts w:ascii="ArialMT" w:hAnsi="ArialMT"/>
          <w:color w:val="000000"/>
          <w:sz w:val="30"/>
          <w:szCs w:val="30"/>
        </w:rPr>
        <w:t>overfit</w:t>
      </w:r>
      <w:proofErr w:type="spellEnd"/>
      <w:r w:rsidRPr="00BB1429">
        <w:rPr>
          <w:rFonts w:ascii="ArialMT" w:hAnsi="ArialMT"/>
          <w:color w:val="000000"/>
          <w:sz w:val="30"/>
          <w:szCs w:val="30"/>
        </w:rPr>
        <w:t>.</w:t>
      </w:r>
      <w:r w:rsidRPr="00BB1429">
        <w:rPr>
          <w:rFonts w:ascii="ArialMT" w:hAnsi="ArialMT"/>
          <w:color w:val="000000"/>
          <w:sz w:val="30"/>
          <w:szCs w:val="30"/>
        </w:rPr>
        <w:br/>
        <w:t>There are many ways to regularize a machine learnin</w:t>
      </w:r>
      <w:r w:rsidR="00E86751">
        <w:rPr>
          <w:rFonts w:ascii="ArialMT" w:hAnsi="ArialMT"/>
          <w:color w:val="000000"/>
          <w:sz w:val="30"/>
          <w:szCs w:val="30"/>
        </w:rPr>
        <w:t>g algorithm, but for deep learn</w:t>
      </w:r>
      <w:r w:rsidRPr="00BB1429">
        <w:rPr>
          <w:rFonts w:ascii="ArialMT" w:hAnsi="ArialMT"/>
          <w:color w:val="000000"/>
          <w:sz w:val="30"/>
          <w:szCs w:val="30"/>
        </w:rPr>
        <w:t>ing, one of the most common is by using dropout layers.</w:t>
      </w:r>
    </w:p>
    <w:p w:rsidR="00173FA6" w:rsidRPr="00BB1429" w:rsidRDefault="00173FA6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This idea was introduced by</w:t>
      </w:r>
      <w:r w:rsidRPr="00BB1429">
        <w:rPr>
          <w:rFonts w:ascii="ArialMT" w:hAnsi="ArialMT"/>
          <w:color w:val="000000"/>
          <w:sz w:val="30"/>
          <w:szCs w:val="30"/>
        </w:rPr>
        <w:br/>
        <w:t xml:space="preserve">Geoffrey Hinton in 2012 and presented in a 2014 paper by </w:t>
      </w:r>
      <w:proofErr w:type="spellStart"/>
      <w:r w:rsidRPr="00BB1429">
        <w:rPr>
          <w:rFonts w:ascii="ArialMT" w:hAnsi="ArialMT"/>
          <w:color w:val="000000"/>
          <w:sz w:val="30"/>
          <w:szCs w:val="30"/>
        </w:rPr>
        <w:t>Srivastava</w:t>
      </w:r>
      <w:proofErr w:type="spellEnd"/>
      <w:r w:rsidRPr="00BB1429">
        <w:rPr>
          <w:rFonts w:ascii="ArialMT" w:hAnsi="ArialMT"/>
          <w:color w:val="000000"/>
          <w:sz w:val="30"/>
          <w:szCs w:val="30"/>
        </w:rPr>
        <w:t xml:space="preserve"> et al</w:t>
      </w:r>
    </w:p>
    <w:p w:rsidR="00E86751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Dropout layers are very simple.</w:t>
      </w:r>
    </w:p>
    <w:p w:rsidR="00480041" w:rsidRPr="00BB1429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During training, e</w:t>
      </w:r>
      <w:r w:rsidR="00E86751">
        <w:rPr>
          <w:rFonts w:ascii="ArialMT" w:hAnsi="ArialMT"/>
          <w:color w:val="000000"/>
          <w:sz w:val="30"/>
          <w:szCs w:val="30"/>
        </w:rPr>
        <w:t>ach dropout layer chooses a ran</w:t>
      </w:r>
      <w:r w:rsidRPr="00BB1429">
        <w:rPr>
          <w:rFonts w:ascii="ArialMT" w:hAnsi="ArialMT"/>
          <w:color w:val="000000"/>
          <w:sz w:val="30"/>
          <w:szCs w:val="30"/>
        </w:rPr>
        <w:t>dom set of units from the preceding layer and sets their output to zero, as shown in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Figure 2-16.</w:t>
      </w:r>
    </w:p>
    <w:p w:rsidR="00480041" w:rsidRPr="00BB1429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3562350" cy="34575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041" w:rsidRPr="00BB1429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                            </w:t>
      </w:r>
      <w:r w:rsidRPr="00BB1429">
        <w:rPr>
          <w:rFonts w:ascii="ArialMT" w:hAnsi="ArialMT"/>
          <w:noProof/>
          <w:color w:val="000000"/>
          <w:sz w:val="30"/>
          <w:szCs w:val="30"/>
        </w:rPr>
        <w:drawing>
          <wp:inline distT="0" distB="0" distL="0" distR="0">
            <wp:extent cx="1314450" cy="266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751" w:rsidRDefault="00E86751">
      <w:pPr>
        <w:rPr>
          <w:rFonts w:ascii="ArialMT" w:hAnsi="ArialMT"/>
          <w:color w:val="000000"/>
          <w:sz w:val="30"/>
          <w:szCs w:val="30"/>
        </w:rPr>
      </w:pPr>
      <w:r>
        <w:rPr>
          <w:rFonts w:ascii="ArialMT" w:hAnsi="ArialMT"/>
          <w:color w:val="000000"/>
          <w:sz w:val="30"/>
          <w:szCs w:val="30"/>
        </w:rPr>
        <w:t>T</w:t>
      </w:r>
      <w:r w:rsidR="00480041" w:rsidRPr="00BB1429">
        <w:rPr>
          <w:rFonts w:ascii="ArialMT" w:hAnsi="ArialMT"/>
          <w:color w:val="000000"/>
          <w:sz w:val="30"/>
          <w:szCs w:val="30"/>
        </w:rPr>
        <w:t xml:space="preserve">his simple addition drastically reduces </w:t>
      </w:r>
      <w:proofErr w:type="spellStart"/>
      <w:r w:rsidR="00480041" w:rsidRPr="00BB1429">
        <w:rPr>
          <w:rFonts w:ascii="ArialMT" w:hAnsi="ArialMT"/>
          <w:color w:val="000000"/>
          <w:sz w:val="30"/>
          <w:szCs w:val="30"/>
        </w:rPr>
        <w:t>overfitting</w:t>
      </w:r>
      <w:proofErr w:type="spellEnd"/>
      <w:r w:rsidR="00480041" w:rsidRPr="00BB1429">
        <w:rPr>
          <w:rFonts w:ascii="ArialMT" w:hAnsi="ArialMT"/>
          <w:color w:val="000000"/>
          <w:sz w:val="30"/>
          <w:szCs w:val="30"/>
        </w:rPr>
        <w:t>, by ensuring that the</w:t>
      </w:r>
      <w:r w:rsidR="00480041" w:rsidRPr="00BB1429">
        <w:rPr>
          <w:rFonts w:ascii="ArialMT" w:hAnsi="ArialMT"/>
          <w:color w:val="000000"/>
          <w:sz w:val="30"/>
          <w:szCs w:val="30"/>
        </w:rPr>
        <w:br/>
        <w:t xml:space="preserve">network doesn’t become </w:t>
      </w:r>
      <w:proofErr w:type="spellStart"/>
      <w:r w:rsidR="00480041" w:rsidRPr="00BB1429">
        <w:rPr>
          <w:rFonts w:ascii="ArialMT" w:hAnsi="ArialMT"/>
          <w:color w:val="000000"/>
          <w:sz w:val="30"/>
          <w:szCs w:val="30"/>
        </w:rPr>
        <w:t>overdependent</w:t>
      </w:r>
      <w:proofErr w:type="spellEnd"/>
      <w:r w:rsidR="00480041" w:rsidRPr="00BB1429">
        <w:rPr>
          <w:rFonts w:ascii="ArialMT" w:hAnsi="ArialMT"/>
          <w:color w:val="000000"/>
          <w:sz w:val="30"/>
          <w:szCs w:val="30"/>
        </w:rPr>
        <w:t xml:space="preserve"> on certain units or groups of units that, in</w:t>
      </w:r>
      <w:r>
        <w:rPr>
          <w:rFonts w:ascii="ArialMT" w:hAnsi="ArialMT"/>
          <w:color w:val="000000"/>
          <w:sz w:val="30"/>
          <w:szCs w:val="30"/>
        </w:rPr>
        <w:t xml:space="preserve"> </w:t>
      </w:r>
      <w:r w:rsidR="00480041" w:rsidRPr="00BB1429">
        <w:rPr>
          <w:rFonts w:ascii="ArialMT" w:hAnsi="ArialMT"/>
          <w:color w:val="000000"/>
          <w:sz w:val="30"/>
          <w:szCs w:val="30"/>
        </w:rPr>
        <w:t>effect, just remember observations from the training set.</w:t>
      </w:r>
    </w:p>
    <w:p w:rsidR="00E86751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If we use dropout layers, the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network cannot rely too much on any one unit and therefore knowledge is more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evenly spread across the whole network. </w:t>
      </w:r>
    </w:p>
    <w:p w:rsidR="00E86751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This makes</w:t>
      </w:r>
      <w:r w:rsidR="00E86751">
        <w:rPr>
          <w:rFonts w:ascii="ArialMT" w:hAnsi="ArialMT"/>
          <w:color w:val="000000"/>
          <w:sz w:val="30"/>
          <w:szCs w:val="30"/>
        </w:rPr>
        <w:t xml:space="preserve"> the model much better at gener</w:t>
      </w:r>
      <w:r w:rsidRPr="00BB1429">
        <w:rPr>
          <w:rFonts w:ascii="ArialMT" w:hAnsi="ArialMT"/>
          <w:color w:val="000000"/>
          <w:sz w:val="30"/>
          <w:szCs w:val="30"/>
        </w:rPr>
        <w:t xml:space="preserve">alizing to unseen data, because the network has been </w:t>
      </w:r>
      <w:r w:rsidR="00E86751">
        <w:rPr>
          <w:rFonts w:ascii="ArialMT" w:hAnsi="ArialMT"/>
          <w:color w:val="000000"/>
          <w:sz w:val="30"/>
          <w:szCs w:val="30"/>
        </w:rPr>
        <w:t>trained to produce accurate pre</w:t>
      </w:r>
      <w:r w:rsidRPr="00BB1429">
        <w:rPr>
          <w:rFonts w:ascii="ArialMT" w:hAnsi="ArialMT"/>
          <w:color w:val="000000"/>
          <w:sz w:val="30"/>
          <w:szCs w:val="30"/>
        </w:rPr>
        <w:t>dictions even under unfamiliar conditions, such as those caused by dropping random</w:t>
      </w:r>
      <w:r w:rsidRPr="00BB1429">
        <w:rPr>
          <w:rFonts w:ascii="ArialMT" w:hAnsi="ArialMT"/>
          <w:color w:val="000000"/>
          <w:sz w:val="30"/>
          <w:szCs w:val="30"/>
        </w:rPr>
        <w:br/>
        <w:t>units.</w:t>
      </w:r>
    </w:p>
    <w:p w:rsidR="00E86751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 xml:space="preserve"> There are no weights to learn within a dropout layer, as the units to drop are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 xml:space="preserve">decided stochastically. </w:t>
      </w:r>
    </w:p>
    <w:p w:rsidR="00480041" w:rsidRPr="00BB1429" w:rsidRDefault="00480041">
      <w:pPr>
        <w:rPr>
          <w:rFonts w:ascii="ArialMT" w:hAnsi="ArialMT"/>
          <w:color w:val="000000"/>
          <w:sz w:val="30"/>
          <w:szCs w:val="30"/>
        </w:rPr>
      </w:pPr>
      <w:r w:rsidRPr="00BB1429">
        <w:rPr>
          <w:rFonts w:ascii="ArialMT" w:hAnsi="ArialMT"/>
          <w:color w:val="000000"/>
          <w:sz w:val="30"/>
          <w:szCs w:val="30"/>
        </w:rPr>
        <w:t>At test time, the dropout layer doesn’t drop any units, so that</w:t>
      </w:r>
      <w:r w:rsidR="00E86751">
        <w:rPr>
          <w:rFonts w:ascii="ArialMT" w:hAnsi="ArialMT"/>
          <w:color w:val="000000"/>
          <w:sz w:val="30"/>
          <w:szCs w:val="30"/>
        </w:rPr>
        <w:t xml:space="preserve"> </w:t>
      </w:r>
      <w:r w:rsidRPr="00BB1429">
        <w:rPr>
          <w:rFonts w:ascii="ArialMT" w:hAnsi="ArialMT"/>
          <w:color w:val="000000"/>
          <w:sz w:val="30"/>
          <w:szCs w:val="30"/>
        </w:rPr>
        <w:t>the full network is used to make predictions.</w:t>
      </w:r>
    </w:p>
    <w:p w:rsidR="00480041" w:rsidRPr="00BB1429" w:rsidRDefault="00480041">
      <w:pPr>
        <w:rPr>
          <w:rFonts w:ascii="ArialMT" w:hAnsi="ArialMT"/>
          <w:color w:val="000000"/>
          <w:sz w:val="30"/>
          <w:szCs w:val="30"/>
        </w:rPr>
      </w:pPr>
    </w:p>
    <w:p w:rsidR="00173FA6" w:rsidRPr="00BB1429" w:rsidRDefault="00173FA6">
      <w:pPr>
        <w:rPr>
          <w:rFonts w:ascii="ArialMT" w:hAnsi="ArialMT"/>
          <w:color w:val="000000"/>
          <w:sz w:val="30"/>
          <w:szCs w:val="30"/>
        </w:rPr>
      </w:pPr>
    </w:p>
    <w:sectPr w:rsidR="00173FA6" w:rsidRPr="00BB1429" w:rsidSect="00143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Italic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Serif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Serif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C13E3"/>
    <w:rsid w:val="00143FE2"/>
    <w:rsid w:val="00173FA6"/>
    <w:rsid w:val="00186892"/>
    <w:rsid w:val="003739D7"/>
    <w:rsid w:val="00400514"/>
    <w:rsid w:val="00437886"/>
    <w:rsid w:val="00480041"/>
    <w:rsid w:val="004E55E2"/>
    <w:rsid w:val="005C13E3"/>
    <w:rsid w:val="00753BF0"/>
    <w:rsid w:val="0078127E"/>
    <w:rsid w:val="00BB1429"/>
    <w:rsid w:val="00DB5BD5"/>
    <w:rsid w:val="00E46FB9"/>
    <w:rsid w:val="00E86751"/>
    <w:rsid w:val="00F304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F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C13E3"/>
    <w:rPr>
      <w:rFonts w:ascii="Arial-ItalicMT" w:hAnsi="Arial-ItalicMT" w:hint="default"/>
      <w:b w:val="0"/>
      <w:bCs w:val="0"/>
      <w:i/>
      <w:iCs/>
      <w:color w:val="000000"/>
      <w:sz w:val="40"/>
      <w:szCs w:val="40"/>
    </w:rPr>
  </w:style>
  <w:style w:type="character" w:customStyle="1" w:styleId="fontstyle11">
    <w:name w:val="fontstyle11"/>
    <w:basedOn w:val="DefaultParagraphFont"/>
    <w:rsid w:val="005C13E3"/>
    <w:rPr>
      <w:rFonts w:ascii="ArialMT" w:hAnsi="ArialMT" w:hint="default"/>
      <w:b w:val="0"/>
      <w:bCs w:val="0"/>
      <w:i w:val="0"/>
      <w:iCs w:val="0"/>
      <w:color w:val="000000"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3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3E3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DefaultParagraphFont"/>
    <w:rsid w:val="005C13E3"/>
    <w:rPr>
      <w:rFonts w:ascii="Arial-ItalicMT" w:hAnsi="Arial-ItalicMT" w:hint="default"/>
      <w:b w:val="0"/>
      <w:bCs w:val="0"/>
      <w:i/>
      <w:iCs/>
      <w:color w:val="000000"/>
      <w:sz w:val="30"/>
      <w:szCs w:val="30"/>
    </w:rPr>
  </w:style>
  <w:style w:type="character" w:customStyle="1" w:styleId="fontstyle31">
    <w:name w:val="fontstyle31"/>
    <w:basedOn w:val="DefaultParagraphFont"/>
    <w:rsid w:val="00173FA6"/>
    <w:rPr>
      <w:rFonts w:ascii="MinionPro-It" w:hAnsi="MinionPro-It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1148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2021-12-05T14:14:00Z</dcterms:created>
  <dcterms:modified xsi:type="dcterms:W3CDTF">2021-12-07T18:10:00Z</dcterms:modified>
</cp:coreProperties>
</file>