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B33A3A"/>
          <w:sz w:val="22"/>
        </w:rPr>
        <w:t>PHASE 3  |  PROJECT DESIGN</w:t>
      </w:r>
    </w:p>
    <w:p>
      <w:pPr>
        <w:spacing w:before="360"/>
        <w:jc w:val="center"/>
      </w:pPr>
      <w:r>
        <w:rPr>
          <w:rFonts w:ascii="Aptos Display" w:hAnsi="Aptos Display"/>
          <w:b/>
          <w:color w:val="142B4A"/>
          <w:sz w:val="60"/>
        </w:rPr>
        <w:t>Streamlining IT Procurement</w:t>
      </w:r>
    </w:p>
    <w:p>
      <w:pPr>
        <w:jc w:val="center"/>
      </w:pPr>
      <w:r>
        <w:rPr>
          <w:color w:val="53677D"/>
          <w:sz w:val="32"/>
        </w:rPr>
        <w:t>Automating Standard Laptop Orders with Flow Designer</w:t>
      </w:r>
    </w:p>
    <w:p>
      <w:pPr>
        <w:spacing w:before="760"/>
        <w:jc w:val="center"/>
      </w:pPr>
      <w:r>
        <w:rPr>
          <w:b/>
          <w:color w:val="B33A3A"/>
          <w:sz w:val="18"/>
        </w:rPr>
        <w:t>SERVICENOW  •  SERVICE CATALOG  •  FLOW DESIGNER</w:t>
      </w:r>
    </w:p>
    <w:p>
      <w:pPr>
        <w:spacing w:before="3000"/>
        <w:jc w:val="center"/>
      </w:pPr>
      <w:r>
        <w:rPr>
          <w:b/>
          <w:color w:val="7A8794"/>
          <w:sz w:val="20"/>
        </w:rPr>
        <w:t>PROJECT DESIGN DOCUMENT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spacing w:after="120"/>
      </w:pPr>
      <w:r>
        <w:t>This project is designed to automate the process of ordering and configuring standard laptops using the ServiceNow platform.</w:t>
      </w:r>
    </w:p>
    <w:p>
      <w:pPr>
        <w:spacing w:after="120"/>
      </w:pPr>
      <w:r>
        <w:t>The solution uses ServiceNow Service Catalog and Flow Designer. A user submits a Standard Laptop request through the Service Catalog. After the request is approved, Flow Designer automatically creates a Catalog Task and assigns it to the Hardware team for laptop configuration.</w:t>
      </w:r>
    </w:p>
    <w:p>
      <w:pPr>
        <w:pStyle w:val="Heading1"/>
      </w:pPr>
      <w:r>
        <w:t>2. System Architecture</w:t>
      </w:r>
    </w:p>
    <w:p>
      <w:pPr>
        <w:spacing w:after="120"/>
      </w:pPr>
      <w:r>
        <w:t>The project consists of the following main components: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01  ServiceNow Service Catalog</w:t>
            </w:r>
          </w:p>
        </w:tc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02  Standard Laptop Catalog Item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03  Service Catalog Request</w:t>
            </w:r>
          </w:p>
        </w:tc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04  Requested Item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05  Flow Designer</w:t>
            </w:r>
          </w:p>
        </w:tc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06  Create Catalog Task Action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07  Catalog Task</w:t>
            </w:r>
          </w:p>
        </w:tc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26384A"/>
                <w:sz w:val="18"/>
              </w:rPr>
              <w:t>08  Hardware Assignment Group</w:t>
            </w:r>
          </w:p>
        </w:tc>
      </w:tr>
    </w:tbl>
    <w:p>
      <w:pPr>
        <w:pStyle w:val="Heading1"/>
      </w:pPr>
      <w:r>
        <w:t>3. System Workflow</w:t>
      </w:r>
    </w:p>
    <w:p>
      <w:pPr>
        <w:spacing w:after="20"/>
        <w:jc w:val="center"/>
      </w:pPr>
      <w:r>
        <w:rPr>
          <w:b/>
          <w:color w:val="142B4A"/>
          <w:sz w:val="20"/>
        </w:rPr>
        <w:t>User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Service Catalog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Standard Laptop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Order Now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Request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Requested Item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B33A3A"/>
          <w:sz w:val="20"/>
        </w:rPr>
        <w:t>Approval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Flow Designer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Create Catalog Task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B33A3A"/>
          <w:sz w:val="20"/>
        </w:rPr>
        <w:t>Hardware Assignment Group</w:t>
      </w:r>
    </w:p>
    <w:p>
      <w:pPr>
        <w:spacing w:after="20"/>
        <w:jc w:val="center"/>
      </w:pPr>
      <w:r>
        <w:rPr>
          <w:color w:val="B33A3A"/>
        </w:rPr>
        <w:t>↓</w:t>
      </w:r>
    </w:p>
    <w:p>
      <w:pPr>
        <w:spacing w:after="20"/>
        <w:jc w:val="center"/>
      </w:pPr>
      <w:r>
        <w:rPr>
          <w:b/>
          <w:color w:val="142B4A"/>
          <w:sz w:val="20"/>
        </w:rPr>
        <w:t>Laptop Configuration</w:t>
      </w:r>
    </w:p>
    <w:p>
      <w:pPr>
        <w:pStyle w:val="Heading1"/>
      </w:pPr>
      <w:r>
        <w:t>4. Service Catalog Design</w:t>
      </w:r>
    </w:p>
    <w:p>
      <w:pPr>
        <w:spacing w:after="120"/>
      </w:pPr>
      <w:r>
        <w:t>Catalog Item Name: Standard Laptop</w:t>
      </w:r>
    </w:p>
    <w:p>
      <w:pPr>
        <w:spacing w:after="120"/>
      </w:pPr>
      <w:r>
        <w:t>The Standard Laptop catalog item is used by users to submit a request for a standard laptop.</w:t>
      </w:r>
    </w:p>
    <w:p>
      <w:pPr>
        <w:spacing w:after="120"/>
      </w:pPr>
      <w:r>
        <w:t>The user starts the process by opening the Service Catalog, selecting Hardware, selecting Standard Laptop, and choosing Order Now.</w:t>
      </w:r>
    </w:p>
    <w:p>
      <w:pPr>
        <w:pStyle w:val="Heading1"/>
      </w:pPr>
      <w:r>
        <w:t>5. Flow Design</w:t>
      </w:r>
    </w:p>
    <w:p>
      <w:r>
        <w:rPr>
          <w:b/>
          <w:color w:val="B33A3A"/>
        </w:rPr>
        <w:t xml:space="preserve">Flow Name: </w:t>
      </w:r>
      <w:r>
        <w:t>Standard laptop task</w:t>
      </w:r>
    </w:p>
    <w:p>
      <w:r>
        <w:rPr>
          <w:b/>
          <w:color w:val="B33A3A"/>
        </w:rPr>
        <w:t xml:space="preserve">Application: </w:t>
      </w:r>
      <w:r>
        <w:t>Global</w:t>
      </w:r>
    </w:p>
    <w:p>
      <w:r>
        <w:rPr>
          <w:b/>
          <w:color w:val="B33A3A"/>
        </w:rPr>
        <w:t xml:space="preserve">Run As: </w:t>
      </w:r>
      <w:r>
        <w:t>System User</w:t>
      </w:r>
    </w:p>
    <w:p>
      <w:r>
        <w:rPr>
          <w:b/>
          <w:color w:val="B33A3A"/>
        </w:rPr>
        <w:t xml:space="preserve">Trigger: </w:t>
      </w:r>
      <w:r>
        <w:t>Service Catalog</w:t>
      </w:r>
    </w:p>
    <w:p>
      <w:pPr>
        <w:spacing w:after="120"/>
      </w:pPr>
      <w:r>
        <w:t>The flow is triggered by a Service Catalog request.</w:t>
      </w:r>
    </w:p>
    <w:p>
      <w:pPr>
        <w:pStyle w:val="Heading1"/>
      </w:pPr>
      <w:r>
        <w:t>6. Flow Action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Action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Create Catalog Task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Requested Item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Requested Item Record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Table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Catalog Task [sc_task]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Short Description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Laptop need to Configured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Description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Laptop need to Configured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Assignment Group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Hardware</w:t>
            </w:r>
          </w:p>
        </w:tc>
      </w:tr>
      <w:tr>
        <w:tc>
          <w:tcPr>
            <w:tcW w:type="dxa" w:w="4968"/>
            <w:vAlign w:val="center"/>
            <w:shd w:fill="EAF0F6"/>
          </w:tcPr>
          <w:p>
            <w:r/>
            <w:r>
              <w:rPr>
                <w:rFonts w:ascii="Aptos" w:hAnsi="Aptos"/>
                <w:b/>
                <w:color w:val="142B4A"/>
                <w:sz w:val="18"/>
              </w:rPr>
              <w:t>Approval</w:t>
            </w:r>
          </w:p>
        </w:tc>
        <w:tc>
          <w:tcPr>
            <w:tcW w:type="dxa" w:w="496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6384A"/>
                <w:sz w:val="18"/>
              </w:rPr>
              <w:t>Approved</w:t>
            </w:r>
          </w:p>
        </w:tc>
      </w:tr>
    </w:tbl>
    <w:p>
      <w:pPr>
        <w:pStyle w:val="Heading1"/>
      </w:pPr>
      <w:r>
        <w:t>7. Catalog Task Design</w:t>
      </w:r>
    </w:p>
    <w:p>
      <w:pPr>
        <w:spacing w:after="120"/>
      </w:pPr>
      <w:r>
        <w:t>When the Standard Laptop request is approved, the flow automatically creates a Catalog Task.</w:t>
      </w:r>
    </w:p>
    <w:p>
      <w:pPr>
        <w:spacing w:after="120"/>
      </w:pPr>
      <w:r>
        <w:t>The generated task contains the following important information:</w:t>
      </w:r>
    </w:p>
    <w:p>
      <w:r>
        <w:rPr>
          <w:b/>
        </w:rPr>
        <w:t xml:space="preserve">Catalog Task: </w:t>
      </w:r>
      <w:r>
        <w:t>Automatically generated by the flow</w:t>
      </w:r>
    </w:p>
    <w:p>
      <w:r>
        <w:rPr>
          <w:b/>
        </w:rPr>
        <w:t xml:space="preserve">Short Description: </w:t>
      </w:r>
      <w:r>
        <w:t>Laptop need to Configured</w:t>
      </w:r>
    </w:p>
    <w:p>
      <w:r>
        <w:rPr>
          <w:b/>
        </w:rPr>
        <w:t xml:space="preserve">Assignment Group: </w:t>
      </w:r>
      <w:r>
        <w:t>Hardware</w:t>
      </w:r>
    </w:p>
    <w:p>
      <w:pPr>
        <w:spacing w:after="120"/>
      </w:pPr>
      <w:r>
        <w:t>The Hardware team can then process the laptop configuration task.</w:t>
      </w:r>
    </w:p>
    <w:p>
      <w:pPr>
        <w:pStyle w:val="Heading1"/>
      </w:pPr>
      <w:r>
        <w:t>8. Process Engine Design</w:t>
      </w:r>
    </w:p>
    <w:p>
      <w:pPr>
        <w:spacing w:after="120"/>
      </w:pPr>
      <w:r>
        <w:t>The Standard Laptop catalog item is configured to use the Flow Designer flow: Standard laptop task.</w:t>
      </w:r>
    </w:p>
    <w:p>
      <w:pPr>
        <w:spacing w:after="120"/>
      </w:pPr>
      <w:r>
        <w:t>This connects the Standard Laptop catalog item with the automation created in Flow Designer.</w:t>
      </w:r>
    </w:p>
    <w:p>
      <w:pPr>
        <w:pStyle w:val="Heading1"/>
      </w:pPr>
      <w:r>
        <w:t>9. Automation Process</w:t>
      </w:r>
    </w:p>
    <w:p>
      <w:r>
        <w:rPr>
          <w:b/>
          <w:color w:val="B33A3A"/>
        </w:rPr>
        <w:t xml:space="preserve">STEP 01  </w:t>
      </w:r>
      <w:r>
        <w:t>The user opens the Service Catalog.</w:t>
      </w:r>
    </w:p>
    <w:p>
      <w:r>
        <w:rPr>
          <w:b/>
          <w:color w:val="B33A3A"/>
        </w:rPr>
        <w:t xml:space="preserve">STEP 02  </w:t>
      </w:r>
      <w:r>
        <w:t>The user selects the Standard Laptop catalog item.</w:t>
      </w:r>
    </w:p>
    <w:p>
      <w:r>
        <w:rPr>
          <w:b/>
          <w:color w:val="B33A3A"/>
        </w:rPr>
        <w:t xml:space="preserve">STEP 03  </w:t>
      </w:r>
      <w:r>
        <w:t>The user submits the laptop request.</w:t>
      </w:r>
    </w:p>
    <w:p>
      <w:r>
        <w:rPr>
          <w:b/>
          <w:color w:val="B33A3A"/>
        </w:rPr>
        <w:t xml:space="preserve">STEP 04  </w:t>
      </w:r>
      <w:r>
        <w:t>The request is sent for approval.</w:t>
      </w:r>
    </w:p>
    <w:p>
      <w:r>
        <w:rPr>
          <w:b/>
          <w:color w:val="B33A3A"/>
        </w:rPr>
        <w:t xml:space="preserve">STEP 05  </w:t>
      </w:r>
      <w:r>
        <w:t>After approval, the configured Flow Designer process runs.</w:t>
      </w:r>
    </w:p>
    <w:p>
      <w:r>
        <w:rPr>
          <w:b/>
          <w:color w:val="B33A3A"/>
        </w:rPr>
        <w:t xml:space="preserve">STEP 06  </w:t>
      </w:r>
      <w:r>
        <w:t>The flow creates a Catalog Task.</w:t>
      </w:r>
    </w:p>
    <w:p>
      <w:r>
        <w:rPr>
          <w:b/>
          <w:color w:val="B33A3A"/>
        </w:rPr>
        <w:t xml:space="preserve">STEP 07  </w:t>
      </w:r>
      <w:r>
        <w:t>The Catalog Task is assigned to the Hardware group.</w:t>
      </w:r>
    </w:p>
    <w:p>
      <w:r>
        <w:rPr>
          <w:b/>
          <w:color w:val="B33A3A"/>
        </w:rPr>
        <w:t xml:space="preserve">STEP 08  </w:t>
      </w:r>
      <w:r>
        <w:t>The Hardware team can process the laptop configuration.</w:t>
      </w:r>
    </w:p>
    <w:p>
      <w:pPr>
        <w:pStyle w:val="Heading1"/>
      </w:pPr>
      <w:r>
        <w:t>10. Data Flow</w:t>
      </w:r>
    </w:p>
    <w:p>
      <w:pPr>
        <w:spacing w:after="0"/>
        <w:jc w:val="center"/>
      </w:pPr>
      <w:r>
        <w:rPr>
          <w:b/>
          <w:color w:val="142B4A"/>
        </w:rPr>
        <w:t>Standard Laptop Request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Request Number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Requested Item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Approval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Flow Designer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Create Catalog Task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Catalog Task</w:t>
      </w:r>
    </w:p>
    <w:p>
      <w:pPr>
        <w:spacing w:after="0"/>
        <w:jc w:val="center"/>
      </w:pPr>
      <w:r>
        <w:rPr>
          <w:color w:val="B33A3A"/>
        </w:rPr>
        <w:t>↓</w:t>
      </w:r>
    </w:p>
    <w:p>
      <w:pPr>
        <w:spacing w:after="0"/>
        <w:jc w:val="center"/>
      </w:pPr>
      <w:r>
        <w:rPr>
          <w:b/>
          <w:color w:val="142B4A"/>
        </w:rPr>
        <w:t>Hardware Team</w:t>
      </w:r>
    </w:p>
    <w:p>
      <w:pPr>
        <w:pStyle w:val="Heading1"/>
      </w:pPr>
      <w:r>
        <w:t>11. Update Set Design</w:t>
      </w:r>
    </w:p>
    <w:p>
      <w:pPr>
        <w:spacing w:after="120"/>
      </w:pPr>
      <w:r>
        <w:t>Update Sets are used to capture and migrate the ServiceNow customizations created for the project.</w:t>
      </w:r>
    </w:p>
    <w:p>
      <w:r>
        <w:rPr>
          <w:b/>
          <w:color w:val="B33A3A"/>
        </w:rPr>
        <w:t>Milestone 1 Update Set: Standard Laptop Procurement - Milestone 1</w:t>
      </w:r>
    </w:p>
    <w:p>
      <w:pPr>
        <w:spacing w:after="120"/>
      </w:pPr>
      <w:r>
        <w:t>Purpose: Capture the Flow Designer configuration for automatically creating a Catalog Task for the Standard Laptop request.</w:t>
      </w:r>
    </w:p>
    <w:p>
      <w:r>
        <w:rPr>
          <w:b/>
          <w:color w:val="B33A3A"/>
        </w:rPr>
        <w:t>Milestone 2 Update Set: Standard Laptop Procurement - Milestone 2</w:t>
      </w:r>
    </w:p>
    <w:p>
      <w:pPr>
        <w:spacing w:after="120"/>
      </w:pPr>
      <w:r>
        <w:t>Purpose: Capture the configuration that connects the Standard Laptop catalog item with the Standard laptop task flow.</w:t>
      </w:r>
    </w:p>
    <w:p>
      <w:pPr>
        <w:pStyle w:val="Heading1"/>
      </w:pPr>
      <w:r>
        <w:t>12. Project Milestones</w:t>
      </w:r>
    </w:p>
    <w:p>
      <w:r>
        <w:rPr>
          <w:b/>
          <w:color w:val="B33A3A"/>
        </w:rPr>
        <w:t>Milestone 1 – Flow Creation</w:t>
      </w:r>
    </w:p>
    <w:p>
      <w:pPr>
        <w:spacing w:after="120"/>
      </w:pPr>
      <w:r>
        <w:t>Create the Standard laptop task Flow Designer flow and configure it to create a Catalog Task assigned to the Hardware group.</w:t>
      </w:r>
    </w:p>
    <w:p>
      <w:r>
        <w:rPr>
          <w:b/>
          <w:color w:val="B33A3A"/>
        </w:rPr>
        <w:t>Milestone 2 – Process Engine Configuration</w:t>
      </w:r>
    </w:p>
    <w:p>
      <w:pPr>
        <w:spacing w:after="120"/>
      </w:pPr>
      <w:r>
        <w:t>Connect the Standard Laptop catalog item to the Standard laptop task flow.</w:t>
      </w:r>
    </w:p>
    <w:p>
      <w:r>
        <w:rPr>
          <w:b/>
          <w:color w:val="B33A3A"/>
        </w:rPr>
        <w:t>Milestone 3 – Testing</w:t>
      </w:r>
    </w:p>
    <w:p>
      <w:pPr>
        <w:spacing w:after="120"/>
      </w:pPr>
      <w:r>
        <w:t>Submit a Standard Laptop request, approve the request, and verify that the Catalog Task is automatically created and assigned to the Hardware group.</w:t>
      </w:r>
    </w:p>
    <w:p>
      <w:pPr>
        <w:pStyle w:val="Heading1"/>
      </w:pPr>
      <w:r>
        <w:t>13. Expected System Output</w:t>
      </w:r>
    </w:p>
    <w:p>
      <w:pPr>
        <w:spacing w:after="120"/>
      </w:pPr>
      <w:r>
        <w:t>After a Standard Laptop request is approved, the system should automatically create a Catalog Task.</w:t>
      </w:r>
    </w:p>
    <w:p>
      <w:pPr>
        <w:spacing w:after="120"/>
      </w:pPr>
      <w:r>
        <w:t>Expected Catalog Task information:</w:t>
      </w:r>
    </w:p>
    <w:p>
      <w:r>
        <w:rPr>
          <w:b/>
        </w:rPr>
        <w:t xml:space="preserve">Short Description: </w:t>
      </w:r>
      <w:r>
        <w:t>Laptop need to Configured</w:t>
      </w:r>
    </w:p>
    <w:p>
      <w:r>
        <w:rPr>
          <w:b/>
        </w:rPr>
        <w:t xml:space="preserve">Assignment Group: </w:t>
      </w:r>
      <w:r>
        <w:t>Hardware</w:t>
      </w:r>
    </w:p>
    <w:p>
      <w:pPr>
        <w:spacing w:after="120"/>
      </w:pPr>
      <w:r>
        <w:t>The task should be available under the Requested Item and Catalog Tasks related list.</w:t>
      </w:r>
    </w:p>
    <w:p>
      <w:pPr>
        <w:pStyle w:val="Heading1"/>
      </w:pPr>
      <w:r>
        <w:t>14. Project Benefits</w:t>
      </w:r>
    </w:p>
    <w:p>
      <w:pPr>
        <w:pStyle w:val="ListBullet"/>
        <w:spacing w:after="60"/>
      </w:pPr>
      <w:r>
        <w:t>Automates standard laptop procurement tasks.</w:t>
      </w:r>
    </w:p>
    <w:p>
      <w:pPr>
        <w:pStyle w:val="ListBullet"/>
        <w:spacing w:after="60"/>
      </w:pPr>
      <w:r>
        <w:t>Reduces manual intervention.</w:t>
      </w:r>
    </w:p>
    <w:p>
      <w:pPr>
        <w:pStyle w:val="ListBullet"/>
        <w:spacing w:after="60"/>
      </w:pPr>
      <w:r>
        <w:t>Reduces the possibility of missed configuration tasks.</w:t>
      </w:r>
    </w:p>
    <w:p>
      <w:pPr>
        <w:pStyle w:val="ListBullet"/>
        <w:spacing w:after="60"/>
      </w:pPr>
      <w:r>
        <w:t>Automatically assigns configuration work to the Hardware team.</w:t>
      </w:r>
    </w:p>
    <w:p>
      <w:pPr>
        <w:pStyle w:val="ListBullet"/>
        <w:spacing w:after="60"/>
      </w:pPr>
      <w:r>
        <w:t>Helps provide timely laptop configuration.</w:t>
      </w:r>
    </w:p>
    <w:p>
      <w:pPr>
        <w:pStyle w:val="ListBullet"/>
        <w:spacing w:after="60"/>
      </w:pPr>
      <w:r>
        <w:t>Improves resource utilization.</w:t>
      </w:r>
    </w:p>
    <w:p>
      <w:pPr>
        <w:pStyle w:val="ListBullet"/>
        <w:spacing w:after="60"/>
      </w:pPr>
      <w:r>
        <w:t>Improves the overall procurement process.</w:t>
      </w:r>
    </w:p>
    <w:p>
      <w:pPr>
        <w:pStyle w:val="Heading1"/>
      </w:pPr>
      <w:r>
        <w:t>15. Technologies Used</w:t>
      </w:r>
    </w:p>
    <w:p>
      <w:r>
        <w:rPr>
          <w:b/>
        </w:rPr>
        <w:t xml:space="preserve">Platform: </w:t>
      </w:r>
      <w:r>
        <w:t>ServiceNow</w:t>
      </w:r>
    </w:p>
    <w:p>
      <w:r>
        <w:rPr>
          <w:b/>
        </w:rPr>
        <w:t xml:space="preserve">Automation: </w:t>
      </w:r>
      <w:r>
        <w:t>Flow Designer</w:t>
      </w:r>
    </w:p>
    <w:p>
      <w:r>
        <w:rPr>
          <w:b/>
        </w:rPr>
        <w:t xml:space="preserve">Service Management: </w:t>
      </w:r>
      <w:r>
        <w:t>Service Catalog</w:t>
      </w:r>
    </w:p>
    <w:p>
      <w:r>
        <w:rPr>
          <w:b/>
        </w:rPr>
        <w:t xml:space="preserve">Task Management: </w:t>
      </w:r>
      <w:r>
        <w:t>Catalog Task</w:t>
      </w:r>
    </w:p>
    <w:p>
      <w:r>
        <w:rPr>
          <w:b/>
        </w:rPr>
        <w:t xml:space="preserve">Configuration Migration: </w:t>
      </w:r>
      <w:r>
        <w:t>Update Sets</w:t>
      </w:r>
    </w:p>
    <w:p>
      <w:pPr>
        <w:pStyle w:val="Heading1"/>
      </w:pPr>
      <w:r>
        <w:t>16. Project Design Summary</w:t>
      </w:r>
    </w:p>
    <w:p>
      <w:pPr>
        <w:spacing w:after="120"/>
      </w:pPr>
      <w:r>
        <w:t>The project uses ServiceNow Flow Designer to automate the standard laptop procurement process.</w:t>
      </w:r>
    </w:p>
    <w:p>
      <w:pPr>
        <w:spacing w:after="120"/>
      </w:pPr>
      <w:r>
        <w:t>The Standard Laptop catalog item acts as the starting point for the request. After approval, the Standard laptop task flow automatically creates a Catalog Task with the required short description and assigns the task to the Hardware group.</w:t>
      </w:r>
    </w:p>
    <w:p>
      <w:pPr>
        <w:spacing w:after="120"/>
      </w:pPr>
      <w:r>
        <w:t>This design provides an automated connection between the Service Catalog request and the Hardware configuration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794"/>
        <w:sz w:val="16"/>
      </w:rPr>
      <w:t>Streamlining IT Procurement  •  ServiceNow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A8794"/>
        <w:sz w:val="16"/>
      </w:rPr>
      <w:t>PHASE 3  |  PROJECT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A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33A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B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