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9F25A" w14:textId="77777777" w:rsidR="001512D5" w:rsidRDefault="001512D5" w:rsidP="001512D5">
      <w:pPr>
        <w:rPr>
          <w:b/>
          <w:bCs/>
          <w:sz w:val="32"/>
          <w:szCs w:val="32"/>
        </w:rPr>
      </w:pPr>
      <w:r>
        <w:rPr>
          <w:noProof/>
        </w:rPr>
        <w:drawing>
          <wp:inline distT="0" distB="0" distL="0" distR="0" wp14:anchorId="7C9501F3" wp14:editId="7B78BB30">
            <wp:extent cx="1348740" cy="1705084"/>
            <wp:effectExtent l="0" t="0" r="3810" b="9525"/>
            <wp:docPr id="1698973493" name="Picture 1" descr="A statue of a danc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973493" name="Picture 1" descr="A statue of a dancing pers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60191" cy="1719561"/>
                    </a:xfrm>
                    <a:prstGeom prst="rect">
                      <a:avLst/>
                    </a:prstGeom>
                  </pic:spPr>
                </pic:pic>
              </a:graphicData>
            </a:graphic>
          </wp:inline>
        </w:drawing>
      </w:r>
      <w:r>
        <w:rPr>
          <w:b/>
          <w:bCs/>
          <w:sz w:val="32"/>
          <w:szCs w:val="32"/>
        </w:rPr>
        <w:t xml:space="preserve">                       </w:t>
      </w:r>
      <w:r w:rsidRPr="001512D5">
        <w:rPr>
          <w:b/>
          <w:bCs/>
          <w:sz w:val="32"/>
          <w:szCs w:val="32"/>
        </w:rPr>
        <w:t>Maya-Nrutya</w:t>
      </w:r>
    </w:p>
    <w:p w14:paraId="3D235F1B" w14:textId="77777777" w:rsidR="0011341D" w:rsidRDefault="0011341D" w:rsidP="001512D5">
      <w:pPr>
        <w:rPr>
          <w:b/>
          <w:bCs/>
          <w:sz w:val="32"/>
          <w:szCs w:val="32"/>
        </w:rPr>
      </w:pPr>
      <w:r>
        <w:rPr>
          <w:b/>
          <w:bCs/>
          <w:sz w:val="32"/>
          <w:szCs w:val="32"/>
        </w:rPr>
        <w:tab/>
      </w:r>
      <w:r>
        <w:rPr>
          <w:b/>
          <w:bCs/>
          <w:sz w:val="32"/>
          <w:szCs w:val="32"/>
        </w:rPr>
        <w:tab/>
      </w:r>
    </w:p>
    <w:p w14:paraId="110464C1" w14:textId="77777777" w:rsidR="0011341D" w:rsidRPr="0011341D" w:rsidRDefault="0011341D" w:rsidP="001512D5">
      <w:pPr>
        <w:rPr>
          <w:b/>
          <w:bCs/>
          <w:sz w:val="24"/>
          <w:szCs w:val="24"/>
        </w:rPr>
      </w:pPr>
      <w:r w:rsidRPr="0011341D">
        <w:rPr>
          <w:b/>
          <w:bCs/>
          <w:sz w:val="28"/>
          <w:szCs w:val="28"/>
        </w:rPr>
        <w:tab/>
      </w:r>
      <w:r w:rsidRPr="0011341D">
        <w:rPr>
          <w:b/>
          <w:bCs/>
          <w:sz w:val="28"/>
          <w:szCs w:val="28"/>
        </w:rPr>
        <w:tab/>
      </w:r>
      <w:r w:rsidRPr="0011341D">
        <w:rPr>
          <w:b/>
          <w:bCs/>
          <w:sz w:val="28"/>
          <w:szCs w:val="28"/>
        </w:rPr>
        <w:tab/>
      </w:r>
      <w:r w:rsidRPr="0011341D">
        <w:rPr>
          <w:b/>
          <w:bCs/>
          <w:sz w:val="28"/>
          <w:szCs w:val="28"/>
        </w:rPr>
        <w:tab/>
      </w:r>
      <w:r w:rsidRPr="0011341D">
        <w:rPr>
          <w:b/>
          <w:bCs/>
          <w:sz w:val="28"/>
          <w:szCs w:val="28"/>
        </w:rPr>
        <w:tab/>
      </w:r>
      <w:r w:rsidRPr="0011341D">
        <w:rPr>
          <w:b/>
          <w:bCs/>
          <w:sz w:val="28"/>
          <w:szCs w:val="28"/>
        </w:rPr>
        <w:tab/>
      </w:r>
      <w:r w:rsidRPr="0011341D">
        <w:rPr>
          <w:b/>
          <w:bCs/>
          <w:sz w:val="28"/>
          <w:szCs w:val="28"/>
        </w:rPr>
        <w:tab/>
      </w:r>
      <w:r>
        <w:rPr>
          <w:b/>
          <w:bCs/>
          <w:sz w:val="28"/>
          <w:szCs w:val="28"/>
        </w:rPr>
        <w:tab/>
      </w:r>
      <w:r w:rsidRPr="0011341D">
        <w:rPr>
          <w:b/>
          <w:bCs/>
          <w:sz w:val="28"/>
          <w:szCs w:val="28"/>
        </w:rPr>
        <w:tab/>
      </w:r>
      <w:r w:rsidRPr="0011341D">
        <w:rPr>
          <w:b/>
          <w:bCs/>
          <w:sz w:val="24"/>
          <w:szCs w:val="24"/>
        </w:rPr>
        <w:t>- Yashaswi Ranga Sivaraju</w:t>
      </w:r>
    </w:p>
    <w:p w14:paraId="709A00B3" w14:textId="77777777" w:rsidR="001512D5" w:rsidRDefault="0011341D" w:rsidP="0011341D">
      <w:pPr>
        <w:rPr>
          <w:b/>
          <w:bCs/>
          <w:sz w:val="24"/>
          <w:szCs w:val="24"/>
        </w:rPr>
      </w:pPr>
      <w:r w:rsidRPr="0011341D">
        <w:rPr>
          <w:b/>
          <w:bCs/>
          <w:sz w:val="24"/>
          <w:szCs w:val="24"/>
        </w:rPr>
        <w:tab/>
      </w:r>
      <w:r w:rsidRPr="0011341D">
        <w:rPr>
          <w:b/>
          <w:bCs/>
          <w:sz w:val="24"/>
          <w:szCs w:val="24"/>
        </w:rPr>
        <w:tab/>
      </w:r>
      <w:r w:rsidRPr="0011341D">
        <w:rPr>
          <w:b/>
          <w:bCs/>
          <w:sz w:val="24"/>
          <w:szCs w:val="24"/>
        </w:rPr>
        <w:tab/>
      </w:r>
      <w:r w:rsidRPr="0011341D">
        <w:rPr>
          <w:b/>
          <w:bCs/>
          <w:sz w:val="24"/>
          <w:szCs w:val="24"/>
        </w:rPr>
        <w:tab/>
      </w:r>
      <w:r w:rsidRPr="0011341D">
        <w:rPr>
          <w:b/>
          <w:bCs/>
          <w:sz w:val="24"/>
          <w:szCs w:val="24"/>
        </w:rPr>
        <w:tab/>
      </w:r>
      <w:r w:rsidRPr="0011341D">
        <w:rPr>
          <w:b/>
          <w:bCs/>
          <w:sz w:val="24"/>
          <w:szCs w:val="24"/>
        </w:rPr>
        <w:tab/>
      </w:r>
      <w:r w:rsidRPr="0011341D">
        <w:rPr>
          <w:b/>
          <w:bCs/>
          <w:sz w:val="24"/>
          <w:szCs w:val="24"/>
        </w:rPr>
        <w:tab/>
      </w:r>
      <w:r>
        <w:rPr>
          <w:b/>
          <w:bCs/>
          <w:sz w:val="24"/>
          <w:szCs w:val="24"/>
        </w:rPr>
        <w:tab/>
      </w:r>
      <w:r w:rsidRPr="0011341D">
        <w:rPr>
          <w:b/>
          <w:bCs/>
          <w:sz w:val="24"/>
          <w:szCs w:val="24"/>
        </w:rPr>
        <w:tab/>
        <w:t>- Vishwas Gopala Krishna</w:t>
      </w:r>
    </w:p>
    <w:p w14:paraId="006F5E56" w14:textId="6E4C7373" w:rsidR="00626B41" w:rsidRPr="0011341D" w:rsidRDefault="00626B41" w:rsidP="0011341D">
      <w:pPr>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Akshay </w:t>
      </w:r>
      <w:proofErr w:type="spellStart"/>
      <w:r>
        <w:rPr>
          <w:b/>
          <w:bCs/>
          <w:sz w:val="24"/>
          <w:szCs w:val="24"/>
        </w:rPr>
        <w:t>Fulzele</w:t>
      </w:r>
      <w:proofErr w:type="spellEnd"/>
    </w:p>
    <w:p w14:paraId="5F19C2E5" w14:textId="77777777" w:rsidR="001512D5" w:rsidRDefault="001512D5" w:rsidP="001512D5"/>
    <w:p w14:paraId="7A56AC5F" w14:textId="77777777" w:rsidR="001512D5" w:rsidRPr="001512D5" w:rsidRDefault="001512D5" w:rsidP="001512D5">
      <w:pPr>
        <w:rPr>
          <w:b/>
          <w:bCs/>
        </w:rPr>
      </w:pPr>
      <w:r w:rsidRPr="001512D5">
        <w:rPr>
          <w:b/>
          <w:bCs/>
        </w:rPr>
        <w:t>Overview:</w:t>
      </w:r>
    </w:p>
    <w:p w14:paraId="6A1FA8E7" w14:textId="77777777" w:rsidR="001512D5" w:rsidRDefault="001512D5" w:rsidP="001512D5">
      <w:r>
        <w:t>Maya-Nrutya Parking Solutions is a forward-thinking startup dedicated to revolutionizing the parking experience for consumers. We introduce a cutting-edge solution through our centralized control system for parking robots, affectionately named "Tumba." Tumba promises to alleviate the frustration of finding parking spaces when shopping for groceries, clothing, or enjoying a movie, making it a hassle-free and convenient experience.</w:t>
      </w:r>
    </w:p>
    <w:p w14:paraId="5B9F9170" w14:textId="77777777" w:rsidR="001512D5" w:rsidRDefault="001512D5" w:rsidP="001512D5"/>
    <w:p w14:paraId="139B68A1" w14:textId="77777777" w:rsidR="001512D5" w:rsidRPr="001512D5" w:rsidRDefault="001512D5" w:rsidP="001512D5">
      <w:pPr>
        <w:rPr>
          <w:b/>
          <w:bCs/>
        </w:rPr>
      </w:pPr>
      <w:r w:rsidRPr="001512D5">
        <w:rPr>
          <w:b/>
          <w:bCs/>
        </w:rPr>
        <w:t>Problem Statement:</w:t>
      </w:r>
    </w:p>
    <w:p w14:paraId="4C09B464" w14:textId="77777777" w:rsidR="001512D5" w:rsidRDefault="001512D5" w:rsidP="001512D5">
      <w:r>
        <w:t>Parking congestion and the time-consuming search for parking spots have become significant pain points for individuals engaged in daily activities such as shopping or entertainment. This problem negatively impacts overall customer satisfaction, leads to increased congestion, and contributes to environmental concerns due to inefficient driving patterns.</w:t>
      </w:r>
    </w:p>
    <w:p w14:paraId="2B5A3A3E" w14:textId="77777777" w:rsidR="001512D5" w:rsidRDefault="001512D5" w:rsidP="001512D5"/>
    <w:p w14:paraId="3F79352A" w14:textId="77777777" w:rsidR="001512D5" w:rsidRPr="001512D5" w:rsidRDefault="001512D5" w:rsidP="001512D5">
      <w:pPr>
        <w:rPr>
          <w:b/>
          <w:bCs/>
        </w:rPr>
      </w:pPr>
      <w:r w:rsidRPr="001512D5">
        <w:rPr>
          <w:b/>
          <w:bCs/>
        </w:rPr>
        <w:t>Solution:</w:t>
      </w:r>
    </w:p>
    <w:p w14:paraId="27F96187" w14:textId="77777777" w:rsidR="001512D5" w:rsidRDefault="001512D5" w:rsidP="001512D5">
      <w:r>
        <w:t>Maya-Nrutya Parking Solutions presents Tumba, a fleet of advanced parking robots, equipped with a centralized control system. These robots are designed to autonomously locate available parking spots, retrieve and park vehicles, and return them conveniently to users when they are ready to leave. Tumba takes the stress out of parking by streamlining the process, optimizing space utilization, and reducing the environmental footprint of parking-related activities.</w:t>
      </w:r>
    </w:p>
    <w:p w14:paraId="251F46A5" w14:textId="77777777" w:rsidR="001512D5" w:rsidRDefault="001512D5" w:rsidP="001512D5"/>
    <w:p w14:paraId="3BE5F02C" w14:textId="77777777" w:rsidR="001512D5" w:rsidRPr="001512D5" w:rsidRDefault="001512D5" w:rsidP="001512D5">
      <w:pPr>
        <w:rPr>
          <w:b/>
          <w:bCs/>
        </w:rPr>
      </w:pPr>
      <w:r w:rsidRPr="001512D5">
        <w:rPr>
          <w:b/>
          <w:bCs/>
        </w:rPr>
        <w:t>Key Features:</w:t>
      </w:r>
    </w:p>
    <w:p w14:paraId="7F3BA5B7" w14:textId="77777777" w:rsidR="001512D5" w:rsidRDefault="001512D5" w:rsidP="001512D5">
      <w:pPr>
        <w:pStyle w:val="ListParagraph"/>
        <w:numPr>
          <w:ilvl w:val="0"/>
          <w:numId w:val="1"/>
        </w:numPr>
      </w:pPr>
      <w:r w:rsidRPr="001512D5">
        <w:rPr>
          <w:b/>
          <w:bCs/>
        </w:rPr>
        <w:t>Autonomous Navigation</w:t>
      </w:r>
      <w:r>
        <w:t>: Tumba robots operate seamlessly within parking facilities, using advanced technology to navigate and park vehicles efficiently.</w:t>
      </w:r>
    </w:p>
    <w:p w14:paraId="2E51669A" w14:textId="77777777" w:rsidR="001512D5" w:rsidRDefault="001512D5" w:rsidP="001512D5">
      <w:pPr>
        <w:pStyle w:val="ListParagraph"/>
        <w:numPr>
          <w:ilvl w:val="0"/>
          <w:numId w:val="1"/>
        </w:numPr>
      </w:pPr>
      <w:r w:rsidRPr="001512D5">
        <w:rPr>
          <w:b/>
          <w:bCs/>
        </w:rPr>
        <w:lastRenderedPageBreak/>
        <w:t>Centralized Control System</w:t>
      </w:r>
      <w:r>
        <w:t>: Our system maintains real-time awareness of available parking spots, ensuring efficient utilization of parking spaces.</w:t>
      </w:r>
    </w:p>
    <w:p w14:paraId="03D9E503" w14:textId="77777777" w:rsidR="001512D5" w:rsidRDefault="001512D5" w:rsidP="001512D5">
      <w:pPr>
        <w:pStyle w:val="ListParagraph"/>
        <w:numPr>
          <w:ilvl w:val="0"/>
          <w:numId w:val="1"/>
        </w:numPr>
      </w:pPr>
      <w:r w:rsidRPr="001512D5">
        <w:rPr>
          <w:b/>
          <w:bCs/>
        </w:rPr>
        <w:t>User Convenience</w:t>
      </w:r>
      <w:r>
        <w:t>: Tumba offers a hassle-free parking experience, allowing users to focus on their shopping or leisure activities.</w:t>
      </w:r>
    </w:p>
    <w:p w14:paraId="59334701" w14:textId="77777777" w:rsidR="001512D5" w:rsidRDefault="001512D5" w:rsidP="001512D5">
      <w:pPr>
        <w:pStyle w:val="ListParagraph"/>
        <w:numPr>
          <w:ilvl w:val="0"/>
          <w:numId w:val="1"/>
        </w:numPr>
      </w:pPr>
      <w:r w:rsidRPr="001512D5">
        <w:rPr>
          <w:b/>
          <w:bCs/>
        </w:rPr>
        <w:t>Environmental Benefits</w:t>
      </w:r>
      <w:r>
        <w:t>: By eliminating the need for prolonged vehicle searches and inefficient driving, Tumba contributes to reduced emissions and improved air quality in urban areas.</w:t>
      </w:r>
    </w:p>
    <w:p w14:paraId="1F37E3EE" w14:textId="77777777" w:rsidR="001512D5" w:rsidRDefault="001512D5" w:rsidP="001512D5"/>
    <w:p w14:paraId="3E2FF0E3" w14:textId="77777777" w:rsidR="001512D5" w:rsidRPr="001512D5" w:rsidRDefault="001512D5" w:rsidP="001512D5">
      <w:pPr>
        <w:rPr>
          <w:b/>
          <w:bCs/>
        </w:rPr>
      </w:pPr>
      <w:r w:rsidRPr="001512D5">
        <w:rPr>
          <w:b/>
          <w:bCs/>
        </w:rPr>
        <w:t>Market Opportunity:</w:t>
      </w:r>
    </w:p>
    <w:p w14:paraId="5038FC9F" w14:textId="77777777" w:rsidR="001512D5" w:rsidRDefault="001512D5" w:rsidP="001512D5">
      <w:r>
        <w:t>The market for automated parking solutions is growing rapidly, driven by increasing urbanization, limited parking space availability, and the desire for enhanced user experiences. Maya-Nrutya Parking Solutions aims to tap into this market, providing a unique and valuable solution to property owners, businesses, and consumers alike.</w:t>
      </w:r>
    </w:p>
    <w:p w14:paraId="35403688" w14:textId="77777777" w:rsidR="001512D5" w:rsidRDefault="001512D5" w:rsidP="001512D5"/>
    <w:p w14:paraId="7B78BFEB" w14:textId="77777777" w:rsidR="001512D5" w:rsidRPr="001512D5" w:rsidRDefault="001512D5" w:rsidP="001512D5">
      <w:pPr>
        <w:rPr>
          <w:b/>
          <w:bCs/>
        </w:rPr>
      </w:pPr>
      <w:r w:rsidRPr="001512D5">
        <w:rPr>
          <w:b/>
          <w:bCs/>
        </w:rPr>
        <w:t>Revenue Model:</w:t>
      </w:r>
    </w:p>
    <w:p w14:paraId="62678345" w14:textId="77777777" w:rsidR="001512D5" w:rsidRDefault="001512D5" w:rsidP="001512D5">
      <w:r>
        <w:t>Our revenue model includes partnerships with commercial properties, shopping centres, and entertainment venues. We offer a subscription-based service to these partners, allowing them to enhance their customers' parking experience while increasing parking space utilization and potentially boosting foot traffic. This solution also provides us the feasibility to target Warehouse management, moving packages small and large (this includes imports and exports of shipment), and all those countries that are trying to use this technology for better supply chain.</w:t>
      </w:r>
    </w:p>
    <w:p w14:paraId="3823D34C" w14:textId="77777777" w:rsidR="001512D5" w:rsidRDefault="001512D5" w:rsidP="001512D5"/>
    <w:p w14:paraId="516DCD4B" w14:textId="77777777" w:rsidR="001512D5" w:rsidRPr="001512D5" w:rsidRDefault="001512D5" w:rsidP="001512D5">
      <w:pPr>
        <w:rPr>
          <w:b/>
          <w:bCs/>
        </w:rPr>
      </w:pPr>
      <w:r w:rsidRPr="001512D5">
        <w:rPr>
          <w:b/>
          <w:bCs/>
        </w:rPr>
        <w:t>Conclusion:</w:t>
      </w:r>
    </w:p>
    <w:p w14:paraId="7C69A968" w14:textId="77777777" w:rsidR="005B74F7" w:rsidRDefault="001512D5" w:rsidP="001512D5">
      <w:r>
        <w:t>Maya-Nrutya Parking Solutions is poised to disrupt the traditional parking industry by introducing Tumba, a centralized control system for parking robots. With our innovative approach to parking, we aim to improve user satisfaction, reduce environmental impact, and capitalize on the growing demand for smart parking solutions. Join us in transforming the way people park and access their vehicles, making it a seamless and stress-free experience. Maya-Nrutya Parking Solutions: The Future of Parking.</w:t>
      </w:r>
    </w:p>
    <w:sectPr w:rsidR="005B74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8D5233"/>
    <w:multiLevelType w:val="hybridMultilevel"/>
    <w:tmpl w:val="85769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1494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2D5"/>
    <w:rsid w:val="0011341D"/>
    <w:rsid w:val="001512D5"/>
    <w:rsid w:val="002B613B"/>
    <w:rsid w:val="0048682F"/>
    <w:rsid w:val="00526B9A"/>
    <w:rsid w:val="005B74F7"/>
    <w:rsid w:val="00626B41"/>
    <w:rsid w:val="00AB4C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B0554"/>
  <w15:chartTrackingRefBased/>
  <w15:docId w15:val="{0BFF7C68-74DE-43F9-B9E0-FD0C6FD88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2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2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522</Words>
  <Characters>2981</Characters>
  <Application>Microsoft Office Word</Application>
  <DocSecurity>0</DocSecurity>
  <Lines>24</Lines>
  <Paragraphs>6</Paragraphs>
  <ScaleCrop>false</ScaleCrop>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sivaraju ranga</dc:creator>
  <cp:keywords/>
  <dc:description/>
  <cp:lastModifiedBy>sivaraju ranga</cp:lastModifiedBy>
  <cp:revision>3</cp:revision>
  <dcterms:created xsi:type="dcterms:W3CDTF">2023-10-02T00:41:00Z</dcterms:created>
  <dcterms:modified xsi:type="dcterms:W3CDTF">2023-10-02T06:50:00Z</dcterms:modified>
</cp:coreProperties>
</file>