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Demo Candidate</w:t>
      </w:r>
    </w:p>
    <w:p>
      <w:pPr>
        <w:jc w:val="left"/>
      </w:pPr>
      <w:r>
        <w:t>candidate@jobpull.io | 9866382871 | New York, NY</w:t>
      </w:r>
    </w:p>
    <w:p>
      <w:pPr>
        <w:pStyle w:val="Heading1"/>
      </w:pPr>
      <w:r>
        <w:t>Professional Summary</w:t>
      </w:r>
    </w:p>
    <w:p>
      <w:r>
        <w:t>Workday Financials Consultant with 5+ years of experience configuring and administering Workday Financials for enterprise clients across retail and healthcare.Core Workday Financials owner across Foundation Data Model (FDM), Core Financials, Procure to Pay (P2P), Supplier Accounts, Customer Accounts, Accounting Center integrations touchpoints, and financial reporting.Delivered end-to-end Workday Financials project work: workflow design, configuration, testing, data migration/loading, validation, cutover support, and production issue resolution.Led stakeholder workshops and facilitated user/man</w:t>
      </w:r>
    </w:p>
    <w:p>
      <w:pPr>
        <w:pStyle w:val="Heading1"/>
      </w:pPr>
      <w:r>
        <w:t>Technical Skills</w:t>
      </w:r>
    </w:p>
    <w:tbl>
      <w:tblPr>
        <w:tblW w:type="auto" w:w="0"/>
        <w:jc w:val="center"/>
        <w:tblLook w:firstColumn="1" w:firstRow="1" w:lastColumn="0" w:lastRow="0" w:noHBand="0" w:noVBand="1" w:val="04A0"/>
      </w:tblPr>
      <w:tblGrid>
        <w:gridCol w:w="5400"/>
        <w:gridCol w:w="5400"/>
      </w:tblGrid>
      <w:tr>
        <w:tc>
          <w:tcPr>
            <w:tcW w:type="dxa" w:w="5400"/>
          </w:tcPr>
          <w:p>
            <w:r>
              <w:t>Python</w:t>
            </w:r>
          </w:p>
        </w:tc>
        <w:tc>
          <w:tcPr>
            <w:tcW w:type="dxa" w:w="5400"/>
          </w:tcPr>
          <w:p>
            <w:r>
              <w:t>SQL</w:t>
            </w:r>
          </w:p>
        </w:tc>
      </w:tr>
      <w:tr>
        <w:tc>
          <w:tcPr>
            <w:tcW w:type="dxa" w:w="5400"/>
          </w:tcPr>
          <w:p>
            <w:r>
              <w:t>Data Analysis</w:t>
            </w:r>
          </w:p>
        </w:tc>
        <w:tc>
          <w:tcPr>
            <w:tcW w:type="dxa" w:w="5400"/>
          </w:tcPr>
          <w:p>
            <w:r>
              <w:t>React</w:t>
            </w:r>
          </w:p>
        </w:tc>
      </w:tr>
      <w:tr>
        <w:tc>
          <w:tcPr>
            <w:tcW w:type="dxa" w:w="5400"/>
          </w:tcPr>
          <w:p>
            <w:r>
              <w:t>Java</w:t>
            </w:r>
          </w:p>
        </w:tc>
        <w:tc>
          <w:tcPr>
            <w:tcW w:type="dxa" w:w="5400"/>
          </w:tcPr>
          <w:p>
            <w:r>
              <w:t>TypeScript</w:t>
            </w:r>
          </w:p>
        </w:tc>
      </w:tr>
      <w:tr>
        <w:tc>
          <w:tcPr>
            <w:tcW w:type="dxa" w:w="5400"/>
          </w:tcPr>
          <w:p>
            <w:r>
              <w:t>Machine Learning</w:t>
            </w:r>
          </w:p>
        </w:tc>
        <w:tc>
          <w:tcPr>
            <w:tcW w:type="dxa" w:w="5400"/>
          </w:tcPr>
          <w:p>
            <w:r>
              <w:t>Tableau</w:t>
            </w:r>
          </w:p>
        </w:tc>
      </w:tr>
      <w:tr>
        <w:tc>
          <w:tcPr>
            <w:tcW w:type="dxa" w:w="5400"/>
          </w:tcPr>
          <w:p>
            <w:r>
              <w:t>AWS</w:t>
            </w:r>
          </w:p>
        </w:tc>
        <w:tc>
          <w:tcPr>
            <w:tcW w:type="dxa" w:w="5400"/>
          </w:tcPr>
          <w:p>
            <w:r>
              <w:t>Node.js</w:t>
            </w:r>
          </w:p>
        </w:tc>
      </w:tr>
      <w:tr>
        <w:tc>
          <w:tcPr>
            <w:tcW w:type="dxa" w:w="5400"/>
          </w:tcPr>
          <w:p>
            <w:r>
              <w:t>Excel</w:t>
            </w:r>
          </w:p>
        </w:tc>
        <w:tc>
          <w:tcPr>
            <w:tcW w:type="dxa" w:w="5400"/>
          </w:tcPr>
          <w:p/>
        </w:tc>
      </w:tr>
    </w:tbl>
    <w:p>
      <w:pPr>
        <w:pStyle w:val="Heading1"/>
      </w:pPr>
      <w:r>
        <w:t>Job Keywords</w:t>
      </w:r>
    </w:p>
    <w:p>
      <w:pPr>
        <w:pStyle w:val="ListBullet"/>
      </w:pPr>
      <w:r>
        <w:t>Python</w:t>
      </w:r>
    </w:p>
    <w:p>
      <w:pPr>
        <w:pStyle w:val="ListBullet"/>
      </w:pPr>
      <w:r>
        <w:t>SQL</w:t>
      </w:r>
    </w:p>
    <w:p>
      <w:pPr>
        <w:pStyle w:val="ListBullet"/>
      </w:pPr>
      <w:r>
        <w:t>Data Analysis</w:t>
      </w:r>
    </w:p>
    <w:p>
      <w:pPr>
        <w:pStyle w:val="ListBullet"/>
      </w:pPr>
      <w:r>
        <w:t>React</w:t>
      </w:r>
    </w:p>
    <w:p>
      <w:pPr>
        <w:pStyle w:val="ListBullet"/>
      </w:pPr>
      <w:r>
        <w:t>Java</w:t>
      </w:r>
    </w:p>
    <w:p>
      <w:pPr>
        <w:pStyle w:val="ListBullet"/>
      </w:pPr>
      <w:r>
        <w:t>TypeScript</w:t>
      </w:r>
    </w:p>
    <w:p>
      <w:pPr>
        <w:pStyle w:val="ListBullet"/>
      </w:pPr>
      <w:r>
        <w:t>Machine Learning</w:t>
      </w:r>
    </w:p>
    <w:p>
      <w:pPr>
        <w:pStyle w:val="ListBullet"/>
      </w:pPr>
      <w:r>
        <w:t>Tableau</w:t>
      </w:r>
    </w:p>
    <w:p>
      <w:pPr>
        <w:pStyle w:val="ListBullet"/>
      </w:pPr>
      <w:r>
        <w:t>AWS</w:t>
      </w:r>
    </w:p>
    <w:p>
      <w:pPr>
        <w:pStyle w:val="ListBullet"/>
      </w:pPr>
      <w:r>
        <w:t>Node.js</w:t>
      </w:r>
    </w:p>
    <w:p>
      <w:pPr>
        <w:pStyle w:val="ListBullet"/>
      </w:pPr>
      <w:r>
        <w:t>Excel</w:t>
      </w:r>
    </w:p>
    <w:p>
      <w:pPr>
        <w:pStyle w:val="Heading1"/>
      </w:pPr>
      <w:r>
        <w:t>Work Experience</w:t>
      </w:r>
    </w:p>
    <w:p>
      <w:r>
        <w:rPr>
          <w:b/>
        </w:rPr>
        <w:t>Content Reviewer - US</w:t>
      </w:r>
      <w:r>
        <w:rPr>
          <w:i/>
        </w:rPr>
        <w:t xml:space="preserve">    Present</w:t>
      </w:r>
    </w:p>
    <w:p/>
    <w:p>
      <w:pPr>
        <w:pStyle w:val="ListBullet"/>
      </w:pPr>
      <w:r>
        <w:t>Work Experience</w:t>
      </w:r>
    </w:p>
    <w:p>
      <w:pPr>
        <w:pStyle w:val="ListBullet"/>
      </w:pPr>
      <w:r>
        <w:t>Home Depot, Georgia, USA — Workday Financials Consultant                                                        Jan 2024 – Present</w:t>
      </w:r>
    </w:p>
    <w:p>
      <w:pPr>
        <w:pStyle w:val="ListBullet"/>
      </w:pPr>
      <w:r>
        <w:t>Configured and administered Workday Core Financials and Foundation Data Model (FDM) to support financial operations, governance, and standardized worktagging across multiple business units.</w:t>
      </w:r>
    </w:p>
    <w:p>
      <w:pPr>
        <w:pStyle w:val="ListBullet"/>
      </w:pPr>
      <w:r>
        <w:t>Led user and manager stakeholder workshops to gather requirements, present solution options, and facilitate design decisions for Financials business processes and approvals.</w:t>
      </w:r>
    </w:p>
    <w:p>
      <w:pPr>
        <w:pStyle w:val="ListBullet"/>
      </w:pPr>
      <w:r>
        <w:t>Designed and implemented end-to-end workflow configuration (requisitions, supplier invoices, settlements, and journals as applicable), including routing, condition rules, and approval chains aligned to internal controls.</w:t>
      </w:r>
    </w:p>
    <w:p>
      <w:pPr>
        <w:pStyle w:val="ListBullet"/>
      </w:pPr>
      <w:r>
        <w:t>Built and maintained financial reporting (operational and audit-ready) using Workday financial reports and matrix/composite reports to improve visibility into spend, worktags, and transaction status.</w:t>
      </w:r>
    </w:p>
    <w:p>
      <w:pPr>
        <w:pStyle w:val="ListBullet"/>
      </w:pPr>
      <w:r>
        <w:t>Executed data migration and ongoing data maintenance using EIBs and validated file structures/data mappings for suppliers, customers, and FDM/worktag updates.</w:t>
      </w:r>
    </w:p>
    <w:p>
      <w:pPr>
        <w:pStyle w:val="ListBullet"/>
      </w:pPr>
      <w:r>
        <w:t>Monitored and troubleshot Financials integrations and inbound/outbound files (vendor feeds, payment/settlement files, and internal financial extracts), resolving errors and reprocessing transactions within SLA.</w:t>
      </w:r>
    </w:p>
    <w:p>
      <w:pPr>
        <w:pStyle w:val="ListBullet"/>
      </w:pPr>
      <w:r>
        <w:t>Managed production support and issue resolution for Workday Financials incidents, performing root-cause analysis and delivering corrective configuration/data fixes to restore business operations.</w:t>
      </w:r>
    </w:p>
    <w:p>
      <w:pPr>
        <w:pStyle w:val="ListBullet"/>
      </w:pPr>
      <w:r>
        <w:t>Administered security for Financials domains and roles, conducted periodic access reviews, and enforced segregation of duties (SoD) controls for sensitive financial activities.</w:t>
      </w:r>
    </w:p>
    <w:p>
      <w:pPr>
        <w:pStyle w:val="ListBullet"/>
      </w:pPr>
      <w:r>
        <w:t>Developed test scenarios mapped to client-approved workflows and conducted functional/UAT testing for Financials configuration changes, documenting defects through resolution.</w:t>
      </w:r>
    </w:p>
    <w:p>
      <w:pPr>
        <w:pStyle w:val="ListBullet"/>
      </w:pPr>
      <w:r>
        <w:t>Led Workday bi-annual release regression testing for Financials, reviewed release notes, validated critical processes and reports, and coordinated post-release stabilization.</w:t>
      </w:r>
    </w:p>
    <w:p>
      <w:pPr>
        <w:pStyle w:val="Heading1"/>
      </w:pPr>
      <w:r>
        <w:t>Job Description Highlights</w:t>
      </w:r>
    </w:p>
    <w:p>
      <w:r>
        <w:t>&lt;p&gt;Looking for a freelance opportunity where you can make an impact on technology from the comfort of your home? If you are dynamic, tech-savvy, and always online to learn more, this part-time flexible project is the perfect fit for you!&lt;/p&gt;</w:t>
        <w:br/>
        <w:t>&lt;p&gt; &lt;/p&gt;</w:t>
        <w:br/>
        <w:t>&lt;p&gt;&lt;strong&gt;A Day in the Life of a Personalized Internet Assessor:&lt;/strong&gt;&lt;/p&gt;</w:t>
        <w:br/>
        <w:t>&lt;p&gt;●      In this role, you’ll be analyzing and providing feedback on texts, pages, images, and other types of information for top search engines, using an online tool&lt;/p&gt;</w:t>
        <w:br/>
        <w:t>&lt;p&gt;●      Through reviewing and rating search results for relevance and quality, you’ll be helping to improve the overall user experience for millions of search engine users, including yourself.&lt;/p&gt;</w:t>
        <w:br/>
        <w:t>&lt;p&gt; &lt;/p&gt;</w:t>
        <w:br/>
        <w:t>&lt;p&gt;Join our team today and start putting your skills to work for one of the world's leading search engines.&lt;/p&gt;</w:t>
        <w:br/>
        <w:t>&lt;p&gt; &lt;/p&gt;</w:t>
        <w:br/>
        <w:t>&lt;p&gt;The estimated hourly earnings for this role are 14 USD per hour.&lt;/</w:t>
      </w:r>
    </w:p>
    <w:p>
      <w:pPr>
        <w:pStyle w:val="Heading1"/>
      </w:pPr>
      <w:r>
        <w:t>Education</w:t>
      </w:r>
    </w:p>
    <w:p>
      <w:r>
        <w:t>education sessions for auditability.</w:t>
        <w:br/>
        <w:br/>
        <w:t>UnitedHealth Group, Minnesota, USA — Workday Financials Analyst (Core Financials / FDM / Accounting &amp; Controls)        May 2020 – Sep 2022</w:t>
        <w:br/>
        <w:t>Administered Workday Financials in a regulated healthcare/insurance environment, maintaining controlled configuration, data integrity, and compliance-ready processes.</w:t>
        <w:br/>
        <w:t>Configured and maintained FDM/worktag structures, hierar</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