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92A6" w14:textId="2964EE4D" w:rsidR="00A11E7E" w:rsidRDefault="00000000">
      <w:pPr>
        <w:pStyle w:val="Title"/>
      </w:pPr>
      <w:r>
        <w:pict w14:anchorId="59BE8D00">
          <v:rect id="_x0000_s1033" style="position:absolute;left:0;text-align:left;margin-left:0;margin-top:144.35pt;width:595.2pt;height:1.5pt;z-index:-251658240;mso-position-horizontal-relative:page;mso-position-vertical-relative:page" fillcolor="#001131" stroked="f">
            <w10:wrap anchorx="page" anchory="page"/>
          </v:rect>
        </w:pict>
      </w:r>
      <w:r w:rsidR="002B60AA">
        <w:rPr>
          <w:color w:val="2E5395"/>
        </w:rPr>
        <w:t>Sivaramakrishna Sanika</w:t>
      </w:r>
    </w:p>
    <w:p w14:paraId="5D08D9B9" w14:textId="1D57F0AB" w:rsidR="00A11E7E" w:rsidRDefault="002B60AA">
      <w:pPr>
        <w:pStyle w:val="Heading1"/>
        <w:spacing w:before="73"/>
        <w:ind w:left="182"/>
      </w:pPr>
      <w:r>
        <w:t>AWS Cloud</w:t>
      </w:r>
      <w:r>
        <w:rPr>
          <w:spacing w:val="-6"/>
        </w:rPr>
        <w:t xml:space="preserve"> </w:t>
      </w:r>
      <w:r>
        <w:t>Engineer</w:t>
      </w:r>
    </w:p>
    <w:p w14:paraId="37956BDE" w14:textId="0BC96101" w:rsidR="00A11E7E" w:rsidRDefault="00000000">
      <w:pPr>
        <w:spacing w:before="13" w:line="261" w:lineRule="auto"/>
        <w:ind w:left="192" w:right="273"/>
        <w:rPr>
          <w:i/>
        </w:rPr>
      </w:pPr>
      <w:r>
        <w:rPr>
          <w:i/>
        </w:rPr>
        <w:t xml:space="preserve">Innovative </w:t>
      </w:r>
      <w:r w:rsidR="002B60AA">
        <w:rPr>
          <w:i/>
        </w:rPr>
        <w:t>Cloud</w:t>
      </w:r>
      <w:r>
        <w:rPr>
          <w:i/>
        </w:rPr>
        <w:t xml:space="preserve"> Engineer with 3</w:t>
      </w:r>
      <w:r w:rsidR="00305473">
        <w:rPr>
          <w:i/>
        </w:rPr>
        <w:t>+</w:t>
      </w:r>
      <w:r>
        <w:rPr>
          <w:i/>
        </w:rPr>
        <w:t xml:space="preserve"> years of experience in </w:t>
      </w:r>
      <w:r w:rsidR="00661133">
        <w:rPr>
          <w:i/>
        </w:rPr>
        <w:t xml:space="preserve">developing, </w:t>
      </w:r>
      <w:r>
        <w:rPr>
          <w:i/>
        </w:rPr>
        <w:t>designing, implementing, and optimizing data pipelines on</w:t>
      </w:r>
      <w:r>
        <w:rPr>
          <w:i/>
          <w:spacing w:val="1"/>
        </w:rPr>
        <w:t xml:space="preserve"> </w:t>
      </w:r>
      <w:r>
        <w:rPr>
          <w:i/>
        </w:rPr>
        <w:t xml:space="preserve">cloud platforms by using Python and </w:t>
      </w:r>
      <w:r w:rsidR="002B60AA">
        <w:rPr>
          <w:i/>
        </w:rPr>
        <w:t>Shell Scripting</w:t>
      </w:r>
      <w:r>
        <w:rPr>
          <w:i/>
        </w:rPr>
        <w:t xml:space="preserve">. Proficient in leveraging AWS services, technologies such as </w:t>
      </w:r>
      <w:r w:rsidR="0055574C">
        <w:rPr>
          <w:i/>
        </w:rPr>
        <w:t>Python, ServiceNow</w:t>
      </w:r>
      <w:r>
        <w:rPr>
          <w:i/>
        </w:rPr>
        <w:t xml:space="preserve"> etc. to enable seamless data processing. Also demonstrated expertise in automation</w:t>
      </w:r>
      <w:r>
        <w:rPr>
          <w:i/>
          <w:spacing w:val="-47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scripting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improve</w:t>
      </w:r>
      <w:r>
        <w:rPr>
          <w:i/>
          <w:spacing w:val="-2"/>
        </w:rPr>
        <w:t xml:space="preserve"> </w:t>
      </w:r>
      <w:r>
        <w:rPr>
          <w:i/>
        </w:rPr>
        <w:t>workflow</w:t>
      </w:r>
      <w:r>
        <w:rPr>
          <w:i/>
          <w:spacing w:val="-2"/>
        </w:rPr>
        <w:t xml:space="preserve"> </w:t>
      </w:r>
      <w:r>
        <w:rPr>
          <w:i/>
        </w:rPr>
        <w:t>efficiency.</w:t>
      </w:r>
    </w:p>
    <w:p w14:paraId="42ACF60E" w14:textId="6C348712" w:rsidR="00B8736D" w:rsidRDefault="00B8736D">
      <w:pPr>
        <w:spacing w:before="13" w:line="261" w:lineRule="auto"/>
        <w:ind w:left="192" w:right="273"/>
        <w:rPr>
          <w:i/>
        </w:rPr>
      </w:pPr>
    </w:p>
    <w:p w14:paraId="7A57FF6F" w14:textId="4364EE9F" w:rsidR="00A11E7E" w:rsidRDefault="00E8625D" w:rsidP="00B8736D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5E7368" wp14:editId="4BA59271">
            <wp:simplePos x="0" y="0"/>
            <wp:positionH relativeFrom="column">
              <wp:posOffset>3749040</wp:posOffset>
            </wp:positionH>
            <wp:positionV relativeFrom="paragraph">
              <wp:posOffset>27940</wp:posOffset>
            </wp:positionV>
            <wp:extent cx="152400" cy="152400"/>
            <wp:effectExtent l="0" t="0" r="0" b="0"/>
            <wp:wrapNone/>
            <wp:docPr id="11" name="Picture 19" descr="LinkedIn logo - Free logo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LinkedIn logo - Free logo ic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8736D">
        <w:rPr>
          <w:rFonts w:ascii="Segoe UI Emoji" w:hAnsi="Segoe UI Emoji" w:cs="Segoe UI Emoji"/>
          <w:sz w:val="20"/>
          <w:szCs w:val="20"/>
        </w:rPr>
        <w:t xml:space="preserve">   </w:t>
      </w:r>
      <w:r w:rsidR="00B8736D" w:rsidRPr="00147B06">
        <w:rPr>
          <w:rFonts w:ascii="Segoe UI Emoji" w:hAnsi="Segoe UI Emoji" w:cs="Segoe UI Emoji"/>
          <w:sz w:val="20"/>
          <w:szCs w:val="20"/>
        </w:rPr>
        <w:t>📱</w:t>
      </w:r>
      <w:r w:rsidR="00B8736D">
        <w:t xml:space="preserve"> +91 9704485090</w:t>
      </w:r>
      <w:r w:rsidR="009D6AAF">
        <w:t xml:space="preserve">           </w:t>
      </w:r>
      <w:r w:rsidR="00B8736D">
        <w:rPr>
          <w:rFonts w:ascii="Segoe UI Symbol" w:hAnsi="Segoe UI Symbol" w:cs="Segoe UI Symbol"/>
        </w:rPr>
        <w:t>✉</w:t>
      </w:r>
      <w:r w:rsidR="00B8736D">
        <w:t xml:space="preserve">️ </w:t>
      </w:r>
      <w:hyperlink r:id="rId6" w:history="1">
        <w:r w:rsidR="00B8736D" w:rsidRPr="00C0624A">
          <w:rPr>
            <w:rStyle w:val="Hyperlink"/>
          </w:rPr>
          <w:t>sivaram2000sanika@gmail.com</w:t>
        </w:r>
      </w:hyperlink>
      <w:r w:rsidR="00B8736D">
        <w:t xml:space="preserve"> </w:t>
      </w:r>
      <w:r>
        <w:t xml:space="preserve"> </w:t>
      </w:r>
      <w:r w:rsidR="009D6AAF">
        <w:t xml:space="preserve">          </w:t>
      </w:r>
      <w:r w:rsidR="0047440F">
        <w:t xml:space="preserve"> </w:t>
      </w:r>
      <w:hyperlink r:id="rId7" w:history="1">
        <w:r w:rsidR="0047440F" w:rsidRPr="00C0624A">
          <w:rPr>
            <w:rStyle w:val="Hyperlink"/>
            <w:rFonts w:asciiTheme="minorHAnsi" w:hAnsiTheme="minorHAnsi" w:cstheme="minorHAnsi"/>
            <w:sz w:val="20"/>
            <w:szCs w:val="20"/>
          </w:rPr>
          <w:t>linkedin.com/in/sivaramakrishna-sanika-948443200/</w:t>
        </w:r>
      </w:hyperlink>
    </w:p>
    <w:p w14:paraId="1CEF32B9" w14:textId="73541D45" w:rsidR="00A11E7E" w:rsidRDefault="00A11E7E">
      <w:pPr>
        <w:pStyle w:val="BodyText"/>
        <w:spacing w:before="11"/>
        <w:rPr>
          <w:i/>
          <w:sz w:val="25"/>
        </w:rPr>
      </w:pPr>
    </w:p>
    <w:p w14:paraId="1F799E2E" w14:textId="013922EA" w:rsidR="00A11E7E" w:rsidRDefault="00000000">
      <w:pPr>
        <w:pStyle w:val="Heading1"/>
        <w:spacing w:before="1"/>
      </w:pPr>
      <w:r>
        <w:rPr>
          <w:color w:val="2E5395"/>
        </w:rPr>
        <w:t>Skills</w:t>
      </w:r>
    </w:p>
    <w:p w14:paraId="17B5FC51" w14:textId="3F7271E6" w:rsidR="00A11E7E" w:rsidRDefault="00000000">
      <w:pPr>
        <w:tabs>
          <w:tab w:val="left" w:pos="2036"/>
        </w:tabs>
        <w:spacing w:before="32"/>
        <w:ind w:left="226"/>
      </w:pPr>
      <w:r>
        <w:rPr>
          <w:b/>
          <w:i/>
        </w:rPr>
        <w:t>Programming:</w:t>
      </w:r>
      <w:r>
        <w:rPr>
          <w:b/>
          <w:i/>
        </w:rPr>
        <w:tab/>
      </w:r>
      <w:r w:rsidR="00B27DA4">
        <w:rPr>
          <w:b/>
          <w:i/>
        </w:rPr>
        <w:t xml:space="preserve">   </w:t>
      </w:r>
      <w:r>
        <w:t>Python</w:t>
      </w:r>
    </w:p>
    <w:p w14:paraId="3B9D6C58" w14:textId="57B1BD76" w:rsidR="00A11E7E" w:rsidRDefault="00000000">
      <w:pPr>
        <w:tabs>
          <w:tab w:val="left" w:pos="2036"/>
        </w:tabs>
        <w:spacing w:before="19"/>
        <w:ind w:left="226"/>
      </w:pPr>
      <w:r>
        <w:rPr>
          <w:b/>
          <w:i/>
        </w:rPr>
        <w:t>Cloud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Platforms:</w:t>
      </w:r>
      <w:r>
        <w:rPr>
          <w:b/>
          <w:i/>
        </w:rPr>
        <w:tab/>
      </w:r>
      <w:r w:rsidR="00B27DA4">
        <w:rPr>
          <w:b/>
          <w:i/>
        </w:rPr>
        <w:t xml:space="preserve">  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 w:rsidR="00B27DA4">
        <w:t>Services (AWS)</w:t>
      </w:r>
    </w:p>
    <w:p w14:paraId="08827A98" w14:textId="309A73A8" w:rsidR="00B27DA4" w:rsidRDefault="00B27DA4">
      <w:pPr>
        <w:pStyle w:val="BodyText"/>
        <w:tabs>
          <w:tab w:val="left" w:pos="2012"/>
        </w:tabs>
        <w:spacing w:before="25" w:line="256" w:lineRule="auto"/>
        <w:ind w:left="226" w:right="1196"/>
      </w:pPr>
      <w:r>
        <w:rPr>
          <w:b/>
          <w:i/>
        </w:rPr>
        <w:t>Operating Systems:</w:t>
      </w:r>
      <w:r>
        <w:rPr>
          <w:b/>
          <w:i/>
        </w:rPr>
        <w:tab/>
        <w:t xml:space="preserve">   </w:t>
      </w:r>
      <w:r>
        <w:t>Windows and Linux</w:t>
      </w:r>
    </w:p>
    <w:p w14:paraId="2152394C" w14:textId="439C2F2D" w:rsidR="00A11E7E" w:rsidRDefault="00000000">
      <w:pPr>
        <w:pStyle w:val="BodyText"/>
        <w:tabs>
          <w:tab w:val="left" w:pos="2012"/>
        </w:tabs>
        <w:spacing w:before="25" w:line="256" w:lineRule="auto"/>
        <w:ind w:left="226" w:right="1196"/>
      </w:pPr>
      <w:r>
        <w:rPr>
          <w:b/>
          <w:i/>
        </w:rPr>
        <w:t>Automation:</w:t>
      </w:r>
      <w:r>
        <w:rPr>
          <w:b/>
          <w:i/>
        </w:rPr>
        <w:tab/>
      </w:r>
      <w:r w:rsidR="00B27DA4">
        <w:rPr>
          <w:b/>
          <w:i/>
        </w:rPr>
        <w:t xml:space="preserve">   </w:t>
      </w:r>
      <w:r>
        <w:t xml:space="preserve">AWS Lambda, </w:t>
      </w:r>
      <w:r w:rsidR="00B27DA4">
        <w:t>AWS CloudWatch</w:t>
      </w:r>
      <w:r>
        <w:t>, AWS Step Functions, CloudFormation, and others.</w:t>
      </w:r>
      <w:r>
        <w:rPr>
          <w:spacing w:val="-47"/>
        </w:rPr>
        <w:t xml:space="preserve"> </w:t>
      </w:r>
      <w:r>
        <w:rPr>
          <w:b/>
          <w:i/>
        </w:rPr>
        <w:t>DevOps:</w:t>
      </w:r>
      <w:r>
        <w:rPr>
          <w:b/>
          <w:i/>
        </w:rPr>
        <w:tab/>
      </w:r>
      <w:r w:rsidR="00B27DA4">
        <w:rPr>
          <w:b/>
          <w:i/>
        </w:rPr>
        <w:t xml:space="preserve">   </w:t>
      </w:r>
      <w:r>
        <w:t>GitHub</w:t>
      </w:r>
      <w:r w:rsidR="00712136">
        <w:t xml:space="preserve"> and</w:t>
      </w:r>
      <w:r>
        <w:rPr>
          <w:spacing w:val="-5"/>
        </w:rPr>
        <w:t xml:space="preserve"> </w:t>
      </w:r>
      <w:r w:rsidR="00B27DA4">
        <w:t>Jenkins</w:t>
      </w:r>
    </w:p>
    <w:p w14:paraId="6A6CDD77" w14:textId="77777777" w:rsidR="00A11E7E" w:rsidRDefault="00A11E7E">
      <w:pPr>
        <w:pStyle w:val="BodyText"/>
      </w:pPr>
    </w:p>
    <w:p w14:paraId="6D791BA8" w14:textId="77777777" w:rsidR="00A11E7E" w:rsidRDefault="00A11E7E">
      <w:pPr>
        <w:pStyle w:val="BodyText"/>
        <w:spacing w:before="2"/>
        <w:rPr>
          <w:sz w:val="17"/>
        </w:rPr>
      </w:pPr>
    </w:p>
    <w:p w14:paraId="5A26FEC8" w14:textId="77777777" w:rsidR="00A11E7E" w:rsidRDefault="00000000">
      <w:pPr>
        <w:pStyle w:val="Heading1"/>
      </w:pPr>
      <w:r>
        <w:rPr>
          <w:color w:val="2E5395"/>
        </w:rPr>
        <w:t>Work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Experience</w:t>
      </w:r>
    </w:p>
    <w:p w14:paraId="25091726" w14:textId="77777777" w:rsidR="00A11E7E" w:rsidRDefault="00000000">
      <w:pPr>
        <w:spacing w:before="32"/>
        <w:ind w:left="226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</w:p>
    <w:p w14:paraId="68C9D422" w14:textId="3810E311" w:rsidR="00A11E7E" w:rsidRDefault="00000000">
      <w:pPr>
        <w:tabs>
          <w:tab w:val="left" w:pos="8422"/>
        </w:tabs>
        <w:spacing w:before="24"/>
        <w:ind w:left="226"/>
        <w:rPr>
          <w:i/>
          <w:sz w:val="24"/>
        </w:rPr>
      </w:pPr>
      <w:r>
        <w:rPr>
          <w:b/>
          <w:sz w:val="24"/>
        </w:rPr>
        <w:t>DXC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Technology  </w:t>
      </w:r>
      <w:r>
        <w:rPr>
          <w:b/>
          <w:spacing w:val="16"/>
          <w:sz w:val="24"/>
        </w:rPr>
        <w:t xml:space="preserve"> </w:t>
      </w:r>
      <w:r w:rsidR="00564D9B">
        <w:rPr>
          <w:i/>
          <w:sz w:val="24"/>
        </w:rPr>
        <w:t>Hyderabad</w:t>
      </w:r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India</w:t>
      </w:r>
      <w:r>
        <w:rPr>
          <w:i/>
          <w:sz w:val="24"/>
        </w:rPr>
        <w:tab/>
      </w:r>
      <w:r w:rsidR="009007D5">
        <w:rPr>
          <w:i/>
          <w:sz w:val="24"/>
        </w:rPr>
        <w:t>June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2021 -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Present</w:t>
      </w:r>
    </w:p>
    <w:p w14:paraId="22AF5619" w14:textId="77777777" w:rsidR="00F80F10" w:rsidRPr="00C31A8F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69" w:lineRule="exact"/>
        <w:rPr>
          <w:rFonts w:asciiTheme="minorHAnsi" w:hAnsiTheme="minorHAnsi" w:cstheme="minorHAnsi"/>
        </w:rPr>
      </w:pPr>
      <w:r w:rsidRPr="00C31A8F">
        <w:rPr>
          <w:rFonts w:asciiTheme="minorHAnsi" w:hAnsiTheme="minorHAnsi" w:cstheme="minorHAnsi"/>
        </w:rPr>
        <w:t>Leading</w:t>
      </w:r>
      <w:r w:rsidRPr="00C31A8F">
        <w:rPr>
          <w:rFonts w:asciiTheme="minorHAnsi" w:hAnsiTheme="minorHAnsi" w:cstheme="minorHAnsi"/>
          <w:spacing w:val="-9"/>
        </w:rPr>
        <w:t xml:space="preserve"> </w:t>
      </w:r>
      <w:r w:rsidRPr="00C31A8F">
        <w:rPr>
          <w:rFonts w:asciiTheme="minorHAnsi" w:hAnsiTheme="minorHAnsi" w:cstheme="minorHAnsi"/>
        </w:rPr>
        <w:t>and</w:t>
      </w:r>
      <w:r w:rsidRPr="00C31A8F">
        <w:rPr>
          <w:rFonts w:asciiTheme="minorHAnsi" w:hAnsiTheme="minorHAnsi" w:cstheme="minorHAnsi"/>
          <w:spacing w:val="-10"/>
        </w:rPr>
        <w:t xml:space="preserve"> </w:t>
      </w:r>
      <w:r w:rsidRPr="00C31A8F">
        <w:rPr>
          <w:rFonts w:asciiTheme="minorHAnsi" w:hAnsiTheme="minorHAnsi" w:cstheme="minorHAnsi"/>
        </w:rPr>
        <w:t>guiding</w:t>
      </w:r>
      <w:r w:rsidRPr="00C31A8F">
        <w:rPr>
          <w:rFonts w:asciiTheme="minorHAnsi" w:hAnsiTheme="minorHAnsi" w:cstheme="minorHAnsi"/>
          <w:spacing w:val="-7"/>
        </w:rPr>
        <w:t xml:space="preserve"> </w:t>
      </w:r>
      <w:r w:rsidRPr="00C31A8F">
        <w:rPr>
          <w:rFonts w:asciiTheme="minorHAnsi" w:hAnsiTheme="minorHAnsi" w:cstheme="minorHAnsi"/>
        </w:rPr>
        <w:t>all</w:t>
      </w:r>
      <w:r w:rsidRPr="00C31A8F">
        <w:rPr>
          <w:rFonts w:asciiTheme="minorHAnsi" w:hAnsiTheme="minorHAnsi" w:cstheme="minorHAnsi"/>
          <w:spacing w:val="-12"/>
        </w:rPr>
        <w:t xml:space="preserve"> </w:t>
      </w:r>
      <w:r w:rsidRPr="00C31A8F">
        <w:rPr>
          <w:rFonts w:asciiTheme="minorHAnsi" w:hAnsiTheme="minorHAnsi" w:cstheme="minorHAnsi"/>
        </w:rPr>
        <w:t>Internal</w:t>
      </w:r>
      <w:r w:rsidRPr="00C31A8F">
        <w:rPr>
          <w:rFonts w:asciiTheme="minorHAnsi" w:hAnsiTheme="minorHAnsi" w:cstheme="minorHAnsi"/>
          <w:spacing w:val="-11"/>
        </w:rPr>
        <w:t xml:space="preserve"> </w:t>
      </w:r>
      <w:r w:rsidRPr="00C31A8F">
        <w:rPr>
          <w:rFonts w:asciiTheme="minorHAnsi" w:hAnsiTheme="minorHAnsi" w:cstheme="minorHAnsi"/>
        </w:rPr>
        <w:t>Automation</w:t>
      </w:r>
      <w:r w:rsidRPr="00C31A8F">
        <w:rPr>
          <w:rFonts w:asciiTheme="minorHAnsi" w:hAnsiTheme="minorHAnsi" w:cstheme="minorHAnsi"/>
          <w:spacing w:val="-7"/>
        </w:rPr>
        <w:t xml:space="preserve"> </w:t>
      </w:r>
      <w:r w:rsidRPr="00C31A8F">
        <w:rPr>
          <w:rFonts w:asciiTheme="minorHAnsi" w:hAnsiTheme="minorHAnsi" w:cstheme="minorHAnsi"/>
        </w:rPr>
        <w:t>tasks</w:t>
      </w:r>
      <w:r w:rsidRPr="00C31A8F">
        <w:rPr>
          <w:rFonts w:asciiTheme="minorHAnsi" w:hAnsiTheme="minorHAnsi" w:cstheme="minorHAnsi"/>
          <w:spacing w:val="-6"/>
        </w:rPr>
        <w:t xml:space="preserve"> </w:t>
      </w:r>
      <w:r w:rsidRPr="00C31A8F">
        <w:rPr>
          <w:rFonts w:asciiTheme="minorHAnsi" w:hAnsiTheme="minorHAnsi" w:cstheme="minorHAnsi"/>
        </w:rPr>
        <w:t>as</w:t>
      </w:r>
      <w:r w:rsidRPr="00C31A8F">
        <w:rPr>
          <w:rFonts w:asciiTheme="minorHAnsi" w:hAnsiTheme="minorHAnsi" w:cstheme="minorHAnsi"/>
          <w:spacing w:val="-6"/>
        </w:rPr>
        <w:t xml:space="preserve"> </w:t>
      </w:r>
      <w:r w:rsidRPr="00C31A8F">
        <w:rPr>
          <w:rFonts w:asciiTheme="minorHAnsi" w:hAnsiTheme="minorHAnsi" w:cstheme="minorHAnsi"/>
        </w:rPr>
        <w:t>Cloud Ops</w:t>
      </w:r>
      <w:r w:rsidRPr="00C31A8F">
        <w:rPr>
          <w:rFonts w:asciiTheme="minorHAnsi" w:hAnsiTheme="minorHAnsi" w:cstheme="minorHAnsi"/>
          <w:spacing w:val="-9"/>
        </w:rPr>
        <w:t xml:space="preserve"> </w:t>
      </w:r>
      <w:r w:rsidRPr="00C31A8F">
        <w:rPr>
          <w:rFonts w:asciiTheme="minorHAnsi" w:hAnsiTheme="minorHAnsi" w:cstheme="minorHAnsi"/>
        </w:rPr>
        <w:t>Automation</w:t>
      </w:r>
      <w:r w:rsidRPr="00C31A8F">
        <w:rPr>
          <w:rFonts w:asciiTheme="minorHAnsi" w:hAnsiTheme="minorHAnsi" w:cstheme="minorHAnsi"/>
          <w:spacing w:val="3"/>
        </w:rPr>
        <w:t xml:space="preserve"> </w:t>
      </w:r>
      <w:r w:rsidRPr="00C31A8F">
        <w:rPr>
          <w:rFonts w:asciiTheme="minorHAnsi" w:hAnsiTheme="minorHAnsi" w:cstheme="minorHAnsi"/>
        </w:rPr>
        <w:t>developer.</w:t>
      </w:r>
    </w:p>
    <w:p w14:paraId="5F9F3836" w14:textId="15D5B685" w:rsidR="00F80F10" w:rsidRPr="00820EEB" w:rsidRDefault="00F80F10" w:rsidP="00820EE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C31A8F">
        <w:rPr>
          <w:rFonts w:asciiTheme="minorHAnsi" w:hAnsiTheme="minorHAnsi" w:cstheme="minorHAnsi"/>
        </w:rPr>
        <w:t>Provided</w:t>
      </w:r>
      <w:r w:rsidRPr="00C31A8F">
        <w:rPr>
          <w:rFonts w:asciiTheme="minorHAnsi" w:hAnsiTheme="minorHAnsi" w:cstheme="minorHAnsi"/>
          <w:spacing w:val="-10"/>
        </w:rPr>
        <w:t xml:space="preserve"> </w:t>
      </w:r>
      <w:r w:rsidRPr="00C31A8F">
        <w:rPr>
          <w:rFonts w:asciiTheme="minorHAnsi" w:hAnsiTheme="minorHAnsi" w:cstheme="minorHAnsi"/>
        </w:rPr>
        <w:t>various</w:t>
      </w:r>
      <w:r w:rsidRPr="00C31A8F">
        <w:rPr>
          <w:rFonts w:asciiTheme="minorHAnsi" w:hAnsiTheme="minorHAnsi" w:cstheme="minorHAnsi"/>
          <w:spacing w:val="-6"/>
        </w:rPr>
        <w:t xml:space="preserve"> </w:t>
      </w:r>
      <w:r w:rsidRPr="00C31A8F">
        <w:rPr>
          <w:rFonts w:asciiTheme="minorHAnsi" w:hAnsiTheme="minorHAnsi" w:cstheme="minorHAnsi"/>
        </w:rPr>
        <w:t>automation</w:t>
      </w:r>
      <w:r w:rsidRPr="00C31A8F">
        <w:rPr>
          <w:rFonts w:asciiTheme="minorHAnsi" w:hAnsiTheme="minorHAnsi" w:cstheme="minorHAnsi"/>
          <w:spacing w:val="-4"/>
        </w:rPr>
        <w:t xml:space="preserve"> </w:t>
      </w:r>
      <w:r w:rsidRPr="00C31A8F">
        <w:rPr>
          <w:rFonts w:asciiTheme="minorHAnsi" w:hAnsiTheme="minorHAnsi" w:cstheme="minorHAnsi"/>
        </w:rPr>
        <w:t>solutions</w:t>
      </w:r>
      <w:r w:rsidRPr="00C31A8F">
        <w:rPr>
          <w:rFonts w:asciiTheme="minorHAnsi" w:hAnsiTheme="minorHAnsi" w:cstheme="minorHAnsi"/>
          <w:spacing w:val="-7"/>
        </w:rPr>
        <w:t xml:space="preserve"> </w:t>
      </w:r>
      <w:r w:rsidRPr="00C31A8F">
        <w:rPr>
          <w:rFonts w:asciiTheme="minorHAnsi" w:hAnsiTheme="minorHAnsi" w:cstheme="minorHAnsi"/>
        </w:rPr>
        <w:t>for</w:t>
      </w:r>
      <w:r w:rsidRPr="00C31A8F">
        <w:rPr>
          <w:rFonts w:asciiTheme="minorHAnsi" w:hAnsiTheme="minorHAnsi" w:cstheme="minorHAnsi"/>
          <w:spacing w:val="-10"/>
        </w:rPr>
        <w:t xml:space="preserve"> </w:t>
      </w:r>
      <w:r w:rsidRPr="00C31A8F">
        <w:rPr>
          <w:rFonts w:asciiTheme="minorHAnsi" w:hAnsiTheme="minorHAnsi" w:cstheme="minorHAnsi"/>
        </w:rPr>
        <w:t>generating</w:t>
      </w:r>
      <w:r w:rsidRPr="00C31A8F">
        <w:rPr>
          <w:rFonts w:asciiTheme="minorHAnsi" w:hAnsiTheme="minorHAnsi" w:cstheme="minorHAnsi"/>
          <w:spacing w:val="-7"/>
        </w:rPr>
        <w:t xml:space="preserve"> </w:t>
      </w:r>
      <w:r w:rsidRPr="00C31A8F">
        <w:rPr>
          <w:rFonts w:asciiTheme="minorHAnsi" w:hAnsiTheme="minorHAnsi" w:cstheme="minorHAnsi"/>
        </w:rPr>
        <w:t>Inventory</w:t>
      </w:r>
      <w:r w:rsidRPr="00C31A8F">
        <w:rPr>
          <w:rFonts w:asciiTheme="minorHAnsi" w:hAnsiTheme="minorHAnsi" w:cstheme="minorHAnsi"/>
          <w:spacing w:val="-8"/>
        </w:rPr>
        <w:t xml:space="preserve"> </w:t>
      </w:r>
      <w:r w:rsidRPr="00C31A8F">
        <w:rPr>
          <w:rFonts w:asciiTheme="minorHAnsi" w:hAnsiTheme="minorHAnsi" w:cstheme="minorHAnsi"/>
        </w:rPr>
        <w:t>reports</w:t>
      </w:r>
      <w:r w:rsidRPr="00C31A8F">
        <w:rPr>
          <w:rFonts w:asciiTheme="minorHAnsi" w:hAnsiTheme="minorHAnsi" w:cstheme="minorHAnsi"/>
          <w:spacing w:val="-4"/>
        </w:rPr>
        <w:t xml:space="preserve"> </w:t>
      </w:r>
      <w:r w:rsidRPr="00C31A8F">
        <w:rPr>
          <w:rFonts w:asciiTheme="minorHAnsi" w:hAnsiTheme="minorHAnsi" w:cstheme="minorHAnsi"/>
        </w:rPr>
        <w:t>of</w:t>
      </w:r>
      <w:r w:rsidRPr="00C31A8F">
        <w:rPr>
          <w:rFonts w:asciiTheme="minorHAnsi" w:hAnsiTheme="minorHAnsi" w:cstheme="minorHAnsi"/>
          <w:spacing w:val="-9"/>
        </w:rPr>
        <w:t xml:space="preserve"> </w:t>
      </w:r>
      <w:r w:rsidRPr="00C31A8F">
        <w:rPr>
          <w:rFonts w:asciiTheme="minorHAnsi" w:hAnsiTheme="minorHAnsi" w:cstheme="minorHAnsi"/>
        </w:rPr>
        <w:t>all</w:t>
      </w:r>
      <w:r w:rsidRPr="00C31A8F"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accounts.</w:t>
      </w:r>
    </w:p>
    <w:p w14:paraId="32C9E39C" w14:textId="77777777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F80F10">
        <w:rPr>
          <w:rFonts w:asciiTheme="minorHAnsi" w:hAnsiTheme="minorHAnsi" w:cstheme="minorHAnsi"/>
          <w:color w:val="000000" w:themeColor="text1"/>
        </w:rPr>
        <w:t>Integration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of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Step</w:t>
      </w:r>
      <w:r w:rsidRPr="00F80F10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Function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with</w:t>
      </w:r>
      <w:r w:rsidRPr="00F80F10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other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AWS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Services</w:t>
      </w:r>
      <w:r w:rsidRPr="00F80F10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&amp;</w:t>
      </w:r>
      <w:r w:rsidRPr="00F80F10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orchestration</w:t>
      </w:r>
      <w:r w:rsidRPr="00F80F10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of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lambda</w:t>
      </w:r>
      <w:r w:rsidRPr="00F80F10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functions</w:t>
      </w:r>
      <w:r w:rsidRPr="00F80F10">
        <w:rPr>
          <w:rFonts w:asciiTheme="minorHAnsi" w:hAnsiTheme="minorHAnsi" w:cstheme="minorHAnsi"/>
          <w:color w:val="000000" w:themeColor="text1"/>
          <w:spacing w:val="-46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using step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function.</w:t>
      </w:r>
    </w:p>
    <w:p w14:paraId="6D94C2C2" w14:textId="77777777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F80F10">
        <w:rPr>
          <w:rFonts w:asciiTheme="minorHAnsi" w:hAnsiTheme="minorHAnsi" w:cstheme="minorHAnsi"/>
          <w:color w:val="000000" w:themeColor="text1"/>
        </w:rPr>
        <w:t>Creation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of</w:t>
      </w:r>
      <w:r w:rsidRPr="00F80F10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Lambda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Function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scripts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using</w:t>
      </w:r>
      <w:r w:rsidRPr="00F80F10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Python</w:t>
      </w:r>
    </w:p>
    <w:p w14:paraId="10DEF931" w14:textId="77777777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F80F10">
        <w:rPr>
          <w:rFonts w:asciiTheme="minorHAnsi" w:hAnsiTheme="minorHAnsi" w:cstheme="minorHAnsi"/>
          <w:color w:val="000000" w:themeColor="text1"/>
          <w:spacing w:val="-1"/>
        </w:rPr>
        <w:t>Working</w:t>
      </w:r>
      <w:r w:rsidRPr="00F80F10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for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AWS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Cloud Ops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team</w:t>
      </w:r>
      <w:r w:rsidRPr="00F80F10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to</w:t>
      </w:r>
      <w:r w:rsidRPr="00F80F10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fulfill</w:t>
      </w:r>
      <w:r w:rsidRPr="00F80F10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automation</w:t>
      </w:r>
      <w:r w:rsidRPr="00F80F10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requirements.</w:t>
      </w:r>
    </w:p>
    <w:p w14:paraId="28000C9D" w14:textId="3F03D3BE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F80F10">
        <w:rPr>
          <w:rFonts w:asciiTheme="minorHAnsi" w:hAnsiTheme="minorHAnsi" w:cstheme="minorHAnsi"/>
          <w:color w:val="000000" w:themeColor="text1"/>
          <w:spacing w:val="-1"/>
        </w:rPr>
        <w:t>Working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with</w:t>
      </w:r>
      <w:r w:rsidRPr="00F80F10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AWS</w:t>
      </w:r>
      <w:r w:rsidRPr="00F80F10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Engineering</w:t>
      </w:r>
      <w:r w:rsidRPr="00F80F10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Team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to</w:t>
      </w:r>
      <w:r w:rsidRPr="00F80F10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integrate</w:t>
      </w:r>
      <w:r w:rsidRPr="00F80F10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the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  <w:spacing w:val="-1"/>
        </w:rPr>
        <w:t>solutions</w:t>
      </w:r>
      <w:r w:rsidRPr="00F80F10">
        <w:rPr>
          <w:rFonts w:asciiTheme="minorHAnsi" w:hAnsiTheme="minorHAnsi" w:cstheme="minorHAnsi"/>
          <w:color w:val="000000" w:themeColor="text1"/>
        </w:rPr>
        <w:t xml:space="preserve"> to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AWS</w:t>
      </w:r>
      <w:r w:rsidRPr="00F80F10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F80F10">
        <w:rPr>
          <w:rFonts w:asciiTheme="minorHAnsi" w:hAnsiTheme="minorHAnsi" w:cstheme="minorHAnsi"/>
          <w:color w:val="000000" w:themeColor="text1"/>
        </w:rPr>
        <w:t>Offering.</w:t>
      </w:r>
    </w:p>
    <w:p w14:paraId="0368E805" w14:textId="77777777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</w:rPr>
        <w:t>Development</w:t>
      </w:r>
      <w:r w:rsidRPr="00C31A8F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</w:rPr>
        <w:t>&amp;</w:t>
      </w:r>
      <w:r w:rsidRPr="00C31A8F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</w:rPr>
        <w:t>deployment</w:t>
      </w:r>
      <w:r w:rsidRPr="00C31A8F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</w:rPr>
        <w:t>Infrastructure</w:t>
      </w:r>
      <w:r w:rsidRPr="00C31A8F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</w:rPr>
        <w:t>using</w:t>
      </w:r>
      <w:r w:rsidRPr="00C31A8F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</w:rPr>
        <w:t>CloudFormation</w:t>
      </w:r>
      <w:r w:rsidRPr="00C31A8F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</w:rPr>
        <w:t>Templates</w:t>
      </w:r>
    </w:p>
    <w:p w14:paraId="6974B14F" w14:textId="373E9ADA" w:rsidR="00F80F10" w:rsidRPr="00F80F10" w:rsidRDefault="00F80F1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 w:rsidRPr="00F80F10">
        <w:rPr>
          <w:rFonts w:asciiTheme="minorHAnsi" w:hAnsiTheme="minorHAnsi" w:cstheme="minorHAnsi"/>
        </w:rPr>
        <w:t>Crea</w:t>
      </w:r>
      <w:r w:rsidRPr="00F80F10">
        <w:rPr>
          <w:rFonts w:asciiTheme="minorHAnsi" w:hAnsiTheme="minorHAnsi" w:cstheme="minorHAnsi"/>
          <w:spacing w:val="-1"/>
        </w:rPr>
        <w:t>ted</w:t>
      </w:r>
      <w:r w:rsidRPr="00F80F10">
        <w:rPr>
          <w:rFonts w:asciiTheme="minorHAnsi" w:hAnsiTheme="minorHAnsi" w:cstheme="minorHAnsi"/>
          <w:spacing w:val="-11"/>
        </w:rPr>
        <w:t xml:space="preserve"> </w:t>
      </w:r>
      <w:r w:rsidRPr="00F80F10">
        <w:rPr>
          <w:rFonts w:asciiTheme="minorHAnsi" w:hAnsiTheme="minorHAnsi" w:cstheme="minorHAnsi"/>
        </w:rPr>
        <w:t>various</w:t>
      </w:r>
      <w:r w:rsidRPr="00F80F10">
        <w:rPr>
          <w:rFonts w:asciiTheme="minorHAnsi" w:hAnsiTheme="minorHAnsi" w:cstheme="minorHAnsi"/>
          <w:spacing w:val="-6"/>
        </w:rPr>
        <w:t xml:space="preserve"> </w:t>
      </w:r>
      <w:r w:rsidRPr="00F80F10">
        <w:rPr>
          <w:rFonts w:asciiTheme="minorHAnsi" w:hAnsiTheme="minorHAnsi" w:cstheme="minorHAnsi"/>
        </w:rPr>
        <w:t>CloudFormation</w:t>
      </w:r>
      <w:r w:rsidRPr="00F80F10">
        <w:rPr>
          <w:rFonts w:asciiTheme="minorHAnsi" w:hAnsiTheme="minorHAnsi" w:cstheme="minorHAnsi"/>
          <w:spacing w:val="-3"/>
        </w:rPr>
        <w:t xml:space="preserve"> </w:t>
      </w:r>
      <w:r w:rsidRPr="00F80F10">
        <w:rPr>
          <w:rFonts w:asciiTheme="minorHAnsi" w:hAnsiTheme="minorHAnsi" w:cstheme="minorHAnsi"/>
        </w:rPr>
        <w:t>templates</w:t>
      </w:r>
      <w:r w:rsidRPr="00F80F10">
        <w:rPr>
          <w:rFonts w:asciiTheme="minorHAnsi" w:hAnsiTheme="minorHAnsi" w:cstheme="minorHAnsi"/>
          <w:spacing w:val="-9"/>
        </w:rPr>
        <w:t xml:space="preserve"> </w:t>
      </w:r>
      <w:r w:rsidRPr="00F80F10">
        <w:rPr>
          <w:rFonts w:asciiTheme="minorHAnsi" w:hAnsiTheme="minorHAnsi" w:cstheme="minorHAnsi"/>
        </w:rPr>
        <w:t>for</w:t>
      </w:r>
      <w:r w:rsidRPr="00F80F10">
        <w:rPr>
          <w:rFonts w:asciiTheme="minorHAnsi" w:hAnsiTheme="minorHAnsi" w:cstheme="minorHAnsi"/>
          <w:spacing w:val="-6"/>
        </w:rPr>
        <w:t xml:space="preserve"> </w:t>
      </w:r>
      <w:r w:rsidRPr="00F80F10">
        <w:rPr>
          <w:rFonts w:asciiTheme="minorHAnsi" w:hAnsiTheme="minorHAnsi" w:cstheme="minorHAnsi"/>
        </w:rPr>
        <w:t>deployment</w:t>
      </w:r>
      <w:r w:rsidRPr="00F80F10">
        <w:rPr>
          <w:rFonts w:asciiTheme="minorHAnsi" w:hAnsiTheme="minorHAnsi" w:cstheme="minorHAnsi"/>
          <w:spacing w:val="-12"/>
        </w:rPr>
        <w:t xml:space="preserve"> </w:t>
      </w:r>
      <w:r w:rsidRPr="00F80F10">
        <w:rPr>
          <w:rFonts w:asciiTheme="minorHAnsi" w:hAnsiTheme="minorHAnsi" w:cstheme="minorHAnsi"/>
        </w:rPr>
        <w:t>of</w:t>
      </w:r>
      <w:r w:rsidRPr="00F80F10">
        <w:rPr>
          <w:rFonts w:asciiTheme="minorHAnsi" w:hAnsiTheme="minorHAnsi" w:cstheme="minorHAnsi"/>
          <w:spacing w:val="-8"/>
        </w:rPr>
        <w:t xml:space="preserve"> </w:t>
      </w:r>
      <w:r w:rsidRPr="00F80F10">
        <w:rPr>
          <w:rFonts w:asciiTheme="minorHAnsi" w:hAnsiTheme="minorHAnsi" w:cstheme="minorHAnsi"/>
        </w:rPr>
        <w:t>AWS</w:t>
      </w:r>
      <w:r w:rsidRPr="00F80F10">
        <w:rPr>
          <w:rFonts w:asciiTheme="minorHAnsi" w:hAnsiTheme="minorHAnsi" w:cstheme="minorHAnsi"/>
          <w:spacing w:val="-5"/>
        </w:rPr>
        <w:t xml:space="preserve"> </w:t>
      </w:r>
      <w:r w:rsidRPr="00F80F10">
        <w:rPr>
          <w:rFonts w:asciiTheme="minorHAnsi" w:hAnsiTheme="minorHAnsi" w:cstheme="minorHAnsi"/>
        </w:rPr>
        <w:t>resources</w:t>
      </w:r>
      <w:r>
        <w:t xml:space="preserve"> Collaborated with cross</w:t>
      </w:r>
      <w:r w:rsidR="00BE78D1">
        <w:t xml:space="preserve"> </w:t>
      </w:r>
      <w:r>
        <w:t>functional teams to understand data requirements and optimize pipeline performance</w:t>
      </w:r>
      <w:r w:rsidRPr="00F80F10">
        <w:rPr>
          <w:spacing w:val="-47"/>
        </w:rPr>
        <w:t xml:space="preserve"> </w:t>
      </w:r>
      <w:r>
        <w:t>to</w:t>
      </w:r>
      <w:r w:rsidRPr="00F80F10">
        <w:rPr>
          <w:spacing w:val="-4"/>
        </w:rPr>
        <w:t xml:space="preserve"> </w:t>
      </w:r>
      <w:r>
        <w:t>meet</w:t>
      </w:r>
      <w:r w:rsidRPr="00F80F10">
        <w:rPr>
          <w:spacing w:val="-4"/>
        </w:rPr>
        <w:t xml:space="preserve"> </w:t>
      </w:r>
      <w:r>
        <w:t>business</w:t>
      </w:r>
      <w:r w:rsidRPr="00F80F10">
        <w:rPr>
          <w:spacing w:val="-1"/>
        </w:rPr>
        <w:t xml:space="preserve"> </w:t>
      </w:r>
      <w:r>
        <w:t>objectives.</w:t>
      </w:r>
    </w:p>
    <w:p w14:paraId="603463D4" w14:textId="77777777" w:rsidR="00F80F10" w:rsidRPr="00F80F10" w:rsidRDefault="0000000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>
        <w:t>Developed AWS automation solutions that contributed to a 40% decrease in ServiceNow incidents and 30%</w:t>
      </w:r>
      <w:r w:rsidRPr="00F80F10">
        <w:rPr>
          <w:spacing w:val="-47"/>
        </w:rPr>
        <w:t xml:space="preserve"> </w:t>
      </w:r>
      <w:r>
        <w:t>decrease</w:t>
      </w:r>
      <w:r w:rsidRPr="00F80F10">
        <w:rPr>
          <w:spacing w:val="-2"/>
        </w:rPr>
        <w:t xml:space="preserve"> </w:t>
      </w:r>
      <w:r>
        <w:t>in</w:t>
      </w:r>
      <w:r w:rsidRPr="00F80F10">
        <w:rPr>
          <w:spacing w:val="-3"/>
        </w:rPr>
        <w:t xml:space="preserve"> </w:t>
      </w:r>
      <w:r>
        <w:t>incident</w:t>
      </w:r>
      <w:r w:rsidRPr="00F80F10">
        <w:rPr>
          <w:spacing w:val="-4"/>
        </w:rPr>
        <w:t xml:space="preserve"> </w:t>
      </w:r>
      <w:r>
        <w:t>resolution</w:t>
      </w:r>
      <w:r w:rsidRPr="00F80F10">
        <w:rPr>
          <w:spacing w:val="-3"/>
        </w:rPr>
        <w:t xml:space="preserve"> </w:t>
      </w:r>
      <w:r>
        <w:t>time</w:t>
      </w:r>
      <w:r w:rsidRPr="00F80F10">
        <w:rPr>
          <w:spacing w:val="-2"/>
        </w:rPr>
        <w:t xml:space="preserve"> </w:t>
      </w:r>
      <w:r>
        <w:t>by</w:t>
      </w:r>
      <w:r w:rsidRPr="00F80F10">
        <w:rPr>
          <w:spacing w:val="-2"/>
        </w:rPr>
        <w:t xml:space="preserve"> </w:t>
      </w:r>
      <w:r>
        <w:t>providing</w:t>
      </w:r>
      <w:r w:rsidRPr="00F80F10">
        <w:rPr>
          <w:spacing w:val="-2"/>
        </w:rPr>
        <w:t xml:space="preserve"> </w:t>
      </w:r>
      <w:r>
        <w:t>vital</w:t>
      </w:r>
      <w:r w:rsidRPr="00F80F10">
        <w:rPr>
          <w:spacing w:val="-5"/>
        </w:rPr>
        <w:t xml:space="preserve"> </w:t>
      </w:r>
      <w:r>
        <w:t>diagnosis</w:t>
      </w:r>
      <w:r w:rsidRPr="00F80F10">
        <w:rPr>
          <w:spacing w:val="-2"/>
        </w:rPr>
        <w:t xml:space="preserve"> </w:t>
      </w:r>
      <w:r>
        <w:t>information.</w:t>
      </w:r>
    </w:p>
    <w:p w14:paraId="31D1D220" w14:textId="77777777" w:rsidR="00F80F10" w:rsidRPr="00F80F10" w:rsidRDefault="00000000" w:rsidP="00F80F1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652"/>
        <w:rPr>
          <w:rFonts w:asciiTheme="minorHAnsi" w:hAnsiTheme="minorHAnsi" w:cstheme="minorHAnsi"/>
        </w:rPr>
      </w:pPr>
      <w:r>
        <w:t>Developed</w:t>
      </w:r>
      <w:r w:rsidRPr="00F80F10">
        <w:rPr>
          <w:spacing w:val="-4"/>
        </w:rPr>
        <w:t xml:space="preserve"> </w:t>
      </w:r>
      <w:r>
        <w:t>Python</w:t>
      </w:r>
      <w:r w:rsidRPr="00F80F10">
        <w:rPr>
          <w:spacing w:val="-5"/>
        </w:rPr>
        <w:t xml:space="preserve"> </w:t>
      </w:r>
      <w:r>
        <w:t>scripts</w:t>
      </w:r>
      <w:r w:rsidRPr="00F80F10">
        <w:rPr>
          <w:spacing w:val="-4"/>
        </w:rPr>
        <w:t xml:space="preserve"> </w:t>
      </w:r>
      <w:r>
        <w:t>for</w:t>
      </w:r>
      <w:r w:rsidRPr="00F80F10">
        <w:rPr>
          <w:spacing w:val="-4"/>
        </w:rPr>
        <w:t xml:space="preserve"> </w:t>
      </w:r>
      <w:r>
        <w:t>AWS</w:t>
      </w:r>
      <w:r w:rsidRPr="00F80F10">
        <w:rPr>
          <w:spacing w:val="-4"/>
        </w:rPr>
        <w:t xml:space="preserve"> </w:t>
      </w:r>
      <w:r>
        <w:t>Lambda</w:t>
      </w:r>
      <w:r w:rsidRPr="00F80F10">
        <w:rPr>
          <w:spacing w:val="-4"/>
        </w:rPr>
        <w:t xml:space="preserve"> </w:t>
      </w:r>
      <w:r>
        <w:t>functions,</w:t>
      </w:r>
      <w:r w:rsidRPr="00F80F10">
        <w:rPr>
          <w:spacing w:val="-2"/>
        </w:rPr>
        <w:t xml:space="preserve"> </w:t>
      </w:r>
      <w:r>
        <w:t>optimizing</w:t>
      </w:r>
      <w:r w:rsidRPr="00F80F10">
        <w:rPr>
          <w:spacing w:val="-3"/>
        </w:rPr>
        <w:t xml:space="preserve"> </w:t>
      </w:r>
      <w:r>
        <w:t>processes</w:t>
      </w:r>
      <w:r w:rsidRPr="00F80F10">
        <w:rPr>
          <w:spacing w:val="-4"/>
        </w:rPr>
        <w:t xml:space="preserve"> </w:t>
      </w:r>
      <w:r>
        <w:t>and</w:t>
      </w:r>
      <w:r w:rsidRPr="00F80F10">
        <w:rPr>
          <w:spacing w:val="-4"/>
        </w:rPr>
        <w:t xml:space="preserve"> </w:t>
      </w:r>
      <w:r>
        <w:t>automation</w:t>
      </w:r>
      <w:r w:rsidRPr="00F80F10">
        <w:rPr>
          <w:spacing w:val="-5"/>
        </w:rPr>
        <w:t xml:space="preserve"> </w:t>
      </w:r>
      <w:r>
        <w:t>efforts.</w:t>
      </w:r>
    </w:p>
    <w:p w14:paraId="1EF7811A" w14:textId="77777777" w:rsidR="00A11E7E" w:rsidRDefault="00A11E7E">
      <w:pPr>
        <w:pStyle w:val="BodyText"/>
        <w:spacing w:before="10"/>
        <w:rPr>
          <w:sz w:val="37"/>
        </w:rPr>
      </w:pPr>
    </w:p>
    <w:p w14:paraId="18207F97" w14:textId="77777777" w:rsidR="00A11E7E" w:rsidRDefault="00000000">
      <w:pPr>
        <w:pStyle w:val="Heading1"/>
      </w:pPr>
      <w:r>
        <w:rPr>
          <w:color w:val="2E5395"/>
        </w:rPr>
        <w:t>Education</w:t>
      </w:r>
    </w:p>
    <w:p w14:paraId="31CB7FB9" w14:textId="53CDD687" w:rsidR="00A11E7E" w:rsidRDefault="001C352F">
      <w:pPr>
        <w:tabs>
          <w:tab w:val="left" w:pos="9142"/>
        </w:tabs>
        <w:spacing w:before="33"/>
        <w:ind w:left="226"/>
      </w:pPr>
      <w:r w:rsidRPr="001C352F">
        <w:rPr>
          <w:b/>
          <w:bCs/>
        </w:rPr>
        <w:t>Malla Reddy College of Engineering and Technology</w:t>
      </w:r>
      <w:r>
        <w:rPr>
          <w:b/>
        </w:rPr>
        <w:tab/>
      </w:r>
      <w:r>
        <w:t>May</w:t>
      </w:r>
      <w:r>
        <w:rPr>
          <w:spacing w:val="-4"/>
        </w:rPr>
        <w:t xml:space="preserve"> </w:t>
      </w:r>
      <w:r>
        <w:t>2021</w:t>
      </w:r>
    </w:p>
    <w:p w14:paraId="66EFBB10" w14:textId="03717BA3" w:rsidR="00A11E7E" w:rsidRDefault="00000000">
      <w:pPr>
        <w:spacing w:before="24"/>
        <w:ind w:left="226"/>
        <w:rPr>
          <w:i/>
        </w:rPr>
      </w:pPr>
      <w:r>
        <w:rPr>
          <w:i/>
        </w:rPr>
        <w:t>B.Tech</w:t>
      </w:r>
      <w:r>
        <w:rPr>
          <w:i/>
          <w:spacing w:val="-1"/>
        </w:rPr>
        <w:t xml:space="preserve"> </w:t>
      </w:r>
      <w:r w:rsidR="001C352F">
        <w:rPr>
          <w:i/>
          <w:spacing w:val="-1"/>
        </w:rPr>
        <w:t>E</w:t>
      </w:r>
      <w:r w:rsidR="001C352F">
        <w:t>lectronics and Communication</w:t>
      </w:r>
    </w:p>
    <w:p w14:paraId="15E8535F" w14:textId="214AABB0" w:rsidR="00A11E7E" w:rsidRDefault="00000000">
      <w:pPr>
        <w:tabs>
          <w:tab w:val="left" w:pos="9142"/>
        </w:tabs>
        <w:spacing w:before="178"/>
        <w:ind w:left="226"/>
      </w:pPr>
      <w:r w:rsidRPr="001C352F">
        <w:rPr>
          <w:b/>
        </w:rPr>
        <w:t>S</w:t>
      </w:r>
      <w:r w:rsidR="001C352F" w:rsidRPr="001C352F">
        <w:rPr>
          <w:b/>
        </w:rPr>
        <w:t>ai Spurthi Institute of Technology</w:t>
      </w:r>
      <w:r>
        <w:rPr>
          <w:b/>
        </w:rPr>
        <w:tab/>
      </w:r>
      <w:r>
        <w:t>May</w:t>
      </w:r>
      <w:r>
        <w:rPr>
          <w:spacing w:val="-4"/>
        </w:rPr>
        <w:t xml:space="preserve"> </w:t>
      </w:r>
      <w:r>
        <w:t>201</w:t>
      </w:r>
      <w:r w:rsidR="001C352F">
        <w:t>8</w:t>
      </w:r>
    </w:p>
    <w:p w14:paraId="0CD30EF9" w14:textId="3BD33008" w:rsidR="00A11E7E" w:rsidRDefault="001C352F">
      <w:pPr>
        <w:spacing w:before="19"/>
        <w:ind w:left="226"/>
        <w:rPr>
          <w:i/>
        </w:rPr>
      </w:pPr>
      <w:r>
        <w:rPr>
          <w:i/>
        </w:rPr>
        <w:t>Polytechnic</w:t>
      </w:r>
      <w:r>
        <w:rPr>
          <w:i/>
          <w:spacing w:val="-5"/>
        </w:rPr>
        <w:t xml:space="preserve"> </w:t>
      </w:r>
      <w:r>
        <w:rPr>
          <w:i/>
        </w:rPr>
        <w:t>(10+3)</w:t>
      </w:r>
    </w:p>
    <w:p w14:paraId="17F2276C" w14:textId="77777777" w:rsidR="00A11E7E" w:rsidRDefault="00A11E7E">
      <w:pPr>
        <w:pStyle w:val="BodyText"/>
        <w:rPr>
          <w:i/>
        </w:rPr>
      </w:pPr>
    </w:p>
    <w:p w14:paraId="3FDF2038" w14:textId="77777777" w:rsidR="00A11E7E" w:rsidRDefault="00A11E7E">
      <w:pPr>
        <w:pStyle w:val="BodyText"/>
        <w:spacing w:before="3"/>
        <w:rPr>
          <w:i/>
          <w:sz w:val="16"/>
        </w:rPr>
      </w:pPr>
    </w:p>
    <w:p w14:paraId="6DE3D0D8" w14:textId="77777777" w:rsidR="00A11E7E" w:rsidRDefault="00000000">
      <w:pPr>
        <w:pStyle w:val="Heading1"/>
      </w:pPr>
      <w:bookmarkStart w:id="0" w:name="Certification"/>
      <w:bookmarkEnd w:id="0"/>
      <w:r>
        <w:rPr>
          <w:color w:val="2E5395"/>
        </w:rPr>
        <w:t>Certification</w:t>
      </w:r>
    </w:p>
    <w:p w14:paraId="57CFD9C4" w14:textId="3CE1AC1B" w:rsidR="00A11E7E" w:rsidRDefault="001C352F">
      <w:pPr>
        <w:pStyle w:val="ListParagraph"/>
        <w:numPr>
          <w:ilvl w:val="0"/>
          <w:numId w:val="1"/>
        </w:numPr>
        <w:tabs>
          <w:tab w:val="left" w:pos="792"/>
          <w:tab w:val="left" w:pos="793"/>
          <w:tab w:val="left" w:pos="6261"/>
        </w:tabs>
        <w:spacing w:before="6" w:line="280" w:lineRule="exact"/>
        <w:ind w:hanging="361"/>
      </w:pPr>
      <w:r w:rsidRPr="001C352F">
        <w:rPr>
          <w:b/>
          <w:bCs/>
        </w:rPr>
        <w:t>AWS Certified Solutions Architect - Associate</w:t>
      </w:r>
      <w:r>
        <w:rPr>
          <w:b/>
        </w:rPr>
        <w:tab/>
      </w:r>
      <w:r>
        <w:t>636436Z1VE41123Y</w:t>
      </w:r>
    </w:p>
    <w:p w14:paraId="5BE2123D" w14:textId="79959F67" w:rsidR="00A11E7E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  <w:tab w:val="left" w:pos="6261"/>
        </w:tabs>
        <w:spacing w:line="279" w:lineRule="exact"/>
        <w:ind w:hanging="361"/>
      </w:pP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Certified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Practitioner</w:t>
      </w:r>
      <w:r>
        <w:rPr>
          <w:b/>
        </w:rPr>
        <w:tab/>
      </w:r>
      <w:r w:rsidR="001C352F">
        <w:t>6F3K9SELFN41QG5G</w:t>
      </w:r>
    </w:p>
    <w:p w14:paraId="0AE2866E" w14:textId="06A9A5B6" w:rsidR="00A11E7E" w:rsidRDefault="001C352F">
      <w:pPr>
        <w:pStyle w:val="ListParagraph"/>
        <w:numPr>
          <w:ilvl w:val="0"/>
          <w:numId w:val="1"/>
        </w:numPr>
        <w:tabs>
          <w:tab w:val="left" w:pos="792"/>
          <w:tab w:val="left" w:pos="793"/>
          <w:tab w:val="left" w:pos="6261"/>
        </w:tabs>
        <w:spacing w:line="279" w:lineRule="exact"/>
        <w:ind w:hanging="361"/>
      </w:pPr>
      <w:r w:rsidRPr="001C352F">
        <w:rPr>
          <w:b/>
          <w:bCs/>
        </w:rPr>
        <w:t>AZ-900 Microsoft Azure Fundamentals</w:t>
      </w:r>
      <w:r>
        <w:rPr>
          <w:b/>
        </w:rPr>
        <w:tab/>
      </w:r>
      <w:r>
        <w:t>I589-4199</w:t>
      </w:r>
    </w:p>
    <w:p w14:paraId="2F4BDC64" w14:textId="77777777" w:rsidR="00A11E7E" w:rsidRDefault="00A11E7E">
      <w:pPr>
        <w:pStyle w:val="BodyText"/>
        <w:rPr>
          <w:sz w:val="37"/>
        </w:rPr>
      </w:pPr>
    </w:p>
    <w:p w14:paraId="0C52A52C" w14:textId="77777777" w:rsidR="00A11E7E" w:rsidRDefault="00000000">
      <w:pPr>
        <w:pStyle w:val="Heading1"/>
        <w:spacing w:line="335" w:lineRule="exact"/>
      </w:pPr>
      <w:bookmarkStart w:id="1" w:name="Rewards_and_Achievement"/>
      <w:bookmarkEnd w:id="1"/>
      <w:r>
        <w:rPr>
          <w:color w:val="2E5395"/>
        </w:rPr>
        <w:t>Rewards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Achievement</w:t>
      </w:r>
    </w:p>
    <w:p w14:paraId="59974F57" w14:textId="77777777" w:rsidR="00A11E7E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line="261" w:lineRule="exact"/>
        <w:ind w:hanging="361"/>
      </w:pPr>
      <w:r>
        <w:t>Received</w:t>
      </w:r>
      <w:r>
        <w:rPr>
          <w:spacing w:val="-3"/>
        </w:rPr>
        <w:t xml:space="preserve"> </w:t>
      </w:r>
      <w:r>
        <w:t>quarterly</w:t>
      </w:r>
      <w:r>
        <w:rPr>
          <w:spacing w:val="-3"/>
        </w:rPr>
        <w:t xml:space="preserve"> </w:t>
      </w:r>
      <w:r>
        <w:t>Champs</w:t>
      </w:r>
      <w:r>
        <w:rPr>
          <w:spacing w:val="-3"/>
        </w:rPr>
        <w:t xml:space="preserve"> </w:t>
      </w:r>
      <w:r>
        <w:t>Awards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half-yearly</w:t>
      </w:r>
      <w:r>
        <w:rPr>
          <w:spacing w:val="-2"/>
        </w:rPr>
        <w:t xml:space="preserve"> </w:t>
      </w:r>
      <w:r>
        <w:t>Collaborators</w:t>
      </w:r>
      <w:r>
        <w:rPr>
          <w:spacing w:val="-3"/>
        </w:rPr>
        <w:t xml:space="preserve"> </w:t>
      </w:r>
      <w:r>
        <w:t>Award.</w:t>
      </w:r>
    </w:p>
    <w:p w14:paraId="1CCBABF4" w14:textId="77777777" w:rsidR="00A11E7E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line="255" w:lineRule="exact"/>
        <w:ind w:hanging="361"/>
      </w:pPr>
      <w:r>
        <w:t>Received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awards.</w:t>
      </w:r>
    </w:p>
    <w:p w14:paraId="334F0EEF" w14:textId="6F76046F" w:rsidR="00B8736D" w:rsidRDefault="00000000" w:rsidP="00B8736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line="268" w:lineRule="exact"/>
        <w:ind w:hanging="361"/>
      </w:pPr>
      <w:r>
        <w:t>Participation</w:t>
      </w:r>
      <w:r>
        <w:rPr>
          <w:spacing w:val="-5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ITO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Hackathon.</w:t>
      </w:r>
    </w:p>
    <w:p w14:paraId="040D17D0" w14:textId="240486EC" w:rsidR="00820EEB" w:rsidRDefault="00820EEB" w:rsidP="00B8736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line="268" w:lineRule="exact"/>
        <w:ind w:hanging="361"/>
      </w:pPr>
      <w:r>
        <w:t>Received Lean Six Sigma Yellow Belt and Green Belt Certificates for Automation Projects.</w:t>
      </w:r>
    </w:p>
    <w:sectPr w:rsidR="00820EEB">
      <w:type w:val="continuous"/>
      <w:pgSz w:w="11910" w:h="16840"/>
      <w:pgMar w:top="44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D63"/>
    <w:multiLevelType w:val="hybridMultilevel"/>
    <w:tmpl w:val="6448A2A8"/>
    <w:lvl w:ilvl="0" w:tplc="CEE002A8">
      <w:start w:val="1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4951"/>
    <w:multiLevelType w:val="hybridMultilevel"/>
    <w:tmpl w:val="FBEAEC9A"/>
    <w:lvl w:ilvl="0" w:tplc="6B6A4720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color w:val="2E5395"/>
        <w:w w:val="100"/>
        <w:sz w:val="22"/>
        <w:szCs w:val="22"/>
        <w:lang w:val="en-US" w:eastAsia="en-US" w:bidi="ar-SA"/>
      </w:rPr>
    </w:lvl>
    <w:lvl w:ilvl="1" w:tplc="1C24D26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68BC50F4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18500616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CB36575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B798E2E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6" w:tplc="8A4268B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7" w:tplc="40BE07C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A0B857B2">
      <w:numFmt w:val="bullet"/>
      <w:lvlText w:val="•"/>
      <w:lvlJc w:val="left"/>
      <w:pPr>
        <w:ind w:left="89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3B0523"/>
    <w:multiLevelType w:val="hybridMultilevel"/>
    <w:tmpl w:val="31D8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2194"/>
    <w:multiLevelType w:val="multilevel"/>
    <w:tmpl w:val="B2E2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B328A4"/>
    <w:multiLevelType w:val="hybridMultilevel"/>
    <w:tmpl w:val="BBEE34BA"/>
    <w:lvl w:ilvl="0" w:tplc="4B50BDF2">
      <w:numFmt w:val="bullet"/>
      <w:lvlText w:val=""/>
      <w:lvlJc w:val="left"/>
      <w:pPr>
        <w:ind w:left="9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A0E66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456C8DE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8A9E6BA2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B37E5518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5" w:tplc="0EFE9AD8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FA38DB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08A4FD2A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D14CD1EC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num w:numId="1" w16cid:durableId="344358669">
    <w:abstractNumId w:val="1"/>
  </w:num>
  <w:num w:numId="2" w16cid:durableId="740906049">
    <w:abstractNumId w:val="4"/>
  </w:num>
  <w:num w:numId="3" w16cid:durableId="1772704320">
    <w:abstractNumId w:val="3"/>
  </w:num>
  <w:num w:numId="4" w16cid:durableId="540243313">
    <w:abstractNumId w:val="0"/>
  </w:num>
  <w:num w:numId="5" w16cid:durableId="196464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E7E"/>
    <w:rsid w:val="00004F56"/>
    <w:rsid w:val="000E06E0"/>
    <w:rsid w:val="001647F0"/>
    <w:rsid w:val="001B43FB"/>
    <w:rsid w:val="001C352F"/>
    <w:rsid w:val="002342AC"/>
    <w:rsid w:val="002B60AA"/>
    <w:rsid w:val="00305473"/>
    <w:rsid w:val="003238A7"/>
    <w:rsid w:val="003D0D35"/>
    <w:rsid w:val="003D4C43"/>
    <w:rsid w:val="003E57A7"/>
    <w:rsid w:val="00435CD3"/>
    <w:rsid w:val="00446AA3"/>
    <w:rsid w:val="0047440F"/>
    <w:rsid w:val="004E695C"/>
    <w:rsid w:val="0055574C"/>
    <w:rsid w:val="00564D9B"/>
    <w:rsid w:val="00576EDB"/>
    <w:rsid w:val="005D0684"/>
    <w:rsid w:val="005D390A"/>
    <w:rsid w:val="005D43EA"/>
    <w:rsid w:val="00661133"/>
    <w:rsid w:val="0066364E"/>
    <w:rsid w:val="00671620"/>
    <w:rsid w:val="00677F2B"/>
    <w:rsid w:val="00681DBE"/>
    <w:rsid w:val="00712136"/>
    <w:rsid w:val="00741806"/>
    <w:rsid w:val="00766468"/>
    <w:rsid w:val="007739D5"/>
    <w:rsid w:val="00773F2C"/>
    <w:rsid w:val="007B6DC1"/>
    <w:rsid w:val="007E0443"/>
    <w:rsid w:val="00814D54"/>
    <w:rsid w:val="00820EEB"/>
    <w:rsid w:val="00863E2B"/>
    <w:rsid w:val="009007D5"/>
    <w:rsid w:val="009D6AAF"/>
    <w:rsid w:val="009F703B"/>
    <w:rsid w:val="00A11E7E"/>
    <w:rsid w:val="00A70FFA"/>
    <w:rsid w:val="00AF79A7"/>
    <w:rsid w:val="00B27DA4"/>
    <w:rsid w:val="00B3125F"/>
    <w:rsid w:val="00B65B21"/>
    <w:rsid w:val="00B8736D"/>
    <w:rsid w:val="00BA256D"/>
    <w:rsid w:val="00BA5BD9"/>
    <w:rsid w:val="00BE78D1"/>
    <w:rsid w:val="00BF5D5E"/>
    <w:rsid w:val="00C24F62"/>
    <w:rsid w:val="00C60E67"/>
    <w:rsid w:val="00C651C9"/>
    <w:rsid w:val="00C739CB"/>
    <w:rsid w:val="00CB2000"/>
    <w:rsid w:val="00CE1453"/>
    <w:rsid w:val="00D11970"/>
    <w:rsid w:val="00D35935"/>
    <w:rsid w:val="00D672A5"/>
    <w:rsid w:val="00D720CD"/>
    <w:rsid w:val="00D908C3"/>
    <w:rsid w:val="00E40EDA"/>
    <w:rsid w:val="00E8625D"/>
    <w:rsid w:val="00ED0AB1"/>
    <w:rsid w:val="00EE46EB"/>
    <w:rsid w:val="00EF5333"/>
    <w:rsid w:val="00F1307E"/>
    <w:rsid w:val="00F739D3"/>
    <w:rsid w:val="00F80F10"/>
    <w:rsid w:val="00FA3640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951197"/>
  <w15:docId w15:val="{A8D55716-5D99-4BB5-A00D-FC69DC05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8" w:lineRule="exact"/>
      <w:ind w:left="11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7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6D"/>
    <w:rPr>
      <w:color w:val="605E5C"/>
      <w:shd w:val="clear" w:color="auto" w:fill="E1DFDD"/>
    </w:rPr>
  </w:style>
  <w:style w:type="character" w:customStyle="1" w:styleId="WW8Num2z0">
    <w:name w:val="WW8Num2z0"/>
    <w:rsid w:val="00F80F10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varamakrishna-sanika-948443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ram2000sanik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Tushar</dc:creator>
  <cp:lastModifiedBy>Sanika, Sivaramakrishna</cp:lastModifiedBy>
  <cp:revision>69</cp:revision>
  <cp:lastPrinted>2024-06-26T12:11:00Z</cp:lastPrinted>
  <dcterms:created xsi:type="dcterms:W3CDTF">2024-05-30T08:04:00Z</dcterms:created>
  <dcterms:modified xsi:type="dcterms:W3CDTF">2024-06-28T04:55:00Z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2024-05-23T00:00:00Z</vt:filetime>
  </property>
</Properties>
</file>