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A9AF8">
      <w:pPr>
        <w:pStyle w:val="8"/>
      </w:pPr>
      <w:r>
        <w:t xml:space="preserve">PROJECT </w:t>
      </w:r>
      <w:r>
        <w:rPr>
          <w:spacing w:val="-2"/>
        </w:rPr>
        <w:t>DOCUMENTATION</w:t>
      </w:r>
    </w:p>
    <w:p w14:paraId="2174BD8E">
      <w:pPr>
        <w:spacing w:before="121"/>
        <w:ind w:left="0" w:right="0" w:firstLine="0"/>
        <w:jc w:val="center"/>
        <w:rPr>
          <w:b/>
          <w:sz w:val="28"/>
        </w:rPr>
      </w:pPr>
      <w:r>
        <w:rPr>
          <w:b/>
          <w:sz w:val="28"/>
        </w:rPr>
        <w:t xml:space="preserve">Implement Client Script &amp; UI Policy </w:t>
      </w:r>
      <w:r>
        <w:rPr>
          <w:b/>
          <w:spacing w:val="-2"/>
          <w:sz w:val="28"/>
        </w:rPr>
        <w:t>(Incident)</w:t>
      </w:r>
    </w:p>
    <w:p w14:paraId="1120D32F">
      <w:pPr>
        <w:pStyle w:val="7"/>
        <w:spacing w:before="214" w:line="388" w:lineRule="auto"/>
        <w:ind w:left="192" w:right="4432" w:firstLine="0"/>
        <w:rPr>
          <w:rFonts w:hint="default"/>
          <w:sz w:val="21"/>
          <w:szCs w:val="21"/>
          <w:lang w:val="en-US"/>
        </w:rPr>
      </w:pPr>
      <w:r>
        <w:rPr>
          <w:sz w:val="21"/>
          <w:szCs w:val="21"/>
        </w:rPr>
        <w:t>Project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Title: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Implement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Client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Script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UI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Policy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(Incident) Team ID: SWTID-2026-</w:t>
      </w:r>
      <w:r>
        <w:rPr>
          <w:rFonts w:hint="default"/>
          <w:sz w:val="21"/>
          <w:szCs w:val="21"/>
          <w:lang w:val="en-US"/>
        </w:rPr>
        <w:t>9846</w:t>
      </w:r>
    </w:p>
    <w:p w14:paraId="62FE8C26">
      <w:pPr>
        <w:pStyle w:val="7"/>
        <w:spacing w:before="1"/>
        <w:ind w:left="192" w:firstLine="0"/>
        <w:rPr>
          <w:rFonts w:hint="default"/>
          <w:sz w:val="21"/>
          <w:szCs w:val="21"/>
          <w:lang w:val="en-US"/>
        </w:rPr>
      </w:pPr>
      <w:r>
        <w:rPr>
          <w:sz w:val="21"/>
          <w:szCs w:val="21"/>
        </w:rPr>
        <w:t xml:space="preserve">Team Size: </w:t>
      </w:r>
      <w:r>
        <w:rPr>
          <w:rFonts w:hint="default"/>
          <w:sz w:val="21"/>
          <w:szCs w:val="21"/>
          <w:lang w:val="en-US"/>
        </w:rPr>
        <w:t>5</w:t>
      </w:r>
    </w:p>
    <w:p w14:paraId="1534A928">
      <w:pPr>
        <w:pStyle w:val="7"/>
        <w:ind w:left="192" w:firstLine="0"/>
        <w:rPr>
          <w:rFonts w:hint="default"/>
          <w:sz w:val="21"/>
          <w:szCs w:val="21"/>
          <w:lang w:val="en-US"/>
        </w:rPr>
      </w:pPr>
      <w:r>
        <w:rPr>
          <w:sz w:val="21"/>
          <w:szCs w:val="21"/>
        </w:rPr>
        <w:t xml:space="preserve">Team Leader: </w:t>
      </w:r>
      <w:r>
        <w:rPr>
          <w:rFonts w:hint="default"/>
          <w:sz w:val="21"/>
          <w:szCs w:val="21"/>
          <w:lang w:val="en-US"/>
        </w:rPr>
        <w:t>B.Sivaranjani</w:t>
      </w:r>
    </w:p>
    <w:p w14:paraId="0C2481DB">
      <w:pPr>
        <w:pStyle w:val="7"/>
        <w:spacing w:line="388" w:lineRule="auto"/>
        <w:ind w:left="192" w:right="3645" w:firstLine="0"/>
        <w:rPr>
          <w:rFonts w:hint="default"/>
          <w:sz w:val="21"/>
          <w:szCs w:val="21"/>
          <w:lang w:val="en-US"/>
        </w:rPr>
      </w:pPr>
      <w:r>
        <w:rPr>
          <w:sz w:val="21"/>
          <w:szCs w:val="21"/>
        </w:rPr>
        <w:t>Team</w:t>
      </w:r>
      <w:r>
        <w:rPr>
          <w:spacing w:val="-10"/>
          <w:sz w:val="21"/>
          <w:szCs w:val="21"/>
        </w:rPr>
        <w:t xml:space="preserve"> </w:t>
      </w:r>
      <w:r>
        <w:rPr>
          <w:sz w:val="21"/>
          <w:szCs w:val="21"/>
        </w:rPr>
        <w:t>Leader</w:t>
      </w:r>
      <w:r>
        <w:rPr>
          <w:spacing w:val="-10"/>
          <w:sz w:val="21"/>
          <w:szCs w:val="21"/>
        </w:rPr>
        <w:t xml:space="preserve"> </w:t>
      </w:r>
      <w:r>
        <w:rPr>
          <w:sz w:val="21"/>
          <w:szCs w:val="21"/>
        </w:rPr>
        <w:t>Mail</w:t>
      </w:r>
      <w:r>
        <w:rPr>
          <w:spacing w:val="-10"/>
          <w:sz w:val="21"/>
          <w:szCs w:val="21"/>
        </w:rPr>
        <w:t xml:space="preserve"> </w:t>
      </w:r>
      <w:r>
        <w:rPr>
          <w:sz w:val="21"/>
          <w:szCs w:val="21"/>
        </w:rPr>
        <w:t>ID:</w:t>
      </w:r>
      <w:r>
        <w:rPr>
          <w:spacing w:val="-10"/>
          <w:sz w:val="21"/>
          <w:szCs w:val="21"/>
        </w:rPr>
        <w:t xml:space="preserve"> </w:t>
      </w:r>
      <w:r>
        <w:rPr>
          <w:rFonts w:hint="default"/>
          <w:spacing w:val="-10"/>
          <w:sz w:val="21"/>
          <w:szCs w:val="21"/>
          <w:lang w:val="en-US"/>
        </w:rPr>
        <w:t>sivaranjani9360729160</w:t>
      </w:r>
      <w:r>
        <w:rPr>
          <w:sz w:val="21"/>
          <w:szCs w:val="21"/>
        </w:rPr>
        <w:fldChar w:fldCharType="begin"/>
      </w:r>
      <w:r>
        <w:rPr>
          <w:sz w:val="21"/>
          <w:szCs w:val="21"/>
        </w:rPr>
        <w:instrText xml:space="preserve"> HYPERLINK "mailto:bhuvaneshwarisaravanan.2023@gmail.com" \h </w:instrText>
      </w:r>
      <w:r>
        <w:rPr>
          <w:sz w:val="21"/>
          <w:szCs w:val="21"/>
        </w:rPr>
        <w:fldChar w:fldCharType="separate"/>
      </w:r>
      <w:r>
        <w:rPr>
          <w:sz w:val="21"/>
          <w:szCs w:val="21"/>
        </w:rPr>
        <w:t>@gmail.com</w:t>
      </w:r>
      <w:r>
        <w:rPr>
          <w:sz w:val="21"/>
          <w:szCs w:val="21"/>
        </w:rPr>
        <w:fldChar w:fldCharType="end"/>
      </w:r>
      <w:r>
        <w:rPr>
          <w:sz w:val="21"/>
          <w:szCs w:val="21"/>
        </w:rPr>
        <w:t xml:space="preserve"> TeamMembers:</w:t>
      </w:r>
      <w:r>
        <w:rPr>
          <w:rFonts w:hint="default"/>
          <w:sz w:val="21"/>
          <w:szCs w:val="21"/>
          <w:lang w:val="en-US"/>
        </w:rPr>
        <w:t>S.SabeenaBegum</w:t>
      </w:r>
      <w:r>
        <w:rPr>
          <w:sz w:val="21"/>
          <w:szCs w:val="21"/>
        </w:rPr>
        <w:t>,</w:t>
      </w:r>
      <w:r>
        <w:rPr>
          <w:rFonts w:hint="default"/>
          <w:sz w:val="21"/>
          <w:szCs w:val="21"/>
          <w:lang w:val="en-US"/>
        </w:rPr>
        <w:t>K.Bhavadharani,V.Prithika,F.Snegavini</w:t>
      </w:r>
    </w:p>
    <w:p w14:paraId="2609B7F5">
      <w:pPr>
        <w:pStyle w:val="7"/>
        <w:spacing w:before="0" w:line="276" w:lineRule="auto"/>
        <w:ind w:left="192" w:firstLine="0"/>
      </w:pPr>
      <w:r>
        <w:t>Incident records often require consistent and accurate data entry to ensure effective triage, routing, and resolution. However, relying solely on manual checks and user awareness can lead to incomplete, inconsistent,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incorrect</w:t>
      </w:r>
      <w:r>
        <w:rPr>
          <w:spacing w:val="-4"/>
        </w:rPr>
        <w:t xml:space="preserve"> </w:t>
      </w:r>
      <w:r>
        <w:t>submissions,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may</w:t>
      </w:r>
      <w:r>
        <w:rPr>
          <w:spacing w:val="-4"/>
        </w:rPr>
        <w:t xml:space="preserve"> </w:t>
      </w:r>
      <w:r>
        <w:t>affect</w:t>
      </w:r>
      <w:r>
        <w:rPr>
          <w:spacing w:val="-4"/>
        </w:rPr>
        <w:t xml:space="preserve"> </w:t>
      </w:r>
      <w:r>
        <w:t>reporting</w:t>
      </w:r>
      <w:r>
        <w:rPr>
          <w:spacing w:val="-4"/>
        </w:rPr>
        <w:t xml:space="preserve"> </w:t>
      </w:r>
      <w:r>
        <w:t>accuracy,</w:t>
      </w:r>
      <w:r>
        <w:rPr>
          <w:spacing w:val="-4"/>
        </w:rPr>
        <w:t xml:space="preserve"> </w:t>
      </w:r>
      <w:r>
        <w:t>SLA</w:t>
      </w:r>
      <w:r>
        <w:rPr>
          <w:spacing w:val="-4"/>
        </w:rPr>
        <w:t xml:space="preserve"> </w:t>
      </w:r>
      <w:r>
        <w:t>compliance,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overall service quality.</w:t>
      </w:r>
    </w:p>
    <w:p w14:paraId="6FFB42D2">
      <w:pPr>
        <w:pStyle w:val="7"/>
        <w:spacing w:before="116" w:line="276" w:lineRule="auto"/>
        <w:ind w:left="192" w:right="285" w:firstLine="0"/>
      </w:pPr>
      <w:r>
        <w:t>The</w:t>
      </w:r>
      <w:r>
        <w:rPr>
          <w:spacing w:val="-3"/>
        </w:rPr>
        <w:t xml:space="preserve"> </w:t>
      </w:r>
      <w:r>
        <w:t>objective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demonstrate</w:t>
      </w:r>
      <w:r>
        <w:rPr>
          <w:spacing w:val="-3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ServiceNow</w:t>
      </w:r>
      <w:r>
        <w:rPr>
          <w:spacing w:val="-3"/>
        </w:rPr>
        <w:t xml:space="preserve"> </w:t>
      </w:r>
      <w:r>
        <w:t>client-side</w:t>
      </w:r>
      <w:r>
        <w:rPr>
          <w:spacing w:val="-3"/>
        </w:rPr>
        <w:t xml:space="preserve"> </w:t>
      </w:r>
      <w:r>
        <w:t>controls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enforce</w:t>
      </w:r>
      <w:r>
        <w:rPr>
          <w:spacing w:val="-3"/>
        </w:rPr>
        <w:t xml:space="preserve"> </w:t>
      </w:r>
      <w:r>
        <w:t>Incident data integrity. UI Policies and Client Scripts dynamically make fields mandatory, auto-populate values, control field behavior, and prevent submission when required conditions are not met.</w:t>
      </w:r>
    </w:p>
    <w:p w14:paraId="73BB8E4C">
      <w:pPr>
        <w:pStyle w:val="2"/>
      </w:pPr>
      <w:r>
        <w:rPr>
          <w:spacing w:val="-2"/>
        </w:rPr>
        <w:t>Scenarios</w:t>
      </w:r>
    </w:p>
    <w:p w14:paraId="00CCD3EF">
      <w:pPr>
        <w:pStyle w:val="10"/>
        <w:numPr>
          <w:ilvl w:val="0"/>
          <w:numId w:val="1"/>
        </w:numPr>
        <w:tabs>
          <w:tab w:val="left" w:pos="330"/>
        </w:tabs>
        <w:spacing w:before="130" w:after="0" w:line="276" w:lineRule="auto"/>
        <w:ind w:left="192" w:right="733" w:firstLine="0"/>
        <w:jc w:val="left"/>
        <w:rPr>
          <w:sz w:val="22"/>
        </w:rPr>
      </w:pPr>
      <w:r>
        <w:rPr>
          <w:sz w:val="22"/>
        </w:rPr>
        <w:t>When</w:t>
      </w:r>
      <w:r>
        <w:rPr>
          <w:spacing w:val="-3"/>
          <w:sz w:val="22"/>
        </w:rPr>
        <w:t xml:space="preserve"> </w:t>
      </w:r>
      <w:r>
        <w:rPr>
          <w:sz w:val="22"/>
        </w:rPr>
        <w:t>an</w:t>
      </w:r>
      <w:r>
        <w:rPr>
          <w:spacing w:val="-3"/>
          <w:sz w:val="22"/>
        </w:rPr>
        <w:t xml:space="preserve"> </w:t>
      </w:r>
      <w:r>
        <w:rPr>
          <w:sz w:val="22"/>
        </w:rPr>
        <w:t>Incident</w:t>
      </w:r>
      <w:r>
        <w:rPr>
          <w:spacing w:val="-3"/>
          <w:sz w:val="22"/>
        </w:rPr>
        <w:t xml:space="preserve"> </w:t>
      </w:r>
      <w:r>
        <w:rPr>
          <w:sz w:val="22"/>
        </w:rPr>
        <w:t>has</w:t>
      </w:r>
      <w:r>
        <w:rPr>
          <w:spacing w:val="-3"/>
          <w:sz w:val="22"/>
        </w:rPr>
        <w:t xml:space="preserve"> </w:t>
      </w:r>
      <w:r>
        <w:rPr>
          <w:sz w:val="22"/>
        </w:rPr>
        <w:t>Impact</w:t>
      </w:r>
      <w:r>
        <w:rPr>
          <w:spacing w:val="-3"/>
          <w:sz w:val="22"/>
        </w:rPr>
        <w:t xml:space="preserve"> </w:t>
      </w:r>
      <w:r>
        <w:rPr>
          <w:sz w:val="22"/>
        </w:rPr>
        <w:t>set</w:t>
      </w:r>
      <w:r>
        <w:rPr>
          <w:spacing w:val="-3"/>
          <w:sz w:val="22"/>
        </w:rPr>
        <w:t xml:space="preserve"> </w:t>
      </w:r>
      <w:r>
        <w:rPr>
          <w:sz w:val="22"/>
        </w:rPr>
        <w:t>to</w:t>
      </w:r>
      <w:r>
        <w:rPr>
          <w:spacing w:val="-3"/>
          <w:sz w:val="22"/>
        </w:rPr>
        <w:t xml:space="preserve"> </w:t>
      </w:r>
      <w:r>
        <w:rPr>
          <w:sz w:val="22"/>
        </w:rPr>
        <w:t>High,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Assignment</w:t>
      </w:r>
      <w:r>
        <w:rPr>
          <w:spacing w:val="-3"/>
          <w:sz w:val="22"/>
        </w:rPr>
        <w:t xml:space="preserve"> </w:t>
      </w:r>
      <w:r>
        <w:rPr>
          <w:sz w:val="22"/>
        </w:rPr>
        <w:t>group</w:t>
      </w:r>
      <w:r>
        <w:rPr>
          <w:spacing w:val="-3"/>
          <w:sz w:val="22"/>
        </w:rPr>
        <w:t xml:space="preserve"> </w:t>
      </w:r>
      <w:r>
        <w:rPr>
          <w:sz w:val="22"/>
        </w:rPr>
        <w:t>becomes</w:t>
      </w:r>
      <w:r>
        <w:rPr>
          <w:spacing w:val="-3"/>
          <w:sz w:val="22"/>
        </w:rPr>
        <w:t xml:space="preserve"> </w:t>
      </w:r>
      <w:r>
        <w:rPr>
          <w:sz w:val="22"/>
        </w:rPr>
        <w:t>mandatory</w:t>
      </w:r>
      <w:r>
        <w:rPr>
          <w:spacing w:val="-3"/>
          <w:sz w:val="22"/>
        </w:rPr>
        <w:t xml:space="preserve"> </w:t>
      </w:r>
      <w:r>
        <w:rPr>
          <w:sz w:val="22"/>
        </w:rPr>
        <w:t>through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 xml:space="preserve">UI </w:t>
      </w:r>
      <w:r>
        <w:rPr>
          <w:spacing w:val="-2"/>
          <w:sz w:val="22"/>
        </w:rPr>
        <w:t>Policy.</w:t>
      </w:r>
    </w:p>
    <w:p w14:paraId="5EF04219">
      <w:pPr>
        <w:pStyle w:val="10"/>
        <w:numPr>
          <w:ilvl w:val="0"/>
          <w:numId w:val="1"/>
        </w:numPr>
        <w:tabs>
          <w:tab w:val="left" w:pos="330"/>
        </w:tabs>
        <w:spacing w:before="118" w:after="0" w:line="276" w:lineRule="auto"/>
        <w:ind w:left="192" w:right="452" w:firstLine="0"/>
        <w:jc w:val="left"/>
        <w:rPr>
          <w:sz w:val="22"/>
        </w:rPr>
      </w:pPr>
      <w:r>
        <w:rPr>
          <w:sz w:val="22"/>
        </w:rPr>
        <w:t>When</w:t>
      </w:r>
      <w:r>
        <w:rPr>
          <w:spacing w:val="-3"/>
          <w:sz w:val="22"/>
        </w:rPr>
        <w:t xml:space="preserve"> </w:t>
      </w:r>
      <w:r>
        <w:rPr>
          <w:sz w:val="22"/>
        </w:rPr>
        <w:t>Impact</w:t>
      </w:r>
      <w:r>
        <w:rPr>
          <w:spacing w:val="-3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High,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Urgency</w:t>
      </w:r>
      <w:r>
        <w:rPr>
          <w:spacing w:val="-3"/>
          <w:sz w:val="22"/>
        </w:rPr>
        <w:t xml:space="preserve"> </w:t>
      </w:r>
      <w:r>
        <w:rPr>
          <w:sz w:val="22"/>
        </w:rPr>
        <w:t>field</w:t>
      </w:r>
      <w:r>
        <w:rPr>
          <w:spacing w:val="-3"/>
          <w:sz w:val="22"/>
        </w:rPr>
        <w:t xml:space="preserve"> </w:t>
      </w:r>
      <w:r>
        <w:rPr>
          <w:sz w:val="22"/>
        </w:rPr>
        <w:t>becomes</w:t>
      </w:r>
      <w:r>
        <w:rPr>
          <w:spacing w:val="-3"/>
          <w:sz w:val="22"/>
        </w:rPr>
        <w:t xml:space="preserve"> </w:t>
      </w:r>
      <w:r>
        <w:rPr>
          <w:sz w:val="22"/>
        </w:rPr>
        <w:t>read-only</w:t>
      </w:r>
      <w:r>
        <w:rPr>
          <w:spacing w:val="-3"/>
          <w:sz w:val="22"/>
        </w:rPr>
        <w:t xml:space="preserve"> </w:t>
      </w:r>
      <w:r>
        <w:rPr>
          <w:sz w:val="22"/>
        </w:rPr>
        <w:t>and</w:t>
      </w:r>
      <w:r>
        <w:rPr>
          <w:spacing w:val="-3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automatically</w:t>
      </w:r>
      <w:r>
        <w:rPr>
          <w:spacing w:val="-3"/>
          <w:sz w:val="22"/>
        </w:rPr>
        <w:t xml:space="preserve"> </w:t>
      </w:r>
      <w:r>
        <w:rPr>
          <w:sz w:val="22"/>
        </w:rPr>
        <w:t>set</w:t>
      </w:r>
      <w:r>
        <w:rPr>
          <w:spacing w:val="-3"/>
          <w:sz w:val="22"/>
        </w:rPr>
        <w:t xml:space="preserve"> </w:t>
      </w:r>
      <w:r>
        <w:rPr>
          <w:sz w:val="22"/>
        </w:rPr>
        <w:t>to</w:t>
      </w:r>
      <w:r>
        <w:rPr>
          <w:spacing w:val="-3"/>
          <w:sz w:val="22"/>
        </w:rPr>
        <w:t xml:space="preserve"> </w:t>
      </w:r>
      <w:r>
        <w:rPr>
          <w:sz w:val="22"/>
        </w:rPr>
        <w:t>High</w:t>
      </w:r>
      <w:r>
        <w:rPr>
          <w:spacing w:val="-3"/>
          <w:sz w:val="22"/>
        </w:rPr>
        <w:t xml:space="preserve"> </w:t>
      </w:r>
      <w:r>
        <w:rPr>
          <w:sz w:val="22"/>
        </w:rPr>
        <w:t>through</w:t>
      </w:r>
      <w:r>
        <w:rPr>
          <w:spacing w:val="-3"/>
          <w:sz w:val="22"/>
        </w:rPr>
        <w:t xml:space="preserve"> </w:t>
      </w:r>
      <w:r>
        <w:rPr>
          <w:sz w:val="22"/>
        </w:rPr>
        <w:t>the configured controls.</w:t>
      </w:r>
    </w:p>
    <w:p w14:paraId="0F7B46C4">
      <w:pPr>
        <w:pStyle w:val="10"/>
        <w:numPr>
          <w:ilvl w:val="0"/>
          <w:numId w:val="1"/>
        </w:numPr>
        <w:tabs>
          <w:tab w:val="left" w:pos="330"/>
        </w:tabs>
        <w:spacing w:before="118" w:after="0" w:line="276" w:lineRule="auto"/>
        <w:ind w:left="192" w:right="587" w:firstLine="0"/>
        <w:jc w:val="left"/>
        <w:rPr>
          <w:sz w:val="22"/>
        </w:rPr>
      </w:pPr>
      <w:r>
        <w:rPr>
          <w:sz w:val="22"/>
        </w:rPr>
        <w:t>When</w:t>
      </w:r>
      <w:r>
        <w:rPr>
          <w:spacing w:val="-3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user</w:t>
      </w:r>
      <w:r>
        <w:rPr>
          <w:spacing w:val="-3"/>
          <w:sz w:val="22"/>
        </w:rPr>
        <w:t xml:space="preserve"> </w:t>
      </w:r>
      <w:r>
        <w:rPr>
          <w:sz w:val="22"/>
        </w:rPr>
        <w:t>attempts</w:t>
      </w:r>
      <w:r>
        <w:rPr>
          <w:spacing w:val="-3"/>
          <w:sz w:val="22"/>
        </w:rPr>
        <w:t xml:space="preserve"> </w:t>
      </w:r>
      <w:r>
        <w:rPr>
          <w:sz w:val="22"/>
        </w:rPr>
        <w:t>to</w:t>
      </w:r>
      <w:r>
        <w:rPr>
          <w:spacing w:val="-3"/>
          <w:sz w:val="22"/>
        </w:rPr>
        <w:t xml:space="preserve"> </w:t>
      </w:r>
      <w:r>
        <w:rPr>
          <w:sz w:val="22"/>
        </w:rPr>
        <w:t>save</w:t>
      </w:r>
      <w:r>
        <w:rPr>
          <w:spacing w:val="-3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High-impact</w:t>
      </w:r>
      <w:r>
        <w:rPr>
          <w:spacing w:val="-3"/>
          <w:sz w:val="22"/>
        </w:rPr>
        <w:t xml:space="preserve"> </w:t>
      </w:r>
      <w:r>
        <w:rPr>
          <w:sz w:val="22"/>
        </w:rPr>
        <w:t>Incident</w:t>
      </w:r>
      <w:r>
        <w:rPr>
          <w:spacing w:val="-3"/>
          <w:sz w:val="22"/>
        </w:rPr>
        <w:t xml:space="preserve"> </w:t>
      </w:r>
      <w:r>
        <w:rPr>
          <w:sz w:val="22"/>
        </w:rPr>
        <w:t>without</w:t>
      </w:r>
      <w:r>
        <w:rPr>
          <w:spacing w:val="-3"/>
          <w:sz w:val="22"/>
        </w:rPr>
        <w:t xml:space="preserve"> </w:t>
      </w:r>
      <w:r>
        <w:rPr>
          <w:sz w:val="22"/>
        </w:rPr>
        <w:t>Assigned</w:t>
      </w:r>
      <w:r>
        <w:rPr>
          <w:spacing w:val="-3"/>
          <w:sz w:val="22"/>
        </w:rPr>
        <w:t xml:space="preserve"> </w:t>
      </w:r>
      <w:r>
        <w:rPr>
          <w:sz w:val="22"/>
        </w:rPr>
        <w:t>To,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onSubmit</w:t>
      </w:r>
      <w:r>
        <w:rPr>
          <w:spacing w:val="-3"/>
          <w:sz w:val="22"/>
        </w:rPr>
        <w:t xml:space="preserve"> </w:t>
      </w:r>
      <w:r>
        <w:rPr>
          <w:sz w:val="22"/>
        </w:rPr>
        <w:t>Client</w:t>
      </w:r>
      <w:r>
        <w:rPr>
          <w:spacing w:val="-3"/>
          <w:sz w:val="22"/>
        </w:rPr>
        <w:t xml:space="preserve"> </w:t>
      </w:r>
      <w:r>
        <w:rPr>
          <w:sz w:val="22"/>
        </w:rPr>
        <w:t>Script prevents the save and displays an error.</w:t>
      </w:r>
    </w:p>
    <w:p w14:paraId="30A20F89">
      <w:pPr>
        <w:pStyle w:val="10"/>
        <w:numPr>
          <w:ilvl w:val="0"/>
          <w:numId w:val="1"/>
        </w:numPr>
        <w:tabs>
          <w:tab w:val="left" w:pos="330"/>
        </w:tabs>
        <w:spacing w:before="118" w:after="0" w:line="276" w:lineRule="auto"/>
        <w:ind w:left="192" w:right="502" w:firstLine="0"/>
        <w:jc w:val="left"/>
        <w:rPr>
          <w:sz w:val="22"/>
        </w:rPr>
      </w:pPr>
      <w:r>
        <w:rPr>
          <w:sz w:val="22"/>
        </w:rPr>
        <w:t>When</w:t>
      </w:r>
      <w:r>
        <w:rPr>
          <w:spacing w:val="-3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user</w:t>
      </w:r>
      <w:r>
        <w:rPr>
          <w:spacing w:val="-3"/>
          <w:sz w:val="22"/>
        </w:rPr>
        <w:t xml:space="preserve"> </w:t>
      </w:r>
      <w:r>
        <w:rPr>
          <w:sz w:val="22"/>
        </w:rPr>
        <w:t>attempts</w:t>
      </w:r>
      <w:r>
        <w:rPr>
          <w:spacing w:val="-3"/>
          <w:sz w:val="22"/>
        </w:rPr>
        <w:t xml:space="preserve"> </w:t>
      </w:r>
      <w:r>
        <w:rPr>
          <w:sz w:val="22"/>
        </w:rPr>
        <w:t>to</w:t>
      </w:r>
      <w:r>
        <w:rPr>
          <w:spacing w:val="-3"/>
          <w:sz w:val="22"/>
        </w:rPr>
        <w:t xml:space="preserve"> </w:t>
      </w:r>
      <w:r>
        <w:rPr>
          <w:sz w:val="22"/>
        </w:rPr>
        <w:t>edit</w:t>
      </w:r>
      <w:r>
        <w:rPr>
          <w:spacing w:val="-3"/>
          <w:sz w:val="22"/>
        </w:rPr>
        <w:t xml:space="preserve"> </w:t>
      </w:r>
      <w:r>
        <w:rPr>
          <w:sz w:val="22"/>
        </w:rPr>
        <w:t>State</w:t>
      </w:r>
      <w:r>
        <w:rPr>
          <w:spacing w:val="-3"/>
          <w:sz w:val="22"/>
        </w:rPr>
        <w:t xml:space="preserve"> </w:t>
      </w:r>
      <w:r>
        <w:rPr>
          <w:sz w:val="22"/>
        </w:rPr>
        <w:t>directly</w:t>
      </w:r>
      <w:r>
        <w:rPr>
          <w:spacing w:val="-3"/>
          <w:sz w:val="22"/>
        </w:rPr>
        <w:t xml:space="preserve"> </w:t>
      </w:r>
      <w:r>
        <w:rPr>
          <w:sz w:val="22"/>
        </w:rPr>
        <w:t>from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Incident</w:t>
      </w:r>
      <w:r>
        <w:rPr>
          <w:spacing w:val="-3"/>
          <w:sz w:val="22"/>
        </w:rPr>
        <w:t xml:space="preserve"> </w:t>
      </w:r>
      <w:r>
        <w:rPr>
          <w:sz w:val="22"/>
        </w:rPr>
        <w:t>list,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onCellEdit</w:t>
      </w:r>
      <w:r>
        <w:rPr>
          <w:spacing w:val="-3"/>
          <w:sz w:val="22"/>
        </w:rPr>
        <w:t xml:space="preserve"> </w:t>
      </w:r>
      <w:r>
        <w:rPr>
          <w:sz w:val="22"/>
        </w:rPr>
        <w:t>Client</w:t>
      </w:r>
      <w:r>
        <w:rPr>
          <w:spacing w:val="-3"/>
          <w:sz w:val="22"/>
        </w:rPr>
        <w:t xml:space="preserve"> </w:t>
      </w:r>
      <w:r>
        <w:rPr>
          <w:sz w:val="22"/>
        </w:rPr>
        <w:t>Script</w:t>
      </w:r>
      <w:r>
        <w:rPr>
          <w:spacing w:val="-3"/>
          <w:sz w:val="22"/>
        </w:rPr>
        <w:t xml:space="preserve"> </w:t>
      </w:r>
      <w:r>
        <w:rPr>
          <w:sz w:val="22"/>
        </w:rPr>
        <w:t>blocks</w:t>
      </w:r>
      <w:r>
        <w:rPr>
          <w:spacing w:val="-3"/>
          <w:sz w:val="22"/>
        </w:rPr>
        <w:t xml:space="preserve"> </w:t>
      </w:r>
      <w:r>
        <w:rPr>
          <w:sz w:val="22"/>
        </w:rPr>
        <w:t>the change and asks the user to open the Incident.</w:t>
      </w:r>
    </w:p>
    <w:p w14:paraId="32683AB7">
      <w:pPr>
        <w:pStyle w:val="2"/>
      </w:pPr>
      <w:r>
        <w:t xml:space="preserve">Technical </w:t>
      </w:r>
      <w:r>
        <w:rPr>
          <w:spacing w:val="-2"/>
        </w:rPr>
        <w:t>Architecture</w:t>
      </w:r>
    </w:p>
    <w:p w14:paraId="11852B5E">
      <w:pPr>
        <w:pStyle w:val="7"/>
        <w:spacing w:before="130" w:line="276" w:lineRule="auto"/>
        <w:ind w:left="192" w:right="285" w:firstLine="0"/>
      </w:pPr>
      <w:r>
        <w:t>The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uses</w:t>
      </w:r>
      <w:r>
        <w:rPr>
          <w:spacing w:val="-3"/>
        </w:rPr>
        <w:t xml:space="preserve"> </w:t>
      </w:r>
      <w:r>
        <w:t>ServiceNow</w:t>
      </w:r>
      <w:r>
        <w:rPr>
          <w:spacing w:val="-3"/>
        </w:rPr>
        <w:t xml:space="preserve"> </w:t>
      </w:r>
      <w:r>
        <w:t>Incident</w:t>
      </w:r>
      <w:r>
        <w:rPr>
          <w:spacing w:val="-3"/>
        </w:rPr>
        <w:t xml:space="preserve"> </w:t>
      </w:r>
      <w:r>
        <w:t>forms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lists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user-facing</w:t>
      </w:r>
      <w:r>
        <w:rPr>
          <w:spacing w:val="-3"/>
        </w:rPr>
        <w:t xml:space="preserve"> </w:t>
      </w:r>
      <w:r>
        <w:t>layer.</w:t>
      </w:r>
      <w:r>
        <w:rPr>
          <w:spacing w:val="-3"/>
        </w:rPr>
        <w:t xml:space="preserve"> </w:t>
      </w:r>
      <w:r>
        <w:t>UI</w:t>
      </w:r>
      <w:r>
        <w:rPr>
          <w:spacing w:val="-3"/>
        </w:rPr>
        <w:t xml:space="preserve"> </w:t>
      </w:r>
      <w:r>
        <w:t>Policies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Client Scripts provide the client-side control layer. Incident records and their fields provide the data layer.</w:t>
      </w:r>
    </w:p>
    <w:p w14:paraId="481DF1F8">
      <w:pPr>
        <w:pStyle w:val="7"/>
        <w:spacing w:before="104" w:line="271" w:lineRule="auto"/>
        <w:ind w:left="192" w:right="285" w:firstLine="0"/>
      </w:pPr>
      <w:r>
        <w:t>Architecture</w:t>
      </w:r>
      <w:r>
        <w:rPr>
          <w:spacing w:val="-3"/>
        </w:rPr>
        <w:t xml:space="preserve"> </w:t>
      </w:r>
      <w:r>
        <w:t>flow:</w:t>
      </w:r>
      <w:r>
        <w:rPr>
          <w:spacing w:val="-3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rPr>
          <w:rFonts w:ascii="Symbol" w:hAnsi="Symbol"/>
        </w:rPr>
        <w:t></w:t>
      </w:r>
      <w:r>
        <w:rPr>
          <w:rFonts w:ascii="Times New Roman" w:hAnsi="Times New Roman"/>
        </w:rPr>
        <w:t xml:space="preserve"> </w:t>
      </w:r>
      <w:r>
        <w:t>ServiceNow</w:t>
      </w:r>
      <w:r>
        <w:rPr>
          <w:spacing w:val="-3"/>
        </w:rPr>
        <w:t xml:space="preserve"> </w:t>
      </w:r>
      <w:r>
        <w:t>Incident</w:t>
      </w:r>
      <w:r>
        <w:rPr>
          <w:spacing w:val="-3"/>
        </w:rPr>
        <w:t xml:space="preserve"> </w:t>
      </w:r>
      <w:r>
        <w:t>Form/List</w:t>
      </w:r>
      <w:r>
        <w:rPr>
          <w:spacing w:val="-3"/>
        </w:rPr>
        <w:t xml:space="preserve"> </w:t>
      </w:r>
      <w:r>
        <w:rPr>
          <w:rFonts w:ascii="Symbol" w:hAnsi="Symbol"/>
        </w:rPr>
        <w:t></w:t>
      </w:r>
      <w:r>
        <w:rPr>
          <w:rFonts w:ascii="Times New Roman" w:hAnsi="Times New Roman"/>
        </w:rPr>
        <w:t xml:space="preserve"> </w:t>
      </w:r>
      <w:r>
        <w:t>UI</w:t>
      </w:r>
      <w:r>
        <w:rPr>
          <w:spacing w:val="-3"/>
        </w:rPr>
        <w:t xml:space="preserve"> </w:t>
      </w:r>
      <w:r>
        <w:t>Policies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Client</w:t>
      </w:r>
      <w:r>
        <w:rPr>
          <w:spacing w:val="-3"/>
        </w:rPr>
        <w:t xml:space="preserve"> </w:t>
      </w:r>
      <w:r>
        <w:t>Scripts</w:t>
      </w:r>
      <w:r>
        <w:rPr>
          <w:spacing w:val="-3"/>
        </w:rPr>
        <w:t xml:space="preserve"> </w:t>
      </w:r>
      <w:r>
        <w:rPr>
          <w:rFonts w:ascii="Symbol" w:hAnsi="Symbol"/>
        </w:rPr>
        <w:t></w:t>
      </w:r>
      <w:r>
        <w:rPr>
          <w:rFonts w:ascii="Times New Roman" w:hAnsi="Times New Roman"/>
        </w:rPr>
        <w:t xml:space="preserve"> </w:t>
      </w:r>
      <w:r>
        <w:t xml:space="preserve">Incident </w:t>
      </w:r>
      <w:r>
        <w:rPr>
          <w:spacing w:val="-2"/>
        </w:rPr>
        <w:t>Records</w:t>
      </w:r>
    </w:p>
    <w:p w14:paraId="4CD63723">
      <w:pPr>
        <w:pStyle w:val="7"/>
        <w:spacing w:before="124" w:line="276" w:lineRule="auto"/>
        <w:ind w:left="192" w:right="285" w:firstLine="0"/>
      </w:pPr>
      <w:r>
        <w:t>The</w:t>
      </w:r>
      <w:r>
        <w:rPr>
          <w:spacing w:val="-3"/>
        </w:rPr>
        <w:t xml:space="preserve"> </w:t>
      </w:r>
      <w:r>
        <w:t>configured</w:t>
      </w:r>
      <w:r>
        <w:rPr>
          <w:spacing w:val="-3"/>
        </w:rPr>
        <w:t xml:space="preserve"> </w:t>
      </w:r>
      <w:r>
        <w:t>controls</w:t>
      </w:r>
      <w:r>
        <w:rPr>
          <w:spacing w:val="-3"/>
        </w:rPr>
        <w:t xml:space="preserve"> </w:t>
      </w:r>
      <w:r>
        <w:t>are:</w:t>
      </w:r>
      <w:r>
        <w:rPr>
          <w:spacing w:val="-3"/>
        </w:rPr>
        <w:t xml:space="preserve"> </w:t>
      </w:r>
      <w:r>
        <w:t>High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UI</w:t>
      </w:r>
      <w:r>
        <w:rPr>
          <w:spacing w:val="-3"/>
        </w:rPr>
        <w:t xml:space="preserve"> </w:t>
      </w:r>
      <w:r>
        <w:t>Policy,</w:t>
      </w:r>
      <w:r>
        <w:rPr>
          <w:spacing w:val="-3"/>
        </w:rPr>
        <w:t xml:space="preserve"> </w:t>
      </w:r>
      <w:r>
        <w:t>Urgency</w:t>
      </w:r>
      <w:r>
        <w:rPr>
          <w:spacing w:val="-3"/>
        </w:rPr>
        <w:t xml:space="preserve"> </w:t>
      </w:r>
      <w:r>
        <w:t>UI</w:t>
      </w:r>
      <w:r>
        <w:rPr>
          <w:spacing w:val="-3"/>
        </w:rPr>
        <w:t xml:space="preserve"> </w:t>
      </w:r>
      <w:r>
        <w:t>Policy</w:t>
      </w:r>
      <w:r>
        <w:rPr>
          <w:spacing w:val="-3"/>
        </w:rPr>
        <w:t xml:space="preserve"> </w:t>
      </w:r>
      <w:r>
        <w:t>Action,</w:t>
      </w:r>
      <w:r>
        <w:rPr>
          <w:spacing w:val="-3"/>
        </w:rPr>
        <w:t xml:space="preserve"> </w:t>
      </w:r>
      <w:r>
        <w:t>onChange</w:t>
      </w:r>
      <w:r>
        <w:rPr>
          <w:spacing w:val="-3"/>
        </w:rPr>
        <w:t xml:space="preserve"> </w:t>
      </w:r>
      <w:r>
        <w:t>Client Script, onSubmit Client Script, and onCellEdit Client Script.</w:t>
      </w:r>
    </w:p>
    <w:p w14:paraId="03822EF6">
      <w:pPr>
        <w:pStyle w:val="3"/>
        <w:spacing w:before="141"/>
      </w:pPr>
      <w:r>
        <w:t xml:space="preserve">Architecture </w:t>
      </w:r>
      <w:r>
        <w:rPr>
          <w:spacing w:val="-2"/>
        </w:rPr>
        <w:t>Components</w:t>
      </w:r>
    </w:p>
    <w:tbl>
      <w:tblPr>
        <w:tblStyle w:val="6"/>
        <w:tblW w:w="0" w:type="auto"/>
        <w:tblInd w:w="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8"/>
        <w:gridCol w:w="3830"/>
        <w:gridCol w:w="2914"/>
      </w:tblGrid>
      <w:tr w14:paraId="371785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23B7E5E5">
            <w:pPr>
              <w:pStyle w:val="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Component</w:t>
            </w:r>
          </w:p>
        </w:tc>
        <w:tc>
          <w:tcPr>
            <w:tcW w:w="3830" w:type="dxa"/>
          </w:tcPr>
          <w:p w14:paraId="4741F5BC">
            <w:pPr>
              <w:pStyle w:val="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Description</w:t>
            </w:r>
          </w:p>
        </w:tc>
        <w:tc>
          <w:tcPr>
            <w:tcW w:w="2914" w:type="dxa"/>
          </w:tcPr>
          <w:p w14:paraId="1A46C058">
            <w:pPr>
              <w:pStyle w:val="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Technology</w:t>
            </w:r>
          </w:p>
        </w:tc>
      </w:tr>
      <w:tr w14:paraId="544DF9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5ACAFE77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Incident </w:t>
            </w:r>
            <w:r>
              <w:rPr>
                <w:spacing w:val="-2"/>
                <w:sz w:val="16"/>
              </w:rPr>
              <w:t>Form/List</w:t>
            </w:r>
          </w:p>
        </w:tc>
        <w:tc>
          <w:tcPr>
            <w:tcW w:w="3830" w:type="dxa"/>
          </w:tcPr>
          <w:p w14:paraId="1CCA0978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ServiceNow interface used to create, </w:t>
            </w:r>
            <w:r>
              <w:rPr>
                <w:spacing w:val="-4"/>
                <w:sz w:val="16"/>
              </w:rPr>
              <w:t>view</w:t>
            </w:r>
          </w:p>
        </w:tc>
        <w:tc>
          <w:tcPr>
            <w:tcW w:w="2914" w:type="dxa"/>
          </w:tcPr>
          <w:p w14:paraId="1D993086">
            <w:pPr>
              <w:pStyle w:val="11"/>
              <w:ind w:left="-3"/>
              <w:rPr>
                <w:sz w:val="16"/>
              </w:rPr>
            </w:pPr>
            <w:r>
              <w:rPr>
                <w:spacing w:val="-9"/>
                <w:sz w:val="16"/>
              </w:rPr>
              <w:t>laSyeerrviceNow</w:t>
            </w:r>
          </w:p>
        </w:tc>
      </w:tr>
      <w:tr w14:paraId="501EE6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50F613B0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UI </w:t>
            </w:r>
            <w:r>
              <w:rPr>
                <w:spacing w:val="-2"/>
                <w:sz w:val="16"/>
              </w:rPr>
              <w:t>Policy</w:t>
            </w:r>
          </w:p>
        </w:tc>
        <w:tc>
          <w:tcPr>
            <w:tcW w:w="3830" w:type="dxa"/>
          </w:tcPr>
          <w:p w14:paraId="5BAFFFE6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High Impact Control applies controls </w:t>
            </w:r>
            <w:r>
              <w:rPr>
                <w:spacing w:val="-4"/>
                <w:sz w:val="16"/>
              </w:rPr>
              <w:t>when</w:t>
            </w:r>
          </w:p>
        </w:tc>
        <w:tc>
          <w:tcPr>
            <w:tcW w:w="2914" w:type="dxa"/>
          </w:tcPr>
          <w:p w14:paraId="7D307F75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ServiceNow UI </w:t>
            </w:r>
            <w:r>
              <w:rPr>
                <w:spacing w:val="-2"/>
                <w:sz w:val="16"/>
              </w:rPr>
              <w:t>Policy</w:t>
            </w:r>
          </w:p>
        </w:tc>
      </w:tr>
      <w:tr w14:paraId="6D2F2F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51D00258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UI Policy </w:t>
            </w:r>
            <w:r>
              <w:rPr>
                <w:spacing w:val="-2"/>
                <w:sz w:val="16"/>
              </w:rPr>
              <w:t>Action</w:t>
            </w:r>
          </w:p>
        </w:tc>
        <w:tc>
          <w:tcPr>
            <w:tcW w:w="3830" w:type="dxa"/>
          </w:tcPr>
          <w:p w14:paraId="790D57E1">
            <w:pPr>
              <w:pStyle w:val="11"/>
              <w:ind w:right="-29"/>
              <w:rPr>
                <w:sz w:val="16"/>
              </w:rPr>
            </w:pPr>
            <w:r>
              <w:rPr>
                <w:sz w:val="16"/>
              </w:rPr>
              <w:t xml:space="preserve">Assignment group is mandatory and </w:t>
            </w:r>
            <w:r>
              <w:rPr>
                <w:spacing w:val="-2"/>
                <w:sz w:val="16"/>
              </w:rPr>
              <w:t>Urgen</w:t>
            </w:r>
          </w:p>
        </w:tc>
        <w:tc>
          <w:tcPr>
            <w:tcW w:w="2914" w:type="dxa"/>
          </w:tcPr>
          <w:p w14:paraId="5B8C89CE">
            <w:pPr>
              <w:pStyle w:val="11"/>
              <w:ind w:left="4" w:right="-87"/>
              <w:rPr>
                <w:sz w:val="16"/>
              </w:rPr>
            </w:pPr>
            <w:r>
              <w:rPr>
                <w:spacing w:val="-28"/>
                <w:sz w:val="16"/>
              </w:rPr>
              <w:t>o</w:t>
            </w:r>
            <w:r>
              <w:rPr>
                <w:spacing w:val="-65"/>
                <w:sz w:val="16"/>
              </w:rPr>
              <w:t>S</w:t>
            </w:r>
            <w:r>
              <w:rPr>
                <w:spacing w:val="-11"/>
                <w:sz w:val="16"/>
              </w:rPr>
              <w:t>n</w:t>
            </w:r>
            <w:r>
              <w:rPr>
                <w:spacing w:val="-21"/>
                <w:sz w:val="16"/>
              </w:rPr>
              <w:t>e</w:t>
            </w:r>
            <w:r>
              <w:rPr>
                <w:spacing w:val="-2"/>
                <w:sz w:val="16"/>
              </w:rPr>
              <w:t>i</w:t>
            </w:r>
            <w:r>
              <w:rPr>
                <w:spacing w:val="-39"/>
                <w:sz w:val="16"/>
              </w:rPr>
              <w:t>r</w:t>
            </w:r>
            <w:r>
              <w:rPr>
                <w:spacing w:val="-28"/>
                <w:sz w:val="16"/>
              </w:rPr>
              <w:t>s</w:t>
            </w:r>
            <w:r>
              <w:rPr>
                <w:spacing w:val="6"/>
                <w:sz w:val="16"/>
              </w:rPr>
              <w:t>v</w:t>
            </w:r>
            <w:r>
              <w:rPr>
                <w:spacing w:val="-28"/>
                <w:sz w:val="16"/>
              </w:rPr>
              <w:t>i</w:t>
            </w:r>
            <w:r>
              <w:rPr>
                <w:spacing w:val="-91"/>
                <w:sz w:val="16"/>
              </w:rPr>
              <w:t>m</w:t>
            </w:r>
            <w:r>
              <w:rPr>
                <w:spacing w:val="7"/>
                <w:sz w:val="16"/>
              </w:rPr>
              <w:t>c</w:t>
            </w:r>
            <w:r>
              <w:rPr>
                <w:b/>
                <w:spacing w:val="7"/>
                <w:sz w:val="16"/>
              </w:rPr>
              <w:t>e</w:t>
            </w:r>
            <w:r>
              <w:rPr>
                <w:spacing w:val="-92"/>
                <w:sz w:val="16"/>
              </w:rPr>
              <w:t>N</w:t>
            </w:r>
            <w:r>
              <w:rPr>
                <w:spacing w:val="7"/>
                <w:sz w:val="16"/>
              </w:rPr>
              <w:t>t</w:t>
            </w:r>
            <w:r>
              <w:rPr>
                <w:spacing w:val="16"/>
                <w:sz w:val="16"/>
              </w:rPr>
              <w:t>.</w:t>
            </w:r>
            <w:r>
              <w:rPr>
                <w:spacing w:val="7"/>
                <w:sz w:val="16"/>
              </w:rPr>
              <w:t>ow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0"/>
                <w:sz w:val="16"/>
              </w:rPr>
              <w:t>UI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pacing w:val="-20"/>
                <w:sz w:val="16"/>
              </w:rPr>
              <w:t>Policy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pacing w:val="-20"/>
                <w:sz w:val="16"/>
              </w:rPr>
              <w:t>Act</w:t>
            </w:r>
          </w:p>
        </w:tc>
      </w:tr>
      <w:tr w14:paraId="7793E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</w:trPr>
        <w:tc>
          <w:tcPr>
            <w:tcW w:w="1728" w:type="dxa"/>
          </w:tcPr>
          <w:p w14:paraId="35344AC6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Client </w:t>
            </w:r>
            <w:r>
              <w:rPr>
                <w:spacing w:val="-2"/>
                <w:sz w:val="16"/>
              </w:rPr>
              <w:t>Scripts</w:t>
            </w:r>
          </w:p>
        </w:tc>
        <w:tc>
          <w:tcPr>
            <w:tcW w:w="3830" w:type="dxa"/>
          </w:tcPr>
          <w:p w14:paraId="4F1B2E0E">
            <w:pPr>
              <w:pStyle w:val="11"/>
              <w:ind w:right="-72"/>
              <w:rPr>
                <w:sz w:val="16"/>
              </w:rPr>
            </w:pPr>
            <w:r>
              <w:rPr>
                <w:sz w:val="16"/>
              </w:rPr>
              <w:t xml:space="preserve">onChange, onSubmit and onCellEdit </w:t>
            </w:r>
            <w:r>
              <w:rPr>
                <w:spacing w:val="-2"/>
                <w:sz w:val="16"/>
              </w:rPr>
              <w:t>scripts</w:t>
            </w:r>
          </w:p>
        </w:tc>
        <w:tc>
          <w:tcPr>
            <w:tcW w:w="2914" w:type="dxa"/>
          </w:tcPr>
          <w:p w14:paraId="35A33F7F">
            <w:pPr>
              <w:pStyle w:val="11"/>
              <w:ind w:left="5" w:right="-116"/>
              <w:rPr>
                <w:sz w:val="16"/>
              </w:rPr>
            </w:pPr>
            <w:r>
              <w:rPr>
                <w:spacing w:val="-34"/>
                <w:sz w:val="16"/>
              </w:rPr>
              <w:t>tdSba</w:t>
            </w:r>
            <w:r>
              <w:rPr>
                <w:b/>
                <w:spacing w:val="-34"/>
                <w:sz w:val="16"/>
              </w:rPr>
              <w:t>e</w:t>
            </w:r>
            <w:r>
              <w:rPr>
                <w:spacing w:val="-34"/>
                <w:sz w:val="16"/>
              </w:rPr>
              <w:t>tirhovanicveioNr.ow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pacing w:val="-34"/>
                <w:sz w:val="16"/>
              </w:rPr>
              <w:t>Client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pacing w:val="-34"/>
                <w:sz w:val="16"/>
              </w:rPr>
              <w:t>Scripts</w:t>
            </w:r>
          </w:p>
        </w:tc>
      </w:tr>
    </w:tbl>
    <w:p w14:paraId="135FCE09">
      <w:pPr>
        <w:pStyle w:val="7"/>
        <w:spacing w:before="0"/>
        <w:ind w:left="0" w:firstLine="0"/>
        <w:rPr>
          <w:b/>
          <w:sz w:val="26"/>
        </w:rPr>
      </w:pPr>
    </w:p>
    <w:p w14:paraId="610F79AC">
      <w:pPr>
        <w:pStyle w:val="7"/>
        <w:spacing w:before="0"/>
        <w:ind w:left="0" w:firstLine="0"/>
        <w:rPr>
          <w:b/>
          <w:sz w:val="26"/>
        </w:rPr>
      </w:pPr>
    </w:p>
    <w:p w14:paraId="7C6676E1">
      <w:pPr>
        <w:pStyle w:val="7"/>
        <w:spacing w:before="0"/>
        <w:ind w:left="0" w:firstLine="0"/>
        <w:rPr>
          <w:b/>
          <w:sz w:val="26"/>
        </w:rPr>
      </w:pPr>
    </w:p>
    <w:p w14:paraId="00A9DC04">
      <w:pPr>
        <w:pStyle w:val="7"/>
        <w:spacing w:before="5"/>
        <w:ind w:left="0" w:firstLine="0"/>
        <w:rPr>
          <w:sz w:val="2"/>
        </w:rPr>
      </w:pPr>
      <w:bookmarkStart w:id="0" w:name="_GoBack"/>
      <w:bookmarkEnd w:id="0"/>
    </w:p>
    <w:tbl>
      <w:tblPr>
        <w:tblStyle w:val="6"/>
        <w:tblW w:w="0" w:type="auto"/>
        <w:tblInd w:w="97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8"/>
        <w:gridCol w:w="3096"/>
        <w:gridCol w:w="2232"/>
        <w:gridCol w:w="1800"/>
      </w:tblGrid>
      <w:tr w14:paraId="52BD3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2E66E80C">
            <w:pPr>
              <w:pStyle w:val="11"/>
              <w:ind w:left="0" w:leftChars="0" w:firstLine="0" w:firstLineChars="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Component</w:t>
            </w:r>
          </w:p>
        </w:tc>
        <w:tc>
          <w:tcPr>
            <w:tcW w:w="3096" w:type="dxa"/>
          </w:tcPr>
          <w:p w14:paraId="7E16C346">
            <w:pPr>
              <w:pStyle w:val="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Description</w:t>
            </w:r>
          </w:p>
        </w:tc>
        <w:tc>
          <w:tcPr>
            <w:tcW w:w="2232" w:type="dxa"/>
          </w:tcPr>
          <w:p w14:paraId="530A104D">
            <w:pPr>
              <w:pStyle w:val="11"/>
              <w:ind w:left="58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Role</w:t>
            </w:r>
          </w:p>
        </w:tc>
        <w:tc>
          <w:tcPr>
            <w:tcW w:w="1800" w:type="dxa"/>
          </w:tcPr>
          <w:p w14:paraId="635F9E87">
            <w:pPr>
              <w:pStyle w:val="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Technology</w:t>
            </w:r>
          </w:p>
        </w:tc>
      </w:tr>
      <w:tr w14:paraId="33ACC6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0" w:hRule="atLeast"/>
        </w:trPr>
        <w:tc>
          <w:tcPr>
            <w:tcW w:w="1728" w:type="dxa"/>
          </w:tcPr>
          <w:p w14:paraId="5C2ECA0E">
            <w:pPr>
              <w:pStyle w:val="11"/>
              <w:rPr>
                <w:sz w:val="16"/>
              </w:rPr>
            </w:pPr>
            <w:r>
              <w:rPr>
                <w:sz w:val="16"/>
              </w:rPr>
              <w:t xml:space="preserve">Incident </w:t>
            </w:r>
            <w:r>
              <w:rPr>
                <w:spacing w:val="-2"/>
                <w:sz w:val="16"/>
              </w:rPr>
              <w:t>Records</w:t>
            </w:r>
          </w:p>
        </w:tc>
        <w:tc>
          <w:tcPr>
            <w:tcW w:w="3096" w:type="dxa"/>
          </w:tcPr>
          <w:p w14:paraId="67A7E06F">
            <w:pPr>
              <w:pStyle w:val="11"/>
              <w:ind w:right="-87"/>
              <w:rPr>
                <w:sz w:val="16"/>
              </w:rPr>
            </w:pPr>
            <w:r>
              <w:rPr>
                <w:sz w:val="16"/>
              </w:rPr>
              <w:t xml:space="preserve">Stores Incident data including Impact, </w:t>
            </w:r>
            <w:r>
              <w:rPr>
                <w:spacing w:val="-2"/>
                <w:sz w:val="16"/>
              </w:rPr>
              <w:t>Assig</w:t>
            </w:r>
          </w:p>
        </w:tc>
        <w:tc>
          <w:tcPr>
            <w:tcW w:w="2232" w:type="dxa"/>
          </w:tcPr>
          <w:p w14:paraId="122E5214">
            <w:pPr>
              <w:pStyle w:val="11"/>
              <w:ind w:left="58" w:right="-87"/>
              <w:rPr>
                <w:sz w:val="16"/>
              </w:rPr>
            </w:pPr>
            <w:r>
              <w:rPr>
                <w:spacing w:val="-101"/>
                <w:sz w:val="16"/>
              </w:rPr>
              <w:t>D</w:t>
            </w:r>
            <w:r>
              <w:rPr>
                <w:spacing w:val="7"/>
                <w:sz w:val="16"/>
              </w:rPr>
              <w:t>n</w:t>
            </w:r>
            <w:r>
              <w:rPr>
                <w:spacing w:val="-108"/>
                <w:sz w:val="16"/>
              </w:rPr>
              <w:t>m</w:t>
            </w:r>
            <w:r>
              <w:rPr>
                <w:spacing w:val="7"/>
                <w:sz w:val="16"/>
              </w:rPr>
              <w:t>a</w:t>
            </w:r>
            <w:r>
              <w:rPr>
                <w:spacing w:val="-12"/>
                <w:sz w:val="16"/>
              </w:rPr>
              <w:t>t</w:t>
            </w:r>
            <w:r>
              <w:rPr>
                <w:spacing w:val="-64"/>
                <w:sz w:val="16"/>
              </w:rPr>
              <w:t>e</w:t>
            </w:r>
            <w:r>
              <w:rPr>
                <w:spacing w:val="-12"/>
                <w:sz w:val="16"/>
              </w:rPr>
              <w:t>a</w:t>
            </w:r>
            <w:r>
              <w:rPr>
                <w:spacing w:val="-19"/>
                <w:sz w:val="16"/>
              </w:rPr>
              <w:t>n</w:t>
            </w:r>
            <w:r>
              <w:rPr>
                <w:spacing w:val="-3"/>
                <w:sz w:val="16"/>
              </w:rPr>
              <w:t>l</w:t>
            </w:r>
            <w:r>
              <w:rPr>
                <w:spacing w:val="-28"/>
                <w:sz w:val="16"/>
              </w:rPr>
              <w:t>t</w:t>
            </w:r>
            <w:r>
              <w:rPr>
                <w:spacing w:val="-3"/>
                <w:sz w:val="16"/>
              </w:rPr>
              <w:t>a</w:t>
            </w:r>
            <w:r>
              <w:rPr>
                <w:spacing w:val="-73"/>
                <w:sz w:val="16"/>
              </w:rPr>
              <w:t>g</w:t>
            </w:r>
            <w:r>
              <w:rPr>
                <w:spacing w:val="6"/>
                <w:sz w:val="16"/>
              </w:rPr>
              <w:t>y</w:t>
            </w:r>
            <w:r>
              <w:rPr>
                <w:spacing w:val="-46"/>
                <w:sz w:val="16"/>
              </w:rPr>
              <w:t>r</w:t>
            </w:r>
            <w:r>
              <w:rPr>
                <w:spacing w:val="-30"/>
                <w:sz w:val="16"/>
              </w:rPr>
              <w:t>e</w:t>
            </w:r>
            <w:r>
              <w:rPr>
                <w:spacing w:val="-46"/>
                <w:sz w:val="16"/>
              </w:rPr>
              <w:t>o</w:t>
            </w:r>
            <w:r>
              <w:rPr>
                <w:spacing w:val="6"/>
                <w:sz w:val="16"/>
              </w:rPr>
              <w:t>r</w:t>
            </w:r>
            <w:r>
              <w:rPr>
                <w:spacing w:val="7"/>
                <w:sz w:val="16"/>
              </w:rPr>
              <w:t>up,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24"/>
                <w:sz w:val="16"/>
              </w:rPr>
              <w:t>Urgency,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24"/>
                <w:sz w:val="16"/>
              </w:rPr>
              <w:t>Assigne</w:t>
            </w:r>
          </w:p>
        </w:tc>
        <w:tc>
          <w:tcPr>
            <w:tcW w:w="1800" w:type="dxa"/>
          </w:tcPr>
          <w:p w14:paraId="43C362C5">
            <w:pPr>
              <w:pStyle w:val="11"/>
              <w:ind w:right="-130"/>
              <w:rPr>
                <w:sz w:val="16"/>
              </w:rPr>
            </w:pPr>
            <w:r>
              <w:rPr>
                <w:spacing w:val="-32"/>
                <w:sz w:val="16"/>
              </w:rPr>
              <w:t>SdeTrovicaenNdoSwtaItnec.ident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table</w:t>
            </w:r>
          </w:p>
        </w:tc>
      </w:tr>
    </w:tbl>
    <w:p w14:paraId="7B19B9AC">
      <w:pPr>
        <w:pStyle w:val="2"/>
        <w:spacing w:before="192"/>
      </w:pPr>
      <w:r>
        <w:t>Pre-</w:t>
      </w:r>
      <w:r>
        <w:rPr>
          <w:spacing w:val="-2"/>
        </w:rPr>
        <w:t>requisites</w:t>
      </w:r>
    </w:p>
    <w:p w14:paraId="43275250">
      <w:pPr>
        <w:pStyle w:val="10"/>
        <w:numPr>
          <w:ilvl w:val="0"/>
          <w:numId w:val="1"/>
        </w:numPr>
        <w:tabs>
          <w:tab w:val="left" w:pos="330"/>
        </w:tabs>
        <w:spacing w:before="130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ServiceNow instance access with administrative or configuration </w:t>
      </w:r>
      <w:r>
        <w:rPr>
          <w:spacing w:val="-2"/>
          <w:sz w:val="22"/>
        </w:rPr>
        <w:t>access.</w:t>
      </w:r>
    </w:p>
    <w:p w14:paraId="58998A20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Knowledge of Incident Management UI </w:t>
      </w:r>
      <w:r>
        <w:rPr>
          <w:spacing w:val="-2"/>
          <w:sz w:val="22"/>
        </w:rPr>
        <w:t>Policy.</w:t>
      </w:r>
    </w:p>
    <w:p w14:paraId="5958DFD8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Knowledge of UI Policy </w:t>
      </w:r>
      <w:r>
        <w:rPr>
          <w:spacing w:val="-2"/>
          <w:sz w:val="22"/>
        </w:rPr>
        <w:t>Actions.</w:t>
      </w:r>
    </w:p>
    <w:p w14:paraId="7CA14FD5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Knowledge of Client </w:t>
      </w:r>
      <w:r>
        <w:rPr>
          <w:spacing w:val="-2"/>
          <w:sz w:val="22"/>
        </w:rPr>
        <w:t>Scripts.</w:t>
      </w:r>
    </w:p>
    <w:p w14:paraId="20C4AC0E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Understanding of form </w:t>
      </w:r>
      <w:r>
        <w:rPr>
          <w:spacing w:val="-2"/>
          <w:sz w:val="22"/>
        </w:rPr>
        <w:t>validation.</w:t>
      </w:r>
    </w:p>
    <w:p w14:paraId="6211661A">
      <w:pPr>
        <w:pStyle w:val="2"/>
        <w:spacing w:before="222"/>
      </w:pPr>
      <w:r>
        <w:t xml:space="preserve">Project </w:t>
      </w:r>
      <w:r>
        <w:rPr>
          <w:spacing w:val="-2"/>
        </w:rPr>
        <w:t>Workflow</w:t>
      </w:r>
    </w:p>
    <w:p w14:paraId="0E06EBC2">
      <w:pPr>
        <w:pStyle w:val="10"/>
        <w:numPr>
          <w:ilvl w:val="0"/>
          <w:numId w:val="1"/>
        </w:numPr>
        <w:tabs>
          <w:tab w:val="left" w:pos="330"/>
        </w:tabs>
        <w:spacing w:before="131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1: Configure UI Policy and UI Policy Action for High-impact </w:t>
      </w:r>
      <w:r>
        <w:rPr>
          <w:spacing w:val="-2"/>
          <w:sz w:val="22"/>
        </w:rPr>
        <w:t>Incidents.</w:t>
      </w:r>
    </w:p>
    <w:p w14:paraId="45B31D90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2: Configure onChange, onSubmit and onCellEdit Client </w:t>
      </w:r>
      <w:r>
        <w:rPr>
          <w:spacing w:val="-2"/>
          <w:sz w:val="22"/>
        </w:rPr>
        <w:t>Scripts.</w:t>
      </w:r>
    </w:p>
    <w:p w14:paraId="2ADF1435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3: Test mandatory enforcement and successful save </w:t>
      </w:r>
      <w:r>
        <w:rPr>
          <w:spacing w:val="-2"/>
          <w:sz w:val="22"/>
        </w:rPr>
        <w:t>behavior.</w:t>
      </w:r>
    </w:p>
    <w:p w14:paraId="2B38EE16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4: Test reverse condition, list-edit blocking and form-based </w:t>
      </w:r>
      <w:r>
        <w:rPr>
          <w:spacing w:val="-2"/>
          <w:sz w:val="22"/>
        </w:rPr>
        <w:t>updates.</w:t>
      </w:r>
    </w:p>
    <w:p w14:paraId="1472C28A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5: Review the complete Incident behavior and confirm configured </w:t>
      </w:r>
      <w:r>
        <w:rPr>
          <w:spacing w:val="-2"/>
          <w:sz w:val="22"/>
        </w:rPr>
        <w:t>controls.</w:t>
      </w:r>
    </w:p>
    <w:p w14:paraId="6039DCB8">
      <w:pPr>
        <w:pStyle w:val="10"/>
        <w:numPr>
          <w:ilvl w:val="0"/>
          <w:numId w:val="1"/>
        </w:numPr>
        <w:tabs>
          <w:tab w:val="left" w:pos="330"/>
        </w:tabs>
        <w:spacing w:before="157" w:after="0" w:line="240" w:lineRule="auto"/>
        <w:ind w:left="330" w:right="0" w:hanging="138"/>
        <w:jc w:val="left"/>
        <w:rPr>
          <w:sz w:val="22"/>
        </w:rPr>
      </w:pPr>
      <w:r>
        <w:rPr>
          <w:sz w:val="22"/>
        </w:rPr>
        <w:t xml:space="preserve">Milestone 6: Conclude the configuration and document the resulting data-quality </w:t>
      </w:r>
      <w:r>
        <w:rPr>
          <w:spacing w:val="-2"/>
          <w:sz w:val="22"/>
        </w:rPr>
        <w:t>controls.</w:t>
      </w:r>
    </w:p>
    <w:p w14:paraId="4623CF4C">
      <w:pPr>
        <w:spacing w:before="222" w:line="340" w:lineRule="auto"/>
        <w:ind w:left="192" w:right="5390" w:firstLine="0"/>
        <w:jc w:val="left"/>
        <w:rPr>
          <w:b/>
          <w:sz w:val="23"/>
        </w:rPr>
      </w:pPr>
      <w:r>
        <w:rPr>
          <w:b/>
          <w:sz w:val="30"/>
        </w:rPr>
        <w:t>Milestone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>1: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>UI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>Policy</w:t>
      </w:r>
      <w:r>
        <w:rPr>
          <w:b/>
          <w:spacing w:val="-10"/>
          <w:sz w:val="30"/>
        </w:rPr>
        <w:t xml:space="preserve"> </w:t>
      </w:r>
      <w:r>
        <w:rPr>
          <w:b/>
          <w:sz w:val="30"/>
        </w:rPr>
        <w:t xml:space="preserve">Configuration </w:t>
      </w:r>
      <w:r>
        <w:rPr>
          <w:b/>
          <w:sz w:val="26"/>
        </w:rPr>
        <w:t xml:space="preserve">Task 1: Create UI Policy on Incident </w:t>
      </w:r>
      <w:r>
        <w:rPr>
          <w:b/>
          <w:sz w:val="23"/>
        </w:rPr>
        <w:t>Activity 1: Create UI Policy</w:t>
      </w:r>
    </w:p>
    <w:p w14:paraId="42D5F900">
      <w:pPr>
        <w:pStyle w:val="10"/>
        <w:numPr>
          <w:ilvl w:val="0"/>
          <w:numId w:val="2"/>
        </w:numPr>
        <w:tabs>
          <w:tab w:val="left" w:pos="436"/>
        </w:tabs>
        <w:spacing w:before="2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Log in to the ServiceNow instance with administrative or configuration </w:t>
      </w:r>
      <w:r>
        <w:rPr>
          <w:spacing w:val="-2"/>
          <w:sz w:val="22"/>
        </w:rPr>
        <w:t>access.</w:t>
      </w:r>
    </w:p>
    <w:p w14:paraId="74661E9A">
      <w:pPr>
        <w:pStyle w:val="10"/>
        <w:numPr>
          <w:ilvl w:val="0"/>
          <w:numId w:val="2"/>
        </w:numPr>
        <w:tabs>
          <w:tab w:val="left" w:pos="436"/>
        </w:tabs>
        <w:spacing w:before="142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System UI </w:t>
      </w:r>
      <w:r>
        <w:rPr>
          <w:rFonts w:ascii="Symbol" w:hAnsi="Symbol"/>
          <w:sz w:val="22"/>
        </w:rPr>
        <w:t></w:t>
      </w:r>
      <w:r>
        <w:rPr>
          <w:rFonts w:ascii="Times New Roman" w:hAnsi="Times New Roman"/>
          <w:spacing w:val="6"/>
          <w:sz w:val="22"/>
        </w:rPr>
        <w:t xml:space="preserve"> </w:t>
      </w:r>
      <w:r>
        <w:rPr>
          <w:sz w:val="22"/>
        </w:rPr>
        <w:t xml:space="preserve">UI </w:t>
      </w:r>
      <w:r>
        <w:rPr>
          <w:spacing w:val="-2"/>
          <w:sz w:val="22"/>
        </w:rPr>
        <w:t>Policies.</w:t>
      </w:r>
    </w:p>
    <w:p w14:paraId="791401CF">
      <w:pPr>
        <w:pStyle w:val="10"/>
        <w:numPr>
          <w:ilvl w:val="0"/>
          <w:numId w:val="2"/>
        </w:numPr>
        <w:tabs>
          <w:tab w:val="left" w:pos="436"/>
        </w:tabs>
        <w:spacing w:before="15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New to create a new UI Policy </w:t>
      </w:r>
      <w:r>
        <w:rPr>
          <w:spacing w:val="-2"/>
          <w:sz w:val="22"/>
        </w:rPr>
        <w:t>record.</w:t>
      </w:r>
    </w:p>
    <w:p w14:paraId="2A5512C1">
      <w:pPr>
        <w:pStyle w:val="10"/>
        <w:numPr>
          <w:ilvl w:val="0"/>
          <w:numId w:val="2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Fill in the details: Name = High Impact Control; Table = Incident; Active = </w:t>
      </w:r>
      <w:r>
        <w:rPr>
          <w:spacing w:val="-2"/>
          <w:sz w:val="22"/>
        </w:rPr>
        <w:t>true.</w:t>
      </w:r>
    </w:p>
    <w:p w14:paraId="1EDCB777">
      <w:pPr>
        <w:pStyle w:val="10"/>
        <w:numPr>
          <w:ilvl w:val="0"/>
          <w:numId w:val="2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Configure the condition: Field = Impact; Operator = is; Value = 1 – </w:t>
      </w:r>
      <w:r>
        <w:rPr>
          <w:spacing w:val="-2"/>
          <w:sz w:val="22"/>
        </w:rPr>
        <w:t>High.</w:t>
      </w:r>
    </w:p>
    <w:p w14:paraId="280AE58E">
      <w:pPr>
        <w:pStyle w:val="10"/>
        <w:numPr>
          <w:ilvl w:val="0"/>
          <w:numId w:val="2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Configure the UI Policy Action so Assignment group is </w:t>
      </w:r>
      <w:r>
        <w:rPr>
          <w:spacing w:val="-2"/>
          <w:sz w:val="22"/>
        </w:rPr>
        <w:t>mandatory.</w:t>
      </w:r>
    </w:p>
    <w:p w14:paraId="099CDFBE">
      <w:pPr>
        <w:pStyle w:val="10"/>
        <w:numPr>
          <w:ilvl w:val="0"/>
          <w:numId w:val="2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Reverse if false to </w:t>
      </w:r>
      <w:r>
        <w:rPr>
          <w:spacing w:val="-2"/>
          <w:sz w:val="22"/>
        </w:rPr>
        <w:t>true.</w:t>
      </w:r>
    </w:p>
    <w:p w14:paraId="2AFD5BDE">
      <w:pPr>
        <w:pStyle w:val="10"/>
        <w:numPr>
          <w:ilvl w:val="0"/>
          <w:numId w:val="2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Review the configuration and click </w:t>
      </w:r>
      <w:r>
        <w:rPr>
          <w:spacing w:val="-2"/>
          <w:sz w:val="22"/>
        </w:rPr>
        <w:t>Submit.</w:t>
      </w:r>
    </w:p>
    <w:p w14:paraId="5BF8DBA4">
      <w:pPr>
        <w:pStyle w:val="10"/>
        <w:spacing w:after="0" w:line="240" w:lineRule="auto"/>
        <w:jc w:val="left"/>
        <w:rPr>
          <w:sz w:val="22"/>
        </w:rPr>
        <w:sectPr>
          <w:footerReference r:id="rId5" w:type="default"/>
          <w:pgSz w:w="12240" w:h="15840"/>
          <w:pgMar w:top="880" w:right="720" w:bottom="560" w:left="720" w:header="0" w:footer="377" w:gutter="0"/>
          <w:cols w:space="720" w:num="1"/>
        </w:sectPr>
      </w:pPr>
    </w:p>
    <w:p w14:paraId="65A16784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74665" cy="5628005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816" cy="562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7FC">
      <w:pPr>
        <w:pStyle w:val="7"/>
        <w:spacing w:before="1"/>
        <w:ind w:left="0" w:firstLine="0"/>
        <w:rPr>
          <w:sz w:val="18"/>
        </w:rPr>
      </w:pPr>
    </w:p>
    <w:p w14:paraId="011EEF3C">
      <w:pPr>
        <w:spacing w:before="0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High Impact Control UI </w:t>
      </w:r>
      <w:r>
        <w:rPr>
          <w:i/>
          <w:spacing w:val="-2"/>
          <w:sz w:val="18"/>
        </w:rPr>
        <w:t>Policy</w:t>
      </w:r>
    </w:p>
    <w:p w14:paraId="3E274E25">
      <w:pPr>
        <w:pStyle w:val="7"/>
        <w:spacing w:before="3"/>
        <w:ind w:left="0" w:firstLine="0"/>
        <w:rPr>
          <w:i/>
          <w:sz w:val="10"/>
        </w:rPr>
      </w:pPr>
      <w:r>
        <w:rPr>
          <w:i/>
          <w:sz w:val="10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90170</wp:posOffset>
            </wp:positionV>
            <wp:extent cx="5569585" cy="2619375"/>
            <wp:effectExtent l="0" t="0" r="0" b="0"/>
            <wp:wrapTopAndBottom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9846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10E02F">
      <w:pPr>
        <w:spacing w:before="171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UI Policy condition/action </w:t>
      </w:r>
      <w:r>
        <w:rPr>
          <w:i/>
          <w:spacing w:val="-2"/>
          <w:sz w:val="18"/>
        </w:rPr>
        <w:t>details</w:t>
      </w:r>
    </w:p>
    <w:p w14:paraId="3DB08116">
      <w:pPr>
        <w:spacing w:after="0"/>
        <w:jc w:val="center"/>
        <w:rPr>
          <w:i/>
          <w:sz w:val="18"/>
        </w:rPr>
        <w:sectPr>
          <w:pgSz w:w="12240" w:h="15840"/>
          <w:pgMar w:top="920" w:right="720" w:bottom="560" w:left="720" w:header="0" w:footer="377" w:gutter="0"/>
          <w:cols w:space="720" w:num="1"/>
        </w:sectPr>
      </w:pPr>
    </w:p>
    <w:p w14:paraId="36931258">
      <w:pPr>
        <w:pStyle w:val="3"/>
      </w:pPr>
      <w:r>
        <w:t xml:space="preserve">Task 2: Create UI Policy Action – </w:t>
      </w:r>
      <w:r>
        <w:rPr>
          <w:spacing w:val="-2"/>
        </w:rPr>
        <w:t>Urgency</w:t>
      </w:r>
    </w:p>
    <w:p w14:paraId="31F28ACB">
      <w:pPr>
        <w:pStyle w:val="4"/>
      </w:pPr>
      <w:r>
        <w:t xml:space="preserve">Activity 1: Configure the Urgency </w:t>
      </w:r>
      <w:r>
        <w:rPr>
          <w:spacing w:val="-2"/>
        </w:rPr>
        <w:t>Field</w:t>
      </w:r>
    </w:p>
    <w:p w14:paraId="08DC2AD0">
      <w:pPr>
        <w:pStyle w:val="10"/>
        <w:numPr>
          <w:ilvl w:val="0"/>
          <w:numId w:val="3"/>
        </w:numPr>
        <w:tabs>
          <w:tab w:val="left" w:pos="436"/>
        </w:tabs>
        <w:spacing w:before="13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Open the High Impact Control UI Policy and go to its UI Policy </w:t>
      </w:r>
      <w:r>
        <w:rPr>
          <w:spacing w:val="-2"/>
          <w:sz w:val="22"/>
        </w:rPr>
        <w:t>Actions.</w:t>
      </w:r>
    </w:p>
    <w:p w14:paraId="3B74B8F1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New to create a UI Policy </w:t>
      </w:r>
      <w:r>
        <w:rPr>
          <w:spacing w:val="-2"/>
          <w:sz w:val="22"/>
        </w:rPr>
        <w:t>Action.</w:t>
      </w:r>
    </w:p>
    <w:p w14:paraId="1E6AE6BF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Field name to </w:t>
      </w:r>
      <w:r>
        <w:rPr>
          <w:spacing w:val="-2"/>
          <w:sz w:val="22"/>
        </w:rPr>
        <w:t>Urgency.</w:t>
      </w:r>
    </w:p>
    <w:p w14:paraId="12728FF7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Read-only to </w:t>
      </w:r>
      <w:r>
        <w:rPr>
          <w:spacing w:val="-2"/>
          <w:sz w:val="22"/>
        </w:rPr>
        <w:t>true.</w:t>
      </w:r>
    </w:p>
    <w:p w14:paraId="5C02C707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Leave Visible </w:t>
      </w:r>
      <w:r>
        <w:rPr>
          <w:spacing w:val="-2"/>
          <w:sz w:val="22"/>
        </w:rPr>
        <w:t>unchanged.</w:t>
      </w:r>
    </w:p>
    <w:p w14:paraId="54E62B58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Submit to save the </w:t>
      </w:r>
      <w:r>
        <w:rPr>
          <w:spacing w:val="-2"/>
          <w:sz w:val="22"/>
        </w:rPr>
        <w:t>action.</w:t>
      </w:r>
    </w:p>
    <w:p w14:paraId="12D0FB22">
      <w:pPr>
        <w:pStyle w:val="10"/>
        <w:numPr>
          <w:ilvl w:val="0"/>
          <w:numId w:val="3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>Optional verification: open an Incident, set Impact to High, and confirm that Urgency becomes read-</w:t>
      </w:r>
      <w:r>
        <w:rPr>
          <w:spacing w:val="-2"/>
          <w:sz w:val="22"/>
        </w:rPr>
        <w:t>only.</w:t>
      </w:r>
    </w:p>
    <w:p w14:paraId="4C9661BA">
      <w:pPr>
        <w:pStyle w:val="7"/>
        <w:spacing w:before="7"/>
        <w:ind w:left="0" w:firstLine="0"/>
        <w:rPr>
          <w:sz w:val="8"/>
        </w:rPr>
      </w:pPr>
      <w:r>
        <w:rPr>
          <w:sz w:val="8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78105</wp:posOffset>
            </wp:positionV>
            <wp:extent cx="5679440" cy="2670175"/>
            <wp:effectExtent l="0" t="0" r="0" b="0"/>
            <wp:wrapTopAndBottom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9296" cy="2670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2AC866">
      <w:pPr>
        <w:spacing w:before="90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Urgency UI Policy </w:t>
      </w:r>
      <w:r>
        <w:rPr>
          <w:i/>
          <w:spacing w:val="-2"/>
          <w:sz w:val="18"/>
        </w:rPr>
        <w:t>Action</w:t>
      </w:r>
    </w:p>
    <w:p w14:paraId="6036B93E">
      <w:pPr>
        <w:pStyle w:val="2"/>
        <w:spacing w:before="200"/>
      </w:pPr>
      <w:r>
        <w:t xml:space="preserve">Milestone 2: Client Script </w:t>
      </w:r>
      <w:r>
        <w:rPr>
          <w:spacing w:val="-2"/>
        </w:rPr>
        <w:t>Configuration</w:t>
      </w:r>
    </w:p>
    <w:p w14:paraId="5B733344">
      <w:pPr>
        <w:pStyle w:val="3"/>
        <w:spacing w:before="153"/>
      </w:pPr>
      <w:r>
        <w:t xml:space="preserve">Task 3: Create onChange Client </w:t>
      </w:r>
      <w:r>
        <w:rPr>
          <w:spacing w:val="-2"/>
        </w:rPr>
        <w:t>Script</w:t>
      </w:r>
    </w:p>
    <w:p w14:paraId="7777433B">
      <w:pPr>
        <w:pStyle w:val="4"/>
      </w:pPr>
      <w:r>
        <w:t xml:space="preserve">Activity 1: Create Client </w:t>
      </w:r>
      <w:r>
        <w:rPr>
          <w:spacing w:val="-2"/>
        </w:rPr>
        <w:t>Script</w:t>
      </w:r>
    </w:p>
    <w:p w14:paraId="5E985F61">
      <w:pPr>
        <w:pStyle w:val="10"/>
        <w:numPr>
          <w:ilvl w:val="0"/>
          <w:numId w:val="4"/>
        </w:numPr>
        <w:tabs>
          <w:tab w:val="left" w:pos="436"/>
        </w:tabs>
        <w:spacing w:before="120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System UI </w:t>
      </w:r>
      <w:r>
        <w:rPr>
          <w:rFonts w:ascii="Symbol" w:hAnsi="Symbol"/>
          <w:sz w:val="22"/>
        </w:rPr>
        <w:t></w:t>
      </w:r>
      <w:r>
        <w:rPr>
          <w:rFonts w:ascii="Times New Roman" w:hAnsi="Times New Roman"/>
          <w:spacing w:val="6"/>
          <w:sz w:val="22"/>
        </w:rPr>
        <w:t xml:space="preserve"> </w:t>
      </w:r>
      <w:r>
        <w:rPr>
          <w:sz w:val="22"/>
        </w:rPr>
        <w:t xml:space="preserve">Client </w:t>
      </w:r>
      <w:r>
        <w:rPr>
          <w:spacing w:val="-2"/>
          <w:sz w:val="22"/>
        </w:rPr>
        <w:t>Scripts.</w:t>
      </w:r>
    </w:p>
    <w:p w14:paraId="453855ED">
      <w:pPr>
        <w:pStyle w:val="10"/>
        <w:numPr>
          <w:ilvl w:val="0"/>
          <w:numId w:val="4"/>
        </w:numPr>
        <w:tabs>
          <w:tab w:val="left" w:pos="436"/>
        </w:tabs>
        <w:spacing w:before="15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New to create a new Client </w:t>
      </w:r>
      <w:r>
        <w:rPr>
          <w:spacing w:val="-2"/>
          <w:sz w:val="22"/>
        </w:rPr>
        <w:t>Script.</w:t>
      </w:r>
    </w:p>
    <w:p w14:paraId="5E62FE7C">
      <w:pPr>
        <w:pStyle w:val="10"/>
        <w:numPr>
          <w:ilvl w:val="0"/>
          <w:numId w:val="4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Name = Auto set urgency for high </w:t>
      </w:r>
      <w:r>
        <w:rPr>
          <w:spacing w:val="-2"/>
          <w:sz w:val="22"/>
        </w:rPr>
        <w:t>impact.</w:t>
      </w:r>
    </w:p>
    <w:p w14:paraId="467E6142">
      <w:pPr>
        <w:pStyle w:val="10"/>
        <w:numPr>
          <w:ilvl w:val="0"/>
          <w:numId w:val="4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Table = Incident, Type = onChange, Field name = Impact, and Active = </w:t>
      </w:r>
      <w:r>
        <w:rPr>
          <w:spacing w:val="-2"/>
          <w:sz w:val="22"/>
        </w:rPr>
        <w:t>true.</w:t>
      </w:r>
    </w:p>
    <w:p w14:paraId="32D55415">
      <w:pPr>
        <w:pStyle w:val="10"/>
        <w:numPr>
          <w:ilvl w:val="0"/>
          <w:numId w:val="4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Paste the onChange script in the script </w:t>
      </w:r>
      <w:r>
        <w:rPr>
          <w:spacing w:val="-2"/>
          <w:sz w:val="22"/>
        </w:rPr>
        <w:t>editor.</w:t>
      </w:r>
    </w:p>
    <w:p w14:paraId="02BE1188">
      <w:pPr>
        <w:pStyle w:val="10"/>
        <w:numPr>
          <w:ilvl w:val="0"/>
          <w:numId w:val="4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Submit to save the Client </w:t>
      </w:r>
      <w:r>
        <w:rPr>
          <w:spacing w:val="-2"/>
          <w:sz w:val="22"/>
        </w:rPr>
        <w:t>Script.</w:t>
      </w:r>
    </w:p>
    <w:p w14:paraId="7F39D342">
      <w:pPr>
        <w:pStyle w:val="10"/>
        <w:numPr>
          <w:ilvl w:val="0"/>
          <w:numId w:val="4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by changing Impact to High on an Incident; Urgency should update </w:t>
      </w:r>
      <w:r>
        <w:rPr>
          <w:spacing w:val="-2"/>
          <w:sz w:val="22"/>
        </w:rPr>
        <w:t>automatically.</w:t>
      </w:r>
    </w:p>
    <w:p w14:paraId="7FC26097">
      <w:pPr>
        <w:pStyle w:val="10"/>
        <w:spacing w:after="0" w:line="240" w:lineRule="auto"/>
        <w:jc w:val="left"/>
        <w:rPr>
          <w:sz w:val="22"/>
        </w:rPr>
        <w:sectPr>
          <w:pgSz w:w="12240" w:h="15840"/>
          <w:pgMar w:top="860" w:right="720" w:bottom="560" w:left="720" w:header="0" w:footer="377" w:gutter="0"/>
          <w:cols w:space="720" w:num="1"/>
        </w:sectPr>
      </w:pPr>
    </w:p>
    <w:p w14:paraId="68167AA5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638165" cy="2648585"/>
            <wp:effectExtent l="0" t="0" r="0" b="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8672" cy="26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F086">
      <w:pPr>
        <w:spacing w:before="119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Client Scripts </w:t>
      </w:r>
      <w:r>
        <w:rPr>
          <w:i/>
          <w:spacing w:val="-4"/>
          <w:sz w:val="18"/>
        </w:rPr>
        <w:t>list</w:t>
      </w:r>
    </w:p>
    <w:p w14:paraId="69C7E130">
      <w:pPr>
        <w:pStyle w:val="7"/>
        <w:spacing w:before="3"/>
        <w:ind w:left="0" w:firstLine="0"/>
        <w:rPr>
          <w:i/>
          <w:sz w:val="10"/>
        </w:rPr>
      </w:pPr>
      <w:r>
        <w:rPr>
          <w:i/>
          <w:sz w:val="10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90170</wp:posOffset>
            </wp:positionV>
            <wp:extent cx="5673725" cy="2668270"/>
            <wp:effectExtent l="0" t="0" r="0" b="0"/>
            <wp:wrapTopAndBottom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4033" cy="2668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96617">
      <w:pPr>
        <w:spacing w:before="93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onChange Client </w:t>
      </w:r>
      <w:r>
        <w:rPr>
          <w:i/>
          <w:spacing w:val="-2"/>
          <w:sz w:val="18"/>
        </w:rPr>
        <w:t>Script</w:t>
      </w:r>
    </w:p>
    <w:p w14:paraId="2638FB25">
      <w:pPr>
        <w:pStyle w:val="3"/>
        <w:spacing w:before="158"/>
      </w:pPr>
      <w:r>
        <w:t xml:space="preserve">Task 4: Create onSubmit Client Script (Save </w:t>
      </w:r>
      <w:r>
        <w:rPr>
          <w:spacing w:val="-2"/>
        </w:rPr>
        <w:t>Validation)</w:t>
      </w:r>
    </w:p>
    <w:p w14:paraId="7D5C964B">
      <w:pPr>
        <w:pStyle w:val="4"/>
        <w:spacing w:before="120"/>
      </w:pPr>
      <w:r>
        <w:t xml:space="preserve">Activity 1: Create Client </w:t>
      </w:r>
      <w:r>
        <w:rPr>
          <w:spacing w:val="-2"/>
        </w:rPr>
        <w:t>Script</w:t>
      </w:r>
    </w:p>
    <w:p w14:paraId="2A2BC5FA">
      <w:pPr>
        <w:pStyle w:val="10"/>
        <w:numPr>
          <w:ilvl w:val="0"/>
          <w:numId w:val="5"/>
        </w:numPr>
        <w:tabs>
          <w:tab w:val="left" w:pos="436"/>
        </w:tabs>
        <w:spacing w:before="120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System UI </w:t>
      </w:r>
      <w:r>
        <w:rPr>
          <w:rFonts w:ascii="Symbol" w:hAnsi="Symbol"/>
          <w:sz w:val="22"/>
        </w:rPr>
        <w:t></w:t>
      </w:r>
      <w:r>
        <w:rPr>
          <w:rFonts w:ascii="Times New Roman" w:hAnsi="Times New Roman"/>
          <w:spacing w:val="6"/>
          <w:sz w:val="22"/>
        </w:rPr>
        <w:t xml:space="preserve"> </w:t>
      </w:r>
      <w:r>
        <w:rPr>
          <w:sz w:val="22"/>
        </w:rPr>
        <w:t xml:space="preserve">Client </w:t>
      </w:r>
      <w:r>
        <w:rPr>
          <w:spacing w:val="-2"/>
          <w:sz w:val="22"/>
        </w:rPr>
        <w:t>Scripts.</w:t>
      </w:r>
    </w:p>
    <w:p w14:paraId="29DD672F">
      <w:pPr>
        <w:pStyle w:val="10"/>
        <w:numPr>
          <w:ilvl w:val="0"/>
          <w:numId w:val="5"/>
        </w:numPr>
        <w:tabs>
          <w:tab w:val="left" w:pos="436"/>
        </w:tabs>
        <w:spacing w:before="15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New to create a new Client </w:t>
      </w:r>
      <w:r>
        <w:rPr>
          <w:spacing w:val="-2"/>
          <w:sz w:val="22"/>
        </w:rPr>
        <w:t>Script.</w:t>
      </w:r>
    </w:p>
    <w:p w14:paraId="409D8D1F">
      <w:pPr>
        <w:pStyle w:val="10"/>
        <w:numPr>
          <w:ilvl w:val="0"/>
          <w:numId w:val="5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Name = Prevent save if Assigned To missing; Table = Incident; Type = onSubmit; Active = </w:t>
      </w:r>
      <w:r>
        <w:rPr>
          <w:spacing w:val="-2"/>
          <w:sz w:val="22"/>
        </w:rPr>
        <w:t>true.</w:t>
      </w:r>
    </w:p>
    <w:p w14:paraId="1F8319AD">
      <w:pPr>
        <w:pStyle w:val="10"/>
        <w:numPr>
          <w:ilvl w:val="0"/>
          <w:numId w:val="5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Paste the validation script into the script </w:t>
      </w:r>
      <w:r>
        <w:rPr>
          <w:spacing w:val="-2"/>
          <w:sz w:val="22"/>
        </w:rPr>
        <w:t>editor.</w:t>
      </w:r>
    </w:p>
    <w:p w14:paraId="45285C25">
      <w:pPr>
        <w:pStyle w:val="10"/>
        <w:numPr>
          <w:ilvl w:val="0"/>
          <w:numId w:val="5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Submit to save the Client </w:t>
      </w:r>
      <w:r>
        <w:rPr>
          <w:spacing w:val="-2"/>
          <w:sz w:val="22"/>
        </w:rPr>
        <w:t>Script.</w:t>
      </w:r>
    </w:p>
    <w:p w14:paraId="3173AAAC">
      <w:pPr>
        <w:pStyle w:val="10"/>
        <w:numPr>
          <w:ilvl w:val="0"/>
          <w:numId w:val="5"/>
        </w:numPr>
        <w:tabs>
          <w:tab w:val="left" w:pos="436"/>
        </w:tabs>
        <w:spacing w:before="157" w:after="0" w:line="276" w:lineRule="auto"/>
        <w:ind w:left="192" w:right="345" w:firstLine="0"/>
        <w:jc w:val="left"/>
        <w:rPr>
          <w:sz w:val="22"/>
        </w:rPr>
      </w:pPr>
      <w:r>
        <w:rPr>
          <w:sz w:val="22"/>
        </w:rPr>
        <w:t>Verify</w:t>
      </w:r>
      <w:r>
        <w:rPr>
          <w:spacing w:val="-3"/>
          <w:sz w:val="22"/>
        </w:rPr>
        <w:t xml:space="preserve"> </w:t>
      </w:r>
      <w:r>
        <w:rPr>
          <w:sz w:val="22"/>
        </w:rPr>
        <w:t>by</w:t>
      </w:r>
      <w:r>
        <w:rPr>
          <w:spacing w:val="-3"/>
          <w:sz w:val="22"/>
        </w:rPr>
        <w:t xml:space="preserve"> </w:t>
      </w:r>
      <w:r>
        <w:rPr>
          <w:sz w:val="22"/>
        </w:rPr>
        <w:t>attempting</w:t>
      </w:r>
      <w:r>
        <w:rPr>
          <w:spacing w:val="-3"/>
          <w:sz w:val="22"/>
        </w:rPr>
        <w:t xml:space="preserve"> </w:t>
      </w:r>
      <w:r>
        <w:rPr>
          <w:sz w:val="22"/>
        </w:rPr>
        <w:t>to</w:t>
      </w:r>
      <w:r>
        <w:rPr>
          <w:spacing w:val="-3"/>
          <w:sz w:val="22"/>
        </w:rPr>
        <w:t xml:space="preserve"> </w:t>
      </w:r>
      <w:r>
        <w:rPr>
          <w:sz w:val="22"/>
        </w:rPr>
        <w:t>save</w:t>
      </w:r>
      <w:r>
        <w:rPr>
          <w:spacing w:val="-3"/>
          <w:sz w:val="22"/>
        </w:rPr>
        <w:t xml:space="preserve"> </w:t>
      </w: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High-impact</w:t>
      </w:r>
      <w:r>
        <w:rPr>
          <w:spacing w:val="-3"/>
          <w:sz w:val="22"/>
        </w:rPr>
        <w:t xml:space="preserve"> </w:t>
      </w:r>
      <w:r>
        <w:rPr>
          <w:sz w:val="22"/>
        </w:rPr>
        <w:t>Incident</w:t>
      </w:r>
      <w:r>
        <w:rPr>
          <w:spacing w:val="-3"/>
          <w:sz w:val="22"/>
        </w:rPr>
        <w:t xml:space="preserve"> </w:t>
      </w:r>
      <w:r>
        <w:rPr>
          <w:sz w:val="22"/>
        </w:rPr>
        <w:t>without</w:t>
      </w:r>
      <w:r>
        <w:rPr>
          <w:spacing w:val="-3"/>
          <w:sz w:val="22"/>
        </w:rPr>
        <w:t xml:space="preserve"> </w:t>
      </w:r>
      <w:r>
        <w:rPr>
          <w:sz w:val="22"/>
        </w:rPr>
        <w:t>Assigned</w:t>
      </w:r>
      <w:r>
        <w:rPr>
          <w:spacing w:val="-3"/>
          <w:sz w:val="22"/>
        </w:rPr>
        <w:t xml:space="preserve"> </w:t>
      </w:r>
      <w:r>
        <w:rPr>
          <w:sz w:val="22"/>
        </w:rPr>
        <w:t>To;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save</w:t>
      </w:r>
      <w:r>
        <w:rPr>
          <w:spacing w:val="-3"/>
          <w:sz w:val="22"/>
        </w:rPr>
        <w:t xml:space="preserve"> </w:t>
      </w:r>
      <w:r>
        <w:rPr>
          <w:sz w:val="22"/>
        </w:rPr>
        <w:t>should</w:t>
      </w:r>
      <w:r>
        <w:rPr>
          <w:spacing w:val="-3"/>
          <w:sz w:val="22"/>
        </w:rPr>
        <w:t xml:space="preserve"> </w:t>
      </w:r>
      <w:r>
        <w:rPr>
          <w:sz w:val="22"/>
        </w:rPr>
        <w:t>be</w:t>
      </w:r>
      <w:r>
        <w:rPr>
          <w:spacing w:val="-3"/>
          <w:sz w:val="22"/>
        </w:rPr>
        <w:t xml:space="preserve"> </w:t>
      </w:r>
      <w:r>
        <w:rPr>
          <w:sz w:val="22"/>
        </w:rPr>
        <w:t>prevented and a warning displayed.</w:t>
      </w:r>
    </w:p>
    <w:p w14:paraId="318A1780">
      <w:pPr>
        <w:pStyle w:val="10"/>
        <w:spacing w:after="0" w:line="276" w:lineRule="auto"/>
        <w:jc w:val="left"/>
        <w:rPr>
          <w:sz w:val="22"/>
        </w:rPr>
        <w:sectPr>
          <w:pgSz w:w="12240" w:h="15840"/>
          <w:pgMar w:top="920" w:right="720" w:bottom="560" w:left="720" w:header="0" w:footer="377" w:gutter="0"/>
          <w:cols w:space="720" w:num="1"/>
        </w:sectPr>
      </w:pPr>
    </w:p>
    <w:p w14:paraId="564767FF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74030" cy="2618740"/>
            <wp:effectExtent l="0" t="0" r="0" b="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240" cy="261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9126">
      <w:pPr>
        <w:spacing w:before="167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onSubmit Client </w:t>
      </w:r>
      <w:r>
        <w:rPr>
          <w:i/>
          <w:spacing w:val="-2"/>
          <w:sz w:val="18"/>
        </w:rPr>
        <w:t>Script</w:t>
      </w:r>
    </w:p>
    <w:p w14:paraId="767838FF">
      <w:pPr>
        <w:pStyle w:val="3"/>
        <w:spacing w:before="158"/>
      </w:pPr>
      <w:r>
        <w:t xml:space="preserve">Task 5: Create onCellEdit Client </w:t>
      </w:r>
      <w:r>
        <w:rPr>
          <w:spacing w:val="-2"/>
        </w:rPr>
        <w:t>Script</w:t>
      </w:r>
    </w:p>
    <w:p w14:paraId="7E2E5C4A">
      <w:pPr>
        <w:pStyle w:val="4"/>
      </w:pPr>
      <w:r>
        <w:t xml:space="preserve">Activity 1: Create Client </w:t>
      </w:r>
      <w:r>
        <w:rPr>
          <w:spacing w:val="-2"/>
        </w:rPr>
        <w:t>Script</w:t>
      </w:r>
    </w:p>
    <w:p w14:paraId="0DEEF3D0">
      <w:pPr>
        <w:pStyle w:val="10"/>
        <w:numPr>
          <w:ilvl w:val="0"/>
          <w:numId w:val="6"/>
        </w:numPr>
        <w:tabs>
          <w:tab w:val="left" w:pos="436"/>
        </w:tabs>
        <w:spacing w:before="13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Client Scripts and click </w:t>
      </w:r>
      <w:r>
        <w:rPr>
          <w:spacing w:val="-4"/>
          <w:sz w:val="22"/>
        </w:rPr>
        <w:t>New.</w:t>
      </w:r>
    </w:p>
    <w:p w14:paraId="299FBC82">
      <w:pPr>
        <w:pStyle w:val="10"/>
        <w:numPr>
          <w:ilvl w:val="0"/>
          <w:numId w:val="6"/>
        </w:numPr>
        <w:tabs>
          <w:tab w:val="left" w:pos="436"/>
        </w:tabs>
        <w:spacing w:before="157" w:after="0" w:line="276" w:lineRule="auto"/>
        <w:ind w:left="192" w:right="370" w:firstLine="0"/>
        <w:jc w:val="left"/>
        <w:rPr>
          <w:sz w:val="22"/>
        </w:rPr>
      </w:pPr>
      <w:r>
        <w:rPr>
          <w:sz w:val="22"/>
        </w:rPr>
        <w:t>Set</w:t>
      </w:r>
      <w:r>
        <w:rPr>
          <w:spacing w:val="-3"/>
          <w:sz w:val="22"/>
        </w:rPr>
        <w:t xml:space="preserve"> </w:t>
      </w:r>
      <w:r>
        <w:rPr>
          <w:sz w:val="22"/>
        </w:rPr>
        <w:t>Name</w:t>
      </w:r>
      <w:r>
        <w:rPr>
          <w:spacing w:val="-3"/>
          <w:sz w:val="22"/>
        </w:rPr>
        <w:t xml:space="preserve"> </w:t>
      </w:r>
      <w:r>
        <w:rPr>
          <w:sz w:val="22"/>
        </w:rPr>
        <w:t>=</w:t>
      </w:r>
      <w:r>
        <w:rPr>
          <w:spacing w:val="-3"/>
          <w:sz w:val="22"/>
        </w:rPr>
        <w:t xml:space="preserve"> </w:t>
      </w:r>
      <w:r>
        <w:rPr>
          <w:sz w:val="22"/>
        </w:rPr>
        <w:t>Prevent</w:t>
      </w:r>
      <w:r>
        <w:rPr>
          <w:spacing w:val="-3"/>
          <w:sz w:val="22"/>
        </w:rPr>
        <w:t xml:space="preserve"> </w:t>
      </w:r>
      <w:r>
        <w:rPr>
          <w:sz w:val="22"/>
        </w:rPr>
        <w:t>state</w:t>
      </w:r>
      <w:r>
        <w:rPr>
          <w:spacing w:val="-3"/>
          <w:sz w:val="22"/>
        </w:rPr>
        <w:t xml:space="preserve"> </w:t>
      </w:r>
      <w:r>
        <w:rPr>
          <w:sz w:val="22"/>
        </w:rPr>
        <w:t>change</w:t>
      </w:r>
      <w:r>
        <w:rPr>
          <w:spacing w:val="-3"/>
          <w:sz w:val="22"/>
        </w:rPr>
        <w:t xml:space="preserve"> </w:t>
      </w:r>
      <w:r>
        <w:rPr>
          <w:sz w:val="22"/>
        </w:rPr>
        <w:t>via</w:t>
      </w:r>
      <w:r>
        <w:rPr>
          <w:spacing w:val="-3"/>
          <w:sz w:val="22"/>
        </w:rPr>
        <w:t xml:space="preserve"> </w:t>
      </w:r>
      <w:r>
        <w:rPr>
          <w:sz w:val="22"/>
        </w:rPr>
        <w:t>list</w:t>
      </w:r>
      <w:r>
        <w:rPr>
          <w:spacing w:val="-3"/>
          <w:sz w:val="22"/>
        </w:rPr>
        <w:t xml:space="preserve"> </w:t>
      </w:r>
      <w:r>
        <w:rPr>
          <w:sz w:val="22"/>
        </w:rPr>
        <w:t>edit;</w:t>
      </w:r>
      <w:r>
        <w:rPr>
          <w:spacing w:val="-3"/>
          <w:sz w:val="22"/>
        </w:rPr>
        <w:t xml:space="preserve"> </w:t>
      </w:r>
      <w:r>
        <w:rPr>
          <w:sz w:val="22"/>
        </w:rPr>
        <w:t>Table</w:t>
      </w:r>
      <w:r>
        <w:rPr>
          <w:spacing w:val="-3"/>
          <w:sz w:val="22"/>
        </w:rPr>
        <w:t xml:space="preserve"> </w:t>
      </w:r>
      <w:r>
        <w:rPr>
          <w:sz w:val="22"/>
        </w:rPr>
        <w:t>=</w:t>
      </w:r>
      <w:r>
        <w:rPr>
          <w:spacing w:val="-3"/>
          <w:sz w:val="22"/>
        </w:rPr>
        <w:t xml:space="preserve"> </w:t>
      </w:r>
      <w:r>
        <w:rPr>
          <w:sz w:val="22"/>
        </w:rPr>
        <w:t>Incident;</w:t>
      </w:r>
      <w:r>
        <w:rPr>
          <w:spacing w:val="-3"/>
          <w:sz w:val="22"/>
        </w:rPr>
        <w:t xml:space="preserve"> </w:t>
      </w:r>
      <w:r>
        <w:rPr>
          <w:sz w:val="22"/>
        </w:rPr>
        <w:t>Type</w:t>
      </w:r>
      <w:r>
        <w:rPr>
          <w:spacing w:val="-3"/>
          <w:sz w:val="22"/>
        </w:rPr>
        <w:t xml:space="preserve"> </w:t>
      </w:r>
      <w:r>
        <w:rPr>
          <w:sz w:val="22"/>
        </w:rPr>
        <w:t>=</w:t>
      </w:r>
      <w:r>
        <w:rPr>
          <w:spacing w:val="-3"/>
          <w:sz w:val="22"/>
        </w:rPr>
        <w:t xml:space="preserve"> </w:t>
      </w:r>
      <w:r>
        <w:rPr>
          <w:sz w:val="22"/>
        </w:rPr>
        <w:t>onCellEdit;</w:t>
      </w:r>
      <w:r>
        <w:rPr>
          <w:spacing w:val="-3"/>
          <w:sz w:val="22"/>
        </w:rPr>
        <w:t xml:space="preserve"> </w:t>
      </w:r>
      <w:r>
        <w:rPr>
          <w:sz w:val="22"/>
        </w:rPr>
        <w:t>Field</w:t>
      </w:r>
      <w:r>
        <w:rPr>
          <w:spacing w:val="-3"/>
          <w:sz w:val="22"/>
        </w:rPr>
        <w:t xml:space="preserve"> </w:t>
      </w:r>
      <w:r>
        <w:rPr>
          <w:sz w:val="22"/>
        </w:rPr>
        <w:t>name</w:t>
      </w:r>
      <w:r>
        <w:rPr>
          <w:spacing w:val="-3"/>
          <w:sz w:val="22"/>
        </w:rPr>
        <w:t xml:space="preserve"> </w:t>
      </w:r>
      <w:r>
        <w:rPr>
          <w:sz w:val="22"/>
        </w:rPr>
        <w:t>=</w:t>
      </w:r>
      <w:r>
        <w:rPr>
          <w:spacing w:val="-3"/>
          <w:sz w:val="22"/>
        </w:rPr>
        <w:t xml:space="preserve"> </w:t>
      </w:r>
      <w:r>
        <w:rPr>
          <w:sz w:val="22"/>
        </w:rPr>
        <w:t>State; Active = true.</w:t>
      </w:r>
    </w:p>
    <w:p w14:paraId="5DE81087">
      <w:pPr>
        <w:pStyle w:val="10"/>
        <w:numPr>
          <w:ilvl w:val="0"/>
          <w:numId w:val="6"/>
        </w:numPr>
        <w:tabs>
          <w:tab w:val="left" w:pos="436"/>
        </w:tabs>
        <w:spacing w:before="118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Paste the onCellEdit script into the script </w:t>
      </w:r>
      <w:r>
        <w:rPr>
          <w:spacing w:val="-2"/>
          <w:sz w:val="22"/>
        </w:rPr>
        <w:t>editor.</w:t>
      </w:r>
    </w:p>
    <w:p w14:paraId="3A301250">
      <w:pPr>
        <w:pStyle w:val="10"/>
        <w:numPr>
          <w:ilvl w:val="0"/>
          <w:numId w:val="6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</w:t>
      </w:r>
      <w:r>
        <w:rPr>
          <w:spacing w:val="-2"/>
          <w:sz w:val="22"/>
        </w:rPr>
        <w:t>Submit.</w:t>
      </w:r>
    </w:p>
    <w:p w14:paraId="2262B7D0">
      <w:pPr>
        <w:pStyle w:val="10"/>
        <w:numPr>
          <w:ilvl w:val="0"/>
          <w:numId w:val="6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by attempting to change State directly from an Incident </w:t>
      </w:r>
      <w:r>
        <w:rPr>
          <w:spacing w:val="-2"/>
          <w:sz w:val="22"/>
        </w:rPr>
        <w:t>list.</w:t>
      </w:r>
    </w:p>
    <w:p w14:paraId="009E78AE">
      <w:pPr>
        <w:pStyle w:val="7"/>
        <w:spacing w:before="7"/>
        <w:ind w:left="0" w:firstLine="0"/>
        <w:rPr>
          <w:sz w:val="8"/>
        </w:rPr>
      </w:pPr>
      <w:r>
        <w:rPr>
          <w:sz w:val="8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78105</wp:posOffset>
            </wp:positionV>
            <wp:extent cx="5636260" cy="2653030"/>
            <wp:effectExtent l="0" t="0" r="0" b="0"/>
            <wp:wrapTopAndBottom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6415" cy="26531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BCF4F6">
      <w:pPr>
        <w:spacing w:before="121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Configuration screenshot – onCellEdit Client </w:t>
      </w:r>
      <w:r>
        <w:rPr>
          <w:i/>
          <w:spacing w:val="-2"/>
          <w:sz w:val="18"/>
        </w:rPr>
        <w:t>Script</w:t>
      </w:r>
    </w:p>
    <w:p w14:paraId="6D5636D2">
      <w:pPr>
        <w:pStyle w:val="2"/>
        <w:spacing w:before="201"/>
      </w:pPr>
      <w:r>
        <w:t xml:space="preserve">Milestone 3: Testing the </w:t>
      </w:r>
      <w:r>
        <w:rPr>
          <w:spacing w:val="-2"/>
        </w:rPr>
        <w:t>Configuration</w:t>
      </w:r>
    </w:p>
    <w:p w14:paraId="15295D87">
      <w:pPr>
        <w:pStyle w:val="3"/>
        <w:spacing w:before="152"/>
      </w:pPr>
      <w:r>
        <w:t xml:space="preserve">Task 6: Testing the </w:t>
      </w:r>
      <w:r>
        <w:rPr>
          <w:spacing w:val="-2"/>
        </w:rPr>
        <w:t>Configuration</w:t>
      </w:r>
    </w:p>
    <w:p w14:paraId="709F2EDF">
      <w:pPr>
        <w:pStyle w:val="4"/>
      </w:pPr>
      <w:r>
        <w:t xml:space="preserve">Activity 1: Test Mandatory </w:t>
      </w:r>
      <w:r>
        <w:rPr>
          <w:spacing w:val="-2"/>
        </w:rPr>
        <w:t>Enforcement</w:t>
      </w:r>
    </w:p>
    <w:p w14:paraId="40E3E0CD">
      <w:pPr>
        <w:pStyle w:val="10"/>
        <w:numPr>
          <w:ilvl w:val="0"/>
          <w:numId w:val="7"/>
        </w:numPr>
        <w:tabs>
          <w:tab w:val="left" w:pos="436"/>
        </w:tabs>
        <w:spacing w:before="121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Incident </w:t>
      </w:r>
      <w:r>
        <w:rPr>
          <w:rFonts w:ascii="Symbol" w:hAnsi="Symbol"/>
          <w:sz w:val="22"/>
        </w:rPr>
        <w:t></w:t>
      </w:r>
      <w:r>
        <w:rPr>
          <w:rFonts w:ascii="Times New Roman" w:hAnsi="Times New Roman"/>
          <w:spacing w:val="6"/>
          <w:sz w:val="22"/>
        </w:rPr>
        <w:t xml:space="preserve"> </w:t>
      </w:r>
      <w:r>
        <w:rPr>
          <w:sz w:val="22"/>
        </w:rPr>
        <w:t xml:space="preserve">Create </w:t>
      </w:r>
      <w:r>
        <w:rPr>
          <w:spacing w:val="-4"/>
          <w:sz w:val="22"/>
        </w:rPr>
        <w:t>New.</w:t>
      </w:r>
    </w:p>
    <w:p w14:paraId="6239D5D6">
      <w:pPr>
        <w:pStyle w:val="10"/>
        <w:spacing w:after="0" w:line="240" w:lineRule="auto"/>
        <w:jc w:val="left"/>
        <w:rPr>
          <w:sz w:val="22"/>
        </w:rPr>
        <w:sectPr>
          <w:pgSz w:w="12240" w:h="15840"/>
          <w:pgMar w:top="920" w:right="720" w:bottom="560" w:left="720" w:header="0" w:footer="377" w:gutter="0"/>
          <w:cols w:space="720" w:num="1"/>
        </w:sectPr>
      </w:pPr>
    </w:p>
    <w:p w14:paraId="6CF69A14">
      <w:pPr>
        <w:pStyle w:val="10"/>
        <w:numPr>
          <w:ilvl w:val="0"/>
          <w:numId w:val="7"/>
        </w:numPr>
        <w:tabs>
          <w:tab w:val="left" w:pos="436"/>
        </w:tabs>
        <w:spacing w:before="6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Set Impact to High and leave Assigned To </w:t>
      </w:r>
      <w:r>
        <w:rPr>
          <w:spacing w:val="-2"/>
          <w:sz w:val="22"/>
        </w:rPr>
        <w:t>empty.</w:t>
      </w:r>
    </w:p>
    <w:p w14:paraId="25F5B186">
      <w:pPr>
        <w:pStyle w:val="10"/>
        <w:numPr>
          <w:ilvl w:val="0"/>
          <w:numId w:val="7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</w:t>
      </w:r>
      <w:r>
        <w:rPr>
          <w:spacing w:val="-2"/>
          <w:sz w:val="22"/>
        </w:rPr>
        <w:t>Submit.</w:t>
      </w:r>
    </w:p>
    <w:p w14:paraId="7ECAA42B">
      <w:pPr>
        <w:pStyle w:val="10"/>
        <w:numPr>
          <w:ilvl w:val="0"/>
          <w:numId w:val="7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that the Incident is not saved and an error indicates that Assigned To is </w:t>
      </w:r>
      <w:r>
        <w:rPr>
          <w:spacing w:val="-2"/>
          <w:sz w:val="22"/>
        </w:rPr>
        <w:t>required.</w:t>
      </w:r>
    </w:p>
    <w:p w14:paraId="08108681">
      <w:pPr>
        <w:pStyle w:val="10"/>
        <w:numPr>
          <w:ilvl w:val="0"/>
          <w:numId w:val="7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Confirm that the UI Policy actions and automated urgency behavior work as </w:t>
      </w:r>
      <w:r>
        <w:rPr>
          <w:spacing w:val="-2"/>
          <w:sz w:val="22"/>
        </w:rPr>
        <w:t>expected.</w:t>
      </w:r>
    </w:p>
    <w:p w14:paraId="441ABCC0">
      <w:pPr>
        <w:pStyle w:val="7"/>
        <w:spacing w:before="8"/>
        <w:ind w:left="0" w:firstLine="0"/>
        <w:rPr>
          <w:sz w:val="8"/>
        </w:rPr>
      </w:pPr>
      <w:r>
        <w:rPr>
          <w:sz w:val="8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78740</wp:posOffset>
            </wp:positionV>
            <wp:extent cx="5643245" cy="2654935"/>
            <wp:effectExtent l="0" t="0" r="0" b="0"/>
            <wp:wrapTopAndBottom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3372" cy="2655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1D288">
      <w:pPr>
        <w:spacing w:before="116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Incident form with configured </w:t>
      </w:r>
      <w:r>
        <w:rPr>
          <w:i/>
          <w:spacing w:val="-2"/>
          <w:sz w:val="18"/>
        </w:rPr>
        <w:t>controls</w:t>
      </w:r>
    </w:p>
    <w:p w14:paraId="7A822A12">
      <w:pPr>
        <w:pStyle w:val="7"/>
        <w:spacing w:before="3"/>
        <w:ind w:left="0" w:firstLine="0"/>
        <w:rPr>
          <w:i/>
          <w:sz w:val="10"/>
        </w:rPr>
      </w:pPr>
      <w:r>
        <w:rPr>
          <w:i/>
          <w:sz w:val="1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90170</wp:posOffset>
            </wp:positionV>
            <wp:extent cx="5569585" cy="2108200"/>
            <wp:effectExtent l="0" t="0" r="0" b="0"/>
            <wp:wrapTopAndBottom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9838" cy="21080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9A86D5">
      <w:pPr>
        <w:spacing w:before="163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validation </w:t>
      </w:r>
      <w:r>
        <w:rPr>
          <w:i/>
          <w:spacing w:val="-2"/>
          <w:sz w:val="18"/>
        </w:rPr>
        <w:t>behavior</w:t>
      </w:r>
    </w:p>
    <w:p w14:paraId="4577D56D">
      <w:pPr>
        <w:pStyle w:val="4"/>
        <w:spacing w:before="156"/>
      </w:pPr>
      <w:r>
        <w:t xml:space="preserve">Activity 2: Test Successful </w:t>
      </w:r>
      <w:r>
        <w:rPr>
          <w:spacing w:val="-4"/>
        </w:rPr>
        <w:t>Save</w:t>
      </w:r>
    </w:p>
    <w:p w14:paraId="418DE3A4">
      <w:pPr>
        <w:pStyle w:val="10"/>
        <w:numPr>
          <w:ilvl w:val="0"/>
          <w:numId w:val="8"/>
        </w:numPr>
        <w:tabs>
          <w:tab w:val="left" w:pos="436"/>
        </w:tabs>
        <w:spacing w:before="13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Fill the Assigned To field on the Incident </w:t>
      </w:r>
      <w:r>
        <w:rPr>
          <w:spacing w:val="-2"/>
          <w:sz w:val="22"/>
        </w:rPr>
        <w:t>form.</w:t>
      </w:r>
    </w:p>
    <w:p w14:paraId="71CC3D28">
      <w:pPr>
        <w:pStyle w:val="10"/>
        <w:numPr>
          <w:ilvl w:val="0"/>
          <w:numId w:val="8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</w:t>
      </w:r>
      <w:r>
        <w:rPr>
          <w:spacing w:val="-2"/>
          <w:sz w:val="22"/>
        </w:rPr>
        <w:t>Submit.</w:t>
      </w:r>
    </w:p>
    <w:p w14:paraId="0CDEBA7F">
      <w:pPr>
        <w:pStyle w:val="10"/>
        <w:numPr>
          <w:ilvl w:val="0"/>
          <w:numId w:val="8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that the Incident saves successfully without </w:t>
      </w:r>
      <w:r>
        <w:rPr>
          <w:spacing w:val="-2"/>
          <w:sz w:val="22"/>
        </w:rPr>
        <w:t>errors.</w:t>
      </w:r>
    </w:p>
    <w:p w14:paraId="63AFFCCD">
      <w:pPr>
        <w:pStyle w:val="10"/>
        <w:numPr>
          <w:ilvl w:val="0"/>
          <w:numId w:val="8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Confirm urgency auto-setting, read-only behavior and State </w:t>
      </w:r>
      <w:r>
        <w:rPr>
          <w:spacing w:val="-2"/>
          <w:sz w:val="22"/>
        </w:rPr>
        <w:t>restrictions.</w:t>
      </w:r>
    </w:p>
    <w:p w14:paraId="19340498">
      <w:pPr>
        <w:pStyle w:val="10"/>
        <w:spacing w:after="0" w:line="240" w:lineRule="auto"/>
        <w:jc w:val="left"/>
        <w:rPr>
          <w:sz w:val="22"/>
        </w:rPr>
        <w:sectPr>
          <w:pgSz w:w="12240" w:h="15840"/>
          <w:pgMar w:top="860" w:right="720" w:bottom="560" w:left="720" w:header="0" w:footer="377" w:gutter="0"/>
          <w:cols w:space="720" w:num="1"/>
        </w:sectPr>
      </w:pPr>
    </w:p>
    <w:p w14:paraId="14840DE7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654040" cy="2654935"/>
            <wp:effectExtent l="0" t="0" r="0" b="0"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4228" cy="265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BB1B">
      <w:pPr>
        <w:spacing w:before="108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successful Incident </w:t>
      </w:r>
      <w:r>
        <w:rPr>
          <w:i/>
          <w:spacing w:val="-2"/>
          <w:sz w:val="18"/>
        </w:rPr>
        <w:t>configuration</w:t>
      </w:r>
    </w:p>
    <w:p w14:paraId="11A22322">
      <w:pPr>
        <w:pStyle w:val="4"/>
        <w:spacing w:before="156"/>
      </w:pPr>
      <w:r>
        <w:t xml:space="preserve">Activity 3: Reverse Condition </w:t>
      </w:r>
      <w:r>
        <w:rPr>
          <w:spacing w:val="-4"/>
        </w:rPr>
        <w:t>Test</w:t>
      </w:r>
    </w:p>
    <w:p w14:paraId="176DB8C8">
      <w:pPr>
        <w:pStyle w:val="10"/>
        <w:numPr>
          <w:ilvl w:val="0"/>
          <w:numId w:val="9"/>
        </w:numPr>
        <w:tabs>
          <w:tab w:val="left" w:pos="436"/>
        </w:tabs>
        <w:spacing w:before="13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Open an existing Incident where Impact is </w:t>
      </w:r>
      <w:r>
        <w:rPr>
          <w:spacing w:val="-2"/>
          <w:sz w:val="22"/>
        </w:rPr>
        <w:t>High.</w:t>
      </w:r>
    </w:p>
    <w:p w14:paraId="41C97238">
      <w:pPr>
        <w:pStyle w:val="10"/>
        <w:numPr>
          <w:ilvl w:val="0"/>
          <w:numId w:val="9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Change Impact from High to </w:t>
      </w:r>
      <w:r>
        <w:rPr>
          <w:spacing w:val="-2"/>
          <w:sz w:val="22"/>
        </w:rPr>
        <w:t>Medium.</w:t>
      </w:r>
    </w:p>
    <w:p w14:paraId="1A7F2175">
      <w:pPr>
        <w:pStyle w:val="10"/>
        <w:numPr>
          <w:ilvl w:val="0"/>
          <w:numId w:val="9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that Assigned To is no longer mandatory and Urgency becomes </w:t>
      </w:r>
      <w:r>
        <w:rPr>
          <w:spacing w:val="-2"/>
          <w:sz w:val="22"/>
        </w:rPr>
        <w:t>editable.</w:t>
      </w:r>
    </w:p>
    <w:p w14:paraId="17C8F416">
      <w:pPr>
        <w:pStyle w:val="10"/>
        <w:numPr>
          <w:ilvl w:val="0"/>
          <w:numId w:val="9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Submit to save the </w:t>
      </w:r>
      <w:r>
        <w:rPr>
          <w:spacing w:val="-2"/>
          <w:sz w:val="22"/>
        </w:rPr>
        <w:t>changes.</w:t>
      </w:r>
    </w:p>
    <w:p w14:paraId="471AF821">
      <w:pPr>
        <w:pStyle w:val="7"/>
        <w:spacing w:before="7"/>
        <w:ind w:left="0" w:firstLine="0"/>
        <w:rPr>
          <w:sz w:val="8"/>
        </w:rPr>
      </w:pPr>
      <w:r>
        <w:rPr>
          <w:sz w:val="8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1073785</wp:posOffset>
            </wp:positionH>
            <wp:positionV relativeFrom="paragraph">
              <wp:posOffset>78105</wp:posOffset>
            </wp:positionV>
            <wp:extent cx="5569585" cy="2988310"/>
            <wp:effectExtent l="0" t="0" r="0" b="0"/>
            <wp:wrapTopAndBottom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9847" cy="2988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33618">
      <w:pPr>
        <w:spacing w:before="176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reverse condition </w:t>
      </w:r>
      <w:r>
        <w:rPr>
          <w:i/>
          <w:spacing w:val="-2"/>
          <w:sz w:val="18"/>
        </w:rPr>
        <w:t>behavior</w:t>
      </w:r>
    </w:p>
    <w:p w14:paraId="6A7D4CDF">
      <w:pPr>
        <w:pStyle w:val="4"/>
        <w:spacing w:before="156"/>
      </w:pPr>
      <w:r>
        <w:t xml:space="preserve">Activity 4: Test List Edit </w:t>
      </w:r>
      <w:r>
        <w:rPr>
          <w:spacing w:val="-2"/>
        </w:rPr>
        <w:t>Blocking</w:t>
      </w:r>
    </w:p>
    <w:p w14:paraId="724C2A31">
      <w:pPr>
        <w:pStyle w:val="10"/>
        <w:numPr>
          <w:ilvl w:val="0"/>
          <w:numId w:val="10"/>
        </w:numPr>
        <w:tabs>
          <w:tab w:val="left" w:pos="436"/>
        </w:tabs>
        <w:spacing w:before="120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Navigate to Incident </w:t>
      </w:r>
      <w:r>
        <w:rPr>
          <w:rFonts w:ascii="Symbol" w:hAnsi="Symbol"/>
          <w:sz w:val="22"/>
        </w:rPr>
        <w:t></w:t>
      </w:r>
      <w:r>
        <w:rPr>
          <w:rFonts w:ascii="Times New Roman" w:hAnsi="Times New Roman"/>
          <w:spacing w:val="6"/>
          <w:sz w:val="22"/>
        </w:rPr>
        <w:t xml:space="preserve"> </w:t>
      </w:r>
      <w:r>
        <w:rPr>
          <w:sz w:val="22"/>
        </w:rPr>
        <w:t xml:space="preserve">All to view the Incident </w:t>
      </w:r>
      <w:r>
        <w:rPr>
          <w:spacing w:val="-2"/>
          <w:sz w:val="22"/>
        </w:rPr>
        <w:t>list.</w:t>
      </w:r>
    </w:p>
    <w:p w14:paraId="1A872310">
      <w:pPr>
        <w:pStyle w:val="10"/>
        <w:numPr>
          <w:ilvl w:val="0"/>
          <w:numId w:val="10"/>
        </w:numPr>
        <w:tabs>
          <w:tab w:val="left" w:pos="436"/>
        </w:tabs>
        <w:spacing w:before="156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Attempt to edit the State field directly from the </w:t>
      </w:r>
      <w:r>
        <w:rPr>
          <w:spacing w:val="-2"/>
          <w:sz w:val="22"/>
        </w:rPr>
        <w:t>list.</w:t>
      </w:r>
    </w:p>
    <w:p w14:paraId="7E84FD87">
      <w:pPr>
        <w:pStyle w:val="10"/>
        <w:numPr>
          <w:ilvl w:val="0"/>
          <w:numId w:val="10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that an alert appears and the State value remains </w:t>
      </w:r>
      <w:r>
        <w:rPr>
          <w:spacing w:val="-2"/>
          <w:sz w:val="22"/>
        </w:rPr>
        <w:t>unchanged.</w:t>
      </w:r>
    </w:p>
    <w:p w14:paraId="61C5BCC4">
      <w:pPr>
        <w:pStyle w:val="10"/>
        <w:spacing w:after="0" w:line="240" w:lineRule="auto"/>
        <w:jc w:val="left"/>
        <w:rPr>
          <w:sz w:val="22"/>
        </w:rPr>
        <w:sectPr>
          <w:pgSz w:w="12240" w:h="15840"/>
          <w:pgMar w:top="920" w:right="720" w:bottom="560" w:left="720" w:header="0" w:footer="377" w:gutter="0"/>
          <w:cols w:space="720" w:num="1"/>
        </w:sectPr>
      </w:pPr>
    </w:p>
    <w:p w14:paraId="4209455B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74030" cy="5875655"/>
            <wp:effectExtent l="0" t="0" r="0" b="0"/>
            <wp:docPr id="14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616" cy="587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A03DC">
      <w:pPr>
        <w:pStyle w:val="7"/>
        <w:spacing w:before="4"/>
        <w:ind w:left="0" w:firstLine="0"/>
        <w:rPr>
          <w:sz w:val="18"/>
        </w:rPr>
      </w:pPr>
    </w:p>
    <w:p w14:paraId="49749FE3">
      <w:pPr>
        <w:spacing w:before="0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State list-edit </w:t>
      </w:r>
      <w:r>
        <w:rPr>
          <w:i/>
          <w:spacing w:val="-2"/>
          <w:sz w:val="18"/>
        </w:rPr>
        <w:t>blocking</w:t>
      </w:r>
    </w:p>
    <w:p w14:paraId="41E47B61">
      <w:pPr>
        <w:pStyle w:val="4"/>
        <w:spacing w:before="156"/>
      </w:pPr>
      <w:r>
        <w:t xml:space="preserve">Activity 5: Test Form-Based </w:t>
      </w:r>
      <w:r>
        <w:rPr>
          <w:spacing w:val="-2"/>
        </w:rPr>
        <w:t>Update</w:t>
      </w:r>
    </w:p>
    <w:p w14:paraId="033F4274">
      <w:pPr>
        <w:pStyle w:val="10"/>
        <w:numPr>
          <w:ilvl w:val="0"/>
          <w:numId w:val="11"/>
        </w:numPr>
        <w:tabs>
          <w:tab w:val="left" w:pos="436"/>
        </w:tabs>
        <w:spacing w:before="135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Open the same Incident record from the </w:t>
      </w:r>
      <w:r>
        <w:rPr>
          <w:spacing w:val="-2"/>
          <w:sz w:val="22"/>
        </w:rPr>
        <w:t>list.</w:t>
      </w:r>
    </w:p>
    <w:p w14:paraId="37D460AD">
      <w:pPr>
        <w:pStyle w:val="10"/>
        <w:numPr>
          <w:ilvl w:val="0"/>
          <w:numId w:val="11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Change the State field on the Incident </w:t>
      </w:r>
      <w:r>
        <w:rPr>
          <w:spacing w:val="-2"/>
          <w:sz w:val="22"/>
        </w:rPr>
        <w:t>form.</w:t>
      </w:r>
    </w:p>
    <w:p w14:paraId="607C055B">
      <w:pPr>
        <w:pStyle w:val="10"/>
        <w:numPr>
          <w:ilvl w:val="0"/>
          <w:numId w:val="11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Click </w:t>
      </w:r>
      <w:r>
        <w:rPr>
          <w:spacing w:val="-2"/>
          <w:sz w:val="22"/>
        </w:rPr>
        <w:t>Update.</w:t>
      </w:r>
    </w:p>
    <w:p w14:paraId="7B2E66CF">
      <w:pPr>
        <w:pStyle w:val="10"/>
        <w:numPr>
          <w:ilvl w:val="0"/>
          <w:numId w:val="11"/>
        </w:numPr>
        <w:tabs>
          <w:tab w:val="left" w:pos="436"/>
        </w:tabs>
        <w:spacing w:before="157" w:after="0" w:line="240" w:lineRule="auto"/>
        <w:ind w:left="436" w:right="0" w:hanging="244"/>
        <w:jc w:val="left"/>
        <w:rPr>
          <w:sz w:val="22"/>
        </w:rPr>
      </w:pPr>
      <w:r>
        <w:rPr>
          <w:sz w:val="22"/>
        </w:rPr>
        <w:t xml:space="preserve">Verify that the State change is saved successfully and the other configured controls remain </w:t>
      </w:r>
      <w:r>
        <w:rPr>
          <w:spacing w:val="-2"/>
          <w:sz w:val="22"/>
        </w:rPr>
        <w:t>effective.</w:t>
      </w:r>
    </w:p>
    <w:p w14:paraId="0A4D09FA">
      <w:pPr>
        <w:pStyle w:val="10"/>
        <w:spacing w:after="0" w:line="240" w:lineRule="auto"/>
        <w:jc w:val="left"/>
        <w:rPr>
          <w:sz w:val="22"/>
        </w:rPr>
        <w:sectPr>
          <w:pgSz w:w="12240" w:h="15840"/>
          <w:pgMar w:top="920" w:right="720" w:bottom="560" w:left="720" w:header="0" w:footer="377" w:gutter="0"/>
          <w:cols w:space="720" w:num="1"/>
        </w:sectPr>
      </w:pPr>
    </w:p>
    <w:p w14:paraId="0A966835">
      <w:pPr>
        <w:spacing w:line="240" w:lineRule="auto"/>
        <w:ind w:left="97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577205" cy="3729990"/>
            <wp:effectExtent l="0" t="0" r="0" b="0"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7357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4CF6">
      <w:pPr>
        <w:spacing w:before="180"/>
        <w:ind w:left="0" w:right="0" w:firstLine="0"/>
        <w:jc w:val="center"/>
        <w:rPr>
          <w:i/>
          <w:sz w:val="18"/>
        </w:rPr>
      </w:pPr>
      <w:r>
        <w:rPr>
          <w:i/>
          <w:sz w:val="18"/>
        </w:rPr>
        <w:t xml:space="preserve">Testing screenshot – form-based State </w:t>
      </w:r>
      <w:r>
        <w:rPr>
          <w:i/>
          <w:spacing w:val="-2"/>
          <w:sz w:val="18"/>
        </w:rPr>
        <w:t>update</w:t>
      </w:r>
    </w:p>
    <w:p w14:paraId="38A64C31">
      <w:pPr>
        <w:pStyle w:val="2"/>
        <w:spacing w:before="200"/>
      </w:pPr>
      <w:r>
        <w:t xml:space="preserve">Milestone 4: </w:t>
      </w:r>
      <w:r>
        <w:rPr>
          <w:spacing w:val="-2"/>
        </w:rPr>
        <w:t>Conclusion</w:t>
      </w:r>
    </w:p>
    <w:p w14:paraId="01BC46E3">
      <w:pPr>
        <w:pStyle w:val="7"/>
        <w:spacing w:before="130" w:line="276" w:lineRule="auto"/>
        <w:ind w:left="192" w:firstLine="0"/>
      </w:pPr>
      <w:r>
        <w:t>The Implement Client Script &amp; UI Policy (Incident) micro project demonstrates how ServiceNow UI Policies and Client Scripts can work together to enforce dynamic form behavior, automate updates, validate user input,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prevent</w:t>
      </w:r>
      <w:r>
        <w:rPr>
          <w:spacing w:val="-4"/>
        </w:rPr>
        <w:t xml:space="preserve"> </w:t>
      </w:r>
      <w:r>
        <w:t>incorrect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submission.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configuration</w:t>
      </w:r>
      <w:r>
        <w:rPr>
          <w:spacing w:val="-4"/>
        </w:rPr>
        <w:t xml:space="preserve"> </w:t>
      </w:r>
      <w:r>
        <w:t>supports</w:t>
      </w:r>
      <w:r>
        <w:rPr>
          <w:spacing w:val="-4"/>
        </w:rPr>
        <w:t xml:space="preserve"> </w:t>
      </w:r>
      <w:r>
        <w:t>consistent</w:t>
      </w:r>
      <w:r>
        <w:rPr>
          <w:spacing w:val="-4"/>
        </w:rPr>
        <w:t xml:space="preserve"> </w:t>
      </w:r>
      <w:r>
        <w:t>Incident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entry</w:t>
      </w:r>
      <w:r>
        <w:rPr>
          <w:spacing w:val="-4"/>
        </w:rPr>
        <w:t xml:space="preserve"> </w:t>
      </w:r>
      <w:r>
        <w:t>and helps maintain data quality and consistency while remaining lightweight and efficient for a micro project.</w:t>
      </w:r>
    </w:p>
    <w:sectPr>
      <w:pgSz w:w="12240" w:h="15840"/>
      <w:pgMar w:top="920" w:right="720" w:bottom="560" w:left="720" w:header="0" w:footer="37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255787">
    <w:pPr>
      <w:pStyle w:val="7"/>
      <w:spacing w:before="0" w:line="14" w:lineRule="auto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3684270</wp:posOffset>
              </wp:positionH>
              <wp:positionV relativeFrom="page">
                <wp:posOffset>9679305</wp:posOffset>
              </wp:positionV>
              <wp:extent cx="404495" cy="13906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449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F4B1A6"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290.1pt;margin-top:762.15pt;height:10.95pt;width:31.85pt;mso-position-horizontal-relative:page;mso-position-vertical-relative:page;z-index:-251657216;mso-width-relative:page;mso-height-relative:page;" filled="f" stroked="f" coordsize="21600,21600" o:gfxdata="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Ob+vE/bAAAADQEAAA8AAAAAAAAAAQAgAAAAIgAAAGRycy9kb3ducmV2LnhtbFBLAQIUABQAAAAI&#10;AIdO4kB95hz1sQEAAHM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9F4B1A6"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Page 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10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3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4">
    <w:nsid w:val="0053208E"/>
    <w:multiLevelType w:val="multilevel"/>
    <w:tmpl w:val="0053208E"/>
    <w:lvl w:ilvl="0" w:tentative="0">
      <w:start w:val="0"/>
      <w:numFmt w:val="bullet"/>
      <w:lvlText w:val="•"/>
      <w:lvlJc w:val="left"/>
      <w:pPr>
        <w:ind w:left="192" w:hanging="139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260" w:hanging="139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20" w:hanging="139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80" w:hanging="139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440" w:hanging="13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00" w:hanging="13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60" w:hanging="13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20" w:hanging="13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80" w:hanging="139"/>
      </w:pPr>
      <w:rPr>
        <w:rFonts w:hint="default"/>
        <w:lang w:val="en-US" w:eastAsia="en-US" w:bidi="ar-SA"/>
      </w:rPr>
    </w:lvl>
  </w:abstractNum>
  <w:abstractNum w:abstractNumId="5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6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7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8">
    <w:nsid w:val="2A8F537B"/>
    <w:multiLevelType w:val="multilevel"/>
    <w:tmpl w:val="2A8F537B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9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abstractNum w:abstractNumId="10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436" w:hanging="245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4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4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4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4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4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4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4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45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2"/>
  </w:num>
  <w:num w:numId="5">
    <w:abstractNumId w:val="1"/>
  </w:num>
  <w:num w:numId="6">
    <w:abstractNumId w:val="6"/>
  </w:num>
  <w:num w:numId="7">
    <w:abstractNumId w:val="7"/>
  </w:num>
  <w:num w:numId="8">
    <w:abstractNumId w:val="10"/>
  </w:num>
  <w:num w:numId="9">
    <w:abstractNumId w:val="5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C777D72"/>
    <w:rsid w:val="1D124B4B"/>
    <w:rsid w:val="31844779"/>
    <w:rsid w:val="620373FF"/>
    <w:rsid w:val="73E26C2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83"/>
      <w:ind w:left="192"/>
      <w:outlineLvl w:val="1"/>
    </w:pPr>
    <w:rPr>
      <w:rFonts w:ascii="Arial" w:hAnsi="Arial" w:eastAsia="Arial" w:cs="Arial"/>
      <w:b/>
      <w:bCs/>
      <w:sz w:val="30"/>
      <w:szCs w:val="30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68"/>
      <w:ind w:left="192"/>
      <w:outlineLvl w:val="2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4">
    <w:name w:val="heading 3"/>
    <w:basedOn w:val="1"/>
    <w:qFormat/>
    <w:uiPriority w:val="1"/>
    <w:pPr>
      <w:spacing w:before="119"/>
      <w:ind w:left="192"/>
      <w:outlineLvl w:val="3"/>
    </w:pPr>
    <w:rPr>
      <w:rFonts w:ascii="Arial" w:hAnsi="Arial" w:eastAsia="Arial" w:cs="Arial"/>
      <w:b/>
      <w:bCs/>
      <w:sz w:val="23"/>
      <w:szCs w:val="23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157"/>
      <w:ind w:left="436" w:hanging="244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8">
    <w:name w:val="Title"/>
    <w:basedOn w:val="1"/>
    <w:qFormat/>
    <w:uiPriority w:val="1"/>
    <w:pPr>
      <w:spacing w:before="74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157"/>
      <w:ind w:left="436" w:hanging="244"/>
    </w:pPr>
    <w:rPr>
      <w:rFonts w:ascii="Arial" w:hAnsi="Arial" w:eastAsia="Arial" w:cs="Arial"/>
      <w:lang w:val="en-US" w:eastAsia="en-US" w:bidi="ar-SA"/>
    </w:rPr>
  </w:style>
  <w:style w:type="paragraph" w:customStyle="1" w:styleId="11">
    <w:name w:val="Table Paragraph"/>
    <w:basedOn w:val="1"/>
    <w:qFormat/>
    <w:uiPriority w:val="1"/>
    <w:pPr>
      <w:spacing w:before="65"/>
      <w:ind w:left="5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jpeg"/><Relationship Id="rId16" Type="http://schemas.openxmlformats.org/officeDocument/2006/relationships/image" Target="media/image10.jpeg"/><Relationship Id="rId15" Type="http://schemas.openxmlformats.org/officeDocument/2006/relationships/image" Target="media/image9.jpeg"/><Relationship Id="rId14" Type="http://schemas.openxmlformats.org/officeDocument/2006/relationships/image" Target="media/image8.jpeg"/><Relationship Id="rId13" Type="http://schemas.openxmlformats.org/officeDocument/2006/relationships/image" Target="media/image7.jpe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1173</Words>
  <Characters>6801</Characters>
  <TotalTime>14</TotalTime>
  <ScaleCrop>false</ScaleCrop>
  <LinksUpToDate>false</LinksUpToDate>
  <CharactersWithSpaces>7834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2026-09-29T15:20:00Z</dcterms:created>
  <dc:creator>(anonymous)</dc:creator>
  <cp:lastModifiedBy>Bhuvaneshwari Saravanan</cp:lastModifiedBy>
  <dcterms:modified xsi:type="dcterms:W3CDTF">2026-09-30T03:16:47Z</dcterms:modified>
  <dc:subject>(unspecified)</dc:subject>
  <dc:title>(anonymous)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2026-09-29T00:00:00Z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2026-09-29T00:00:00Z</vt:filetime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KSOTemplateDocerSaveRecord">
    <vt:lpwstr>eyJoZGlkIjoiYzA3MTQ5NzRkMTU5OWVhYWYxNzhmOWU0ZGZiMDY3YzkiLCJ1c2VySWQiOiI1NDk3NzIzNTQxNjEifQ==</vt:lpwstr>
  </property>
  <property fmtid="{D5CDD505-2E9C-101B-9397-08002B2CF9AE}" pid="8" name="KSOProductBuildVer">
    <vt:lpwstr>1033-12.1.0.28485</vt:lpwstr>
  </property>
  <property fmtid="{D5CDD505-2E9C-101B-9397-08002B2CF9AE}" pid="9" name="ICV">
    <vt:lpwstr>4DEC662E4FA34901A0EEAC14CF8C478B_13</vt:lpwstr>
  </property>
</Properties>
</file>