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WEEK –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Week 2 ( Practice coding session 1 )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Q1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3316677" cy="235650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677" cy="23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2787176" cy="339777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176" cy="339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960439" cy="281127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439" cy="281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534099" cy="406973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099" cy="4069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335113" cy="314062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113" cy="314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957811" cy="41568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811" cy="415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 2 ( Practice session coding 2 )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047494" cy="26927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4" cy="269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802637" cy="42934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637" cy="429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230844" cy="32720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327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226983" cy="428879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983" cy="428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731510" cy="25723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195322" cy="473721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322" cy="473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