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AIDCF</w:t>
      </w:r>
    </w:p>
    <w:p>
      <w:pPr>
        <w:jc w:val="center"/>
      </w:pPr>
      <w:r>
        <w:rPr>
          <w:b/>
          <w:color w:val="17365D"/>
          <w:sz w:val="24"/>
        </w:rPr>
        <w:t>AI Data Centre Facilities Assurance Framework</w:t>
      </w:r>
    </w:p>
    <w:p>
      <w:pPr>
        <w:jc w:val="center"/>
      </w:pPr>
      <w:r>
        <w:rPr>
          <w:b/>
          <w:color w:val="17365D"/>
          <w:sz w:val="50"/>
        </w:rPr>
        <w:t>AI DATA CENTRE ASSURANCE</w:t>
        <w:br/>
        <w:t>REFERENCE ARCHITECTURE</w:t>
      </w:r>
    </w:p>
    <w:p>
      <w:pPr>
        <w:jc w:val="center"/>
      </w:pPr>
      <w:r>
        <w:rPr>
          <w:b/>
          <w:color w:val="17365D"/>
          <w:sz w:val="24"/>
        </w:rPr>
        <w:t>Version 1.0</w:t>
      </w:r>
    </w:p>
    <w:p>
      <w:pPr>
        <w:jc w:val="center"/>
      </w:pPr>
      <w:r>
        <w:rPr>
          <w:b/>
        </w:rPr>
        <w:br/>
        <w:t>A capability-centred, system-of-systems architecture connecting AI service outcomes to facilities, engineered infrastructure, compute platforms, operations, evidence, failure paths, critical gates and accountable decisions</w:t>
      </w:r>
    </w:p>
    <w:p>
      <w:pPr>
        <w:jc w:val="center"/>
      </w:pPr>
      <w:r>
        <w:rPr>
          <w:b w:val="0"/>
        </w:rPr>
        <w:br/>
        <w:t>Artifact ID: AIDCF-ARA-001</w:t>
        <w:br/>
        <w:t>Status: Draft for controlled review</w:t>
        <w:br/>
        <w:t>Author: Siva Sethumadhavan</w:t>
        <w:br/>
        <w:t>Depends on: AIDCF-003 through AIDCF-012</w:t>
      </w:r>
    </w:p>
    <w:p>
      <w:pPr>
        <w:jc w:val="center"/>
      </w:pPr>
      <w:r>
        <w:rPr>
          <w:b/>
        </w:rPr>
        <w:br/>
        <w:t>Model the capability. Expose the dependency. Trace the failure. Verify the safeguard. Preserve uncertainty. Bound the decision.</w:t>
      </w:r>
    </w:p>
    <w:p>
      <w:r>
        <w:br w:type="page"/>
      </w:r>
    </w:p>
    <w:p>
      <w:pPr>
        <w:pStyle w:val="Heading1"/>
      </w:pPr>
      <w:r>
        <w:t>Document control</w:t>
      </w:r>
    </w:p>
    <w:p>
      <w:r>
        <w:rPr>
          <w:b/>
        </w:rPr>
        <w:t>AIDCF-013 bridges the AIDCF standards stack and deployable assurance implementations.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Define layers, viewpoints, entities, systems, interfaces, patterns, evidence points, failure paths and graph mappings.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Primary subject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Defined AI Capability Instance and required Service Outcomes.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Scope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Site, physical, power, thermal, environment, compute, storage, network, operations, resilience, supply chain, security, evidence and governance.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Uses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Assessment scoping, AITG graphs, digital twins, schemas, controls, evidence, dashboards and profiles.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Not a vendor design, engineering code, operating procedure, certification or testing authority.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 switching, intrusion or disruption is authorised.</w:t>
            </w:r>
          </w:p>
        </w:tc>
      </w:tr>
    </w:tbl>
    <w:p/>
    <w:p>
      <w:pPr>
        <w:pStyle w:val="Heading1"/>
      </w:pPr>
      <w:r>
        <w:t>Executive thesis</w:t>
      </w:r>
    </w:p>
    <w:p>
      <w:r>
        <w:rPr>
          <w:b/>
        </w:rPr>
        <w:t>An AI data centre is represented as a capability-supporting system of systems. A conformant architecture traces Service Outcomes through functions, systems, assets, interfaces, resources, dependencies, states, failure paths and safeguards to evidence, controls, critical gates and bounded decisions.</w:t>
      </w:r>
    </w:p>
    <w:p>
      <w:pPr>
        <w:pStyle w:val="Heading2"/>
      </w:pPr>
      <w:r>
        <w:t>Canonical chain</w:t>
      </w:r>
    </w:p>
    <w:p>
      <w:r>
        <w:rPr>
          <w:b/>
        </w:rPr>
        <w:t>Capability -&gt; Outcome -&gt; Function -&gt; Service Chain -&gt; System -&gt; Asset/Interface/Resource -&gt; Dependency/Fault Domain -&gt; State -&gt; Failure -&gt; Safeguard -&gt; Evidence -&gt; Control -&gt; Finding/UNKNOWN -&gt; Gate -&gt; Score -&gt; Decision -&gt; Report/Reassessment</w:t>
      </w:r>
    </w:p>
    <w:p>
      <w:r>
        <w:br w:type="page"/>
      </w:r>
    </w:p>
    <w:p>
      <w:pPr>
        <w:pStyle w:val="Heading1"/>
      </w:pPr>
      <w:r>
        <w:t>Part I - Authority and scope</w:t>
      </w:r>
    </w:p>
    <w:p>
      <w:r>
        <w:rPr>
          <w:b/>
        </w:rPr>
        <w:t>AIDCF-013 organises existing AIDCF objects into deployable views and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Semantic authority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AIDCF-003 owns canonical entities and relationships.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 authority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AIDCF-004 owns threat, hazard and propagation semantics.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Integration authority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AIDCF-005 governs AIDCF-AITG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Assurance authority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AIDCF-007 through AIDCF-012 govern controls, evidence, assessment, decisions, programs and reporting.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Vendor neutrality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Functions and requirements precede products.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No universal blueprint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Tailor by capability, site, technology, state, consequence and decision.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Change control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Extensions cannot silently weaken the baseline.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II - Architecture principles</w:t>
      </w:r>
    </w:p>
    <w:p>
      <w:r>
        <w:rPr>
          <w:b/>
        </w:rPr>
        <w:t>Principles constrain all implementations.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 first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Start from service outcomes, not inventory.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Function before product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Keep requirements vendor-neutral.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System of systems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Connect facility, digital, operational and external services.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Dependency explicitness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Record direct, indirect, shared, external and recovery reliance.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State awareness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Model normal, maintenance, degraded, emergency, recovery and transition.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 informed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Represent credible paths and propagation.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Fault-domain clarity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Substantiate independence and common modes.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 attachment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Attach evidence or UNKNOWN to material assertions.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 readiness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 evidence paths for applicable gates.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Human approval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Automation may propose; accountable review approves.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III - Conformance levels</w:t>
      </w:r>
    </w:p>
    <w:p>
      <w:r>
        <w:rPr>
          <w:b/>
        </w:rPr>
        <w:t>Progressive conformance retains common semantics.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AR0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Vocabulary aligned.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AR1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Capability and outcomes mapped.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AR2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Infrastructure mapped.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AR3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Dependency and fault domains complete.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AR4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Controls, evidence, scenarios and gates attached.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AR5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Graph conformant and versioned.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AR6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Continuing-assurance sources and triggers defined.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IV - Architecture layers</w:t>
      </w:r>
    </w:p>
    <w:p>
      <w:r>
        <w:rPr>
          <w:b/>
        </w:rPr>
        <w:t>Ten connected layers form the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L0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Decision and governance.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L1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Capability and outcomes.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L2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Functional service chain.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L3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Logical platform.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L4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Physical IT.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L5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Facility engineering.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L6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External ecosystem.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L7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Operations and resilience.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L8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Assurance objects.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L9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Decision, reporting and reassessment.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 - Required viewpoints</w:t>
      </w:r>
    </w:p>
    <w:p>
      <w:r>
        <w:rPr>
          <w:b/>
        </w:rPr>
        <w:t>Each view is a projection of one controlled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Functional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System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Physical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Fault-domain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State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Control/evidence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Decision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Graph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Reporting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material; omission requires rationale.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VI - Capability architecture</w:t>
      </w:r>
    </w:p>
    <w:p>
      <w:r>
        <w:rPr>
          <w:b/>
        </w:rPr>
        <w:t>The model is anchored to a precise capability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identity/owner/lifecycle/version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mission and users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workload model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demand model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Service Outcomes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tolerances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 baseline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scope/boundary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 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Service Outcome specification</w:t>
      </w:r>
    </w:p>
    <w:p>
      <w:r>
        <w:rPr>
          <w:b/>
        </w:rPr>
        <w:t>Every outcome is an assessable object.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outcomeId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measurable statement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conditions/state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tolerance/duration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functions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 floor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 triggers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Service Chain - Training</w:t>
      </w:r>
    </w:p>
    <w:p>
      <w:r>
        <w:rPr>
          <w:b/>
        </w:rPr>
        <w:t>ingest -&gt; storage -&gt; fabric -&gt; accelerators -&gt; checkpoint -&gt;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ingest -&gt; storage -&gt; fabric -&gt; accelerators -&gt; checkpoint -&gt; output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Functions, systems, interfaces, resources, states, owners and 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Internal,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 analysis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Modes, paths, safeguards, residual state and recovery.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Assurance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Controls, evidence, findings, UNKNOWN, gates and decisions.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Excluded services remain explicit.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Validation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Reconcile logical, physical and observed states.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Service Chain - Inference</w:t>
      </w:r>
    </w:p>
    <w:p>
      <w:r>
        <w:rPr>
          <w:b/>
        </w:rPr>
        <w:t>ingress -&gt; route -&gt; preprocess -&gt; model service -&gt; compute -&gt;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ingress -&gt; route -&gt; preprocess -&gt; model service -&gt; compute -&gt; response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Functions, systems, interfaces, resources, states, owners and 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Internal,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 analysis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Modes, paths, safeguards, residual state and recovery.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Assurance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Controls, evidence, findings, UNKNOWN, gates and decisions.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Excluded services remain explicit.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Validation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Reconcile logical, physical and observed states.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Service Chain - Fine-tuning</w:t>
      </w:r>
    </w:p>
    <w:p>
      <w:r>
        <w:rPr>
          <w:b/>
        </w:rPr>
        <w:t>dataset -&gt; transfer -&gt; training -&gt; checkpoint -&gt; evaluation -&gt;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dataset -&gt; transfer -&gt; training -&gt; checkpoint -&gt; evaluation -&gt; registry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Functions, systems, interfaces, resources, states, owners and 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Internal,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 analysis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Modes, paths, safeguards, residual state and recovery.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Assurance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Controls, evidence, findings, UNKNOWN, gates and decisions.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Excluded services remain explicit.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Validation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Reconcile logical, physical and observed states.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Service Chain - Sovereign</w:t>
      </w:r>
    </w:p>
    <w:p>
      <w:r>
        <w:rPr>
          <w:b/>
        </w:rPr>
        <w:t>authorised ingress -&gt; controlled processing -&gt; protected storage -&gt; approved egress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authorised ingress -&gt; controlled processing -&gt; protected storage -&gt; approved egress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Functions, systems, interfaces, resources, states, owners and 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Internal,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 analysis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Modes, paths, safeguards, residual state and recovery.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Assurance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Controls, evidence, findings, UNKNOWN, gates and decisions.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Excluded services remain explicit.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Validation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Reconcile logical, physical and observed states.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Service Chain - Shared platform</w:t>
      </w:r>
    </w:p>
    <w:p>
      <w:r>
        <w:rPr>
          <w:b/>
        </w:rPr>
        <w:t>tenant intake -&gt; scheduling -&gt; shared infrastructure -&gt;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tenant intake -&gt; scheduling -&gt; shared infrastructure -&gt; monitoring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Functions, systems, interfaces, resources, states, owners and 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Internal,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 analysis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Modes, paths, safeguards, residual state and recovery.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Assurance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Controls, evidence, findings, UNKNOWN, gates and decisions.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Excluded services remain explicit.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Validation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Reconcile logical, physical and observed states.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Service Chain - Recovery</w:t>
      </w:r>
    </w:p>
    <w:p>
      <w:r>
        <w:rPr>
          <w:b/>
        </w:rPr>
        <w:t>detection -&gt; decision -&gt; containment -&gt; alternate capacity -&gt; restore -&gt; validate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detection -&gt; decision -&gt; containment -&gt; alternate capacity -&gt; restore -&gt; validate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Functions, systems, interfaces, resources, states, owners and 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Internal,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 analysis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Modes, paths, safeguards, residual state and recovery.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Assurance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Controls, evidence, findings, UNKNOWN, gates and decisions.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Excluded services remain explicit.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Validation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Reconcile logical, physical and observed states.</w:t>
            </w:r>
          </w:p>
        </w:tc>
      </w:tr>
    </w:tbl>
    <w:p/>
    <w:p>
      <w:r>
        <w:br w:type="page"/>
      </w:r>
    </w:p>
    <w:p>
      <w:pPr>
        <w:pStyle w:val="Heading1"/>
      </w:pPr>
      <w:r>
        <w:t>GOV Domain Reference Architecture - Governance</w:t>
      </w:r>
    </w:p>
    <w:p>
      <w:r>
        <w:rPr>
          <w:b/>
        </w:rPr>
        <w:t>Canonical profile for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authority; ownership; policy; review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charters; decisions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CG-13; CG-14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CAP Domain Reference Architecture - Capability</w:t>
      </w:r>
    </w:p>
    <w:p>
      <w:r>
        <w:rPr>
          <w:b/>
        </w:rPr>
        <w:t>Canonical profile for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capability; workload; outcome; demand; envelope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register; SLO; plan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CG-01; CG-02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DEP Domain Reference Architecture - Dependencies</w:t>
      </w:r>
    </w:p>
    <w:p>
      <w:r>
        <w:rPr>
          <w:b/>
        </w:rPr>
        <w:t>Canonical profile for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dependency; provider; shared service; concentration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graph; contract; route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CG-03; CG-12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PHY Domain Reference Architecture - Physical</w:t>
      </w:r>
    </w:p>
    <w:p>
      <w:r>
        <w:rPr>
          <w:b/>
        </w:rPr>
        <w:t>Canonical profile for physical.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site; building; room; zone; rack; barrier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drawing; inspection; access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CG-02; CG-04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POW Domain Reference Architecture - Power</w:t>
      </w:r>
    </w:p>
    <w:p>
      <w:r>
        <w:rPr>
          <w:b/>
        </w:rPr>
        <w:t>Canonical profile for power.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utility; transformer; UPS; generator; distribution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SLD; telemetry; tests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CG-05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THM Domain Reference Architecture - Thermal</w:t>
      </w:r>
    </w:p>
    <w:p>
      <w:r>
        <w:rPr>
          <w:b/>
        </w:rPr>
        <w:t>Canonical profile for thermal.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chiller; pump; CRAH; CDU; loop; leak detection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P&amp;ID; telemetry; tests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CG-06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ENV Domain Reference Architecture - Environment</w:t>
      </w:r>
    </w:p>
    <w:p>
      <w:r>
        <w:rPr>
          <w:b/>
        </w:rPr>
        <w:t>Canonical profile for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sensor; meter; water; waste; hazard zone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telemetry; permits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CG-02; CG-04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CMP Domain Reference Architecture - Compute</w:t>
      </w:r>
    </w:p>
    <w:p>
      <w:r>
        <w:rPr>
          <w:b/>
        </w:rPr>
        <w:t>Canonical profile for compute.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accelerator; host; rack; cluster; scheduler; firmware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topology; health; tests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CG-08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STO Domain Reference Architecture - Storage</w:t>
      </w:r>
    </w:p>
    <w:p>
      <w:r>
        <w:rPr>
          <w:b/>
        </w:rPr>
        <w:t>Canonical profile for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tier; controller; metadata; replication; checkpoint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integrity; restore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CG-08; CG-10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NET Domain Reference Architecture - Network</w:t>
      </w:r>
    </w:p>
    <w:p>
      <w:r>
        <w:rPr>
          <w:b/>
        </w:rPr>
        <w:t>Canonical profile for network.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fabric; switch; optic; cable; OOB; time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topology; telemetry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CG-08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OPS Domain Reference Architecture - Operations</w:t>
      </w:r>
    </w:p>
    <w:p>
      <w:r>
        <w:rPr>
          <w:b/>
        </w:rPr>
        <w:t>Canonical profile for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operator; procedure; alarm; incident; change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work orders; tickets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CG-07; CG-13; CG-14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RES Domain Reference Architecture - Resilience</w:t>
      </w:r>
    </w:p>
    <w:p>
      <w:r>
        <w:rPr>
          <w:b/>
        </w:rPr>
        <w:t>Canonical profile for resilience.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fault domain; plan; exercise; crisis team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scenario; exercise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CG-09; CG-10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SUP Domain Reference Architecture - Supply Chain</w:t>
      </w:r>
    </w:p>
    <w:p>
      <w:r>
        <w:rPr>
          <w:b/>
        </w:rPr>
        <w:t>Canonical profile for supply chain.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supplier; OEM; spare; support; update source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contract; provenance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CG-03; CG-13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SEC Domain Reference Architecture - Security</w:t>
      </w:r>
    </w:p>
    <w:p>
      <w:r>
        <w:rPr>
          <w:b/>
        </w:rPr>
        <w:t>Canonical profile for security.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identity; privilege; zone; gateway; control plane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config; logs; tests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CG-07; CG-15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EVA Domain Reference Architecture - Evidence/Assurance</w:t>
      </w:r>
    </w:p>
    <w:p>
      <w:r>
        <w:rPr>
          <w:b/>
        </w:rPr>
        <w:t>Canonical profile for evidence/assurance.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Objects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evidence; assertion; result; finding; gate; decision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Relationships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IMPLEMENTS; CONNECTS_TO; DEPENDS_ON; LOCATED_IN; CONTROLLED_BY; MONITORED_BY; PROTECTED_BY.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Owned, operated, third-party, shared and excluded.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Normal, maintenance, degraded, emergency, recovery and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Rated, available, reserved, consumed, headroom and constraint.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Redundancy, common modes and containment.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manifest; workpaper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AIDCF-007 controls.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CG-11; CG-12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View, dependency map, scenarios and evidence points.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Configuration, capacity, provider, incident or evidence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Incoming power</w:t>
      </w:r>
    </w:p>
    <w:p>
      <w:r>
        <w:rPr>
          <w:b/>
        </w:rPr>
        <w:t>Reusable record for incoming power.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utility; feeders; protection; transfer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Generation/fuel</w:t>
      </w:r>
    </w:p>
    <w:p>
      <w:r>
        <w:rPr>
          <w:b/>
        </w:rPr>
        <w:t>Reusable record for generation/fuel.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generators; starting; fuel; controls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UPS/storage</w:t>
      </w:r>
    </w:p>
    <w:p>
      <w:r>
        <w:rPr>
          <w:b/>
        </w:rPr>
        <w:t>Reusable record for ups/storage.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inverter; bypass; batteries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Distribution</w:t>
      </w:r>
    </w:p>
    <w:p>
      <w:r>
        <w:rPr>
          <w:b/>
        </w:rPr>
        <w:t>Reusable record for distribution.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switchgear; busway; PDU; protection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Air cooling</w:t>
      </w:r>
    </w:p>
    <w:p>
      <w:r>
        <w:rPr>
          <w:b/>
        </w:rPr>
        <w:t>Reusable record for air cooling.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chiller; tower; pump; CRAH; containment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Liquid cooling</w:t>
      </w:r>
    </w:p>
    <w:p>
      <w:r>
        <w:rPr>
          <w:b/>
        </w:rPr>
        <w:t>Reusable record for liquid cooling.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CDU; loops; manifolds; fluid; leak detection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Compute cluster</w:t>
      </w:r>
    </w:p>
    <w:p>
      <w:r>
        <w:rPr>
          <w:b/>
        </w:rPr>
        <w:t>Reusable record for compute cluster.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nodes; accelerators; scheduler; firmware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Storage platform</w:t>
      </w:r>
    </w:p>
    <w:p>
      <w:r>
        <w:rPr>
          <w:b/>
        </w:rPr>
        <w:t>Reusable record for storage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tiers; controllers; metadata; replication; checkpoint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Network fabrics</w:t>
      </w:r>
    </w:p>
    <w:p>
      <w:r>
        <w:rPr>
          <w:b/>
        </w:rPr>
        <w:t>Reusable record for network fabrics.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scale-up; scale-out; service; storage; OOB; optics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BMS/EPMS</w:t>
      </w:r>
    </w:p>
    <w:p>
      <w:r>
        <w:rPr>
          <w:b/>
        </w:rPr>
        <w:t>Reusable record for bms/epms.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sensor; controller; gateway; HMI; historian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Operations centre</w:t>
      </w:r>
    </w:p>
    <w:p>
      <w:r>
        <w:rPr>
          <w:b/>
        </w:rPr>
        <w:t>Reusable record for operations centre.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people; monitoring; work; incident; change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Card - Provider ecosystem</w:t>
      </w:r>
    </w:p>
    <w:p>
      <w:r>
        <w:rPr>
          <w:b/>
        </w:rPr>
        <w:t>Reusable record for provider ecosystem.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function and linked 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Components/interfaces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utility; telco; water; fuel; OEM; logistics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Capacity/envelope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Demand, available capacity, headroom and constraints.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Normal through transition.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Upstream, shared, external and recovery.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 domains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Independence and common modes.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Modes and propagation.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Prevent, detect, contain, correct and recover.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configuration, operation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Applicable controls and gates.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Design, operation, maintenance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Triggers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Versioned reassessment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Electrical</w:t>
      </w:r>
    </w:p>
    <w:p>
      <w:r>
        <w:rPr>
          <w:b/>
        </w:rPr>
        <w:t>Minimum contract for electrical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Thermal</w:t>
      </w:r>
    </w:p>
    <w:p>
      <w:r>
        <w:rPr>
          <w:b/>
        </w:rPr>
        <w:t>Minimum contract for thermal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Fluid</w:t>
      </w:r>
    </w:p>
    <w:p>
      <w:r>
        <w:rPr>
          <w:b/>
        </w:rPr>
        <w:t>Minimum contract for fluid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Network</w:t>
      </w:r>
    </w:p>
    <w:p>
      <w:r>
        <w:rPr>
          <w:b/>
        </w:rPr>
        <w:t>Minimum contract for network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Management</w:t>
      </w:r>
    </w:p>
    <w:p>
      <w:r>
        <w:rPr>
          <w:b/>
        </w:rPr>
        <w:t>Minimum contract for management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Data</w:t>
      </w:r>
    </w:p>
    <w:p>
      <w:r>
        <w:rPr>
          <w:b/>
        </w:rPr>
        <w:t>Minimum contract for data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Physical</w:t>
      </w:r>
    </w:p>
    <w:p>
      <w:r>
        <w:rPr>
          <w:b/>
        </w:rPr>
        <w:t>Minimum contract for physical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Operational handoff</w:t>
      </w:r>
    </w:p>
    <w:p>
      <w:r>
        <w:rPr>
          <w:b/>
        </w:rPr>
        <w:t>Minimum contract for operational handoff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Provider</w:t>
      </w:r>
    </w:p>
    <w:p>
      <w:r>
        <w:rPr>
          <w:b/>
        </w:rPr>
        <w:t>Minimum contract for provider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Interface Contract - Assurance</w:t>
      </w:r>
    </w:p>
    <w:p>
      <w:r>
        <w:rPr>
          <w:b/>
        </w:rPr>
        <w:t>Minimum contract for assurance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interfaceId/version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endpoints/purpose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properties/units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states/transitions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capacity/performance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authority/change rights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monitoring/source health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failure/safe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controls/gates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Single-site training facility</w:t>
      </w:r>
    </w:p>
    <w:p>
      <w:r>
        <w:rPr>
          <w:b/>
        </w:rPr>
        <w:t>Implementation pattern for single-site training facility.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Dual-site capability</w:t>
      </w:r>
    </w:p>
    <w:p>
      <w:r>
        <w:rPr>
          <w:b/>
        </w:rPr>
        <w:t>Implementation pattern for dual-site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Colocation deployment</w:t>
      </w:r>
    </w:p>
    <w:p>
      <w:r>
        <w:rPr>
          <w:b/>
        </w:rPr>
        <w:t>Implementation pattern for colocation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Hyperscale campus</w:t>
      </w:r>
    </w:p>
    <w:p>
      <w:r>
        <w:rPr>
          <w:b/>
        </w:rPr>
        <w:t>Implementation pattern for hyperscale campus.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Modular facility</w:t>
      </w:r>
    </w:p>
    <w:p>
      <w:r>
        <w:rPr>
          <w:b/>
        </w:rPr>
        <w:t>Implementation pattern for modular facility.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Liquid-cooled high-density cluster</w:t>
      </w:r>
    </w:p>
    <w:p>
      <w:r>
        <w:rPr>
          <w:b/>
        </w:rPr>
        <w:t>Implementation pattern for liquid-cooled high-density cluster.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Hybrid cloud/on-prem</w:t>
      </w:r>
    </w:p>
    <w:p>
      <w:r>
        <w:rPr>
          <w:b/>
        </w:rPr>
        <w:t>Implementation pattern for hybrid cloud/on-prem.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Sovereign AI environment</w:t>
      </w:r>
    </w:p>
    <w:p>
      <w:r>
        <w:rPr>
          <w:b/>
        </w:rPr>
        <w:t>Implementation pattern for sovereign ai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Shared multi-tenant platform</w:t>
      </w:r>
    </w:p>
    <w:p>
      <w:r>
        <w:rPr>
          <w:b/>
        </w:rPr>
        <w:t>Implementation pattern for shared multi-tenant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Edge inference estate</w:t>
      </w:r>
    </w:p>
    <w:p>
      <w:r>
        <w:rPr>
          <w:b/>
        </w:rPr>
        <w:t>Implementation pattern for edge inference estate.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Brownfield retrofit</w:t>
      </w:r>
    </w:p>
    <w:p>
      <w:r>
        <w:rPr>
          <w:b/>
        </w:rPr>
        <w:t>Implementation pattern for brownfield retrofit.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Pattern - Recovery-capacity pool</w:t>
      </w:r>
    </w:p>
    <w:p>
      <w:r>
        <w:rPr>
          <w:b/>
        </w:rPr>
        <w:t>Implementation pattern for recovery-capacity pool.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Question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Can the pattern support declared outcomes in defined states?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Included and external systems/providers.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system, dependency, fault domain, state, 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configuration, operation, changes and validation.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Derived from material outcomes and dependencies.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Unverified shared/external reliance remains visible.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AITG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Reviewed native objects and handoffs.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Pattern-specific change, incident and expiry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Operating-state model</w:t>
      </w:r>
    </w:p>
    <w:p>
      <w:r>
        <w:rPr>
          <w:b/>
        </w:rPr>
        <w:t>Canonical architecture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NORMAL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MAINTENANCE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DEGRADED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EMERGENCY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RECOVERY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TRANSITION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Capacity and envelope</w:t>
      </w:r>
    </w:p>
    <w:p>
      <w:r>
        <w:rPr>
          <w:b/>
        </w:rPr>
        <w:t>Canonical architecture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Demand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Rated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Available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Reserved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Consumed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Headroom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Constraint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Burst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Growth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Fault-domain model</w:t>
      </w:r>
    </w:p>
    <w:p>
      <w:r>
        <w:rPr>
          <w:b/>
        </w:rPr>
        <w:t>Canonical architecture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FaultDomain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RedundancyGroup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IndependenceClaim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CommonMode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ContainmentBoundary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BlastRadius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RecoveryDomain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Failure-path model</w:t>
      </w:r>
    </w:p>
    <w:p>
      <w:r>
        <w:rPr>
          <w:b/>
        </w:rPr>
        <w:t>Canonical architecture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initiating source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pre-state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 mode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local effect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dependency edge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next entity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safeguard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residual 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outcome effect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evidence/confidence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 effect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Safeguard model</w:t>
      </w:r>
    </w:p>
    <w:p>
      <w:r>
        <w:rPr>
          <w:b/>
        </w:rPr>
        <w:t>Canonical architecture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identity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function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subject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activation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authority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state coverage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 modes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 mapping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Observability model</w:t>
      </w:r>
    </w:p>
    <w:p>
      <w:r>
        <w:rPr>
          <w:b/>
        </w:rPr>
        <w:t>Canonical architecture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metric/event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subject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time/clock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state context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quality/gaps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threshold/owner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alarm route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 use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blind spot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Evidence attachment</w:t>
      </w:r>
    </w:p>
    <w:p>
      <w:r>
        <w:rPr>
          <w:b/>
        </w:rPr>
        <w:t>Canonical architecture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assertion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 classes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source authority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collection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quality floor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sufficiency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conflict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UNKNOWN rule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retention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 attachment</w:t>
      </w:r>
    </w:p>
    <w:p>
      <w:r>
        <w:rPr>
          <w:b/>
        </w:rPr>
        <w:t>Canonical architecture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controlId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subject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dimensions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result/confidence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finding/UNKNOWN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and evidence-linked.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Critical-gate architecture</w:t>
      </w:r>
    </w:p>
    <w:p>
      <w:r>
        <w:rPr>
          <w:b/>
        </w:rPr>
        <w:t>Gate readiness is designed into the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focus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CG-01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Capability/outcome definition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CG-02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Boundary/architecture integrity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CG-03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Critical dependency visibility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CG-04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Life safety/hazardous energy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CG-05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Electrical continuity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CG-06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Thermal continuity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CG-07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Control-system integrity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CG-08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Compute/storage/network integrity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CG-09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Failure containment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CG-10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Recovery readiness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CG-11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Evidence sufficiency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CG-12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Critical UNKNOWN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CG-13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Responsibility/authority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CG-14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Change control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CG-15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Integrated digital authority</w:t>
            </w:r>
          </w:p>
        </w:tc>
      </w:tr>
    </w:tbl>
    <w:p/>
    <w:p>
      <w:r>
        <w:br w:type="page"/>
      </w:r>
    </w:p>
    <w:p>
      <w:pPr>
        <w:pStyle w:val="Heading1"/>
      </w:pPr>
      <w:r>
        <w:t>Canonical graph nodes</w:t>
      </w:r>
    </w:p>
    <w:p>
      <w:r>
        <w:rPr>
          <w:b/>
        </w:rPr>
        <w:t>The graph projects the controlled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CapabilityInstance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ServiceOutcome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RequiredFunction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InfrastructureSystem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AssetInstance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Interface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Resource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FaultDomain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OperatingState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FailureScenario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EvidenceObject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ControlAssessment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GateResult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AssuranceDecision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Stable ID, version, source, status and classification.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Canonical graph relationships</w:t>
      </w:r>
    </w:p>
    <w:p>
      <w:r>
        <w:rPr>
          <w:b/>
        </w:rPr>
        <w:t>Edges preserve native meaning and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SUPPORTS_OUTCOME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REQUIRES_FUNCTION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IMPLEMENTED_BY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COMPOSED_OF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CONNECTS_TO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DEPENDS_ON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SHARES_FAULT_DOMAIN_WITH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LOCATED_IN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OPERATED_BY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CONTROLLED_BY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MONITORED_BY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PROTECTED_BY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EXPOSED_TO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PROPAGATES_TO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RECOVERS_THROUGH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EVIDENCED_BY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ASSESSED_BY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CONSTRAINS_GATE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LIMITS_DECISION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REPORTED_IN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SUPERSEDES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INTEGRATION_HANDOFF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Directed, scoped, versioned, reviewed and evidence-linked.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Graph validation rules</w:t>
      </w:r>
    </w:p>
    <w:p>
      <w:r>
        <w:rPr>
          <w:b/>
        </w:rPr>
        <w:t>Graph implementations fail safely.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ARA-GV-01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Stable IDs and lineage.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ARA-GV-02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Capability links outcomes.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ARA-GV-03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Outcomes link functions and systems.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ARA-GV-04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Dependencies have direction, conditions and evidence.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ARA-GV-05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Redundancy links fault domains and independence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ARA-GV-06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Scenarios include states, paths, safeguards and outcomes.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ARA-GV-07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Controls link subjects and evidence.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ARA-GV-08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Gates link mandatory evidence.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ARA-GV-09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Decisions link scope, gates, UNKNOWN, validity and authority.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ARA-GV-10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Inference cannot become fact automatically.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ARA-GV-11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Connectivity does not imply causality/reachability/authority.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ARA-GV-12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AIDCF/AITG decisions remain separate.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ARA-GV-13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Sensitive paths are restricted.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ARA-GV-14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Supersession preserves history.</w:t>
            </w:r>
          </w:p>
        </w:tc>
      </w:tr>
    </w:tbl>
    <w:p/>
    <w:p>
      <w:r>
        <w:br w:type="page"/>
      </w:r>
    </w:p>
    <w:p>
      <w:pPr>
        <w:pStyle w:val="Heading1"/>
      </w:pPr>
      <w:r>
        <w:t>Required work products</w:t>
      </w:r>
    </w:p>
    <w:p>
      <w:r>
        <w:rPr>
          <w:b/>
        </w:rPr>
        <w:t>Select applicable products and justify omissions.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 Context Diagram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Service Chain Map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System Decomposition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Power Assurance View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Thermal/Fluid Assurance View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Compute/Storage/Network View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Dependency Graph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Fault-Domain Map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Operating-State Matrix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Capacity Model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Failure Map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 Map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Control/Evidence Matrix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Critical-Gate Map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Decision Lineage View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Required when material to scope and decision.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AITG Handoff Package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Required when material to scope and decision.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Capability Record</w:t>
      </w:r>
    </w:p>
    <w:p>
      <w:r>
        <w:rPr>
          <w:b/>
        </w:rPr>
        <w:t>Human and machine-readable capability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lifecycle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workload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outcomes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demand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criticality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baseline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scope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Outcome Record</w:t>
      </w:r>
    </w:p>
    <w:p>
      <w:r>
        <w:rPr>
          <w:b/>
        </w:rPr>
        <w:t>Human and machine-readable outcome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outcomeId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statement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conditions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tolerance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functions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System Record</w:t>
      </w:r>
    </w:p>
    <w:p>
      <w:r>
        <w:rPr>
          <w:b/>
        </w:rPr>
        <w:t>Human and machine-readable system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systemId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type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components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faultDomains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owners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Asset Record</w:t>
      </w:r>
    </w:p>
    <w:p>
      <w:r>
        <w:rPr>
          <w:b/>
        </w:rPr>
        <w:t>Human and machine-readable asset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assetId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class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location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configuration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state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system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lifecycle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Interface Record</w:t>
      </w:r>
    </w:p>
    <w:p>
      <w:r>
        <w:rPr>
          <w:b/>
        </w:rPr>
        <w:t>Human and machine-readable interface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interfaceId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endpoints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type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purpose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capacity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authority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monitoring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Dependency Record</w:t>
      </w:r>
    </w:p>
    <w:p>
      <w:r>
        <w:rPr>
          <w:b/>
        </w:rPr>
        <w:t>Human and machine-readable dependency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dependencyId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target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type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conditions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criticality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substitutability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confidence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FaultDomain Record</w:t>
      </w:r>
    </w:p>
    <w:p>
      <w:r>
        <w:rPr>
          <w:b/>
        </w:rPr>
        <w:t>Human and machine-readable faultdomain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faultDomainId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members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boundary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blastRadius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Scenario Record</w:t>
      </w:r>
    </w:p>
    <w:p>
      <w:r>
        <w:rPr>
          <w:b/>
        </w:rPr>
        <w:t>Human and machine-readable scenario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scenarioId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preState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steps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safeguards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residual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outcomeEffect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confidence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Safeguard Record</w:t>
      </w:r>
    </w:p>
    <w:p>
      <w:r>
        <w:rPr>
          <w:b/>
        </w:rPr>
        <w:t>Human and machine-readable safeguard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safeguardId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function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subject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activation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authority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dependencies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states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failureModes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Assertion Record</w:t>
      </w:r>
    </w:p>
    <w:p>
      <w:r>
        <w:rPr>
          <w:b/>
        </w:rPr>
        <w:t>Human and machine-readable assertion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assertionId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subject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predicate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value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conditions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reviewer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Snapshot Record</w:t>
      </w:r>
    </w:p>
    <w:p>
      <w:r>
        <w:rPr>
          <w:b/>
        </w:rPr>
        <w:t>Human and machine-readable snapshot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snapshotId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capability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scope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sourceVersions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nodes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edges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validation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approval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supersedes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Architecture Workflow - New capability</w:t>
      </w:r>
    </w:p>
    <w:p>
      <w:r>
        <w:rPr>
          <w:b/>
        </w:rPr>
        <w:t>Need -&gt; outcomes -&gt; boundary -&gt; chains -&gt; systems -&gt; dependencies -&gt; states/capacity -&gt; scenarios -&gt; assurance -&gt;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Need -&gt; outcomes -&gt; boundary -&gt; chains -&gt; systems -&gt; dependencies -&gt; states/capacity -&gt; scenarios -&gt; assurance -&gt; review.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Entry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Authorised question and owner.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architecture, evidence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Stop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Unsafe action, unresolved authority, source integrity or competence.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Preserve unresolved facts.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technical, evidence and independent review.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Trigger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 and supersession.</w:t>
            </w:r>
          </w:p>
        </w:tc>
      </w:tr>
    </w:tbl>
    <w:p/>
    <w:p>
      <w:r>
        <w:br w:type="page"/>
      </w:r>
    </w:p>
    <w:p>
      <w:pPr>
        <w:pStyle w:val="Heading1"/>
      </w:pPr>
      <w:r>
        <w:t>Architecture Workflow - Existing facility</w:t>
      </w:r>
    </w:p>
    <w:p>
      <w:r>
        <w:rPr>
          <w:b/>
        </w:rPr>
        <w:t>Baseline -&gt; reconcile -&gt; discover -&gt; UNKNOWN -&gt; map -&gt; validate -&gt; gates -&gt; snapshot.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Baseline -&gt; reconcile -&gt; discover -&gt; UNKNOWN -&gt; map -&gt; validate -&gt; gates -&gt; snapshot.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Entry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Authorised question and owner.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architecture, evidence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Stop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Unsafe action, unresolved authority, source integrity or competence.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Preserve unresolved facts.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technical, evidence and independent review.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Trigger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 and supersession.</w:t>
            </w:r>
          </w:p>
        </w:tc>
      </w:tr>
    </w:tbl>
    <w:p/>
    <w:p>
      <w:r>
        <w:br w:type="page"/>
      </w:r>
    </w:p>
    <w:p>
      <w:pPr>
        <w:pStyle w:val="Heading1"/>
      </w:pPr>
      <w:r>
        <w:t>Architecture Workflow - Material change</w:t>
      </w:r>
    </w:p>
    <w:p>
      <w:r>
        <w:rPr>
          <w:b/>
        </w:rPr>
        <w:t>Detect -&gt; impact -&gt; suspend stale claims -&gt; update -&gt; reassess -&gt; supersede.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Detect -&gt; impact -&gt; suspend stale claims -&gt; update -&gt; reassess -&gt; supersede.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Entry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Authorised question and owner.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architecture, evidence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Stop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Unsafe action, unresolved authority, source integrity or competence.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Preserve unresolved facts.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technical, evidence and independent review.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Trigger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 and supersession.</w:t>
            </w:r>
          </w:p>
        </w:tc>
      </w:tr>
    </w:tbl>
    <w:p/>
    <w:p>
      <w:r>
        <w:br w:type="page"/>
      </w:r>
    </w:p>
    <w:p>
      <w:pPr>
        <w:pStyle w:val="Heading1"/>
      </w:pPr>
      <w:r>
        <w:t>Architecture Workflow - Incident</w:t>
      </w:r>
    </w:p>
    <w:p>
      <w:r>
        <w:rPr>
          <w:b/>
        </w:rPr>
        <w:t>Reconstruct path -&gt; affected claims/gates -&gt; residual state -&gt; recovery evidence -&gt; reassess.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Reconstruct path -&gt; affected claims/gates -&gt; residual state -&gt; recovery evidence -&gt; reassess.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Entry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Authorised question and owner.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architecture, evidence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Stop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Unsafe action, unresolved authority, source integrity or competence.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Preserve unresolved facts.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technical, evidence and independent review.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Trigger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 and supersession.</w:t>
            </w:r>
          </w:p>
        </w:tc>
      </w:tr>
    </w:tbl>
    <w:p/>
    <w:p>
      <w:r>
        <w:br w:type="page"/>
      </w:r>
    </w:p>
    <w:p>
      <w:pPr>
        <w:pStyle w:val="Heading1"/>
      </w:pPr>
      <w:r>
        <w:t>Architecture Workflow - Continuing assurance</w:t>
      </w:r>
    </w:p>
    <w:p>
      <w:r>
        <w:rPr>
          <w:b/>
        </w:rPr>
        <w:t>Register sources -&gt; detect drift -&gt; human triage -&gt; reassess -&gt; update.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Register sources -&gt; detect drift -&gt; human triage -&gt; reassess -&gt; update.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Entry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Authorised question and owner.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architecture, evidence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Stop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Unsafe action, unresolved authority, source integrity or competence.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Preserve unresolved facts.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technical, evidence and independent review.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Trigger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 and supersession.</w:t>
            </w:r>
          </w:p>
        </w:tc>
      </w:tr>
    </w:tbl>
    <w:p/>
    <w:p>
      <w:r>
        <w:br w:type="page"/>
      </w:r>
    </w:p>
    <w:p>
      <w:pPr>
        <w:pStyle w:val="Heading1"/>
      </w:pPr>
      <w:r>
        <w:t>Architecture Workflow - AITG integration</w:t>
      </w:r>
    </w:p>
    <w:p>
      <w:r>
        <w:rPr>
          <w:b/>
        </w:rPr>
        <w:t>Validate IDs -&gt; shared identity -&gt; reviewed handoff -&gt; lineage/security -&gt; federation.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Flow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Validate IDs -&gt; shared identity -&gt; reviewed handoff -&gt; lineage/security -&gt; federation.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Entry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Authorised question and owner.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Outputs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architecture, evidence and validation.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Stop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Unsafe action, unresolved authority, source integrity or competence.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Preserve unresolved facts.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Architecture, technical, evidence and independent review.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Trigger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Reassessment and supersession.</w:t>
            </w:r>
          </w:p>
        </w:tc>
      </w:tr>
    </w:tbl>
    <w:p/>
    <w:p>
      <w:r>
        <w:br w:type="page"/>
      </w:r>
    </w:p>
    <w:p>
      <w:pPr>
        <w:pStyle w:val="Heading1"/>
      </w:pPr>
      <w:r>
        <w:t>Synthetic Example - Training cluster</w:t>
      </w:r>
    </w:p>
    <w:p>
      <w:r>
        <w:rPr>
          <w:b/>
        </w:rPr>
        <w:t>Illustrative only, not a real design or conclusion.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Context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Shared cooling control across redundant trains.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Treatment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Model common mode and CG-06/07/09/10.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systems, dependencies, fault domains, states/capacity,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Decision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 positive conclusion without evidence and gate support.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Graph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nodes/edges with review state.</w:t>
            </w:r>
          </w:p>
        </w:tc>
      </w:tr>
    </w:tbl>
    <w:p/>
    <w:p>
      <w:r>
        <w:br w:type="page"/>
      </w:r>
    </w:p>
    <w:p>
      <w:pPr>
        <w:pStyle w:val="Heading1"/>
      </w:pPr>
      <w:r>
        <w:t>Synthetic Example - Colocation</w:t>
      </w:r>
    </w:p>
    <w:p>
      <w:r>
        <w:rPr>
          <w:b/>
        </w:rPr>
        <w:t>Illustrative only, not a real design or conclusion.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Context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Customer IT depends on provider facility/operations.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Treatment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Separate boundaries and restricted evidence.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systems, dependencies, fault domains, states/capacity,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Decision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 positive conclusion without evidence and gate support.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Graph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nodes/edges with review state.</w:t>
            </w:r>
          </w:p>
        </w:tc>
      </w:tr>
    </w:tbl>
    <w:p/>
    <w:p>
      <w:r>
        <w:br w:type="page"/>
      </w:r>
    </w:p>
    <w:p>
      <w:pPr>
        <w:pStyle w:val="Heading1"/>
      </w:pPr>
      <w:r>
        <w:t>Synthetic Example - Dual-site recovery</w:t>
      </w:r>
    </w:p>
    <w:p>
      <w:r>
        <w:rPr>
          <w:b/>
        </w:rPr>
        <w:t>Illustrative only, not a real design or conclusion.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Context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Sites share telecom and identity service.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Treatment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Model shared recovery dependencies and exercises.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systems, dependencies, fault domains, states/capacity,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Decision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 positive conclusion without evidence and gate support.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Graph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nodes/edges with review state.</w:t>
            </w:r>
          </w:p>
        </w:tc>
      </w:tr>
    </w:tbl>
    <w:p/>
    <w:p>
      <w:r>
        <w:br w:type="page"/>
      </w:r>
    </w:p>
    <w:p>
      <w:pPr>
        <w:pStyle w:val="Heading1"/>
      </w:pPr>
      <w:r>
        <w:t>Synthetic Example - Brownfield retrofit</w:t>
      </w:r>
    </w:p>
    <w:p>
      <w:r>
        <w:rPr>
          <w:b/>
        </w:rPr>
        <w:t>Illustrative only, not a real design or conclusion.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Architecture requirement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Context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Dense load added to legacy power/air cooling.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Treatment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Reconcile baseline, capacity, thermal envelope and change.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Views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Capability, systems, dependencies, fault domains, states/capacity, failure and assurance.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Decision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No positive conclusion without evidence and gate support.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Graph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Versioned nodes/edges with review state.</w:t>
            </w:r>
          </w:p>
        </w:tc>
      </w:tr>
    </w:tbl>
    <w:p/>
    <w:p>
      <w:r>
        <w:br w:type="page"/>
      </w:r>
    </w:p>
    <w:p>
      <w:pPr>
        <w:pStyle w:val="Heading1"/>
      </w:pPr>
      <w:r>
        <w:t>Conformance validation</w:t>
      </w:r>
    </w:p>
    <w:p>
      <w:r>
        <w:rPr>
          <w:b/>
        </w:rPr>
        <w:t>Conformant architectures pass semantic, structural, evidence, safety and lineage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Validation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ARA-VAL-001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Capability/outcomes explicit.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ARA-VAL-002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Functions precede products.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ARA-VAL-003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Scope/external dependencies visible.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ARA-VAL-004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Stable IDs.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ARA-VAL-005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States/transitions represented.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ARA-VAL-006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Capacity claims conditioned/evidenced.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ARA-VAL-007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Fault domains/common modes mapped.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ARA-VAL-008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Dependencies evidenced or UNKNOWN.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ARA-VAL-009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Failure paths link safeguards/outcomes.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ARA-VAL-010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Controls attach subjects.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ARA-VAL-011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Evidence attaches assertions.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ARA-VAL-012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Gates separate from scores.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ARA-VAL-013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Decision lineage complete.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ARA-VAL-014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AIDCF/AITG semantics native.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ARA-VAL-015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Sensitive paths controlled.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ARA-VAL-016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Automation cannot approve facts.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ARA-VAL-017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Snapshots immutable/superseded.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ARA-VAL-018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Safety/engineering boundaries preserved.</w:t>
            </w:r>
          </w:p>
        </w:tc>
      </w:tr>
    </w:tbl>
    <w:p/>
    <w:p>
      <w:r>
        <w:br w:type="page"/>
      </w:r>
    </w:p>
    <w:p>
      <w:pPr>
        <w:pStyle w:val="Heading1"/>
      </w:pPr>
      <w:r>
        <w:t>Review and release gates</w:t>
      </w:r>
    </w:p>
    <w:p>
      <w:r>
        <w:rPr>
          <w:b/>
        </w:rPr>
        <w:t>Draft pending multidisciplinary review and pilots.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Reviewer/pilot</w:t>
            </w:r>
          </w:p>
        </w:tc>
        <w:tc>
          <w:tcPr>
            <w:tcW w:type="dxa" w:w="5170"/>
            <w:shd w:fill="17365D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Methodology author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Data-centre architect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Electrical engineer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Mechanical/liquid-cooling engineer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AI/HPC architect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Storage architect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Network architect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Operations/reliability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OT/security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Evidence specialist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Ontology/graph engineer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Safety/legal/privacy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Colocation pilot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High-density cooling pilot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Hybrid/sovereign pilot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3F6F8"/>
          </w:tcPr>
          <w:p>
            <w:r>
              <w:rPr>
                <w:sz w:val="12"/>
              </w:rPr>
              <w:t>AITG pilot</w:t>
            </w:r>
          </w:p>
        </w:tc>
        <w:tc>
          <w:tcPr>
            <w:tcW w:type="dxa" w:w="5170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70"/>
            <w:shd w:fill="FFFFFF"/>
          </w:tcPr>
          <w:p>
            <w:r>
              <w:rPr>
                <w:sz w:val="12"/>
              </w:rPr>
              <w:t>Public release</w:t>
            </w:r>
          </w:p>
        </w:tc>
        <w:tc>
          <w:tcPr>
            <w:tcW w:type="dxa" w:w="5170"/>
            <w:shd w:fill="FFFFFF"/>
          </w:tcPr>
          <w:p>
            <w:r>
              <w:rPr>
                <w:sz w:val="12"/>
              </w:rPr>
              <w:t>Pending</w:t>
            </w:r>
          </w:p>
        </w:tc>
      </w:tr>
    </w:tbl>
    <w:p/>
    <w:p>
      <w:pPr>
        <w:pStyle w:val="Heading2"/>
      </w:pPr>
      <w:r>
        <w:t>Final architecture doctrine</w:t>
      </w:r>
    </w:p>
    <w:p>
      <w:r>
        <w:rPr>
          <w:b/>
        </w:rPr>
        <w:t>AIDCF-013 makes the assurance subject and dependencies explicit. It is not a vendor design, equipment checklist or substitute for licensed engineering. Where architecture or evidence is incomplete, AIDCF preserves UNKNOWN and limits assurance.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AIDCF-ARA-001 | Draft for controlled review | Siva Sethumadhavan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AIDCF | AI DATA CENTRE ASSURANCE REFERENCE ARCHITECTURE |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AIDCF AI Data Centre Assurance Reference Architecture v1.0</dc:title>
  <dc:subject/>
  <dc:creator>Siva Sethumadhavan (SG)</dc:creator>
  <keywords/>
  <dc:description>generated by python-docx</dc:description>
  <lastModifiedBy>Siva Sethumadhavan (SG)</lastModifiedBy>
  <revision>1</revision>
  <dcterms:created xsi:type="dcterms:W3CDTF">2026-10-09T00:00:53.4404646Z</dcterms:created>
  <dcterms:modified xsi:type="dcterms:W3CDTF">2026-10-09T00:00:53.4404646Z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9b3b28-5ae5-401e-b514-a0a1a5d5a77d_Enabled">
    <vt:lpwstr>true</vt:lpwstr>
  </property>
  <property fmtid="{D5CDD505-2E9C-101B-9397-08002B2CF9AE}" pid="3" name="MSIP_Label_a79b3b28-5ae5-401e-b514-a0a1a5d5a77d_SetDate">
    <vt:lpwstr>2026-10-09T00:00:54Z</vt:lpwstr>
  </property>
  <property fmtid="{D5CDD505-2E9C-101B-9397-08002B2CF9AE}" pid="4" name="MSIP_Label_a79b3b28-5ae5-401e-b514-a0a1a5d5a77d_Method">
    <vt:lpwstr>Privileged</vt:lpwstr>
  </property>
  <property fmtid="{D5CDD505-2E9C-101B-9397-08002B2CF9AE}" pid="5" name="MSIP_Label_a79b3b28-5ae5-401e-b514-a0a1a5d5a77d_Name">
    <vt:lpwstr>Highly Confidential - Open Access</vt:lpwstr>
  </property>
  <property fmtid="{D5CDD505-2E9C-101B-9397-08002B2CF9AE}" pid="6" name="MSIP_Label_a79b3b28-5ae5-401e-b514-a0a1a5d5a77d_SiteId">
    <vt:lpwstr>513294a0-3e20-41b2-a970-6d30bf1546fa</vt:lpwstr>
  </property>
  <property fmtid="{D5CDD505-2E9C-101B-9397-08002B2CF9AE}" pid="7" name="MSIP_Label_a79b3b28-5ae5-401e-b514-a0a1a5d5a77d_ActionId">
    <vt:lpwstr>1723819d-7521-4993-ac64-30bab423728d</vt:lpwstr>
  </property>
  <property fmtid="{D5CDD505-2E9C-101B-9397-08002B2CF9AE}" pid="8" name="MSIP_Label_a79b3b28-5ae5-401e-b514-a0a1a5d5a77d_ContentBits">
    <vt:lpwstr>0</vt:lpwstr>
  </property>
</Properties>
</file>