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91F9" w14:textId="77777777" w:rsidR="005616CC" w:rsidRDefault="00000000">
      <w:pPr>
        <w:spacing w:after="106" w:line="265" w:lineRule="auto"/>
        <w:ind w:left="2761" w:right="2825"/>
      </w:pPr>
      <w:r>
        <w:rPr>
          <w:b/>
        </w:rPr>
        <w:t xml:space="preserve">INTRODUCTION TO DATA MANAGEMENT - 217 </w:t>
      </w:r>
    </w:p>
    <w:p w14:paraId="36E0E66F" w14:textId="77777777" w:rsidR="005616CC" w:rsidRDefault="00000000">
      <w:pPr>
        <w:spacing w:after="112" w:line="259" w:lineRule="auto"/>
        <w:ind w:left="10" w:right="579"/>
        <w:jc w:val="center"/>
      </w:pPr>
      <w:r>
        <w:rPr>
          <w:b/>
        </w:rPr>
        <w:t xml:space="preserve">PROJECT REPORT </w:t>
      </w:r>
    </w:p>
    <w:p w14:paraId="6CF4F628" w14:textId="77777777" w:rsidR="005616CC" w:rsidRDefault="00000000">
      <w:pPr>
        <w:spacing w:line="259" w:lineRule="auto"/>
      </w:pPr>
      <w:r>
        <w:t xml:space="preserve">(Project Semester January-April 2025) </w:t>
      </w:r>
    </w:p>
    <w:p w14:paraId="0C944177" w14:textId="77777777" w:rsidR="005616CC" w:rsidRDefault="00000000">
      <w:pPr>
        <w:spacing w:after="0" w:line="259" w:lineRule="auto"/>
        <w:ind w:left="0" w:firstLine="0"/>
      </w:pPr>
      <w:r>
        <w:t xml:space="preserve"> </w:t>
      </w:r>
    </w:p>
    <w:p w14:paraId="2EA0191F" w14:textId="77777777" w:rsidR="005616CC" w:rsidRDefault="00000000">
      <w:pPr>
        <w:spacing w:after="0" w:line="259" w:lineRule="auto"/>
        <w:ind w:left="0" w:firstLine="0"/>
      </w:pPr>
      <w:r>
        <w:t xml:space="preserve"> </w:t>
      </w:r>
    </w:p>
    <w:p w14:paraId="4EF07827" w14:textId="77777777" w:rsidR="005616CC" w:rsidRDefault="00000000">
      <w:pPr>
        <w:spacing w:after="0" w:line="259" w:lineRule="auto"/>
        <w:ind w:left="0" w:firstLine="0"/>
      </w:pPr>
      <w:r>
        <w:t xml:space="preserve"> </w:t>
      </w:r>
    </w:p>
    <w:p w14:paraId="7A3E4B5A" w14:textId="77777777" w:rsidR="005616CC" w:rsidRDefault="00000000">
      <w:pPr>
        <w:spacing w:after="0" w:line="259" w:lineRule="auto"/>
        <w:ind w:left="0" w:firstLine="0"/>
      </w:pPr>
      <w:r>
        <w:t xml:space="preserve"> </w:t>
      </w:r>
    </w:p>
    <w:p w14:paraId="42DDBE12" w14:textId="77777777" w:rsidR="005616CC" w:rsidRDefault="00000000">
      <w:pPr>
        <w:spacing w:after="60" w:line="259" w:lineRule="auto"/>
        <w:ind w:left="0" w:firstLine="0"/>
      </w:pPr>
      <w:r>
        <w:t xml:space="preserve"> </w:t>
      </w:r>
    </w:p>
    <w:p w14:paraId="4FD1947A" w14:textId="5B212A02" w:rsidR="005616CC" w:rsidRPr="006E4154" w:rsidRDefault="006E4154" w:rsidP="006E4154">
      <w:pPr>
        <w:ind w:left="0" w:firstLine="0"/>
        <w:rPr>
          <w:sz w:val="28"/>
          <w:szCs w:val="28"/>
        </w:rPr>
      </w:pPr>
      <w:r>
        <w:rPr>
          <w:sz w:val="28"/>
          <w:szCs w:val="28"/>
        </w:rPr>
        <w:t xml:space="preserve">                              </w:t>
      </w:r>
      <w:r w:rsidRPr="006E4154">
        <w:rPr>
          <w:sz w:val="28"/>
          <w:szCs w:val="28"/>
        </w:rPr>
        <w:t xml:space="preserve">  Current daily price of various commodities from various markets  </w:t>
      </w:r>
    </w:p>
    <w:p w14:paraId="3639E14A" w14:textId="77777777" w:rsidR="005616CC" w:rsidRDefault="00000000">
      <w:pPr>
        <w:spacing w:after="241" w:line="259" w:lineRule="auto"/>
        <w:ind w:left="0" w:firstLine="0"/>
      </w:pPr>
      <w:r>
        <w:rPr>
          <w:b/>
          <w:i/>
          <w:sz w:val="32"/>
        </w:rPr>
        <w:t xml:space="preserve"> </w:t>
      </w:r>
    </w:p>
    <w:p w14:paraId="6584ACF8" w14:textId="77777777" w:rsidR="005616CC" w:rsidRDefault="00000000">
      <w:pPr>
        <w:spacing w:after="0" w:line="259" w:lineRule="auto"/>
        <w:ind w:left="0" w:firstLine="0"/>
      </w:pPr>
      <w:r>
        <w:rPr>
          <w:b/>
          <w:i/>
          <w:sz w:val="32"/>
        </w:rPr>
        <w:t xml:space="preserve"> </w:t>
      </w:r>
    </w:p>
    <w:p w14:paraId="2DECA52C" w14:textId="77777777" w:rsidR="005616CC" w:rsidRDefault="00000000">
      <w:pPr>
        <w:spacing w:after="0" w:line="265" w:lineRule="auto"/>
        <w:ind w:left="10" w:right="556"/>
        <w:jc w:val="center"/>
      </w:pPr>
      <w:r>
        <w:t xml:space="preserve">Submitted by </w:t>
      </w:r>
    </w:p>
    <w:p w14:paraId="6A896538" w14:textId="77777777" w:rsidR="005616CC" w:rsidRDefault="00000000">
      <w:pPr>
        <w:spacing w:after="0" w:line="259" w:lineRule="auto"/>
        <w:ind w:left="0" w:firstLine="0"/>
      </w:pPr>
      <w:r>
        <w:t xml:space="preserve"> </w:t>
      </w:r>
    </w:p>
    <w:p w14:paraId="33FD0630" w14:textId="77777777" w:rsidR="005616CC" w:rsidRDefault="00000000">
      <w:pPr>
        <w:spacing w:after="118" w:line="259" w:lineRule="auto"/>
        <w:ind w:left="0" w:firstLine="0"/>
      </w:pPr>
      <w:r>
        <w:t xml:space="preserve"> </w:t>
      </w:r>
    </w:p>
    <w:p w14:paraId="0CE3280C" w14:textId="77777777" w:rsidR="005616CC" w:rsidRDefault="00000000">
      <w:pPr>
        <w:spacing w:after="0" w:line="259" w:lineRule="auto"/>
        <w:ind w:left="0" w:firstLine="0"/>
      </w:pPr>
      <w:r>
        <w:t xml:space="preserve"> </w:t>
      </w:r>
    </w:p>
    <w:p w14:paraId="01840837" w14:textId="13C5D366" w:rsidR="005616CC" w:rsidRDefault="00000000">
      <w:pPr>
        <w:spacing w:after="428"/>
        <w:ind w:left="3429"/>
      </w:pPr>
      <w:r>
        <w:t xml:space="preserve">Name of </w:t>
      </w:r>
      <w:proofErr w:type="gramStart"/>
      <w:r>
        <w:t>student :</w:t>
      </w:r>
      <w:proofErr w:type="gramEnd"/>
      <w:r>
        <w:t xml:space="preserve"> </w:t>
      </w:r>
      <w:r w:rsidR="006E4154">
        <w:t xml:space="preserve">A Siva </w:t>
      </w:r>
      <w:proofErr w:type="spellStart"/>
      <w:r w:rsidR="006E4154">
        <w:t>sai</w:t>
      </w:r>
      <w:proofErr w:type="spellEnd"/>
      <w:r w:rsidR="006E4154">
        <w:t xml:space="preserve"> prasad</w:t>
      </w:r>
    </w:p>
    <w:p w14:paraId="413BCDC5" w14:textId="6084C979" w:rsidR="005616CC" w:rsidRDefault="00000000">
      <w:pPr>
        <w:spacing w:after="520" w:line="265" w:lineRule="auto"/>
        <w:ind w:left="10" w:right="565"/>
        <w:jc w:val="center"/>
      </w:pPr>
      <w:r>
        <w:t xml:space="preserve">Registration </w:t>
      </w:r>
      <w:proofErr w:type="gramStart"/>
      <w:r>
        <w:t>No :</w:t>
      </w:r>
      <w:proofErr w:type="gramEnd"/>
      <w:r>
        <w:t xml:space="preserve"> 123</w:t>
      </w:r>
      <w:r w:rsidR="006E4154">
        <w:t>15870</w:t>
      </w:r>
    </w:p>
    <w:p w14:paraId="2E51C35A" w14:textId="77777777" w:rsidR="005616CC" w:rsidRDefault="00000000">
      <w:pPr>
        <w:ind w:left="4369" w:right="1840" w:hanging="2372"/>
      </w:pPr>
      <w:r>
        <w:t xml:space="preserve">Programme and </w:t>
      </w:r>
      <w:proofErr w:type="gramStart"/>
      <w:r>
        <w:t>Section :</w:t>
      </w:r>
      <w:proofErr w:type="gramEnd"/>
      <w:r>
        <w:t xml:space="preserve"> Introduction </w:t>
      </w:r>
      <w:proofErr w:type="gramStart"/>
      <w:r>
        <w:t>To</w:t>
      </w:r>
      <w:proofErr w:type="gramEnd"/>
      <w:r>
        <w:t xml:space="preserve"> Data Management and K23GS Course </w:t>
      </w:r>
      <w:proofErr w:type="gramStart"/>
      <w:r>
        <w:t>Code :</w:t>
      </w:r>
      <w:proofErr w:type="gramEnd"/>
      <w:r>
        <w:t xml:space="preserve"> INT217 </w:t>
      </w:r>
    </w:p>
    <w:p w14:paraId="11C02F43" w14:textId="77777777" w:rsidR="005616CC" w:rsidRDefault="00000000">
      <w:pPr>
        <w:spacing w:after="0" w:line="259" w:lineRule="auto"/>
        <w:ind w:left="0" w:firstLine="0"/>
      </w:pPr>
      <w:r>
        <w:t xml:space="preserve"> </w:t>
      </w:r>
    </w:p>
    <w:p w14:paraId="14E1CF78" w14:textId="77777777" w:rsidR="005616CC" w:rsidRDefault="00000000">
      <w:pPr>
        <w:spacing w:after="0" w:line="259" w:lineRule="auto"/>
        <w:ind w:left="0" w:firstLine="0"/>
      </w:pPr>
      <w:r>
        <w:t xml:space="preserve"> </w:t>
      </w:r>
    </w:p>
    <w:p w14:paraId="35E0F5ED" w14:textId="77777777" w:rsidR="005616CC" w:rsidRDefault="00000000">
      <w:pPr>
        <w:spacing w:after="0" w:line="259" w:lineRule="auto"/>
        <w:ind w:left="0" w:firstLine="0"/>
      </w:pPr>
      <w:r>
        <w:t xml:space="preserve"> </w:t>
      </w:r>
    </w:p>
    <w:p w14:paraId="12475BF1" w14:textId="77777777" w:rsidR="005616CC" w:rsidRDefault="00000000">
      <w:pPr>
        <w:spacing w:after="0" w:line="259" w:lineRule="auto"/>
        <w:ind w:left="0" w:firstLine="0"/>
      </w:pPr>
      <w:r>
        <w:t xml:space="preserve"> </w:t>
      </w:r>
    </w:p>
    <w:p w14:paraId="569EF408" w14:textId="77777777" w:rsidR="005616CC" w:rsidRDefault="00000000">
      <w:pPr>
        <w:spacing w:after="0" w:line="259" w:lineRule="auto"/>
        <w:ind w:left="0" w:firstLine="0"/>
      </w:pPr>
      <w:r>
        <w:t xml:space="preserve"> </w:t>
      </w:r>
    </w:p>
    <w:p w14:paraId="2B04BBB0" w14:textId="77777777" w:rsidR="005616CC" w:rsidRDefault="00000000">
      <w:pPr>
        <w:spacing w:after="0" w:line="259" w:lineRule="auto"/>
        <w:ind w:left="0" w:firstLine="0"/>
      </w:pPr>
      <w:r>
        <w:t xml:space="preserve"> </w:t>
      </w:r>
    </w:p>
    <w:p w14:paraId="6FA10E2D" w14:textId="77777777" w:rsidR="005616CC" w:rsidRDefault="00000000">
      <w:pPr>
        <w:spacing w:after="0" w:line="265" w:lineRule="auto"/>
        <w:ind w:left="10" w:right="567"/>
        <w:jc w:val="center"/>
      </w:pPr>
      <w:r>
        <w:t xml:space="preserve">Under the Guidance of </w:t>
      </w:r>
    </w:p>
    <w:p w14:paraId="10A9B9E1" w14:textId="77777777" w:rsidR="005616CC" w:rsidRDefault="00000000">
      <w:pPr>
        <w:spacing w:after="0" w:line="259" w:lineRule="auto"/>
        <w:ind w:left="0" w:firstLine="0"/>
      </w:pPr>
      <w:r>
        <w:t xml:space="preserve"> </w:t>
      </w:r>
    </w:p>
    <w:p w14:paraId="5A4CA502" w14:textId="77777777" w:rsidR="005616CC" w:rsidRDefault="00000000">
      <w:pPr>
        <w:spacing w:after="0" w:line="259" w:lineRule="auto"/>
        <w:ind w:left="0" w:firstLine="0"/>
      </w:pPr>
      <w:r>
        <w:t xml:space="preserve"> </w:t>
      </w:r>
    </w:p>
    <w:p w14:paraId="49632760" w14:textId="77777777" w:rsidR="005616CC" w:rsidRDefault="00000000">
      <w:pPr>
        <w:spacing w:after="0" w:line="356" w:lineRule="auto"/>
        <w:ind w:left="4840" w:right="2825" w:hanging="2069"/>
      </w:pPr>
      <w:r>
        <w:rPr>
          <w:b/>
        </w:rPr>
        <w:t xml:space="preserve">Name of faculty </w:t>
      </w:r>
      <w:proofErr w:type="gramStart"/>
      <w:r>
        <w:rPr>
          <w:b/>
        </w:rPr>
        <w:t>coordinator :</w:t>
      </w:r>
      <w:proofErr w:type="gramEnd"/>
      <w:r>
        <w:rPr>
          <w:b/>
        </w:rPr>
        <w:t xml:space="preserve"> BALJINDHAR KAUR </w:t>
      </w:r>
      <w:proofErr w:type="spellStart"/>
      <w:proofErr w:type="gramStart"/>
      <w:r>
        <w:rPr>
          <w:b/>
        </w:rPr>
        <w:t>U.Id</w:t>
      </w:r>
      <w:proofErr w:type="spellEnd"/>
      <w:proofErr w:type="gramEnd"/>
      <w:r>
        <w:rPr>
          <w:b/>
        </w:rPr>
        <w:t xml:space="preserve"> : 27952 </w:t>
      </w:r>
    </w:p>
    <w:p w14:paraId="7BEA6C0E" w14:textId="77777777" w:rsidR="005616CC" w:rsidRDefault="00000000">
      <w:pPr>
        <w:spacing w:after="0" w:line="259" w:lineRule="auto"/>
        <w:ind w:left="0" w:firstLine="0"/>
      </w:pPr>
      <w:r>
        <w:rPr>
          <w:b/>
        </w:rPr>
        <w:t xml:space="preserve"> </w:t>
      </w:r>
    </w:p>
    <w:p w14:paraId="6B4061A6" w14:textId="77777777" w:rsidR="005616CC" w:rsidRDefault="00000000">
      <w:pPr>
        <w:spacing w:after="0" w:line="259" w:lineRule="auto"/>
        <w:ind w:left="0" w:firstLine="0"/>
      </w:pPr>
      <w:r>
        <w:rPr>
          <w:b/>
        </w:rPr>
        <w:t xml:space="preserve"> </w:t>
      </w:r>
    </w:p>
    <w:p w14:paraId="1FEF1438" w14:textId="77777777" w:rsidR="005616CC" w:rsidRDefault="00000000">
      <w:pPr>
        <w:spacing w:after="0" w:line="259" w:lineRule="auto"/>
        <w:ind w:left="0" w:firstLine="0"/>
      </w:pPr>
      <w:r>
        <w:rPr>
          <w:b/>
        </w:rPr>
        <w:t xml:space="preserve"> </w:t>
      </w:r>
    </w:p>
    <w:p w14:paraId="31E76603" w14:textId="77777777" w:rsidR="005616CC" w:rsidRDefault="00000000">
      <w:pPr>
        <w:spacing w:after="0" w:line="259" w:lineRule="auto"/>
        <w:ind w:left="10" w:right="568"/>
        <w:jc w:val="center"/>
      </w:pPr>
      <w:r>
        <w:rPr>
          <w:b/>
        </w:rPr>
        <w:t xml:space="preserve">Discipline of CSE/IT </w:t>
      </w:r>
    </w:p>
    <w:p w14:paraId="15414760" w14:textId="77777777" w:rsidR="005616CC" w:rsidRDefault="00000000">
      <w:pPr>
        <w:spacing w:after="0" w:line="259" w:lineRule="auto"/>
        <w:ind w:left="0" w:firstLine="0"/>
      </w:pPr>
      <w:r>
        <w:rPr>
          <w:b/>
        </w:rPr>
        <w:t xml:space="preserve"> </w:t>
      </w:r>
    </w:p>
    <w:p w14:paraId="045BEFE4" w14:textId="77777777" w:rsidR="005616CC" w:rsidRDefault="00000000">
      <w:pPr>
        <w:spacing w:after="0" w:line="259" w:lineRule="auto"/>
        <w:ind w:left="0" w:firstLine="0"/>
      </w:pPr>
      <w:r>
        <w:rPr>
          <w:b/>
        </w:rPr>
        <w:t xml:space="preserve"> </w:t>
      </w:r>
    </w:p>
    <w:p w14:paraId="560EB247" w14:textId="77777777" w:rsidR="005616CC" w:rsidRDefault="00000000">
      <w:pPr>
        <w:spacing w:after="525" w:line="265" w:lineRule="auto"/>
        <w:ind w:left="2795" w:right="2825"/>
      </w:pPr>
      <w:r>
        <w:rPr>
          <w:b/>
        </w:rPr>
        <w:t xml:space="preserve">Lovely School of Computer Science </w:t>
      </w:r>
      <w:proofErr w:type="gramStart"/>
      <w:r>
        <w:rPr>
          <w:b/>
        </w:rPr>
        <w:t>And</w:t>
      </w:r>
      <w:proofErr w:type="gramEnd"/>
      <w:r>
        <w:rPr>
          <w:b/>
        </w:rPr>
        <w:t xml:space="preserve"> Engineering </w:t>
      </w:r>
    </w:p>
    <w:p w14:paraId="0CDA2D54" w14:textId="77777777" w:rsidR="005616CC" w:rsidRDefault="00000000">
      <w:pPr>
        <w:spacing w:after="106" w:line="265" w:lineRule="auto"/>
        <w:ind w:left="3328" w:right="2825"/>
      </w:pPr>
      <w:r>
        <w:rPr>
          <w:b/>
        </w:rPr>
        <w:t xml:space="preserve">Lovely Professional University, Phagwara </w:t>
      </w:r>
    </w:p>
    <w:p w14:paraId="2909B9B2" w14:textId="77777777" w:rsidR="005616CC" w:rsidRDefault="00000000">
      <w:pPr>
        <w:pStyle w:val="Heading2"/>
        <w:ind w:right="583"/>
        <w:jc w:val="center"/>
      </w:pPr>
      <w:r>
        <w:rPr>
          <w:sz w:val="24"/>
          <w:u w:val="single" w:color="000000"/>
        </w:rPr>
        <w:lastRenderedPageBreak/>
        <w:t>CERTIFICATE</w:t>
      </w:r>
      <w:r>
        <w:rPr>
          <w:sz w:val="24"/>
        </w:rPr>
        <w:t xml:space="preserve"> </w:t>
      </w:r>
    </w:p>
    <w:p w14:paraId="7525B4C2" w14:textId="77777777" w:rsidR="005616CC" w:rsidRDefault="00000000">
      <w:pPr>
        <w:spacing w:after="0" w:line="259" w:lineRule="auto"/>
        <w:ind w:left="0" w:firstLine="0"/>
      </w:pPr>
      <w:r>
        <w:rPr>
          <w:b/>
        </w:rPr>
        <w:t xml:space="preserve"> </w:t>
      </w:r>
    </w:p>
    <w:p w14:paraId="4294612D" w14:textId="77777777" w:rsidR="005616CC" w:rsidRDefault="00000000">
      <w:pPr>
        <w:spacing w:after="103" w:line="259" w:lineRule="auto"/>
        <w:ind w:left="0" w:firstLine="0"/>
      </w:pPr>
      <w:r>
        <w:rPr>
          <w:b/>
        </w:rPr>
        <w:t xml:space="preserve"> </w:t>
      </w:r>
    </w:p>
    <w:p w14:paraId="5160C800" w14:textId="77777777" w:rsidR="005616CC" w:rsidRDefault="00000000">
      <w:pPr>
        <w:spacing w:after="0" w:line="259" w:lineRule="auto"/>
        <w:ind w:left="0" w:firstLine="0"/>
      </w:pPr>
      <w:r>
        <w:rPr>
          <w:b/>
        </w:rPr>
        <w:t xml:space="preserve"> </w:t>
      </w:r>
    </w:p>
    <w:p w14:paraId="08E57AE0" w14:textId="54073A4E" w:rsidR="005616CC" w:rsidRDefault="00000000">
      <w:pPr>
        <w:spacing w:after="2" w:line="360" w:lineRule="auto"/>
        <w:ind w:left="860" w:right="1382"/>
        <w:jc w:val="both"/>
      </w:pPr>
      <w:r>
        <w:t>This is to certify that</w:t>
      </w:r>
      <w:r w:rsidR="006E4154">
        <w:t xml:space="preserve"> A Siva </w:t>
      </w:r>
      <w:proofErr w:type="spellStart"/>
      <w:r w:rsidR="006E4154">
        <w:t>sai</w:t>
      </w:r>
      <w:proofErr w:type="spellEnd"/>
      <w:r w:rsidR="006E4154">
        <w:t xml:space="preserve"> prasad</w:t>
      </w:r>
      <w:r>
        <w:t xml:space="preserve">, bearing Registration no. </w:t>
      </w:r>
      <w:proofErr w:type="gramStart"/>
      <w:r>
        <w:t>123</w:t>
      </w:r>
      <w:r w:rsidR="006E4154">
        <w:t xml:space="preserve">15870 </w:t>
      </w:r>
      <w:r>
        <w:t xml:space="preserve"> has</w:t>
      </w:r>
      <w:proofErr w:type="gramEnd"/>
      <w:r>
        <w:t xml:space="preserve"> completed INT217. project titled, </w:t>
      </w:r>
      <w:r>
        <w:rPr>
          <w:b/>
        </w:rPr>
        <w:t xml:space="preserve">“Students according to their caste” </w:t>
      </w:r>
      <w:r>
        <w:t xml:space="preserve">under my guidance and supervision. To the best of my knowledge, the present work is the result of his/her original development, effort and study. </w:t>
      </w:r>
    </w:p>
    <w:p w14:paraId="66A792CD" w14:textId="77777777" w:rsidR="005616CC" w:rsidRDefault="00000000">
      <w:pPr>
        <w:spacing w:after="0" w:line="259" w:lineRule="auto"/>
        <w:ind w:left="0" w:firstLine="0"/>
      </w:pPr>
      <w:r>
        <w:t xml:space="preserve"> </w:t>
      </w:r>
    </w:p>
    <w:p w14:paraId="45B7C1DA" w14:textId="77777777" w:rsidR="005616CC" w:rsidRDefault="00000000">
      <w:pPr>
        <w:spacing w:after="0" w:line="259" w:lineRule="auto"/>
        <w:ind w:left="0" w:firstLine="0"/>
      </w:pPr>
      <w:r>
        <w:t xml:space="preserve"> </w:t>
      </w:r>
    </w:p>
    <w:p w14:paraId="359499F1" w14:textId="77777777" w:rsidR="005616CC" w:rsidRDefault="00000000">
      <w:pPr>
        <w:spacing w:after="0" w:line="259" w:lineRule="auto"/>
        <w:ind w:left="0" w:firstLine="0"/>
      </w:pPr>
      <w:r>
        <w:t xml:space="preserve"> </w:t>
      </w:r>
    </w:p>
    <w:p w14:paraId="20E292E9" w14:textId="77777777" w:rsidR="005616CC" w:rsidRDefault="00000000">
      <w:pPr>
        <w:spacing w:after="31" w:line="259" w:lineRule="auto"/>
        <w:ind w:left="0" w:firstLine="0"/>
      </w:pPr>
      <w:r>
        <w:t xml:space="preserve"> </w:t>
      </w:r>
    </w:p>
    <w:p w14:paraId="2F2ABEC0" w14:textId="77777777" w:rsidR="005616CC" w:rsidRDefault="00000000">
      <w:pPr>
        <w:spacing w:after="0" w:line="259" w:lineRule="auto"/>
        <w:ind w:left="0" w:firstLine="0"/>
      </w:pPr>
      <w:r>
        <w:t xml:space="preserve"> </w:t>
      </w:r>
    </w:p>
    <w:p w14:paraId="15E497E1" w14:textId="77777777" w:rsidR="005616CC" w:rsidRDefault="00000000">
      <w:pPr>
        <w:spacing w:after="106" w:line="265" w:lineRule="auto"/>
        <w:ind w:left="849" w:right="2825"/>
      </w:pPr>
      <w:r>
        <w:rPr>
          <w:b/>
        </w:rPr>
        <w:t xml:space="preserve">Signature and Name of the Supervisor  </w:t>
      </w:r>
    </w:p>
    <w:p w14:paraId="7DA35B31" w14:textId="77777777" w:rsidR="005616CC" w:rsidRDefault="00000000">
      <w:pPr>
        <w:spacing w:after="106" w:line="265" w:lineRule="auto"/>
        <w:ind w:left="849" w:right="2825"/>
      </w:pPr>
      <w:r>
        <w:rPr>
          <w:b/>
        </w:rPr>
        <w:t xml:space="preserve">          BALJINDHAR KAUR </w:t>
      </w:r>
    </w:p>
    <w:p w14:paraId="7EEE5970" w14:textId="77777777" w:rsidR="005616CC" w:rsidRDefault="00000000">
      <w:pPr>
        <w:spacing w:after="0" w:line="360" w:lineRule="auto"/>
        <w:ind w:left="1497" w:right="7149" w:hanging="658"/>
      </w:pPr>
      <w:r>
        <w:rPr>
          <w:b/>
        </w:rPr>
        <w:t xml:space="preserve">Designation of the Supervisor Asst. Professor </w:t>
      </w:r>
    </w:p>
    <w:p w14:paraId="18EA1A98" w14:textId="77777777" w:rsidR="005616CC" w:rsidRDefault="00000000">
      <w:pPr>
        <w:spacing w:after="106" w:line="265" w:lineRule="auto"/>
        <w:ind w:left="849" w:right="2825"/>
      </w:pPr>
      <w:r>
        <w:rPr>
          <w:b/>
        </w:rPr>
        <w:t xml:space="preserve">School of Computer Science and Engineering </w:t>
      </w:r>
    </w:p>
    <w:p w14:paraId="680B0B43" w14:textId="77777777" w:rsidR="005616CC" w:rsidRDefault="00000000">
      <w:pPr>
        <w:spacing w:after="135"/>
        <w:ind w:left="860" w:right="6679"/>
      </w:pPr>
      <w:r>
        <w:t xml:space="preserve">Lovely Professional University Phagwara, Punjab. </w:t>
      </w:r>
    </w:p>
    <w:p w14:paraId="0ABC0593" w14:textId="77777777" w:rsidR="005616CC" w:rsidRDefault="00000000">
      <w:pPr>
        <w:spacing w:after="0" w:line="259" w:lineRule="auto"/>
        <w:ind w:left="0" w:firstLine="0"/>
      </w:pPr>
      <w:r>
        <w:t xml:space="preserve"> </w:t>
      </w:r>
    </w:p>
    <w:p w14:paraId="6A2E9205" w14:textId="77777777" w:rsidR="005616CC" w:rsidRDefault="00000000">
      <w:pPr>
        <w:spacing w:line="259" w:lineRule="auto"/>
        <w:ind w:left="860"/>
      </w:pPr>
      <w:r>
        <w:t xml:space="preserve">Date: 10-04-2025 </w:t>
      </w:r>
    </w:p>
    <w:p w14:paraId="17A4BDCF" w14:textId="77777777" w:rsidR="005616CC" w:rsidRDefault="00000000">
      <w:pPr>
        <w:pStyle w:val="Heading2"/>
        <w:ind w:right="579"/>
        <w:jc w:val="center"/>
      </w:pPr>
      <w:r>
        <w:rPr>
          <w:sz w:val="24"/>
          <w:u w:val="single" w:color="000000"/>
        </w:rPr>
        <w:t>DECLARATION</w:t>
      </w:r>
      <w:r>
        <w:rPr>
          <w:sz w:val="24"/>
        </w:rPr>
        <w:t xml:space="preserve"> </w:t>
      </w:r>
    </w:p>
    <w:p w14:paraId="26126892" w14:textId="77777777" w:rsidR="005616CC" w:rsidRDefault="00000000">
      <w:pPr>
        <w:spacing w:after="0" w:line="259" w:lineRule="auto"/>
        <w:ind w:left="0" w:firstLine="0"/>
      </w:pPr>
      <w:r>
        <w:rPr>
          <w:b/>
        </w:rPr>
        <w:t xml:space="preserve"> </w:t>
      </w:r>
    </w:p>
    <w:p w14:paraId="2B426FA0" w14:textId="77777777" w:rsidR="005616CC" w:rsidRDefault="00000000">
      <w:pPr>
        <w:spacing w:after="103" w:line="259" w:lineRule="auto"/>
        <w:ind w:left="0" w:firstLine="0"/>
      </w:pPr>
      <w:r>
        <w:rPr>
          <w:b/>
        </w:rPr>
        <w:t xml:space="preserve"> </w:t>
      </w:r>
    </w:p>
    <w:p w14:paraId="2EC104A6" w14:textId="77777777" w:rsidR="005616CC" w:rsidRDefault="00000000">
      <w:pPr>
        <w:spacing w:after="0" w:line="259" w:lineRule="auto"/>
        <w:ind w:left="0" w:firstLine="0"/>
      </w:pPr>
      <w:r>
        <w:rPr>
          <w:b/>
        </w:rPr>
        <w:t xml:space="preserve"> </w:t>
      </w:r>
    </w:p>
    <w:p w14:paraId="3DDC1EA2" w14:textId="7A92AC0B" w:rsidR="005616CC" w:rsidRDefault="00000000">
      <w:pPr>
        <w:spacing w:after="2" w:line="360" w:lineRule="auto"/>
        <w:ind w:left="860" w:right="1441"/>
        <w:jc w:val="both"/>
      </w:pPr>
      <w:r>
        <w:t xml:space="preserve">I, </w:t>
      </w:r>
      <w:r w:rsidR="006E4154">
        <w:t xml:space="preserve">A Siva </w:t>
      </w:r>
      <w:proofErr w:type="spellStart"/>
      <w:r w:rsidR="006E4154">
        <w:t>sai</w:t>
      </w:r>
      <w:proofErr w:type="spellEnd"/>
      <w:r w:rsidR="006E4154">
        <w:t xml:space="preserve"> prasad</w:t>
      </w:r>
      <w:r>
        <w:t xml:space="preserve">, student of Introduction </w:t>
      </w:r>
      <w:proofErr w:type="gramStart"/>
      <w:r>
        <w:t>To</w:t>
      </w:r>
      <w:proofErr w:type="gramEnd"/>
      <w:r>
        <w:t xml:space="preserve"> Data Management under CSE/IT Discipline at, Lovely Professional University, Punjab, hereby declare that all the information furnished in this project report is based on my own intensive work and is genuine. </w:t>
      </w:r>
    </w:p>
    <w:p w14:paraId="40900DE2" w14:textId="77777777" w:rsidR="005616CC" w:rsidRDefault="00000000">
      <w:pPr>
        <w:spacing w:after="0" w:line="259" w:lineRule="auto"/>
        <w:ind w:left="0" w:firstLine="0"/>
      </w:pPr>
      <w:r>
        <w:t xml:space="preserve"> </w:t>
      </w:r>
    </w:p>
    <w:p w14:paraId="7171798E" w14:textId="77777777" w:rsidR="005616CC" w:rsidRDefault="00000000">
      <w:pPr>
        <w:spacing w:after="0" w:line="259" w:lineRule="auto"/>
        <w:ind w:left="0" w:firstLine="0"/>
      </w:pPr>
      <w:r>
        <w:t xml:space="preserve"> </w:t>
      </w:r>
    </w:p>
    <w:p w14:paraId="2951305A" w14:textId="77777777" w:rsidR="005616CC" w:rsidRDefault="00000000">
      <w:pPr>
        <w:spacing w:after="0" w:line="259" w:lineRule="auto"/>
        <w:ind w:left="0" w:firstLine="0"/>
      </w:pPr>
      <w:r>
        <w:t xml:space="preserve"> </w:t>
      </w:r>
    </w:p>
    <w:p w14:paraId="2AB8B899" w14:textId="77777777" w:rsidR="005616CC" w:rsidRDefault="00000000">
      <w:pPr>
        <w:spacing w:after="31" w:line="259" w:lineRule="auto"/>
        <w:ind w:left="0" w:firstLine="0"/>
      </w:pPr>
      <w:r>
        <w:t xml:space="preserve"> </w:t>
      </w:r>
    </w:p>
    <w:p w14:paraId="0B8E9F80" w14:textId="77777777" w:rsidR="005616CC" w:rsidRDefault="00000000">
      <w:pPr>
        <w:spacing w:after="0" w:line="259" w:lineRule="auto"/>
        <w:ind w:left="0" w:firstLine="0"/>
      </w:pPr>
      <w:r>
        <w:t xml:space="preserve"> </w:t>
      </w:r>
    </w:p>
    <w:p w14:paraId="7989A3C6" w14:textId="77777777" w:rsidR="005616CC" w:rsidRDefault="00000000">
      <w:pPr>
        <w:tabs>
          <w:tab w:val="center" w:pos="1721"/>
          <w:tab w:val="center" w:pos="8506"/>
        </w:tabs>
        <w:spacing w:line="259" w:lineRule="auto"/>
        <w:ind w:left="0" w:firstLine="0"/>
      </w:pPr>
      <w:r>
        <w:rPr>
          <w:rFonts w:ascii="Calibri" w:eastAsia="Calibri" w:hAnsi="Calibri" w:cs="Calibri"/>
          <w:sz w:val="22"/>
        </w:rPr>
        <w:tab/>
      </w:r>
      <w:r>
        <w:t xml:space="preserve">Date: 10-04-2025 </w:t>
      </w:r>
      <w:r>
        <w:tab/>
        <w:t xml:space="preserve">Signature </w:t>
      </w:r>
    </w:p>
    <w:p w14:paraId="305CDE90" w14:textId="77777777" w:rsidR="005616CC" w:rsidRDefault="00000000">
      <w:pPr>
        <w:spacing w:after="0" w:line="259" w:lineRule="auto"/>
        <w:ind w:left="850" w:firstLine="0"/>
      </w:pPr>
      <w:r>
        <w:t xml:space="preserve"> </w:t>
      </w:r>
    </w:p>
    <w:p w14:paraId="75D3090F" w14:textId="6066F18F" w:rsidR="005616CC" w:rsidRDefault="00000000">
      <w:pPr>
        <w:spacing w:after="40" w:line="259" w:lineRule="auto"/>
        <w:ind w:left="860"/>
      </w:pPr>
      <w:r>
        <w:t xml:space="preserve">                                                                                                                </w:t>
      </w:r>
      <w:r w:rsidR="006E4154">
        <w:t xml:space="preserve">A Siva </w:t>
      </w:r>
      <w:proofErr w:type="spellStart"/>
      <w:r w:rsidR="006E4154">
        <w:t>sai</w:t>
      </w:r>
      <w:proofErr w:type="spellEnd"/>
      <w:r w:rsidR="006E4154">
        <w:t xml:space="preserve"> prasad</w:t>
      </w:r>
    </w:p>
    <w:p w14:paraId="3C0F80FB" w14:textId="77777777" w:rsidR="005616CC" w:rsidRDefault="00000000">
      <w:pPr>
        <w:spacing w:after="0" w:line="259" w:lineRule="auto"/>
        <w:ind w:left="0" w:firstLine="0"/>
      </w:pPr>
      <w:r>
        <w:t xml:space="preserve"> </w:t>
      </w:r>
    </w:p>
    <w:p w14:paraId="39D3F2D4" w14:textId="4ABAFFBF" w:rsidR="005616CC" w:rsidRDefault="00000000">
      <w:pPr>
        <w:spacing w:line="259" w:lineRule="auto"/>
        <w:ind w:left="860"/>
      </w:pPr>
      <w:r>
        <w:t>Registration No. 12</w:t>
      </w:r>
      <w:r w:rsidR="006E4154">
        <w:t>315870</w:t>
      </w:r>
      <w:r>
        <w:br w:type="page"/>
      </w:r>
    </w:p>
    <w:p w14:paraId="13177A19" w14:textId="77777777" w:rsidR="005616CC" w:rsidRDefault="00000000">
      <w:pPr>
        <w:spacing w:after="0" w:line="259" w:lineRule="auto"/>
        <w:ind w:left="0" w:right="930" w:firstLine="0"/>
        <w:jc w:val="center"/>
      </w:pPr>
      <w:r>
        <w:rPr>
          <w:b/>
          <w:sz w:val="28"/>
          <w:u w:val="single" w:color="000000"/>
        </w:rPr>
        <w:lastRenderedPageBreak/>
        <w:t>ACKNOWLEDGEMENT</w:t>
      </w:r>
      <w:r>
        <w:rPr>
          <w:b/>
          <w:sz w:val="28"/>
        </w:rPr>
        <w:t xml:space="preserve"> </w:t>
      </w:r>
    </w:p>
    <w:p w14:paraId="06B3C4B6" w14:textId="77777777" w:rsidR="005616CC" w:rsidRDefault="00000000">
      <w:pPr>
        <w:spacing w:after="0" w:line="259" w:lineRule="auto"/>
        <w:ind w:left="0" w:firstLine="0"/>
      </w:pPr>
      <w:r>
        <w:rPr>
          <w:b/>
        </w:rPr>
        <w:t xml:space="preserve"> </w:t>
      </w:r>
    </w:p>
    <w:p w14:paraId="398E335D" w14:textId="77777777" w:rsidR="005616CC" w:rsidRDefault="00000000">
      <w:pPr>
        <w:spacing w:after="0" w:line="259" w:lineRule="auto"/>
        <w:ind w:left="0" w:firstLine="0"/>
      </w:pPr>
      <w:r>
        <w:rPr>
          <w:b/>
        </w:rPr>
        <w:t xml:space="preserve"> </w:t>
      </w:r>
    </w:p>
    <w:p w14:paraId="1F5547EF" w14:textId="77777777" w:rsidR="005616CC" w:rsidRDefault="00000000">
      <w:pPr>
        <w:ind w:left="144"/>
      </w:pPr>
      <w:r>
        <w:t xml:space="preserve"> </w:t>
      </w:r>
      <w:r>
        <w:rPr>
          <w:rFonts w:ascii="Calibri" w:eastAsia="Calibri" w:hAnsi="Calibri" w:cs="Calibri"/>
          <w:noProof/>
          <w:sz w:val="22"/>
        </w:rPr>
        <mc:AlternateContent>
          <mc:Choice Requires="wpg">
            <w:drawing>
              <wp:inline distT="0" distB="0" distL="0" distR="0" wp14:anchorId="522F4138" wp14:editId="79E5F435">
                <wp:extent cx="759257" cy="15240"/>
                <wp:effectExtent l="0" t="0" r="0" b="0"/>
                <wp:docPr id="12524" name="Group 12524"/>
                <wp:cNvGraphicFramePr/>
                <a:graphic xmlns:a="http://schemas.openxmlformats.org/drawingml/2006/main">
                  <a:graphicData uri="http://schemas.microsoft.com/office/word/2010/wordprocessingGroup">
                    <wpg:wgp>
                      <wpg:cNvGrpSpPr/>
                      <wpg:grpSpPr>
                        <a:xfrm>
                          <a:off x="0" y="0"/>
                          <a:ext cx="759257" cy="15240"/>
                          <a:chOff x="0" y="0"/>
                          <a:chExt cx="759257" cy="15240"/>
                        </a:xfrm>
                      </wpg:grpSpPr>
                      <wps:wsp>
                        <wps:cNvPr id="15586" name="Shape 15586"/>
                        <wps:cNvSpPr/>
                        <wps:spPr>
                          <a:xfrm>
                            <a:off x="0" y="0"/>
                            <a:ext cx="759257" cy="15240"/>
                          </a:xfrm>
                          <a:custGeom>
                            <a:avLst/>
                            <a:gdLst/>
                            <a:ahLst/>
                            <a:cxnLst/>
                            <a:rect l="0" t="0" r="0" b="0"/>
                            <a:pathLst>
                              <a:path w="759257" h="15240">
                                <a:moveTo>
                                  <a:pt x="0" y="0"/>
                                </a:moveTo>
                                <a:lnTo>
                                  <a:pt x="759257" y="0"/>
                                </a:lnTo>
                                <a:lnTo>
                                  <a:pt x="759257" y="15240"/>
                                </a:lnTo>
                                <a:lnTo>
                                  <a:pt x="0" y="1524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xmlns:a="http://schemas.openxmlformats.org/drawingml/2006/main">
            <w:pict>
              <v:group id="Group 12524" style="width:59.784pt;height:1.20001pt;mso-position-horizontal-relative:char;mso-position-vertical-relative:line" coordsize="7592,152">
                <v:shape id="Shape 15587" style="position:absolute;width:7592;height:152;left:0;top:0;" coordsize="759257,15240" path="m0,0l759257,0l759257,15240l0,15240l0,0">
                  <v:stroke weight="0pt" endcap="flat" joinstyle="miter" miterlimit="10" on="false" color="#000000" opacity="0"/>
                  <v:fill on="true" color="#e7e6e6"/>
                </v:shape>
              </v:group>
            </w:pict>
          </mc:Fallback>
        </mc:AlternateContent>
      </w:r>
      <w:r>
        <w:t xml:space="preserve">We would like to take this opportunity to express our deep sense of gratitude to all individuals who helped us directly or indirectly during this thesis work. </w:t>
      </w:r>
    </w:p>
    <w:p w14:paraId="25B56ACD" w14:textId="77777777" w:rsidR="005616CC" w:rsidRDefault="00000000">
      <w:pPr>
        <w:spacing w:after="237" w:line="259" w:lineRule="auto"/>
        <w:ind w:left="0" w:firstLine="0"/>
      </w:pPr>
      <w:r>
        <w:t xml:space="preserve"> </w:t>
      </w:r>
    </w:p>
    <w:p w14:paraId="3BCEFF2F" w14:textId="77777777" w:rsidR="005616CC" w:rsidRDefault="00000000">
      <w:pPr>
        <w:spacing w:after="0" w:line="259" w:lineRule="auto"/>
        <w:ind w:left="0" w:firstLine="0"/>
      </w:pPr>
      <w:r>
        <w:t xml:space="preserve"> </w:t>
      </w:r>
    </w:p>
    <w:p w14:paraId="0F207735" w14:textId="77777777" w:rsidR="005616CC" w:rsidRDefault="00000000">
      <w:pPr>
        <w:spacing w:after="2" w:line="360" w:lineRule="auto"/>
        <w:ind w:left="144" w:right="692"/>
        <w:jc w:val="both"/>
      </w:pPr>
      <w:r>
        <w:t xml:space="preserve">Firstly, we would like to thank my supervisor, </w:t>
      </w:r>
      <w:r>
        <w:rPr>
          <w:b/>
        </w:rPr>
        <w:t>BALJINDHAR KAUR</w:t>
      </w:r>
      <w:r>
        <w:t xml:space="preserve">, for being a great mentor and the best adviser I could ever have. Her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Her talks and lessons not only help in project work and other activities of the program but also make me a good and responsible professional. </w:t>
      </w:r>
    </w:p>
    <w:p w14:paraId="6B89EA84" w14:textId="77777777" w:rsidR="005616CC" w:rsidRDefault="00000000">
      <w:pPr>
        <w:spacing w:after="242" w:line="259" w:lineRule="auto"/>
        <w:ind w:left="0" w:firstLine="0"/>
      </w:pPr>
      <w:r>
        <w:t xml:space="preserve"> </w:t>
      </w:r>
    </w:p>
    <w:p w14:paraId="24F6C7FC" w14:textId="77777777" w:rsidR="005616CC" w:rsidRDefault="00000000">
      <w:pPr>
        <w:spacing w:after="0" w:line="259" w:lineRule="auto"/>
        <w:ind w:left="0" w:firstLine="0"/>
      </w:pPr>
      <w:r>
        <w:t xml:space="preserve"> </w:t>
      </w:r>
    </w:p>
    <w:p w14:paraId="2A62D61B" w14:textId="77777777" w:rsidR="005616CC" w:rsidRDefault="00000000">
      <w:pPr>
        <w:ind w:left="144" w:right="478"/>
      </w:pPr>
      <w:r>
        <w:t xml:space="preserve">We would like to take this opportunity to express our sincere gratitude to everyone directly or indirectly involved in the project undertakings </w:t>
      </w:r>
      <w:proofErr w:type="gramStart"/>
      <w:r>
        <w:t>of  St</w:t>
      </w:r>
      <w:proofErr w:type="gramEnd"/>
      <w:r>
        <w:t xml:space="preserve"> </w:t>
      </w:r>
      <w:proofErr w:type="spellStart"/>
      <w:r>
        <w:t>ude</w:t>
      </w:r>
      <w:proofErr w:type="spellEnd"/>
      <w:r>
        <w:t xml:space="preserve"> </w:t>
      </w:r>
      <w:proofErr w:type="spellStart"/>
      <w:r>
        <w:t>nt</w:t>
      </w:r>
      <w:proofErr w:type="spellEnd"/>
      <w:r>
        <w:t xml:space="preserve"> s ac co </w:t>
      </w:r>
      <w:proofErr w:type="spellStart"/>
      <w:r>
        <w:t>rd</w:t>
      </w:r>
      <w:proofErr w:type="spellEnd"/>
      <w:r>
        <w:t xml:space="preserve"> </w:t>
      </w:r>
      <w:proofErr w:type="spellStart"/>
      <w:r>
        <w:t>ing</w:t>
      </w:r>
      <w:proofErr w:type="spellEnd"/>
      <w:r>
        <w:t xml:space="preserve"> </w:t>
      </w:r>
      <w:proofErr w:type="spellStart"/>
      <w:r>
        <w:t>t o</w:t>
      </w:r>
      <w:proofErr w:type="spellEnd"/>
      <w:r>
        <w:t xml:space="preserve"> cast e Analysis Dashboard </w:t>
      </w:r>
      <w:r>
        <w:br w:type="page"/>
      </w:r>
    </w:p>
    <w:p w14:paraId="2CBC8F32" w14:textId="77777777" w:rsidR="005616CC" w:rsidRDefault="00000000">
      <w:pPr>
        <w:spacing w:after="0" w:line="259" w:lineRule="auto"/>
        <w:ind w:left="10" w:right="4559"/>
        <w:jc w:val="right"/>
      </w:pPr>
      <w:r>
        <w:rPr>
          <w:b/>
          <w:sz w:val="28"/>
        </w:rPr>
        <w:t xml:space="preserve">TABLE OF CONTENT </w:t>
      </w:r>
    </w:p>
    <w:p w14:paraId="58CE2C48" w14:textId="77777777" w:rsidR="005616CC" w:rsidRDefault="00000000">
      <w:pPr>
        <w:spacing w:after="0" w:line="259" w:lineRule="auto"/>
        <w:ind w:left="0" w:firstLine="0"/>
      </w:pPr>
      <w:r>
        <w:rPr>
          <w:b/>
          <w:sz w:val="11"/>
        </w:rPr>
        <w:t xml:space="preserve"> </w:t>
      </w:r>
    </w:p>
    <w:p w14:paraId="7885AC0E" w14:textId="77777777" w:rsidR="005616CC" w:rsidRDefault="00000000">
      <w:pPr>
        <w:spacing w:after="9" w:line="259" w:lineRule="auto"/>
        <w:ind w:left="103" w:firstLine="0"/>
      </w:pPr>
      <w:r>
        <w:rPr>
          <w:rFonts w:ascii="Calibri" w:eastAsia="Calibri" w:hAnsi="Calibri" w:cs="Calibri"/>
          <w:noProof/>
          <w:sz w:val="22"/>
        </w:rPr>
        <mc:AlternateContent>
          <mc:Choice Requires="wpg">
            <w:drawing>
              <wp:inline distT="0" distB="0" distL="0" distR="0" wp14:anchorId="05D6808E" wp14:editId="110E7F43">
                <wp:extent cx="6812026" cy="6095"/>
                <wp:effectExtent l="0" t="0" r="0" b="0"/>
                <wp:docPr id="15052" name="Group 15052"/>
                <wp:cNvGraphicFramePr/>
                <a:graphic xmlns:a="http://schemas.openxmlformats.org/drawingml/2006/main">
                  <a:graphicData uri="http://schemas.microsoft.com/office/word/2010/wordprocessingGroup">
                    <wpg:wgp>
                      <wpg:cNvGrpSpPr/>
                      <wpg:grpSpPr>
                        <a:xfrm>
                          <a:off x="0" y="0"/>
                          <a:ext cx="6812026" cy="6095"/>
                          <a:chOff x="0" y="0"/>
                          <a:chExt cx="6812026" cy="6095"/>
                        </a:xfrm>
                      </wpg:grpSpPr>
                      <wps:wsp>
                        <wps:cNvPr id="15588" name="Shape 15588"/>
                        <wps:cNvSpPr/>
                        <wps:spPr>
                          <a:xfrm>
                            <a:off x="0" y="0"/>
                            <a:ext cx="6812026" cy="9144"/>
                          </a:xfrm>
                          <a:custGeom>
                            <a:avLst/>
                            <a:gdLst/>
                            <a:ahLst/>
                            <a:cxnLst/>
                            <a:rect l="0" t="0" r="0" b="0"/>
                            <a:pathLst>
                              <a:path w="6812026" h="9144">
                                <a:moveTo>
                                  <a:pt x="0" y="0"/>
                                </a:moveTo>
                                <a:lnTo>
                                  <a:pt x="6812026" y="0"/>
                                </a:lnTo>
                                <a:lnTo>
                                  <a:pt x="6812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52" style="width:536.38pt;height:0.479919pt;mso-position-horizontal-relative:char;mso-position-vertical-relative:line" coordsize="68120,60">
                <v:shape id="Shape 15589" style="position:absolute;width:68120;height:91;left:0;top:0;" coordsize="6812026,9144" path="m0,0l6812026,0l6812026,9144l0,9144l0,0">
                  <v:stroke weight="0pt" endcap="flat" joinstyle="miter" miterlimit="10" on="false" color="#000000" opacity="0"/>
                  <v:fill on="true" color="#000000"/>
                </v:shape>
              </v:group>
            </w:pict>
          </mc:Fallback>
        </mc:AlternateContent>
      </w:r>
    </w:p>
    <w:p w14:paraId="3B26967D" w14:textId="77777777" w:rsidR="005616CC" w:rsidRDefault="00000000">
      <w:pPr>
        <w:spacing w:after="0" w:line="259" w:lineRule="auto"/>
        <w:ind w:left="0" w:firstLine="0"/>
      </w:pPr>
      <w:r>
        <w:rPr>
          <w:b/>
          <w:sz w:val="20"/>
        </w:rPr>
        <w:t xml:space="preserve"> </w:t>
      </w:r>
    </w:p>
    <w:p w14:paraId="5268078F" w14:textId="77777777" w:rsidR="005616CC" w:rsidRDefault="00000000">
      <w:pPr>
        <w:spacing w:after="0" w:line="259" w:lineRule="auto"/>
        <w:ind w:left="0" w:firstLine="0"/>
      </w:pPr>
      <w:r>
        <w:rPr>
          <w:b/>
          <w:sz w:val="20"/>
        </w:rPr>
        <w:t xml:space="preserve"> </w:t>
      </w:r>
    </w:p>
    <w:p w14:paraId="7BF6E418" w14:textId="77777777" w:rsidR="005616CC" w:rsidRDefault="00000000">
      <w:pPr>
        <w:spacing w:after="7" w:line="259" w:lineRule="auto"/>
        <w:ind w:left="0" w:firstLine="0"/>
      </w:pPr>
      <w:r>
        <w:rPr>
          <w:b/>
          <w:sz w:val="20"/>
        </w:rPr>
        <w:t xml:space="preserve"> </w:t>
      </w:r>
    </w:p>
    <w:p w14:paraId="4999632E" w14:textId="77777777" w:rsidR="005616CC" w:rsidRDefault="00000000">
      <w:pPr>
        <w:spacing w:after="0" w:line="259" w:lineRule="auto"/>
        <w:ind w:left="0" w:firstLine="0"/>
      </w:pPr>
      <w:r>
        <w:rPr>
          <w:b/>
          <w:sz w:val="20"/>
        </w:rPr>
        <w:t xml:space="preserve"> </w:t>
      </w:r>
    </w:p>
    <w:tbl>
      <w:tblPr>
        <w:tblStyle w:val="TableGrid"/>
        <w:tblW w:w="8936" w:type="dxa"/>
        <w:tblInd w:w="1018" w:type="dxa"/>
        <w:tblCellMar>
          <w:top w:w="5" w:type="dxa"/>
          <w:left w:w="115" w:type="dxa"/>
          <w:right w:w="115" w:type="dxa"/>
        </w:tblCellMar>
        <w:tblLook w:val="04A0" w:firstRow="1" w:lastRow="0" w:firstColumn="1" w:lastColumn="0" w:noHBand="0" w:noVBand="1"/>
      </w:tblPr>
      <w:tblGrid>
        <w:gridCol w:w="1306"/>
        <w:gridCol w:w="6742"/>
        <w:gridCol w:w="888"/>
      </w:tblGrid>
      <w:tr w:rsidR="005616CC" w14:paraId="4A88219A" w14:textId="77777777">
        <w:trPr>
          <w:trHeight w:val="634"/>
        </w:trPr>
        <w:tc>
          <w:tcPr>
            <w:tcW w:w="1306" w:type="dxa"/>
            <w:tcBorders>
              <w:top w:val="single" w:sz="4" w:space="0" w:color="000000"/>
              <w:left w:val="single" w:sz="4" w:space="0" w:color="000000"/>
              <w:bottom w:val="single" w:sz="4" w:space="0" w:color="000000"/>
              <w:right w:val="single" w:sz="4" w:space="0" w:color="000000"/>
            </w:tcBorders>
          </w:tcPr>
          <w:p w14:paraId="1C7EBC4C" w14:textId="77777777" w:rsidR="005616CC" w:rsidRDefault="00000000">
            <w:pPr>
              <w:spacing w:after="0" w:line="259" w:lineRule="auto"/>
              <w:ind w:left="32" w:firstLine="0"/>
              <w:jc w:val="center"/>
            </w:pPr>
            <w:proofErr w:type="gramStart"/>
            <w:r>
              <w:rPr>
                <w:b/>
                <w:sz w:val="22"/>
              </w:rPr>
              <w:t>So</w:t>
            </w:r>
            <w:proofErr w:type="gramEnd"/>
            <w:r>
              <w:rPr>
                <w:b/>
                <w:sz w:val="22"/>
              </w:rPr>
              <w:t xml:space="preserve"> No. </w:t>
            </w:r>
          </w:p>
        </w:tc>
        <w:tc>
          <w:tcPr>
            <w:tcW w:w="6742" w:type="dxa"/>
            <w:tcBorders>
              <w:top w:val="single" w:sz="4" w:space="0" w:color="000000"/>
              <w:left w:val="single" w:sz="4" w:space="0" w:color="000000"/>
              <w:bottom w:val="single" w:sz="4" w:space="0" w:color="000000"/>
              <w:right w:val="single" w:sz="4" w:space="0" w:color="000000"/>
            </w:tcBorders>
          </w:tcPr>
          <w:p w14:paraId="450A6841" w14:textId="77777777" w:rsidR="005616CC" w:rsidRDefault="00000000">
            <w:pPr>
              <w:spacing w:after="0" w:line="259" w:lineRule="auto"/>
              <w:ind w:left="6" w:firstLine="0"/>
              <w:jc w:val="center"/>
            </w:pPr>
            <w:r>
              <w:rPr>
                <w:b/>
                <w:sz w:val="22"/>
              </w:rPr>
              <w:t xml:space="preserve">Table Of Content </w:t>
            </w:r>
          </w:p>
        </w:tc>
        <w:tc>
          <w:tcPr>
            <w:tcW w:w="888" w:type="dxa"/>
            <w:tcBorders>
              <w:top w:val="single" w:sz="4" w:space="0" w:color="000000"/>
              <w:left w:val="single" w:sz="4" w:space="0" w:color="000000"/>
              <w:bottom w:val="single" w:sz="4" w:space="0" w:color="000000"/>
              <w:right w:val="single" w:sz="4" w:space="0" w:color="000000"/>
            </w:tcBorders>
          </w:tcPr>
          <w:p w14:paraId="3B4E6BBE" w14:textId="77777777" w:rsidR="005616CC" w:rsidRDefault="00000000">
            <w:pPr>
              <w:spacing w:after="0" w:line="259" w:lineRule="auto"/>
              <w:ind w:left="0" w:firstLine="0"/>
              <w:jc w:val="center"/>
            </w:pPr>
            <w:r>
              <w:rPr>
                <w:b/>
                <w:sz w:val="22"/>
              </w:rPr>
              <w:t xml:space="preserve">Page No. </w:t>
            </w:r>
          </w:p>
        </w:tc>
      </w:tr>
      <w:tr w:rsidR="005616CC" w14:paraId="095E6021"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637DF905" w14:textId="77777777" w:rsidR="005616CC" w:rsidRDefault="00000000">
            <w:pPr>
              <w:spacing w:after="0" w:line="259" w:lineRule="auto"/>
              <w:ind w:left="34" w:firstLine="0"/>
              <w:jc w:val="center"/>
            </w:pPr>
            <w:r>
              <w:rPr>
                <w:b/>
                <w:sz w:val="22"/>
              </w:rPr>
              <w:t xml:space="preserve">1 </w:t>
            </w:r>
          </w:p>
        </w:tc>
        <w:tc>
          <w:tcPr>
            <w:tcW w:w="6742" w:type="dxa"/>
            <w:tcBorders>
              <w:top w:val="single" w:sz="4" w:space="0" w:color="000000"/>
              <w:left w:val="single" w:sz="4" w:space="0" w:color="000000"/>
              <w:bottom w:val="single" w:sz="4" w:space="0" w:color="000000"/>
              <w:right w:val="single" w:sz="4" w:space="0" w:color="000000"/>
            </w:tcBorders>
          </w:tcPr>
          <w:p w14:paraId="72C71A1E" w14:textId="77777777" w:rsidR="005616CC" w:rsidRDefault="00000000">
            <w:pPr>
              <w:spacing w:after="0" w:line="259" w:lineRule="auto"/>
              <w:ind w:left="0" w:firstLine="0"/>
            </w:pPr>
            <w:r>
              <w:rPr>
                <w:sz w:val="22"/>
              </w:rPr>
              <w:t xml:space="preserve">Cover page and Certificate </w:t>
            </w:r>
          </w:p>
        </w:tc>
        <w:tc>
          <w:tcPr>
            <w:tcW w:w="888" w:type="dxa"/>
            <w:tcBorders>
              <w:top w:val="single" w:sz="4" w:space="0" w:color="000000"/>
              <w:left w:val="single" w:sz="4" w:space="0" w:color="000000"/>
              <w:bottom w:val="single" w:sz="4" w:space="0" w:color="000000"/>
              <w:right w:val="single" w:sz="4" w:space="0" w:color="000000"/>
            </w:tcBorders>
          </w:tcPr>
          <w:p w14:paraId="5B41E0EA" w14:textId="77777777" w:rsidR="005616CC" w:rsidRDefault="00000000">
            <w:pPr>
              <w:spacing w:after="0" w:line="259" w:lineRule="auto"/>
              <w:ind w:left="29" w:firstLine="0"/>
              <w:jc w:val="center"/>
            </w:pPr>
            <w:r>
              <w:rPr>
                <w:b/>
                <w:sz w:val="22"/>
              </w:rPr>
              <w:t xml:space="preserve">1-2 </w:t>
            </w:r>
          </w:p>
        </w:tc>
      </w:tr>
      <w:tr w:rsidR="005616CC" w14:paraId="307BA5A7"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049A93C7" w14:textId="77777777" w:rsidR="005616CC" w:rsidRDefault="00000000">
            <w:pPr>
              <w:spacing w:after="0" w:line="259" w:lineRule="auto"/>
              <w:ind w:left="34" w:firstLine="0"/>
              <w:jc w:val="center"/>
            </w:pPr>
            <w:r>
              <w:rPr>
                <w:b/>
                <w:sz w:val="22"/>
              </w:rPr>
              <w:t xml:space="preserve">2 </w:t>
            </w:r>
          </w:p>
        </w:tc>
        <w:tc>
          <w:tcPr>
            <w:tcW w:w="6742" w:type="dxa"/>
            <w:tcBorders>
              <w:top w:val="single" w:sz="4" w:space="0" w:color="000000"/>
              <w:left w:val="single" w:sz="4" w:space="0" w:color="000000"/>
              <w:bottom w:val="single" w:sz="4" w:space="0" w:color="000000"/>
              <w:right w:val="single" w:sz="4" w:space="0" w:color="000000"/>
            </w:tcBorders>
          </w:tcPr>
          <w:p w14:paraId="3923FF34" w14:textId="77777777" w:rsidR="005616CC" w:rsidRDefault="00000000">
            <w:pPr>
              <w:spacing w:after="0" w:line="259" w:lineRule="auto"/>
              <w:ind w:left="0" w:firstLine="0"/>
            </w:pPr>
            <w:r>
              <w:rPr>
                <w:sz w:val="22"/>
              </w:rPr>
              <w:t xml:space="preserve">Declaration and Acknowledgement </w:t>
            </w:r>
          </w:p>
        </w:tc>
        <w:tc>
          <w:tcPr>
            <w:tcW w:w="888" w:type="dxa"/>
            <w:tcBorders>
              <w:top w:val="single" w:sz="4" w:space="0" w:color="000000"/>
              <w:left w:val="single" w:sz="4" w:space="0" w:color="000000"/>
              <w:bottom w:val="single" w:sz="4" w:space="0" w:color="000000"/>
              <w:right w:val="single" w:sz="4" w:space="0" w:color="000000"/>
            </w:tcBorders>
          </w:tcPr>
          <w:p w14:paraId="3502336D" w14:textId="77777777" w:rsidR="005616CC" w:rsidRDefault="00000000">
            <w:pPr>
              <w:spacing w:after="0" w:line="259" w:lineRule="auto"/>
              <w:ind w:left="29" w:firstLine="0"/>
              <w:jc w:val="center"/>
            </w:pPr>
            <w:r>
              <w:rPr>
                <w:b/>
                <w:sz w:val="22"/>
              </w:rPr>
              <w:t xml:space="preserve">3-4 </w:t>
            </w:r>
          </w:p>
        </w:tc>
      </w:tr>
      <w:tr w:rsidR="005616CC" w14:paraId="34FEDD7B" w14:textId="77777777">
        <w:trPr>
          <w:trHeight w:val="379"/>
        </w:trPr>
        <w:tc>
          <w:tcPr>
            <w:tcW w:w="1306" w:type="dxa"/>
            <w:tcBorders>
              <w:top w:val="single" w:sz="4" w:space="0" w:color="000000"/>
              <w:left w:val="single" w:sz="4" w:space="0" w:color="000000"/>
              <w:bottom w:val="single" w:sz="4" w:space="0" w:color="000000"/>
              <w:right w:val="single" w:sz="4" w:space="0" w:color="000000"/>
            </w:tcBorders>
          </w:tcPr>
          <w:p w14:paraId="128ED555" w14:textId="77777777" w:rsidR="005616CC" w:rsidRDefault="00000000">
            <w:pPr>
              <w:spacing w:after="0" w:line="259" w:lineRule="auto"/>
              <w:ind w:left="34" w:firstLine="0"/>
              <w:jc w:val="center"/>
            </w:pPr>
            <w:r>
              <w:rPr>
                <w:b/>
                <w:sz w:val="22"/>
              </w:rPr>
              <w:t xml:space="preserve">3 </w:t>
            </w:r>
          </w:p>
        </w:tc>
        <w:tc>
          <w:tcPr>
            <w:tcW w:w="6742" w:type="dxa"/>
            <w:tcBorders>
              <w:top w:val="single" w:sz="4" w:space="0" w:color="000000"/>
              <w:left w:val="single" w:sz="4" w:space="0" w:color="000000"/>
              <w:bottom w:val="single" w:sz="4" w:space="0" w:color="000000"/>
              <w:right w:val="single" w:sz="4" w:space="0" w:color="000000"/>
            </w:tcBorders>
          </w:tcPr>
          <w:p w14:paraId="0C9AD34E" w14:textId="77777777" w:rsidR="005616CC" w:rsidRDefault="00000000">
            <w:pPr>
              <w:spacing w:after="0" w:line="259" w:lineRule="auto"/>
              <w:ind w:left="0" w:firstLine="0"/>
            </w:pPr>
            <w:r>
              <w:rPr>
                <w:sz w:val="22"/>
              </w:rPr>
              <w:t xml:space="preserve">Introduction </w:t>
            </w:r>
          </w:p>
        </w:tc>
        <w:tc>
          <w:tcPr>
            <w:tcW w:w="888" w:type="dxa"/>
            <w:tcBorders>
              <w:top w:val="single" w:sz="4" w:space="0" w:color="000000"/>
              <w:left w:val="single" w:sz="4" w:space="0" w:color="000000"/>
              <w:bottom w:val="single" w:sz="4" w:space="0" w:color="000000"/>
              <w:right w:val="single" w:sz="4" w:space="0" w:color="000000"/>
            </w:tcBorders>
          </w:tcPr>
          <w:p w14:paraId="2AA91E5F" w14:textId="77777777" w:rsidR="005616CC" w:rsidRDefault="00000000">
            <w:pPr>
              <w:spacing w:after="0" w:line="259" w:lineRule="auto"/>
              <w:ind w:left="29" w:firstLine="0"/>
              <w:jc w:val="center"/>
            </w:pPr>
            <w:r>
              <w:rPr>
                <w:b/>
                <w:sz w:val="22"/>
              </w:rPr>
              <w:t xml:space="preserve">7 </w:t>
            </w:r>
          </w:p>
        </w:tc>
      </w:tr>
      <w:tr w:rsidR="005616CC" w14:paraId="796DEE25"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30838FA7" w14:textId="77777777" w:rsidR="005616CC" w:rsidRDefault="00000000">
            <w:pPr>
              <w:spacing w:after="0" w:line="259" w:lineRule="auto"/>
              <w:ind w:left="34" w:firstLine="0"/>
              <w:jc w:val="center"/>
            </w:pPr>
            <w:r>
              <w:rPr>
                <w:b/>
                <w:sz w:val="22"/>
              </w:rPr>
              <w:t xml:space="preserve">4 </w:t>
            </w:r>
          </w:p>
        </w:tc>
        <w:tc>
          <w:tcPr>
            <w:tcW w:w="6742" w:type="dxa"/>
            <w:tcBorders>
              <w:top w:val="single" w:sz="4" w:space="0" w:color="000000"/>
              <w:left w:val="single" w:sz="4" w:space="0" w:color="000000"/>
              <w:bottom w:val="single" w:sz="4" w:space="0" w:color="000000"/>
              <w:right w:val="single" w:sz="4" w:space="0" w:color="000000"/>
            </w:tcBorders>
          </w:tcPr>
          <w:p w14:paraId="422AB696" w14:textId="77777777" w:rsidR="005616CC" w:rsidRDefault="00000000">
            <w:pPr>
              <w:spacing w:after="0" w:line="259" w:lineRule="auto"/>
              <w:ind w:left="0" w:firstLine="0"/>
            </w:pPr>
            <w:r>
              <w:rPr>
                <w:sz w:val="22"/>
              </w:rPr>
              <w:t xml:space="preserve">Source of Dataset </w:t>
            </w:r>
          </w:p>
        </w:tc>
        <w:tc>
          <w:tcPr>
            <w:tcW w:w="888" w:type="dxa"/>
            <w:tcBorders>
              <w:top w:val="single" w:sz="4" w:space="0" w:color="000000"/>
              <w:left w:val="single" w:sz="4" w:space="0" w:color="000000"/>
              <w:bottom w:val="single" w:sz="4" w:space="0" w:color="000000"/>
              <w:right w:val="single" w:sz="4" w:space="0" w:color="000000"/>
            </w:tcBorders>
          </w:tcPr>
          <w:p w14:paraId="7BAB65D1" w14:textId="77777777" w:rsidR="005616CC" w:rsidRDefault="00000000">
            <w:pPr>
              <w:spacing w:after="0" w:line="259" w:lineRule="auto"/>
              <w:ind w:left="29" w:firstLine="0"/>
              <w:jc w:val="center"/>
            </w:pPr>
            <w:r>
              <w:rPr>
                <w:b/>
                <w:sz w:val="22"/>
              </w:rPr>
              <w:t xml:space="preserve">8 </w:t>
            </w:r>
          </w:p>
        </w:tc>
      </w:tr>
      <w:tr w:rsidR="005616CC" w14:paraId="44AE4E6A" w14:textId="77777777">
        <w:trPr>
          <w:trHeight w:val="380"/>
        </w:trPr>
        <w:tc>
          <w:tcPr>
            <w:tcW w:w="1306" w:type="dxa"/>
            <w:tcBorders>
              <w:top w:val="single" w:sz="4" w:space="0" w:color="000000"/>
              <w:left w:val="single" w:sz="4" w:space="0" w:color="000000"/>
              <w:bottom w:val="single" w:sz="4" w:space="0" w:color="000000"/>
              <w:right w:val="single" w:sz="4" w:space="0" w:color="000000"/>
            </w:tcBorders>
          </w:tcPr>
          <w:p w14:paraId="0955FEF3" w14:textId="77777777" w:rsidR="005616CC" w:rsidRDefault="00000000">
            <w:pPr>
              <w:spacing w:after="0" w:line="259" w:lineRule="auto"/>
              <w:ind w:left="34" w:firstLine="0"/>
              <w:jc w:val="center"/>
            </w:pPr>
            <w:r>
              <w:rPr>
                <w:b/>
                <w:sz w:val="22"/>
              </w:rPr>
              <w:t xml:space="preserve">5 </w:t>
            </w:r>
          </w:p>
        </w:tc>
        <w:tc>
          <w:tcPr>
            <w:tcW w:w="6742" w:type="dxa"/>
            <w:tcBorders>
              <w:top w:val="single" w:sz="4" w:space="0" w:color="000000"/>
              <w:left w:val="single" w:sz="4" w:space="0" w:color="000000"/>
              <w:bottom w:val="single" w:sz="4" w:space="0" w:color="000000"/>
              <w:right w:val="single" w:sz="4" w:space="0" w:color="000000"/>
            </w:tcBorders>
          </w:tcPr>
          <w:p w14:paraId="43226D58" w14:textId="77777777" w:rsidR="005616CC" w:rsidRDefault="00000000">
            <w:pPr>
              <w:spacing w:after="0" w:line="259" w:lineRule="auto"/>
              <w:ind w:left="0" w:firstLine="0"/>
            </w:pPr>
            <w:r>
              <w:rPr>
                <w:sz w:val="22"/>
              </w:rPr>
              <w:t xml:space="preserve">Dataset Preprocessing </w:t>
            </w:r>
          </w:p>
        </w:tc>
        <w:tc>
          <w:tcPr>
            <w:tcW w:w="888" w:type="dxa"/>
            <w:tcBorders>
              <w:top w:val="single" w:sz="4" w:space="0" w:color="000000"/>
              <w:left w:val="single" w:sz="4" w:space="0" w:color="000000"/>
              <w:bottom w:val="single" w:sz="4" w:space="0" w:color="000000"/>
              <w:right w:val="single" w:sz="4" w:space="0" w:color="000000"/>
            </w:tcBorders>
          </w:tcPr>
          <w:p w14:paraId="1AC9A43C" w14:textId="77777777" w:rsidR="005616CC" w:rsidRDefault="00000000">
            <w:pPr>
              <w:spacing w:after="0" w:line="259" w:lineRule="auto"/>
              <w:ind w:left="19" w:firstLine="0"/>
              <w:jc w:val="center"/>
            </w:pPr>
            <w:r>
              <w:rPr>
                <w:b/>
                <w:sz w:val="22"/>
              </w:rPr>
              <w:t xml:space="preserve">8-10 </w:t>
            </w:r>
          </w:p>
        </w:tc>
      </w:tr>
      <w:tr w:rsidR="005616CC" w14:paraId="54E389BC"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6E031052" w14:textId="77777777" w:rsidR="005616CC" w:rsidRDefault="00000000">
            <w:pPr>
              <w:spacing w:after="0" w:line="259" w:lineRule="auto"/>
              <w:ind w:left="34" w:firstLine="0"/>
              <w:jc w:val="center"/>
            </w:pPr>
            <w:r>
              <w:rPr>
                <w:b/>
                <w:sz w:val="22"/>
              </w:rPr>
              <w:t xml:space="preserve">6 </w:t>
            </w:r>
          </w:p>
        </w:tc>
        <w:tc>
          <w:tcPr>
            <w:tcW w:w="6742" w:type="dxa"/>
            <w:tcBorders>
              <w:top w:val="single" w:sz="4" w:space="0" w:color="000000"/>
              <w:left w:val="single" w:sz="4" w:space="0" w:color="000000"/>
              <w:bottom w:val="single" w:sz="4" w:space="0" w:color="000000"/>
              <w:right w:val="single" w:sz="4" w:space="0" w:color="000000"/>
            </w:tcBorders>
          </w:tcPr>
          <w:p w14:paraId="06961580" w14:textId="77777777" w:rsidR="005616CC" w:rsidRDefault="00000000">
            <w:pPr>
              <w:spacing w:after="0" w:line="259" w:lineRule="auto"/>
              <w:ind w:left="0" w:firstLine="0"/>
            </w:pPr>
            <w:r>
              <w:rPr>
                <w:sz w:val="22"/>
              </w:rPr>
              <w:t xml:space="preserve">Analysis (with 4 subsections) </w:t>
            </w:r>
          </w:p>
        </w:tc>
        <w:tc>
          <w:tcPr>
            <w:tcW w:w="888" w:type="dxa"/>
            <w:tcBorders>
              <w:top w:val="single" w:sz="4" w:space="0" w:color="000000"/>
              <w:left w:val="single" w:sz="4" w:space="0" w:color="000000"/>
              <w:bottom w:val="single" w:sz="4" w:space="0" w:color="000000"/>
              <w:right w:val="single" w:sz="4" w:space="0" w:color="000000"/>
            </w:tcBorders>
          </w:tcPr>
          <w:p w14:paraId="46C37EC8" w14:textId="77777777" w:rsidR="005616CC" w:rsidRDefault="00000000">
            <w:pPr>
              <w:spacing w:after="0" w:line="259" w:lineRule="auto"/>
              <w:ind w:left="19" w:firstLine="0"/>
              <w:jc w:val="center"/>
            </w:pPr>
            <w:r>
              <w:rPr>
                <w:b/>
                <w:sz w:val="22"/>
              </w:rPr>
              <w:t xml:space="preserve">10-14 </w:t>
            </w:r>
          </w:p>
        </w:tc>
      </w:tr>
      <w:tr w:rsidR="005616CC" w14:paraId="1E192BB1" w14:textId="77777777">
        <w:trPr>
          <w:trHeight w:val="379"/>
        </w:trPr>
        <w:tc>
          <w:tcPr>
            <w:tcW w:w="1306" w:type="dxa"/>
            <w:tcBorders>
              <w:top w:val="single" w:sz="4" w:space="0" w:color="000000"/>
              <w:left w:val="single" w:sz="4" w:space="0" w:color="000000"/>
              <w:bottom w:val="single" w:sz="4" w:space="0" w:color="000000"/>
              <w:right w:val="single" w:sz="4" w:space="0" w:color="000000"/>
            </w:tcBorders>
          </w:tcPr>
          <w:p w14:paraId="3827CB49" w14:textId="77777777" w:rsidR="005616CC" w:rsidRDefault="00000000">
            <w:pPr>
              <w:spacing w:after="0" w:line="259" w:lineRule="auto"/>
              <w:ind w:left="34" w:firstLine="0"/>
              <w:jc w:val="center"/>
            </w:pPr>
            <w:r>
              <w:rPr>
                <w:b/>
                <w:sz w:val="22"/>
              </w:rPr>
              <w:t xml:space="preserve">7 </w:t>
            </w:r>
          </w:p>
        </w:tc>
        <w:tc>
          <w:tcPr>
            <w:tcW w:w="6742" w:type="dxa"/>
            <w:tcBorders>
              <w:top w:val="single" w:sz="4" w:space="0" w:color="000000"/>
              <w:left w:val="single" w:sz="4" w:space="0" w:color="000000"/>
              <w:bottom w:val="single" w:sz="4" w:space="0" w:color="000000"/>
              <w:right w:val="single" w:sz="4" w:space="0" w:color="000000"/>
            </w:tcBorders>
          </w:tcPr>
          <w:p w14:paraId="69AE8F20" w14:textId="77777777" w:rsidR="005616CC" w:rsidRDefault="00000000">
            <w:pPr>
              <w:spacing w:after="0" w:line="259" w:lineRule="auto"/>
              <w:ind w:left="0" w:firstLine="0"/>
            </w:pPr>
            <w:r>
              <w:rPr>
                <w:sz w:val="22"/>
              </w:rPr>
              <w:t xml:space="preserve">Conclusion </w:t>
            </w:r>
          </w:p>
        </w:tc>
        <w:tc>
          <w:tcPr>
            <w:tcW w:w="888" w:type="dxa"/>
            <w:tcBorders>
              <w:top w:val="single" w:sz="4" w:space="0" w:color="000000"/>
              <w:left w:val="single" w:sz="4" w:space="0" w:color="000000"/>
              <w:bottom w:val="single" w:sz="4" w:space="0" w:color="000000"/>
              <w:right w:val="single" w:sz="4" w:space="0" w:color="000000"/>
            </w:tcBorders>
          </w:tcPr>
          <w:p w14:paraId="68B5B622" w14:textId="77777777" w:rsidR="005616CC" w:rsidRDefault="00000000">
            <w:pPr>
              <w:spacing w:after="0" w:line="259" w:lineRule="auto"/>
              <w:ind w:left="19" w:firstLine="0"/>
              <w:jc w:val="center"/>
            </w:pPr>
            <w:r>
              <w:rPr>
                <w:b/>
                <w:sz w:val="22"/>
              </w:rPr>
              <w:t xml:space="preserve">15-16 </w:t>
            </w:r>
          </w:p>
        </w:tc>
      </w:tr>
      <w:tr w:rsidR="005616CC" w14:paraId="7F82FE1F"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46ADEA03" w14:textId="77777777" w:rsidR="005616CC" w:rsidRDefault="00000000">
            <w:pPr>
              <w:spacing w:after="0" w:line="259" w:lineRule="auto"/>
              <w:ind w:left="34" w:firstLine="0"/>
              <w:jc w:val="center"/>
            </w:pPr>
            <w:r>
              <w:rPr>
                <w:b/>
                <w:sz w:val="22"/>
              </w:rPr>
              <w:t xml:space="preserve">8 </w:t>
            </w:r>
          </w:p>
        </w:tc>
        <w:tc>
          <w:tcPr>
            <w:tcW w:w="6742" w:type="dxa"/>
            <w:tcBorders>
              <w:top w:val="single" w:sz="4" w:space="0" w:color="000000"/>
              <w:left w:val="single" w:sz="4" w:space="0" w:color="000000"/>
              <w:bottom w:val="single" w:sz="4" w:space="0" w:color="000000"/>
              <w:right w:val="single" w:sz="4" w:space="0" w:color="000000"/>
            </w:tcBorders>
          </w:tcPr>
          <w:p w14:paraId="18F73E39" w14:textId="77777777" w:rsidR="005616CC" w:rsidRDefault="00000000">
            <w:pPr>
              <w:spacing w:after="0" w:line="259" w:lineRule="auto"/>
              <w:ind w:left="0" w:firstLine="0"/>
            </w:pPr>
            <w:r>
              <w:rPr>
                <w:sz w:val="22"/>
              </w:rPr>
              <w:t xml:space="preserve">Future Scope </w:t>
            </w:r>
          </w:p>
        </w:tc>
        <w:tc>
          <w:tcPr>
            <w:tcW w:w="888" w:type="dxa"/>
            <w:tcBorders>
              <w:top w:val="single" w:sz="4" w:space="0" w:color="000000"/>
              <w:left w:val="single" w:sz="4" w:space="0" w:color="000000"/>
              <w:bottom w:val="single" w:sz="4" w:space="0" w:color="000000"/>
              <w:right w:val="single" w:sz="4" w:space="0" w:color="000000"/>
            </w:tcBorders>
          </w:tcPr>
          <w:p w14:paraId="601ACEF9" w14:textId="77777777" w:rsidR="005616CC" w:rsidRDefault="00000000">
            <w:pPr>
              <w:spacing w:after="0" w:line="259" w:lineRule="auto"/>
              <w:ind w:left="19" w:firstLine="0"/>
              <w:jc w:val="center"/>
            </w:pPr>
            <w:r>
              <w:rPr>
                <w:b/>
                <w:sz w:val="22"/>
              </w:rPr>
              <w:t xml:space="preserve">16-17 </w:t>
            </w:r>
          </w:p>
        </w:tc>
      </w:tr>
      <w:tr w:rsidR="005616CC" w14:paraId="6CF424EF"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5F5BD908" w14:textId="77777777" w:rsidR="005616CC" w:rsidRDefault="00000000">
            <w:pPr>
              <w:spacing w:after="0" w:line="259" w:lineRule="auto"/>
              <w:ind w:left="34" w:firstLine="0"/>
              <w:jc w:val="center"/>
            </w:pPr>
            <w:r>
              <w:rPr>
                <w:b/>
                <w:sz w:val="22"/>
              </w:rPr>
              <w:t xml:space="preserve">9 </w:t>
            </w:r>
          </w:p>
        </w:tc>
        <w:tc>
          <w:tcPr>
            <w:tcW w:w="6742" w:type="dxa"/>
            <w:tcBorders>
              <w:top w:val="single" w:sz="4" w:space="0" w:color="000000"/>
              <w:left w:val="single" w:sz="4" w:space="0" w:color="000000"/>
              <w:bottom w:val="single" w:sz="4" w:space="0" w:color="000000"/>
              <w:right w:val="single" w:sz="4" w:space="0" w:color="000000"/>
            </w:tcBorders>
          </w:tcPr>
          <w:p w14:paraId="61A1E5CA" w14:textId="77777777" w:rsidR="005616CC" w:rsidRDefault="00000000">
            <w:pPr>
              <w:spacing w:after="0" w:line="259" w:lineRule="auto"/>
              <w:ind w:left="0" w:firstLine="0"/>
            </w:pPr>
            <w:proofErr w:type="gramStart"/>
            <w:r>
              <w:rPr>
                <w:sz w:val="22"/>
              </w:rPr>
              <w:t>Reference ,</w:t>
            </w:r>
            <w:proofErr w:type="gramEnd"/>
            <w:r>
              <w:rPr>
                <w:sz w:val="22"/>
              </w:rPr>
              <w:t xml:space="preserve"> GitHub Link and </w:t>
            </w:r>
            <w:proofErr w:type="spellStart"/>
            <w:r>
              <w:rPr>
                <w:sz w:val="22"/>
              </w:rPr>
              <w:t>Linkedin</w:t>
            </w:r>
            <w:proofErr w:type="spellEnd"/>
            <w:r>
              <w:rPr>
                <w:sz w:val="22"/>
              </w:rPr>
              <w:t xml:space="preserve"> Link </w:t>
            </w:r>
          </w:p>
        </w:tc>
        <w:tc>
          <w:tcPr>
            <w:tcW w:w="888" w:type="dxa"/>
            <w:tcBorders>
              <w:top w:val="single" w:sz="4" w:space="0" w:color="000000"/>
              <w:left w:val="single" w:sz="4" w:space="0" w:color="000000"/>
              <w:bottom w:val="single" w:sz="4" w:space="0" w:color="000000"/>
              <w:right w:val="single" w:sz="4" w:space="0" w:color="000000"/>
            </w:tcBorders>
          </w:tcPr>
          <w:p w14:paraId="1AF96714" w14:textId="77777777" w:rsidR="005616CC" w:rsidRDefault="00000000">
            <w:pPr>
              <w:spacing w:after="0" w:line="259" w:lineRule="auto"/>
              <w:ind w:left="19" w:firstLine="0"/>
              <w:jc w:val="center"/>
            </w:pPr>
            <w:r>
              <w:rPr>
                <w:b/>
                <w:sz w:val="22"/>
              </w:rPr>
              <w:t xml:space="preserve">18 </w:t>
            </w:r>
          </w:p>
        </w:tc>
      </w:tr>
    </w:tbl>
    <w:p w14:paraId="6D39C747" w14:textId="77777777" w:rsidR="005616CC" w:rsidRDefault="00000000">
      <w:r>
        <w:br w:type="page"/>
      </w:r>
    </w:p>
    <w:p w14:paraId="5C9EE2B5" w14:textId="77777777" w:rsidR="005616CC" w:rsidRDefault="00000000">
      <w:pPr>
        <w:spacing w:after="0" w:line="259" w:lineRule="auto"/>
        <w:ind w:left="0" w:firstLine="0"/>
      </w:pPr>
      <w:r>
        <w:rPr>
          <w:b/>
          <w:sz w:val="28"/>
        </w:rPr>
        <w:lastRenderedPageBreak/>
        <w:t xml:space="preserve"> </w:t>
      </w:r>
    </w:p>
    <w:p w14:paraId="566C1398" w14:textId="77777777" w:rsidR="005616CC" w:rsidRDefault="00000000">
      <w:pPr>
        <w:spacing w:after="0" w:line="259" w:lineRule="auto"/>
        <w:ind w:left="0" w:firstLine="0"/>
      </w:pPr>
      <w:r>
        <w:rPr>
          <w:b/>
          <w:sz w:val="28"/>
        </w:rPr>
        <w:t xml:space="preserve"> </w:t>
      </w:r>
    </w:p>
    <w:p w14:paraId="0B387FE5" w14:textId="77777777" w:rsidR="005616CC" w:rsidRDefault="00000000">
      <w:pPr>
        <w:spacing w:after="0" w:line="259" w:lineRule="auto"/>
        <w:ind w:left="0" w:firstLine="0"/>
      </w:pPr>
      <w:r>
        <w:rPr>
          <w:b/>
          <w:sz w:val="28"/>
        </w:rPr>
        <w:t xml:space="preserve"> </w:t>
      </w:r>
    </w:p>
    <w:p w14:paraId="118F2739" w14:textId="77777777" w:rsidR="005616CC" w:rsidRDefault="00000000">
      <w:pPr>
        <w:spacing w:after="0" w:line="259" w:lineRule="auto"/>
        <w:ind w:left="10" w:right="4559"/>
        <w:jc w:val="right"/>
      </w:pPr>
      <w:r>
        <w:rPr>
          <w:b/>
          <w:sz w:val="28"/>
        </w:rPr>
        <w:t xml:space="preserve">LIST OF FIGURES </w:t>
      </w:r>
    </w:p>
    <w:p w14:paraId="3BE05D92" w14:textId="77777777" w:rsidR="005616CC" w:rsidRDefault="00000000">
      <w:pPr>
        <w:spacing w:after="0" w:line="259" w:lineRule="auto"/>
        <w:ind w:left="0" w:firstLine="0"/>
      </w:pPr>
      <w:r>
        <w:rPr>
          <w:b/>
          <w:sz w:val="12"/>
        </w:rPr>
        <w:t xml:space="preserve"> </w:t>
      </w:r>
    </w:p>
    <w:p w14:paraId="297275CB" w14:textId="77777777" w:rsidR="005616CC" w:rsidRDefault="00000000">
      <w:pPr>
        <w:spacing w:after="9" w:line="259" w:lineRule="auto"/>
        <w:ind w:left="103" w:firstLine="0"/>
      </w:pPr>
      <w:r>
        <w:rPr>
          <w:rFonts w:ascii="Calibri" w:eastAsia="Calibri" w:hAnsi="Calibri" w:cs="Calibri"/>
          <w:noProof/>
          <w:sz w:val="22"/>
        </w:rPr>
        <mc:AlternateContent>
          <mc:Choice Requires="wpg">
            <w:drawing>
              <wp:inline distT="0" distB="0" distL="0" distR="0" wp14:anchorId="7434DF3D" wp14:editId="2B652651">
                <wp:extent cx="6812026" cy="6096"/>
                <wp:effectExtent l="0" t="0" r="0" b="0"/>
                <wp:docPr id="13663" name="Group 13663"/>
                <wp:cNvGraphicFramePr/>
                <a:graphic xmlns:a="http://schemas.openxmlformats.org/drawingml/2006/main">
                  <a:graphicData uri="http://schemas.microsoft.com/office/word/2010/wordprocessingGroup">
                    <wpg:wgp>
                      <wpg:cNvGrpSpPr/>
                      <wpg:grpSpPr>
                        <a:xfrm>
                          <a:off x="0" y="0"/>
                          <a:ext cx="6812026" cy="6096"/>
                          <a:chOff x="0" y="0"/>
                          <a:chExt cx="6812026" cy="6096"/>
                        </a:xfrm>
                      </wpg:grpSpPr>
                      <wps:wsp>
                        <wps:cNvPr id="15590" name="Shape 15590"/>
                        <wps:cNvSpPr/>
                        <wps:spPr>
                          <a:xfrm>
                            <a:off x="0" y="0"/>
                            <a:ext cx="6812026" cy="9144"/>
                          </a:xfrm>
                          <a:custGeom>
                            <a:avLst/>
                            <a:gdLst/>
                            <a:ahLst/>
                            <a:cxnLst/>
                            <a:rect l="0" t="0" r="0" b="0"/>
                            <a:pathLst>
                              <a:path w="6812026" h="9144">
                                <a:moveTo>
                                  <a:pt x="0" y="0"/>
                                </a:moveTo>
                                <a:lnTo>
                                  <a:pt x="6812026" y="0"/>
                                </a:lnTo>
                                <a:lnTo>
                                  <a:pt x="6812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63" style="width:536.38pt;height:0.47998pt;mso-position-horizontal-relative:char;mso-position-vertical-relative:line" coordsize="68120,60">
                <v:shape id="Shape 15591" style="position:absolute;width:68120;height:91;left:0;top:0;" coordsize="6812026,9144" path="m0,0l6812026,0l6812026,9144l0,9144l0,0">
                  <v:stroke weight="0pt" endcap="flat" joinstyle="miter" miterlimit="10" on="false" color="#000000" opacity="0"/>
                  <v:fill on="true" color="#000000"/>
                </v:shape>
              </v:group>
            </w:pict>
          </mc:Fallback>
        </mc:AlternateContent>
      </w:r>
    </w:p>
    <w:p w14:paraId="271DB8BA" w14:textId="77777777" w:rsidR="005616CC" w:rsidRDefault="00000000">
      <w:pPr>
        <w:spacing w:after="0" w:line="259" w:lineRule="auto"/>
        <w:ind w:left="0" w:firstLine="0"/>
      </w:pPr>
      <w:r>
        <w:rPr>
          <w:b/>
          <w:sz w:val="20"/>
        </w:rPr>
        <w:t xml:space="preserve"> </w:t>
      </w:r>
    </w:p>
    <w:p w14:paraId="3A447217" w14:textId="77777777" w:rsidR="005616CC" w:rsidRDefault="00000000">
      <w:pPr>
        <w:spacing w:after="0" w:line="259" w:lineRule="auto"/>
        <w:ind w:left="0" w:firstLine="0"/>
      </w:pPr>
      <w:r>
        <w:rPr>
          <w:b/>
          <w:sz w:val="20"/>
        </w:rPr>
        <w:t xml:space="preserve"> </w:t>
      </w:r>
    </w:p>
    <w:p w14:paraId="6ED9B0DF" w14:textId="77777777" w:rsidR="005616CC" w:rsidRDefault="00000000">
      <w:pPr>
        <w:spacing w:after="7" w:line="259" w:lineRule="auto"/>
        <w:ind w:left="0" w:firstLine="0"/>
      </w:pPr>
      <w:r>
        <w:rPr>
          <w:b/>
          <w:sz w:val="20"/>
        </w:rPr>
        <w:t xml:space="preserve"> </w:t>
      </w:r>
    </w:p>
    <w:p w14:paraId="30635705" w14:textId="77777777" w:rsidR="005616CC" w:rsidRDefault="00000000">
      <w:pPr>
        <w:spacing w:after="0" w:line="259" w:lineRule="auto"/>
        <w:ind w:left="0" w:firstLine="0"/>
      </w:pPr>
      <w:r>
        <w:rPr>
          <w:b/>
          <w:sz w:val="20"/>
        </w:rPr>
        <w:t xml:space="preserve"> </w:t>
      </w:r>
    </w:p>
    <w:tbl>
      <w:tblPr>
        <w:tblStyle w:val="TableGrid"/>
        <w:tblW w:w="8936" w:type="dxa"/>
        <w:tblInd w:w="1018" w:type="dxa"/>
        <w:tblCellMar>
          <w:top w:w="5" w:type="dxa"/>
          <w:right w:w="113" w:type="dxa"/>
        </w:tblCellMar>
        <w:tblLook w:val="04A0" w:firstRow="1" w:lastRow="0" w:firstColumn="1" w:lastColumn="0" w:noHBand="0" w:noVBand="1"/>
      </w:tblPr>
      <w:tblGrid>
        <w:gridCol w:w="1306"/>
        <w:gridCol w:w="2670"/>
        <w:gridCol w:w="4072"/>
        <w:gridCol w:w="888"/>
      </w:tblGrid>
      <w:tr w:rsidR="005616CC" w14:paraId="2384D350" w14:textId="77777777">
        <w:trPr>
          <w:trHeight w:val="634"/>
        </w:trPr>
        <w:tc>
          <w:tcPr>
            <w:tcW w:w="1306" w:type="dxa"/>
            <w:tcBorders>
              <w:top w:val="single" w:sz="4" w:space="0" w:color="000000"/>
              <w:left w:val="single" w:sz="4" w:space="0" w:color="000000"/>
              <w:bottom w:val="single" w:sz="4" w:space="0" w:color="000000"/>
              <w:right w:val="single" w:sz="4" w:space="0" w:color="000000"/>
            </w:tcBorders>
          </w:tcPr>
          <w:p w14:paraId="6E0E25F8" w14:textId="77777777" w:rsidR="005616CC" w:rsidRDefault="00000000">
            <w:pPr>
              <w:spacing w:after="0" w:line="259" w:lineRule="auto"/>
              <w:ind w:left="158" w:firstLine="0"/>
            </w:pPr>
            <w:r>
              <w:rPr>
                <w:b/>
                <w:sz w:val="22"/>
              </w:rPr>
              <w:t xml:space="preserve">Figure No. </w:t>
            </w:r>
          </w:p>
        </w:tc>
        <w:tc>
          <w:tcPr>
            <w:tcW w:w="2670" w:type="dxa"/>
            <w:tcBorders>
              <w:top w:val="single" w:sz="4" w:space="0" w:color="000000"/>
              <w:left w:val="single" w:sz="4" w:space="0" w:color="000000"/>
              <w:bottom w:val="single" w:sz="4" w:space="0" w:color="000000"/>
              <w:right w:val="nil"/>
            </w:tcBorders>
          </w:tcPr>
          <w:p w14:paraId="2FD37C0D" w14:textId="77777777" w:rsidR="005616CC" w:rsidRDefault="005616CC">
            <w:pPr>
              <w:spacing w:after="160" w:line="259" w:lineRule="auto"/>
              <w:ind w:left="0" w:firstLine="0"/>
            </w:pPr>
          </w:p>
        </w:tc>
        <w:tc>
          <w:tcPr>
            <w:tcW w:w="4072" w:type="dxa"/>
            <w:tcBorders>
              <w:top w:val="single" w:sz="4" w:space="0" w:color="000000"/>
              <w:left w:val="nil"/>
              <w:bottom w:val="single" w:sz="4" w:space="0" w:color="000000"/>
              <w:right w:val="single" w:sz="4" w:space="0" w:color="000000"/>
            </w:tcBorders>
          </w:tcPr>
          <w:p w14:paraId="5F4ADA5C" w14:textId="77777777" w:rsidR="005616CC" w:rsidRDefault="00000000">
            <w:pPr>
              <w:spacing w:after="0" w:line="259" w:lineRule="auto"/>
              <w:ind w:left="0" w:firstLine="0"/>
            </w:pPr>
            <w:r>
              <w:rPr>
                <w:b/>
                <w:sz w:val="22"/>
              </w:rPr>
              <w:t xml:space="preserve">Figure Caption </w:t>
            </w:r>
          </w:p>
        </w:tc>
        <w:tc>
          <w:tcPr>
            <w:tcW w:w="888" w:type="dxa"/>
            <w:tcBorders>
              <w:top w:val="single" w:sz="4" w:space="0" w:color="000000"/>
              <w:left w:val="single" w:sz="4" w:space="0" w:color="000000"/>
              <w:bottom w:val="single" w:sz="4" w:space="0" w:color="000000"/>
              <w:right w:val="single" w:sz="4" w:space="0" w:color="000000"/>
            </w:tcBorders>
          </w:tcPr>
          <w:p w14:paraId="55A7DAE1" w14:textId="77777777" w:rsidR="005616CC" w:rsidRDefault="00000000">
            <w:pPr>
              <w:spacing w:after="0" w:line="259" w:lineRule="auto"/>
              <w:ind w:left="64" w:firstLine="0"/>
              <w:jc w:val="center"/>
            </w:pPr>
            <w:r>
              <w:rPr>
                <w:b/>
                <w:sz w:val="22"/>
              </w:rPr>
              <w:t xml:space="preserve">Page No. </w:t>
            </w:r>
          </w:p>
        </w:tc>
      </w:tr>
      <w:tr w:rsidR="005616CC" w14:paraId="2560AE61"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39AB7B48" w14:textId="77777777" w:rsidR="005616CC" w:rsidRDefault="00000000">
            <w:pPr>
              <w:spacing w:after="0" w:line="259" w:lineRule="auto"/>
              <w:ind w:left="115" w:firstLine="0"/>
            </w:pPr>
            <w:r>
              <w:rPr>
                <w:b/>
                <w:sz w:val="22"/>
              </w:rPr>
              <w:t xml:space="preserve">Figure 1 </w:t>
            </w:r>
          </w:p>
        </w:tc>
        <w:tc>
          <w:tcPr>
            <w:tcW w:w="2670" w:type="dxa"/>
            <w:tcBorders>
              <w:top w:val="single" w:sz="4" w:space="0" w:color="000000"/>
              <w:left w:val="single" w:sz="4" w:space="0" w:color="000000"/>
              <w:bottom w:val="single" w:sz="4" w:space="0" w:color="000000"/>
              <w:right w:val="nil"/>
            </w:tcBorders>
          </w:tcPr>
          <w:p w14:paraId="02A53D1F" w14:textId="77777777" w:rsidR="005616CC" w:rsidRDefault="00000000">
            <w:pPr>
              <w:spacing w:after="0" w:line="259" w:lineRule="auto"/>
              <w:ind w:left="115" w:firstLine="0"/>
            </w:pPr>
            <w:proofErr w:type="spellStart"/>
            <w:r>
              <w:rPr>
                <w:sz w:val="22"/>
              </w:rPr>
              <w:t>Linkedin</w:t>
            </w:r>
            <w:proofErr w:type="spellEnd"/>
            <w:r>
              <w:rPr>
                <w:sz w:val="22"/>
              </w:rPr>
              <w:t xml:space="preserve"> upload snapshot </w:t>
            </w:r>
          </w:p>
        </w:tc>
        <w:tc>
          <w:tcPr>
            <w:tcW w:w="4072" w:type="dxa"/>
            <w:tcBorders>
              <w:top w:val="single" w:sz="4" w:space="0" w:color="000000"/>
              <w:left w:val="nil"/>
              <w:bottom w:val="single" w:sz="4" w:space="0" w:color="000000"/>
              <w:right w:val="single" w:sz="4" w:space="0" w:color="000000"/>
            </w:tcBorders>
          </w:tcPr>
          <w:p w14:paraId="18267813" w14:textId="77777777" w:rsidR="005616CC" w:rsidRDefault="005616CC">
            <w:pPr>
              <w:spacing w:after="160" w:line="259" w:lineRule="auto"/>
              <w:ind w:left="0" w:firstLine="0"/>
            </w:pPr>
          </w:p>
        </w:tc>
        <w:tc>
          <w:tcPr>
            <w:tcW w:w="888" w:type="dxa"/>
            <w:tcBorders>
              <w:top w:val="single" w:sz="4" w:space="0" w:color="000000"/>
              <w:left w:val="single" w:sz="4" w:space="0" w:color="000000"/>
              <w:bottom w:val="single" w:sz="4" w:space="0" w:color="000000"/>
              <w:right w:val="single" w:sz="4" w:space="0" w:color="000000"/>
            </w:tcBorders>
          </w:tcPr>
          <w:p w14:paraId="16D93205" w14:textId="77777777" w:rsidR="005616CC" w:rsidRDefault="00000000">
            <w:pPr>
              <w:spacing w:after="0" w:line="259" w:lineRule="auto"/>
              <w:ind w:left="132" w:firstLine="0"/>
              <w:jc w:val="center"/>
            </w:pPr>
            <w:r>
              <w:rPr>
                <w:b/>
                <w:sz w:val="22"/>
              </w:rPr>
              <w:t xml:space="preserve">19 </w:t>
            </w:r>
          </w:p>
        </w:tc>
      </w:tr>
      <w:tr w:rsidR="005616CC" w14:paraId="5A5E3E1B" w14:textId="77777777">
        <w:trPr>
          <w:trHeight w:val="379"/>
        </w:trPr>
        <w:tc>
          <w:tcPr>
            <w:tcW w:w="1306" w:type="dxa"/>
            <w:tcBorders>
              <w:top w:val="single" w:sz="4" w:space="0" w:color="000000"/>
              <w:left w:val="single" w:sz="4" w:space="0" w:color="000000"/>
              <w:bottom w:val="single" w:sz="4" w:space="0" w:color="000000"/>
              <w:right w:val="single" w:sz="4" w:space="0" w:color="000000"/>
            </w:tcBorders>
          </w:tcPr>
          <w:p w14:paraId="090E7A6F" w14:textId="77777777" w:rsidR="005616CC" w:rsidRDefault="00000000">
            <w:pPr>
              <w:spacing w:after="0" w:line="259" w:lineRule="auto"/>
              <w:ind w:left="115" w:firstLine="0"/>
            </w:pPr>
            <w:r>
              <w:rPr>
                <w:b/>
                <w:sz w:val="22"/>
              </w:rPr>
              <w:t xml:space="preserve">Figure 2 </w:t>
            </w:r>
          </w:p>
        </w:tc>
        <w:tc>
          <w:tcPr>
            <w:tcW w:w="2670" w:type="dxa"/>
            <w:tcBorders>
              <w:top w:val="single" w:sz="4" w:space="0" w:color="000000"/>
              <w:left w:val="single" w:sz="4" w:space="0" w:color="000000"/>
              <w:bottom w:val="single" w:sz="4" w:space="0" w:color="000000"/>
              <w:right w:val="nil"/>
            </w:tcBorders>
          </w:tcPr>
          <w:p w14:paraId="0B7BBAD6" w14:textId="77777777" w:rsidR="005616CC" w:rsidRDefault="00000000">
            <w:pPr>
              <w:spacing w:after="0" w:line="259" w:lineRule="auto"/>
              <w:ind w:left="115" w:firstLine="0"/>
            </w:pPr>
            <w:r>
              <w:rPr>
                <w:sz w:val="22"/>
              </w:rPr>
              <w:t xml:space="preserve">Snapshot Of </w:t>
            </w:r>
            <w:proofErr w:type="spellStart"/>
            <w:r>
              <w:rPr>
                <w:sz w:val="22"/>
              </w:rPr>
              <w:t>Dashbord</w:t>
            </w:r>
            <w:proofErr w:type="spellEnd"/>
            <w:r>
              <w:rPr>
                <w:sz w:val="22"/>
              </w:rPr>
              <w:t xml:space="preserve"> </w:t>
            </w:r>
          </w:p>
        </w:tc>
        <w:tc>
          <w:tcPr>
            <w:tcW w:w="4072" w:type="dxa"/>
            <w:tcBorders>
              <w:top w:val="single" w:sz="4" w:space="0" w:color="000000"/>
              <w:left w:val="nil"/>
              <w:bottom w:val="single" w:sz="4" w:space="0" w:color="000000"/>
              <w:right w:val="single" w:sz="4" w:space="0" w:color="000000"/>
            </w:tcBorders>
          </w:tcPr>
          <w:p w14:paraId="24BB544C" w14:textId="77777777" w:rsidR="005616CC" w:rsidRDefault="005616CC">
            <w:pPr>
              <w:spacing w:after="160" w:line="259" w:lineRule="auto"/>
              <w:ind w:left="0" w:firstLine="0"/>
            </w:pPr>
          </w:p>
        </w:tc>
        <w:tc>
          <w:tcPr>
            <w:tcW w:w="888" w:type="dxa"/>
            <w:tcBorders>
              <w:top w:val="single" w:sz="4" w:space="0" w:color="000000"/>
              <w:left w:val="single" w:sz="4" w:space="0" w:color="000000"/>
              <w:bottom w:val="single" w:sz="4" w:space="0" w:color="000000"/>
              <w:right w:val="single" w:sz="4" w:space="0" w:color="000000"/>
            </w:tcBorders>
          </w:tcPr>
          <w:p w14:paraId="419DB60F" w14:textId="77777777" w:rsidR="005616CC" w:rsidRDefault="00000000">
            <w:pPr>
              <w:spacing w:after="0" w:line="259" w:lineRule="auto"/>
              <w:ind w:left="132" w:firstLine="0"/>
              <w:jc w:val="center"/>
            </w:pPr>
            <w:r>
              <w:rPr>
                <w:b/>
                <w:sz w:val="22"/>
              </w:rPr>
              <w:t xml:space="preserve">20 </w:t>
            </w:r>
          </w:p>
        </w:tc>
      </w:tr>
      <w:tr w:rsidR="005616CC" w14:paraId="51D54526" w14:textId="77777777">
        <w:trPr>
          <w:trHeight w:val="385"/>
        </w:trPr>
        <w:tc>
          <w:tcPr>
            <w:tcW w:w="1306" w:type="dxa"/>
            <w:tcBorders>
              <w:top w:val="single" w:sz="4" w:space="0" w:color="000000"/>
              <w:left w:val="single" w:sz="4" w:space="0" w:color="000000"/>
              <w:bottom w:val="single" w:sz="4" w:space="0" w:color="000000"/>
              <w:right w:val="single" w:sz="4" w:space="0" w:color="000000"/>
            </w:tcBorders>
          </w:tcPr>
          <w:p w14:paraId="6C8177C9" w14:textId="77777777" w:rsidR="005616CC" w:rsidRDefault="00000000">
            <w:pPr>
              <w:spacing w:after="0" w:line="259" w:lineRule="auto"/>
              <w:ind w:left="115" w:firstLine="0"/>
            </w:pPr>
            <w:r>
              <w:rPr>
                <w:b/>
                <w:sz w:val="22"/>
              </w:rPr>
              <w:t xml:space="preserve">Figure 3 </w:t>
            </w:r>
          </w:p>
        </w:tc>
        <w:tc>
          <w:tcPr>
            <w:tcW w:w="2670" w:type="dxa"/>
            <w:tcBorders>
              <w:top w:val="single" w:sz="4" w:space="0" w:color="000000"/>
              <w:left w:val="single" w:sz="4" w:space="0" w:color="000000"/>
              <w:bottom w:val="single" w:sz="4" w:space="0" w:color="000000"/>
              <w:right w:val="nil"/>
            </w:tcBorders>
          </w:tcPr>
          <w:p w14:paraId="3DDD3C07" w14:textId="77777777" w:rsidR="005616CC" w:rsidRDefault="00000000">
            <w:pPr>
              <w:spacing w:after="0" w:line="259" w:lineRule="auto"/>
              <w:ind w:left="115" w:firstLine="0"/>
            </w:pPr>
            <w:proofErr w:type="spellStart"/>
            <w:r>
              <w:rPr>
                <w:sz w:val="22"/>
              </w:rPr>
              <w:t>Snapshort</w:t>
            </w:r>
            <w:proofErr w:type="spellEnd"/>
            <w:r>
              <w:rPr>
                <w:sz w:val="22"/>
              </w:rPr>
              <w:t xml:space="preserve"> Of Pivot Table </w:t>
            </w:r>
          </w:p>
        </w:tc>
        <w:tc>
          <w:tcPr>
            <w:tcW w:w="4072" w:type="dxa"/>
            <w:tcBorders>
              <w:top w:val="single" w:sz="4" w:space="0" w:color="000000"/>
              <w:left w:val="nil"/>
              <w:bottom w:val="single" w:sz="4" w:space="0" w:color="000000"/>
              <w:right w:val="single" w:sz="4" w:space="0" w:color="000000"/>
            </w:tcBorders>
          </w:tcPr>
          <w:p w14:paraId="6B54A27F" w14:textId="77777777" w:rsidR="005616CC" w:rsidRDefault="005616CC">
            <w:pPr>
              <w:spacing w:after="160" w:line="259" w:lineRule="auto"/>
              <w:ind w:left="0" w:firstLine="0"/>
            </w:pPr>
          </w:p>
        </w:tc>
        <w:tc>
          <w:tcPr>
            <w:tcW w:w="888" w:type="dxa"/>
            <w:tcBorders>
              <w:top w:val="single" w:sz="4" w:space="0" w:color="000000"/>
              <w:left w:val="single" w:sz="4" w:space="0" w:color="000000"/>
              <w:bottom w:val="single" w:sz="4" w:space="0" w:color="000000"/>
              <w:right w:val="single" w:sz="4" w:space="0" w:color="000000"/>
            </w:tcBorders>
          </w:tcPr>
          <w:p w14:paraId="28EAC6B1" w14:textId="77777777" w:rsidR="005616CC" w:rsidRDefault="00000000">
            <w:pPr>
              <w:spacing w:after="0" w:line="259" w:lineRule="auto"/>
              <w:ind w:left="132" w:firstLine="0"/>
              <w:jc w:val="center"/>
            </w:pPr>
            <w:r>
              <w:rPr>
                <w:b/>
                <w:sz w:val="22"/>
              </w:rPr>
              <w:t xml:space="preserve">21-31 </w:t>
            </w:r>
          </w:p>
        </w:tc>
      </w:tr>
    </w:tbl>
    <w:p w14:paraId="7DCA9C44" w14:textId="77777777" w:rsidR="005616CC" w:rsidRDefault="00000000">
      <w:r>
        <w:br w:type="page"/>
      </w:r>
    </w:p>
    <w:p w14:paraId="60D9D842" w14:textId="77777777" w:rsidR="005616CC" w:rsidRDefault="00000000">
      <w:pPr>
        <w:pStyle w:val="Heading1"/>
        <w:spacing w:after="30"/>
        <w:ind w:left="-5"/>
      </w:pPr>
      <w:r>
        <w:rPr>
          <w:sz w:val="24"/>
        </w:rPr>
        <w:lastRenderedPageBreak/>
        <w:t xml:space="preserve">                                                                 </w:t>
      </w:r>
      <w:r>
        <w:rPr>
          <w:sz w:val="48"/>
        </w:rPr>
        <w:t xml:space="preserve">Introduction </w:t>
      </w:r>
    </w:p>
    <w:p w14:paraId="204A4A0C" w14:textId="77777777" w:rsidR="005616CC" w:rsidRDefault="00000000">
      <w:pPr>
        <w:spacing w:after="112" w:line="259" w:lineRule="auto"/>
        <w:ind w:left="0" w:firstLine="0"/>
      </w:pPr>
      <w:r>
        <w:rPr>
          <w:b/>
        </w:rPr>
        <w:t xml:space="preserve"> </w:t>
      </w:r>
    </w:p>
    <w:p w14:paraId="136B276F" w14:textId="02F22333" w:rsidR="005616CC" w:rsidRDefault="005616CC">
      <w:pPr>
        <w:spacing w:after="113" w:line="259" w:lineRule="auto"/>
        <w:ind w:left="0" w:firstLine="0"/>
      </w:pPr>
    </w:p>
    <w:p w14:paraId="7D32342F" w14:textId="0A08F3A0" w:rsidR="006E4154" w:rsidRDefault="00000000" w:rsidP="006E4154">
      <w:pPr>
        <w:spacing w:after="117" w:line="259" w:lineRule="auto"/>
        <w:ind w:left="0" w:firstLine="0"/>
      </w:pPr>
      <w:r>
        <w:t xml:space="preserve"> </w:t>
      </w:r>
      <w:r w:rsidR="006E4154" w:rsidRPr="006E4154">
        <w:t>Agriculture forms the backbone of India’s economy, and the pricing of agricultural commodities significantly impacts</w:t>
      </w:r>
    </w:p>
    <w:p w14:paraId="6BE06193" w14:textId="77777777" w:rsidR="006E4154" w:rsidRDefault="006E4154" w:rsidP="006E4154">
      <w:pPr>
        <w:spacing w:after="117" w:line="259" w:lineRule="auto"/>
        <w:ind w:left="0" w:firstLine="0"/>
      </w:pPr>
      <w:r w:rsidRPr="006E4154">
        <w:t xml:space="preserve"> the livelihood of farmers and the country's food economy. Every day, farmers across India bring their produce to local </w:t>
      </w:r>
    </w:p>
    <w:p w14:paraId="65771F33" w14:textId="243A4E73" w:rsidR="006E4154" w:rsidRPr="006E4154" w:rsidRDefault="006E4154" w:rsidP="006E4154">
      <w:pPr>
        <w:spacing w:after="117" w:line="259" w:lineRule="auto"/>
        <w:ind w:left="0" w:firstLine="0"/>
      </w:pPr>
      <w:r w:rsidRPr="006E4154">
        <w:rPr>
          <w:b/>
          <w:bCs/>
        </w:rPr>
        <w:t>mandis</w:t>
      </w:r>
      <w:r w:rsidRPr="006E4154">
        <w:t xml:space="preserve"> (agricultural markets), where prices are determined based on supply, demand, quality, and other factors.</w:t>
      </w:r>
    </w:p>
    <w:p w14:paraId="60834494" w14:textId="77777777" w:rsidR="006E4154" w:rsidRDefault="006E4154" w:rsidP="006E4154">
      <w:pPr>
        <w:spacing w:after="117" w:line="259" w:lineRule="auto"/>
        <w:ind w:left="0" w:firstLine="0"/>
      </w:pPr>
      <w:r w:rsidRPr="006E4154">
        <w:t xml:space="preserve">Monitoring and </w:t>
      </w:r>
      <w:proofErr w:type="spellStart"/>
      <w:r w:rsidRPr="006E4154">
        <w:t>analyzing</w:t>
      </w:r>
      <w:proofErr w:type="spellEnd"/>
      <w:r w:rsidRPr="006E4154">
        <w:t xml:space="preserve"> </w:t>
      </w:r>
      <w:r w:rsidRPr="006E4154">
        <w:rPr>
          <w:b/>
          <w:bCs/>
        </w:rPr>
        <w:t>daily commodity prices</w:t>
      </w:r>
      <w:r w:rsidRPr="006E4154">
        <w:t xml:space="preserve"> across various mandis </w:t>
      </w:r>
      <w:proofErr w:type="gramStart"/>
      <w:r w:rsidRPr="006E4154">
        <w:t>is</w:t>
      </w:r>
      <w:proofErr w:type="gramEnd"/>
      <w:r w:rsidRPr="006E4154">
        <w:t xml:space="preserve"> crucial for stakeholders like farmers, </w:t>
      </w:r>
    </w:p>
    <w:p w14:paraId="706755FA" w14:textId="1477010B" w:rsidR="006E4154" w:rsidRPr="006E4154" w:rsidRDefault="006E4154" w:rsidP="006E4154">
      <w:pPr>
        <w:spacing w:after="117" w:line="259" w:lineRule="auto"/>
        <w:ind w:left="0" w:firstLine="0"/>
      </w:pPr>
      <w:r w:rsidRPr="006E4154">
        <w:t>traders, policy makers, and consumers. These prices fluctuate regularly and are influenced by seasonal trends, weather conditions, transportation, and market demand.</w:t>
      </w:r>
    </w:p>
    <w:p w14:paraId="5152A5C0" w14:textId="77777777" w:rsidR="006E4154" w:rsidRDefault="006E4154" w:rsidP="006E4154">
      <w:pPr>
        <w:spacing w:after="117" w:line="259" w:lineRule="auto"/>
        <w:ind w:left="0" w:firstLine="0"/>
      </w:pPr>
      <w:r w:rsidRPr="006E4154">
        <w:t xml:space="preserve">This project aims to collect, organize, and </w:t>
      </w:r>
      <w:proofErr w:type="spellStart"/>
      <w:r w:rsidRPr="006E4154">
        <w:t>analyze</w:t>
      </w:r>
      <w:proofErr w:type="spellEnd"/>
      <w:r w:rsidRPr="006E4154">
        <w:t xml:space="preserve"> </w:t>
      </w:r>
      <w:r w:rsidRPr="006E4154">
        <w:rPr>
          <w:b/>
          <w:bCs/>
        </w:rPr>
        <w:t>current daily prices of various commodities</w:t>
      </w:r>
      <w:r w:rsidRPr="006E4154">
        <w:t xml:space="preserve"> from different mandis</w:t>
      </w:r>
    </w:p>
    <w:p w14:paraId="6C497A08" w14:textId="59DB68DC" w:rsidR="006E4154" w:rsidRDefault="006E4154" w:rsidP="006E4154">
      <w:pPr>
        <w:spacing w:after="117" w:line="259" w:lineRule="auto"/>
        <w:ind w:left="0" w:firstLine="0"/>
      </w:pPr>
      <w:r w:rsidRPr="006E4154">
        <w:t xml:space="preserve"> using Microsoft Excel. It highlights the importance of real-time pricing information in ensuring fair trade, improving </w:t>
      </w:r>
    </w:p>
    <w:p w14:paraId="3CC46120" w14:textId="475A3FAC" w:rsidR="006E4154" w:rsidRPr="006E4154" w:rsidRDefault="006E4154" w:rsidP="006E4154">
      <w:pPr>
        <w:spacing w:after="117" w:line="259" w:lineRule="auto"/>
        <w:ind w:left="0" w:firstLine="0"/>
      </w:pPr>
      <w:r w:rsidRPr="006E4154">
        <w:t>market transparency, and supporting informed decision-making.</w:t>
      </w:r>
    </w:p>
    <w:p w14:paraId="10D47AF5" w14:textId="54CEEF80" w:rsidR="005616CC" w:rsidRDefault="005616CC">
      <w:pPr>
        <w:spacing w:after="117" w:line="259" w:lineRule="auto"/>
        <w:ind w:left="0" w:firstLine="0"/>
      </w:pPr>
    </w:p>
    <w:p w14:paraId="427DD43B" w14:textId="77777777" w:rsidR="005616CC" w:rsidRDefault="00000000">
      <w:pPr>
        <w:spacing w:after="112" w:line="259" w:lineRule="auto"/>
        <w:ind w:left="0" w:firstLine="0"/>
      </w:pPr>
      <w:r>
        <w:t xml:space="preserve"> </w:t>
      </w:r>
    </w:p>
    <w:p w14:paraId="3C5EF5A3" w14:textId="77777777" w:rsidR="006E4154" w:rsidRDefault="00000000" w:rsidP="006E4154">
      <w:pPr>
        <w:pStyle w:val="Heading1"/>
        <w:ind w:left="-5"/>
      </w:pPr>
      <w:r>
        <w:t xml:space="preserve"> </w:t>
      </w:r>
      <w:r w:rsidR="006E4154">
        <w:rPr>
          <w:sz w:val="24"/>
        </w:rPr>
        <w:t xml:space="preserve">                                              </w:t>
      </w:r>
      <w:r w:rsidR="006E4154">
        <w:rPr>
          <w:sz w:val="37"/>
          <w:vertAlign w:val="subscript"/>
        </w:rPr>
        <w:t xml:space="preserve"> </w:t>
      </w:r>
      <w:r w:rsidR="006E4154">
        <w:t xml:space="preserve">Source of Dataset </w:t>
      </w:r>
    </w:p>
    <w:p w14:paraId="7043C35B" w14:textId="22025445" w:rsidR="005616CC" w:rsidRDefault="005616CC">
      <w:pPr>
        <w:spacing w:after="112" w:line="259" w:lineRule="auto"/>
        <w:ind w:left="0" w:firstLine="0"/>
      </w:pPr>
    </w:p>
    <w:p w14:paraId="72AA77C9" w14:textId="77777777" w:rsidR="005616CC" w:rsidRDefault="00000000">
      <w:pPr>
        <w:spacing w:after="113" w:line="259" w:lineRule="auto"/>
        <w:ind w:left="0" w:firstLine="0"/>
      </w:pPr>
      <w:r>
        <w:t xml:space="preserve"> </w:t>
      </w:r>
    </w:p>
    <w:p w14:paraId="4A5F31B8" w14:textId="1E3D72E3" w:rsidR="006E4154" w:rsidRDefault="00000000" w:rsidP="002103CD">
      <w:pPr>
        <w:spacing w:after="117" w:line="259" w:lineRule="auto"/>
        <w:ind w:left="0" w:firstLine="0"/>
      </w:pPr>
      <w:r>
        <w:t xml:space="preserve"> </w:t>
      </w:r>
      <w:hyperlink r:id="rId5" w:history="1">
        <w:r w:rsidR="002103CD" w:rsidRPr="0088483A">
          <w:rPr>
            <w:rStyle w:val="Hyperlink"/>
          </w:rPr>
          <w:t>https://www.data.gov.in/catalog/current-daily-price-various-commodities-various-markets-mandi</w:t>
        </w:r>
      </w:hyperlink>
    </w:p>
    <w:p w14:paraId="725CB497" w14:textId="77777777" w:rsidR="002103CD" w:rsidRPr="006E4154" w:rsidRDefault="002103CD" w:rsidP="002103CD">
      <w:pPr>
        <w:spacing w:after="117" w:line="259" w:lineRule="auto"/>
        <w:ind w:left="0" w:firstLine="0"/>
      </w:pPr>
    </w:p>
    <w:p w14:paraId="10C2526F" w14:textId="41032A53" w:rsidR="005616CC" w:rsidRDefault="005616CC">
      <w:pPr>
        <w:spacing w:after="117" w:line="259" w:lineRule="auto"/>
        <w:ind w:left="0" w:firstLine="0"/>
      </w:pPr>
    </w:p>
    <w:p w14:paraId="09E11BE8" w14:textId="77777777" w:rsidR="005616CC" w:rsidRDefault="00000000">
      <w:pPr>
        <w:spacing w:after="112" w:line="259" w:lineRule="auto"/>
        <w:ind w:left="0" w:firstLine="0"/>
      </w:pPr>
      <w:r>
        <w:t xml:space="preserve"> </w:t>
      </w:r>
    </w:p>
    <w:p w14:paraId="1BF853DF" w14:textId="77777777" w:rsidR="005616CC" w:rsidRDefault="00000000">
      <w:pPr>
        <w:spacing w:after="112" w:line="259" w:lineRule="auto"/>
        <w:ind w:left="0" w:firstLine="0"/>
      </w:pPr>
      <w:r>
        <w:t xml:space="preserve"> </w:t>
      </w:r>
    </w:p>
    <w:p w14:paraId="20B65B85" w14:textId="77777777" w:rsidR="005616CC" w:rsidRDefault="00000000">
      <w:pPr>
        <w:spacing w:after="113" w:line="259" w:lineRule="auto"/>
        <w:ind w:left="0" w:firstLine="0"/>
      </w:pPr>
      <w:r>
        <w:t xml:space="preserve"> </w:t>
      </w:r>
    </w:p>
    <w:p w14:paraId="4BDFE19D" w14:textId="77777777" w:rsidR="003409F1" w:rsidRDefault="00000000" w:rsidP="003409F1">
      <w:pPr>
        <w:pStyle w:val="Heading2"/>
        <w:ind w:left="-5"/>
      </w:pPr>
      <w:r>
        <w:t xml:space="preserve"> </w:t>
      </w:r>
      <w:r w:rsidR="003409F1">
        <w:rPr>
          <w:sz w:val="24"/>
        </w:rPr>
        <w:t xml:space="preserve">                                                           </w:t>
      </w:r>
      <w:r w:rsidR="003409F1">
        <w:t xml:space="preserve">Dataset Description </w:t>
      </w:r>
    </w:p>
    <w:p w14:paraId="0EE1B810" w14:textId="66DF30C1" w:rsidR="005616CC" w:rsidRDefault="005616CC">
      <w:pPr>
        <w:spacing w:after="117" w:line="259" w:lineRule="auto"/>
        <w:ind w:left="0" w:firstLine="0"/>
      </w:pPr>
    </w:p>
    <w:p w14:paraId="045F00E1" w14:textId="77777777" w:rsidR="005616CC" w:rsidRDefault="00000000">
      <w:pPr>
        <w:spacing w:after="112" w:line="259" w:lineRule="auto"/>
        <w:ind w:left="0" w:firstLine="0"/>
      </w:pPr>
      <w:r>
        <w:t xml:space="preserve"> </w:t>
      </w:r>
    </w:p>
    <w:p w14:paraId="49BE0D96" w14:textId="77777777" w:rsidR="003409F1" w:rsidRDefault="00000000" w:rsidP="003409F1">
      <w:pPr>
        <w:spacing w:after="112" w:line="259" w:lineRule="auto"/>
        <w:ind w:left="0" w:firstLine="0"/>
      </w:pPr>
      <w:r>
        <w:t xml:space="preserve"> </w:t>
      </w:r>
      <w:r w:rsidR="003409F1" w:rsidRPr="003409F1">
        <w:t xml:space="preserve">The dataset used in this project provides </w:t>
      </w:r>
      <w:r w:rsidR="003409F1" w:rsidRPr="003409F1">
        <w:rPr>
          <w:b/>
          <w:bCs/>
        </w:rPr>
        <w:t>daily price information of various agricultural commodities</w:t>
      </w:r>
      <w:r w:rsidR="003409F1" w:rsidRPr="003409F1">
        <w:t xml:space="preserve"> collected </w:t>
      </w:r>
    </w:p>
    <w:p w14:paraId="1C0D8083" w14:textId="77777777" w:rsidR="003409F1" w:rsidRDefault="003409F1" w:rsidP="003409F1">
      <w:pPr>
        <w:spacing w:after="112" w:line="259" w:lineRule="auto"/>
        <w:ind w:left="0" w:firstLine="0"/>
      </w:pPr>
      <w:r w:rsidRPr="003409F1">
        <w:t xml:space="preserve">from multiple </w:t>
      </w:r>
      <w:r w:rsidRPr="003409F1">
        <w:rPr>
          <w:b/>
          <w:bCs/>
        </w:rPr>
        <w:t>mandis (agricultural markets)</w:t>
      </w:r>
      <w:r w:rsidRPr="003409F1">
        <w:t xml:space="preserve"> across India. This data has been gathered from reliable online sources </w:t>
      </w:r>
    </w:p>
    <w:p w14:paraId="51F21A59" w14:textId="1B1BFEDF" w:rsidR="003409F1" w:rsidRPr="003409F1" w:rsidRDefault="003409F1" w:rsidP="003409F1">
      <w:pPr>
        <w:spacing w:after="112" w:line="259" w:lineRule="auto"/>
        <w:ind w:left="0" w:firstLine="0"/>
      </w:pPr>
      <w:r w:rsidRPr="003409F1">
        <w:t xml:space="preserve">like </w:t>
      </w:r>
      <w:proofErr w:type="spellStart"/>
      <w:r w:rsidRPr="003409F1">
        <w:t>Agmarknet</w:t>
      </w:r>
      <w:proofErr w:type="spellEnd"/>
      <w:r w:rsidRPr="003409F1">
        <w:t xml:space="preserve">, </w:t>
      </w:r>
      <w:proofErr w:type="spellStart"/>
      <w:r w:rsidRPr="003409F1">
        <w:t>CommodityOnline</w:t>
      </w:r>
      <w:proofErr w:type="spellEnd"/>
      <w:r w:rsidRPr="003409F1">
        <w:t xml:space="preserve">, and </w:t>
      </w:r>
      <w:proofErr w:type="spellStart"/>
      <w:r w:rsidRPr="003409F1">
        <w:t>MandiBhavIndia</w:t>
      </w:r>
      <w:proofErr w:type="spellEnd"/>
      <w:r w:rsidRPr="003409F1">
        <w:t>, which regularly publish mandi-wise commodity prices.</w:t>
      </w:r>
    </w:p>
    <w:p w14:paraId="44AA6F20" w14:textId="77777777" w:rsidR="003409F1" w:rsidRDefault="003409F1" w:rsidP="003409F1">
      <w:pPr>
        <w:spacing w:after="112" w:line="259" w:lineRule="auto"/>
        <w:ind w:left="0" w:firstLine="0"/>
      </w:pPr>
      <w:r w:rsidRPr="003409F1">
        <w:t xml:space="preserve">Each entry in the dataset includes important fields such as the </w:t>
      </w:r>
      <w:r w:rsidRPr="003409F1">
        <w:rPr>
          <w:b/>
          <w:bCs/>
        </w:rPr>
        <w:t>date</w:t>
      </w:r>
      <w:r w:rsidRPr="003409F1">
        <w:t xml:space="preserve">, </w:t>
      </w:r>
      <w:r w:rsidRPr="003409F1">
        <w:rPr>
          <w:b/>
          <w:bCs/>
        </w:rPr>
        <w:t>state</w:t>
      </w:r>
      <w:r w:rsidRPr="003409F1">
        <w:t xml:space="preserve">, </w:t>
      </w:r>
      <w:r w:rsidRPr="003409F1">
        <w:rPr>
          <w:b/>
          <w:bCs/>
        </w:rPr>
        <w:t>district</w:t>
      </w:r>
      <w:r w:rsidRPr="003409F1">
        <w:t xml:space="preserve">, and </w:t>
      </w:r>
      <w:r w:rsidRPr="003409F1">
        <w:rPr>
          <w:b/>
          <w:bCs/>
        </w:rPr>
        <w:t>mandi name</w:t>
      </w:r>
      <w:r w:rsidRPr="003409F1">
        <w:t xml:space="preserve">, which help </w:t>
      </w:r>
    </w:p>
    <w:p w14:paraId="1FCC47C1" w14:textId="77777777" w:rsidR="003409F1" w:rsidRDefault="003409F1" w:rsidP="003409F1">
      <w:pPr>
        <w:spacing w:after="112" w:line="259" w:lineRule="auto"/>
        <w:ind w:left="0" w:firstLine="0"/>
      </w:pPr>
      <w:r w:rsidRPr="003409F1">
        <w:t xml:space="preserve">identify the market from which the data was recorded. The </w:t>
      </w:r>
      <w:r w:rsidRPr="003409F1">
        <w:rPr>
          <w:b/>
          <w:bCs/>
        </w:rPr>
        <w:t>commodity name</w:t>
      </w:r>
      <w:r w:rsidRPr="003409F1">
        <w:t xml:space="preserve"> and its </w:t>
      </w:r>
      <w:r w:rsidRPr="003409F1">
        <w:rPr>
          <w:b/>
          <w:bCs/>
        </w:rPr>
        <w:t>variety</w:t>
      </w:r>
      <w:r w:rsidRPr="003409F1">
        <w:t xml:space="preserve"> indicate the specific crop</w:t>
      </w:r>
    </w:p>
    <w:p w14:paraId="4FE9BC18" w14:textId="597605E0" w:rsidR="003409F1" w:rsidRPr="003409F1" w:rsidRDefault="003409F1" w:rsidP="003409F1">
      <w:pPr>
        <w:spacing w:after="112" w:line="259" w:lineRule="auto"/>
        <w:ind w:left="0" w:firstLine="0"/>
      </w:pPr>
      <w:r w:rsidRPr="003409F1">
        <w:t xml:space="preserve"> or product being traded. The </w:t>
      </w:r>
      <w:r w:rsidRPr="003409F1">
        <w:rPr>
          <w:b/>
          <w:bCs/>
        </w:rPr>
        <w:t>unit of measurement</w:t>
      </w:r>
      <w:r w:rsidRPr="003409F1">
        <w:t xml:space="preserve"> (such as ₹/kg or ₹/quintal) standardizes the price reporting.</w:t>
      </w:r>
    </w:p>
    <w:p w14:paraId="6C092238" w14:textId="77777777" w:rsidR="003409F1" w:rsidRDefault="003409F1" w:rsidP="003409F1">
      <w:pPr>
        <w:spacing w:after="112" w:line="259" w:lineRule="auto"/>
        <w:ind w:left="0" w:firstLine="0"/>
      </w:pPr>
      <w:r w:rsidRPr="003409F1">
        <w:t xml:space="preserve">Most importantly, the dataset captures the </w:t>
      </w:r>
      <w:r w:rsidRPr="003409F1">
        <w:rPr>
          <w:b/>
          <w:bCs/>
        </w:rPr>
        <w:t>minimum and maximum prices</w:t>
      </w:r>
      <w:r w:rsidRPr="003409F1">
        <w:t xml:space="preserve"> for each commodity on a given day. This </w:t>
      </w:r>
    </w:p>
    <w:p w14:paraId="09700760" w14:textId="77777777" w:rsidR="003409F1" w:rsidRDefault="003409F1" w:rsidP="003409F1">
      <w:pPr>
        <w:spacing w:after="112" w:line="259" w:lineRule="auto"/>
        <w:ind w:left="0" w:firstLine="0"/>
      </w:pPr>
      <w:r w:rsidRPr="003409F1">
        <w:t xml:space="preserve">allows us to </w:t>
      </w:r>
      <w:proofErr w:type="spellStart"/>
      <w:r w:rsidRPr="003409F1">
        <w:t>analyze</w:t>
      </w:r>
      <w:proofErr w:type="spellEnd"/>
      <w:r w:rsidRPr="003409F1">
        <w:t xml:space="preserve"> </w:t>
      </w:r>
      <w:r w:rsidRPr="003409F1">
        <w:rPr>
          <w:b/>
          <w:bCs/>
        </w:rPr>
        <w:t>price fluctuations, compare regional trends</w:t>
      </w:r>
      <w:r w:rsidRPr="003409F1">
        <w:t>, and understand how market forces like supply and</w:t>
      </w:r>
    </w:p>
    <w:p w14:paraId="54E1D6E9" w14:textId="35729FFA" w:rsidR="003409F1" w:rsidRPr="003409F1" w:rsidRDefault="003409F1" w:rsidP="003409F1">
      <w:pPr>
        <w:spacing w:after="112" w:line="259" w:lineRule="auto"/>
        <w:ind w:left="0" w:firstLine="0"/>
      </w:pPr>
      <w:r w:rsidRPr="003409F1">
        <w:lastRenderedPageBreak/>
        <w:t xml:space="preserve"> demand impact pricing across different mandis.</w:t>
      </w:r>
    </w:p>
    <w:p w14:paraId="5052EB7F" w14:textId="77777777" w:rsidR="003409F1" w:rsidRDefault="003409F1" w:rsidP="003409F1">
      <w:pPr>
        <w:spacing w:after="112" w:line="259" w:lineRule="auto"/>
        <w:ind w:left="0" w:firstLine="0"/>
      </w:pPr>
      <w:r w:rsidRPr="003409F1">
        <w:t xml:space="preserve">This structured dataset is ideal for Excel-based analysis, enabling users to apply filters, create charts, and visualize </w:t>
      </w:r>
    </w:p>
    <w:p w14:paraId="76FE7B96" w14:textId="29D7A147" w:rsidR="003409F1" w:rsidRPr="003409F1" w:rsidRDefault="003409F1" w:rsidP="003409F1">
      <w:pPr>
        <w:spacing w:after="112" w:line="259" w:lineRule="auto"/>
        <w:ind w:left="0" w:firstLine="0"/>
      </w:pPr>
      <w:r w:rsidRPr="003409F1">
        <w:t>commodity price trends effectively.</w:t>
      </w:r>
    </w:p>
    <w:p w14:paraId="4BB15AA8" w14:textId="1BD82C9F" w:rsidR="005616CC" w:rsidRDefault="005616CC">
      <w:pPr>
        <w:spacing w:after="112" w:line="259" w:lineRule="auto"/>
        <w:ind w:left="0" w:firstLine="0"/>
      </w:pPr>
    </w:p>
    <w:p w14:paraId="6DEFAB3B" w14:textId="77777777" w:rsidR="005616CC" w:rsidRDefault="00000000">
      <w:pPr>
        <w:spacing w:after="113" w:line="259" w:lineRule="auto"/>
        <w:ind w:left="0" w:firstLine="0"/>
      </w:pPr>
      <w:r>
        <w:t xml:space="preserve"> </w:t>
      </w:r>
    </w:p>
    <w:p w14:paraId="1E88EC39" w14:textId="77777777" w:rsidR="005616CC" w:rsidRDefault="00000000">
      <w:pPr>
        <w:spacing w:after="117" w:line="259" w:lineRule="auto"/>
        <w:ind w:left="0" w:firstLine="0"/>
      </w:pPr>
      <w:r>
        <w:t xml:space="preserve"> </w:t>
      </w:r>
    </w:p>
    <w:p w14:paraId="05DB0EDE" w14:textId="77777777" w:rsidR="005616CC" w:rsidRDefault="00000000">
      <w:pPr>
        <w:spacing w:after="0" w:line="259" w:lineRule="auto"/>
        <w:ind w:left="0" w:firstLine="0"/>
      </w:pPr>
      <w:r>
        <w:t xml:space="preserve"> </w:t>
      </w:r>
    </w:p>
    <w:p w14:paraId="4F536228" w14:textId="3D88F75C" w:rsidR="003409F1" w:rsidRDefault="00000000" w:rsidP="003409F1">
      <w:pPr>
        <w:pStyle w:val="Heading2"/>
        <w:spacing w:after="27"/>
        <w:ind w:left="-5"/>
      </w:pPr>
      <w:r>
        <w:t xml:space="preserve">                   </w:t>
      </w:r>
      <w:r w:rsidR="003409F1">
        <w:t xml:space="preserve">        Exploratory Data Analysis </w:t>
      </w:r>
    </w:p>
    <w:p w14:paraId="3A9AC2CF" w14:textId="7C627004" w:rsidR="003409F1" w:rsidRPr="003409F1" w:rsidRDefault="003409F1" w:rsidP="003409F1">
      <w:pPr>
        <w:spacing w:after="483" w:line="259" w:lineRule="auto"/>
        <w:ind w:left="0" w:firstLine="0"/>
        <w:rPr>
          <w:b/>
          <w:bCs/>
        </w:rPr>
      </w:pPr>
      <w:r w:rsidRPr="003409F1">
        <w:t xml:space="preserve">Exploratory Data Analysis (EDA) is the process of examining and visualizing a dataset to uncover </w:t>
      </w:r>
      <w:r w:rsidRPr="003409F1">
        <w:rPr>
          <w:b/>
          <w:bCs/>
        </w:rPr>
        <w:t>patterns, trends, anomalies</w:t>
      </w:r>
      <w:r w:rsidRPr="003409F1">
        <w:t xml:space="preserve">, and </w:t>
      </w:r>
      <w:r w:rsidRPr="003409F1">
        <w:rPr>
          <w:b/>
          <w:bCs/>
        </w:rPr>
        <w:t>relationships</w:t>
      </w:r>
      <w:r w:rsidRPr="003409F1">
        <w:t xml:space="preserve"> within the data. In this project, EDA is performed on the daily price data of agricultural commodities from various mandis to better understand market </w:t>
      </w:r>
      <w:proofErr w:type="spellStart"/>
      <w:r w:rsidRPr="003409F1">
        <w:t>behavior</w:t>
      </w:r>
      <w:proofErr w:type="spellEnd"/>
      <w:r w:rsidRPr="003409F1">
        <w:t xml:space="preserve"> and price variations.</w:t>
      </w:r>
    </w:p>
    <w:p w14:paraId="5E304EC6" w14:textId="67703F03" w:rsidR="003409F1" w:rsidRPr="003409F1" w:rsidRDefault="003409F1" w:rsidP="003409F1">
      <w:pPr>
        <w:spacing w:after="483" w:line="259" w:lineRule="auto"/>
        <w:ind w:left="0" w:firstLine="0"/>
        <w:rPr>
          <w:b/>
          <w:bCs/>
        </w:rPr>
      </w:pPr>
      <w:r w:rsidRPr="003409F1">
        <w:rPr>
          <w:b/>
          <w:bCs/>
        </w:rPr>
        <w:t xml:space="preserve"> Steps Involved in EDA:</w:t>
      </w:r>
    </w:p>
    <w:p w14:paraId="7E4AD805" w14:textId="77777777" w:rsidR="003409F1" w:rsidRPr="003409F1" w:rsidRDefault="003409F1" w:rsidP="003409F1">
      <w:pPr>
        <w:numPr>
          <w:ilvl w:val="0"/>
          <w:numId w:val="8"/>
        </w:numPr>
        <w:spacing w:after="483" w:line="259" w:lineRule="auto"/>
      </w:pPr>
      <w:r w:rsidRPr="003409F1">
        <w:rPr>
          <w:b/>
          <w:bCs/>
        </w:rPr>
        <w:t>Data Cleaning</w:t>
      </w:r>
    </w:p>
    <w:p w14:paraId="184E2CB5" w14:textId="77777777" w:rsidR="003409F1" w:rsidRPr="003409F1" w:rsidRDefault="003409F1" w:rsidP="003409F1">
      <w:pPr>
        <w:spacing w:after="483" w:line="259" w:lineRule="auto"/>
        <w:ind w:left="1440" w:firstLine="0"/>
      </w:pPr>
      <w:r w:rsidRPr="003409F1">
        <w:t>Ensured that all mandatory fields like date, mandi name, commodity, and price were complete.</w:t>
      </w:r>
    </w:p>
    <w:p w14:paraId="0A15DD05" w14:textId="77777777" w:rsidR="003409F1" w:rsidRPr="003409F1" w:rsidRDefault="003409F1" w:rsidP="003409F1">
      <w:pPr>
        <w:spacing w:after="483" w:line="259" w:lineRule="auto"/>
        <w:ind w:left="1440" w:firstLine="0"/>
      </w:pPr>
      <w:r w:rsidRPr="003409F1">
        <w:t>Removed duplicate entries, and corrected any spelling inconsistencies in commodity or mandi names.</w:t>
      </w:r>
    </w:p>
    <w:p w14:paraId="03CCC450" w14:textId="77777777" w:rsidR="003409F1" w:rsidRPr="003409F1" w:rsidRDefault="003409F1" w:rsidP="003409F1">
      <w:pPr>
        <w:numPr>
          <w:ilvl w:val="0"/>
          <w:numId w:val="8"/>
        </w:numPr>
        <w:spacing w:after="483" w:line="259" w:lineRule="auto"/>
      </w:pPr>
      <w:r w:rsidRPr="003409F1">
        <w:rPr>
          <w:b/>
          <w:bCs/>
        </w:rPr>
        <w:t>Data Sorting and Filtering</w:t>
      </w:r>
    </w:p>
    <w:p w14:paraId="6193ED14" w14:textId="77777777" w:rsidR="003409F1" w:rsidRPr="003409F1" w:rsidRDefault="003409F1" w:rsidP="003409F1">
      <w:pPr>
        <w:spacing w:after="483" w:line="259" w:lineRule="auto"/>
        <w:ind w:left="1080" w:firstLine="0"/>
      </w:pPr>
      <w:r w:rsidRPr="003409F1">
        <w:t xml:space="preserve">The data was sorted by </w:t>
      </w:r>
      <w:r w:rsidRPr="003409F1">
        <w:rPr>
          <w:b/>
          <w:bCs/>
        </w:rPr>
        <w:t>date</w:t>
      </w:r>
      <w:r w:rsidRPr="003409F1">
        <w:t xml:space="preserve">, </w:t>
      </w:r>
      <w:r w:rsidRPr="003409F1">
        <w:rPr>
          <w:b/>
          <w:bCs/>
        </w:rPr>
        <w:t>commodity</w:t>
      </w:r>
      <w:r w:rsidRPr="003409F1">
        <w:t xml:space="preserve">, and </w:t>
      </w:r>
      <w:r w:rsidRPr="003409F1">
        <w:rPr>
          <w:b/>
          <w:bCs/>
        </w:rPr>
        <w:t>state</w:t>
      </w:r>
      <w:r w:rsidRPr="003409F1">
        <w:t xml:space="preserve"> to view regional and temporal trends.</w:t>
      </w:r>
    </w:p>
    <w:p w14:paraId="02FB0511" w14:textId="77777777" w:rsidR="003409F1" w:rsidRPr="003409F1" w:rsidRDefault="003409F1" w:rsidP="003409F1">
      <w:pPr>
        <w:spacing w:after="483" w:line="259" w:lineRule="auto"/>
        <w:ind w:left="1440" w:firstLine="0"/>
      </w:pPr>
      <w:r w:rsidRPr="003409F1">
        <w:t xml:space="preserve">Filters were applied to </w:t>
      </w:r>
      <w:proofErr w:type="spellStart"/>
      <w:r w:rsidRPr="003409F1">
        <w:t>analyze</w:t>
      </w:r>
      <w:proofErr w:type="spellEnd"/>
      <w:r w:rsidRPr="003409F1">
        <w:t xml:space="preserve"> the price movement of a single commodity across different mandis.</w:t>
      </w:r>
    </w:p>
    <w:p w14:paraId="72FE06C2" w14:textId="77777777" w:rsidR="003409F1" w:rsidRPr="003409F1" w:rsidRDefault="003409F1" w:rsidP="003409F1">
      <w:pPr>
        <w:numPr>
          <w:ilvl w:val="0"/>
          <w:numId w:val="8"/>
        </w:numPr>
        <w:spacing w:after="483" w:line="259" w:lineRule="auto"/>
      </w:pPr>
      <w:r w:rsidRPr="003409F1">
        <w:rPr>
          <w:b/>
          <w:bCs/>
        </w:rPr>
        <w:t>Price Range Analysis</w:t>
      </w:r>
    </w:p>
    <w:p w14:paraId="1656396B" w14:textId="77777777" w:rsidR="003409F1" w:rsidRPr="003409F1" w:rsidRDefault="003409F1" w:rsidP="003409F1">
      <w:pPr>
        <w:spacing w:after="483" w:line="259" w:lineRule="auto"/>
        <w:ind w:left="1440" w:firstLine="0"/>
      </w:pPr>
      <w:r w:rsidRPr="003409F1">
        <w:t xml:space="preserve">Used Excel formulas to calculate </w:t>
      </w:r>
      <w:r w:rsidRPr="003409F1">
        <w:rPr>
          <w:b/>
          <w:bCs/>
        </w:rPr>
        <w:t>price range</w:t>
      </w:r>
      <w:r w:rsidRPr="003409F1">
        <w:t xml:space="preserve"> (Max Price - Min Price) for each commodity.</w:t>
      </w:r>
    </w:p>
    <w:p w14:paraId="04E56882" w14:textId="77777777" w:rsidR="003409F1" w:rsidRPr="003409F1" w:rsidRDefault="003409F1" w:rsidP="003409F1">
      <w:pPr>
        <w:spacing w:after="483" w:line="259" w:lineRule="auto"/>
        <w:ind w:left="1440" w:firstLine="0"/>
      </w:pPr>
      <w:r w:rsidRPr="003409F1">
        <w:t xml:space="preserve">Helped identify which commodities had the most </w:t>
      </w:r>
      <w:r w:rsidRPr="003409F1">
        <w:rPr>
          <w:b/>
          <w:bCs/>
        </w:rPr>
        <w:t>volatility</w:t>
      </w:r>
      <w:r w:rsidRPr="003409F1">
        <w:t xml:space="preserve"> in price.</w:t>
      </w:r>
    </w:p>
    <w:p w14:paraId="6FE70443" w14:textId="77777777" w:rsidR="003409F1" w:rsidRPr="003409F1" w:rsidRDefault="003409F1" w:rsidP="003409F1">
      <w:pPr>
        <w:numPr>
          <w:ilvl w:val="0"/>
          <w:numId w:val="8"/>
        </w:numPr>
        <w:spacing w:after="483" w:line="259" w:lineRule="auto"/>
      </w:pPr>
      <w:r w:rsidRPr="003409F1">
        <w:rPr>
          <w:b/>
          <w:bCs/>
        </w:rPr>
        <w:t>Trend Identification Using Charts</w:t>
      </w:r>
    </w:p>
    <w:p w14:paraId="0C9B71A8" w14:textId="77777777" w:rsidR="003409F1" w:rsidRPr="003409F1" w:rsidRDefault="003409F1" w:rsidP="003409F1">
      <w:pPr>
        <w:spacing w:after="483" w:line="259" w:lineRule="auto"/>
        <w:ind w:left="1440" w:firstLine="0"/>
      </w:pPr>
      <w:r w:rsidRPr="003409F1">
        <w:t xml:space="preserve">Created </w:t>
      </w:r>
      <w:r w:rsidRPr="003409F1">
        <w:rPr>
          <w:b/>
          <w:bCs/>
        </w:rPr>
        <w:t>line charts</w:t>
      </w:r>
      <w:r w:rsidRPr="003409F1">
        <w:t xml:space="preserve"> to visualize daily price changes of selected commodities like onion, potato, and tomato.</w:t>
      </w:r>
    </w:p>
    <w:p w14:paraId="4264027D" w14:textId="77777777" w:rsidR="003409F1" w:rsidRPr="003409F1" w:rsidRDefault="003409F1" w:rsidP="003409F1">
      <w:pPr>
        <w:spacing w:after="483" w:line="259" w:lineRule="auto"/>
        <w:ind w:left="1440" w:firstLine="0"/>
      </w:pPr>
      <w:r w:rsidRPr="003409F1">
        <w:lastRenderedPageBreak/>
        <w:t>Bar charts were used to compare prices across different mandis for the same commodity on a given day.</w:t>
      </w:r>
    </w:p>
    <w:p w14:paraId="11C041B1" w14:textId="77777777" w:rsidR="003409F1" w:rsidRPr="003409F1" w:rsidRDefault="003409F1" w:rsidP="003409F1">
      <w:pPr>
        <w:numPr>
          <w:ilvl w:val="0"/>
          <w:numId w:val="8"/>
        </w:numPr>
        <w:spacing w:after="483" w:line="259" w:lineRule="auto"/>
      </w:pPr>
      <w:r w:rsidRPr="003409F1">
        <w:rPr>
          <w:b/>
          <w:bCs/>
        </w:rPr>
        <w:t>State-Wise Comparison</w:t>
      </w:r>
    </w:p>
    <w:p w14:paraId="17A4D355" w14:textId="77777777" w:rsidR="003409F1" w:rsidRPr="003409F1" w:rsidRDefault="003409F1" w:rsidP="003409F1">
      <w:pPr>
        <w:spacing w:after="483" w:line="259" w:lineRule="auto"/>
        <w:ind w:left="1440" w:firstLine="0"/>
      </w:pPr>
      <w:r w:rsidRPr="003409F1">
        <w:t>Conducted state-level analysis to identify which states had the highest or lowest prices for specific commodities.</w:t>
      </w:r>
    </w:p>
    <w:p w14:paraId="294C27EA" w14:textId="77777777" w:rsidR="003409F1" w:rsidRPr="003409F1" w:rsidRDefault="003409F1" w:rsidP="003409F1">
      <w:pPr>
        <w:spacing w:after="483" w:line="259" w:lineRule="auto"/>
        <w:ind w:left="1440" w:firstLine="0"/>
      </w:pPr>
      <w:r w:rsidRPr="003409F1">
        <w:t>Useful in understanding regional supply-demand dynamics.</w:t>
      </w:r>
    </w:p>
    <w:p w14:paraId="69A41326" w14:textId="77777777" w:rsidR="003409F1" w:rsidRPr="003409F1" w:rsidRDefault="003409F1" w:rsidP="003409F1">
      <w:pPr>
        <w:numPr>
          <w:ilvl w:val="0"/>
          <w:numId w:val="8"/>
        </w:numPr>
        <w:spacing w:after="483" w:line="259" w:lineRule="auto"/>
      </w:pPr>
      <w:r w:rsidRPr="003409F1">
        <w:rPr>
          <w:b/>
          <w:bCs/>
        </w:rPr>
        <w:t>Highlighting Outliers</w:t>
      </w:r>
    </w:p>
    <w:p w14:paraId="567F7C29" w14:textId="77777777" w:rsidR="003409F1" w:rsidRPr="003409F1" w:rsidRDefault="003409F1" w:rsidP="003409F1">
      <w:pPr>
        <w:spacing w:after="483" w:line="259" w:lineRule="auto"/>
        <w:ind w:left="1440" w:firstLine="0"/>
      </w:pPr>
      <w:r w:rsidRPr="003409F1">
        <w:t>Conditional formatting in Excel was used to highlight extremely high or low prices that stood out from the average range.</w:t>
      </w:r>
    </w:p>
    <w:p w14:paraId="3FD60B0D" w14:textId="4CE967CE" w:rsidR="005616CC" w:rsidRDefault="005616CC">
      <w:pPr>
        <w:spacing w:after="483" w:line="259" w:lineRule="auto"/>
        <w:ind w:left="0" w:firstLine="0"/>
      </w:pPr>
    </w:p>
    <w:p w14:paraId="1172D89A" w14:textId="2164DBC3" w:rsidR="005616CC" w:rsidRDefault="00000000" w:rsidP="003409F1">
      <w:r>
        <w:t xml:space="preserve">                                             </w:t>
      </w:r>
      <w:r>
        <w:rPr>
          <w:sz w:val="37"/>
          <w:vertAlign w:val="subscript"/>
        </w:rPr>
        <w:t xml:space="preserve"> </w:t>
      </w:r>
    </w:p>
    <w:p w14:paraId="38EB52DB" w14:textId="77777777" w:rsidR="003409F1" w:rsidRDefault="006E4154" w:rsidP="003409F1">
      <w:pPr>
        <w:pStyle w:val="Heading2"/>
        <w:spacing w:line="357" w:lineRule="auto"/>
        <w:ind w:left="-5" w:right="4819"/>
      </w:pPr>
      <w:r>
        <w:tab/>
      </w:r>
      <w:r w:rsidR="003409F1">
        <w:t xml:space="preserve">                                Key Findings  </w:t>
      </w:r>
    </w:p>
    <w:p w14:paraId="220238C5" w14:textId="36D665BD" w:rsidR="005616CC" w:rsidRDefault="005616CC">
      <w:pPr>
        <w:spacing w:after="112" w:line="259" w:lineRule="auto"/>
        <w:ind w:left="0" w:firstLine="0"/>
      </w:pPr>
    </w:p>
    <w:p w14:paraId="4A48B169" w14:textId="77777777" w:rsidR="005616CC" w:rsidRDefault="00000000">
      <w:pPr>
        <w:spacing w:after="118" w:line="259" w:lineRule="auto"/>
        <w:ind w:left="0" w:firstLine="0"/>
      </w:pPr>
      <w:r>
        <w:t xml:space="preserve"> </w:t>
      </w:r>
    </w:p>
    <w:p w14:paraId="4FB4C54C" w14:textId="77777777" w:rsidR="003409F1" w:rsidRPr="003409F1" w:rsidRDefault="00000000" w:rsidP="003409F1">
      <w:pPr>
        <w:spacing w:after="112" w:line="259" w:lineRule="auto"/>
        <w:ind w:left="0" w:firstLine="0"/>
      </w:pPr>
      <w:r>
        <w:t xml:space="preserve"> </w:t>
      </w:r>
      <w:r w:rsidR="003409F1" w:rsidRPr="003409F1">
        <w:t>Based on the analysis of daily commodity prices across various mandis, several important insights were observed:</w:t>
      </w:r>
    </w:p>
    <w:p w14:paraId="6501C7DA" w14:textId="77777777" w:rsidR="003409F1" w:rsidRPr="003409F1" w:rsidRDefault="003409F1" w:rsidP="003409F1">
      <w:pPr>
        <w:numPr>
          <w:ilvl w:val="0"/>
          <w:numId w:val="10"/>
        </w:numPr>
        <w:spacing w:after="112" w:line="259" w:lineRule="auto"/>
      </w:pPr>
      <w:r w:rsidRPr="003409F1">
        <w:rPr>
          <w:b/>
          <w:bCs/>
        </w:rPr>
        <w:t>Significant Price Variation Across Mandis</w:t>
      </w:r>
    </w:p>
    <w:p w14:paraId="105CEED5" w14:textId="77777777" w:rsidR="003409F1" w:rsidRPr="003409F1" w:rsidRDefault="003409F1" w:rsidP="003409F1">
      <w:pPr>
        <w:spacing w:after="112" w:line="259" w:lineRule="auto"/>
        <w:ind w:left="1440" w:firstLine="0"/>
      </w:pPr>
      <w:r w:rsidRPr="003409F1">
        <w:t>The same commodity showed different prices in different mandis, even within the same state, due to local supply and demand differences.</w:t>
      </w:r>
    </w:p>
    <w:p w14:paraId="584325CA" w14:textId="77777777" w:rsidR="003409F1" w:rsidRPr="003409F1" w:rsidRDefault="003409F1" w:rsidP="003409F1">
      <w:pPr>
        <w:numPr>
          <w:ilvl w:val="0"/>
          <w:numId w:val="10"/>
        </w:numPr>
        <w:spacing w:after="112" w:line="259" w:lineRule="auto"/>
      </w:pPr>
      <w:r w:rsidRPr="003409F1">
        <w:rPr>
          <w:b/>
          <w:bCs/>
        </w:rPr>
        <w:t>Perishable Items Show Higher Volatility</w:t>
      </w:r>
    </w:p>
    <w:p w14:paraId="230D8A01" w14:textId="77777777" w:rsidR="003409F1" w:rsidRPr="003409F1" w:rsidRDefault="003409F1" w:rsidP="003409F1">
      <w:pPr>
        <w:spacing w:after="112" w:line="259" w:lineRule="auto"/>
        <w:ind w:left="1440" w:firstLine="0"/>
      </w:pPr>
      <w:r w:rsidRPr="003409F1">
        <w:t xml:space="preserve">Commodities like </w:t>
      </w:r>
      <w:r w:rsidRPr="003409F1">
        <w:rPr>
          <w:b/>
          <w:bCs/>
        </w:rPr>
        <w:t>onions, tomatoes, and fruits</w:t>
      </w:r>
      <w:r w:rsidRPr="003409F1">
        <w:t xml:space="preserve"> (e.g., papaya, banana) experienced high fluctuations in daily prices due to their short shelf life and dependency on weather conditions.</w:t>
      </w:r>
    </w:p>
    <w:p w14:paraId="5974171D" w14:textId="77777777" w:rsidR="003409F1" w:rsidRPr="003409F1" w:rsidRDefault="003409F1" w:rsidP="003409F1">
      <w:pPr>
        <w:numPr>
          <w:ilvl w:val="0"/>
          <w:numId w:val="10"/>
        </w:numPr>
        <w:spacing w:after="112" w:line="259" w:lineRule="auto"/>
      </w:pPr>
      <w:r w:rsidRPr="003409F1">
        <w:rPr>
          <w:b/>
          <w:bCs/>
        </w:rPr>
        <w:t>Stable Pricing in Grains and Pulses</w:t>
      </w:r>
    </w:p>
    <w:p w14:paraId="55A789B4" w14:textId="77777777" w:rsidR="003409F1" w:rsidRPr="003409F1" w:rsidRDefault="003409F1" w:rsidP="003409F1">
      <w:pPr>
        <w:spacing w:after="112" w:line="259" w:lineRule="auto"/>
        <w:ind w:left="1440" w:firstLine="0"/>
      </w:pPr>
      <w:r w:rsidRPr="003409F1">
        <w:t xml:space="preserve">Commodities such as </w:t>
      </w:r>
      <w:r w:rsidRPr="003409F1">
        <w:rPr>
          <w:b/>
          <w:bCs/>
        </w:rPr>
        <w:t>wheat, rice, and chana (gram)</w:t>
      </w:r>
      <w:r w:rsidRPr="003409F1">
        <w:t xml:space="preserve"> showed relatively stable pricing across mandis over the observed period.</w:t>
      </w:r>
    </w:p>
    <w:p w14:paraId="175A93E3" w14:textId="77777777" w:rsidR="003409F1" w:rsidRPr="003409F1" w:rsidRDefault="003409F1" w:rsidP="003409F1">
      <w:pPr>
        <w:numPr>
          <w:ilvl w:val="0"/>
          <w:numId w:val="10"/>
        </w:numPr>
        <w:spacing w:after="112" w:line="259" w:lineRule="auto"/>
      </w:pPr>
      <w:r w:rsidRPr="003409F1">
        <w:rPr>
          <w:b/>
          <w:bCs/>
        </w:rPr>
        <w:t>Urban Mandis Record Higher Prices</w:t>
      </w:r>
    </w:p>
    <w:p w14:paraId="08E8289C" w14:textId="77777777" w:rsidR="003409F1" w:rsidRPr="003409F1" w:rsidRDefault="003409F1" w:rsidP="003409F1">
      <w:pPr>
        <w:spacing w:after="112" w:line="259" w:lineRule="auto"/>
        <w:ind w:left="1440" w:firstLine="0"/>
      </w:pPr>
      <w:r w:rsidRPr="003409F1">
        <w:t xml:space="preserve">Mandis located in urban or industrial regions tended to show </w:t>
      </w:r>
      <w:r w:rsidRPr="003409F1">
        <w:rPr>
          <w:b/>
          <w:bCs/>
        </w:rPr>
        <w:t>higher maximum prices</w:t>
      </w:r>
      <w:r w:rsidRPr="003409F1">
        <w:t xml:space="preserve">, likely due to increased demand and </w:t>
      </w:r>
      <w:proofErr w:type="gramStart"/>
      <w:r w:rsidRPr="003409F1">
        <w:t>better quality</w:t>
      </w:r>
      <w:proofErr w:type="gramEnd"/>
      <w:r w:rsidRPr="003409F1">
        <w:t xml:space="preserve"> grading.</w:t>
      </w:r>
    </w:p>
    <w:p w14:paraId="4D6AA48A" w14:textId="77777777" w:rsidR="003409F1" w:rsidRPr="003409F1" w:rsidRDefault="003409F1" w:rsidP="003409F1">
      <w:pPr>
        <w:numPr>
          <w:ilvl w:val="0"/>
          <w:numId w:val="10"/>
        </w:numPr>
        <w:spacing w:after="112" w:line="259" w:lineRule="auto"/>
      </w:pPr>
      <w:r w:rsidRPr="003409F1">
        <w:rPr>
          <w:b/>
          <w:bCs/>
        </w:rPr>
        <w:t>Minimum Support Price (MSP) Influence</w:t>
      </w:r>
    </w:p>
    <w:p w14:paraId="0F3720FF" w14:textId="77777777" w:rsidR="003409F1" w:rsidRPr="003409F1" w:rsidRDefault="003409F1" w:rsidP="003409F1">
      <w:pPr>
        <w:spacing w:after="112" w:line="259" w:lineRule="auto"/>
        <w:ind w:left="1440" w:firstLine="0"/>
      </w:pPr>
      <w:r w:rsidRPr="003409F1">
        <w:t xml:space="preserve">Government-declared MSPs appeared to act as a </w:t>
      </w:r>
      <w:r w:rsidRPr="003409F1">
        <w:rPr>
          <w:b/>
          <w:bCs/>
        </w:rPr>
        <w:t>price floor</w:t>
      </w:r>
      <w:r w:rsidRPr="003409F1">
        <w:t xml:space="preserve"> for key commodities like wheat and paddy, especially in states like Punjab and Haryana.</w:t>
      </w:r>
    </w:p>
    <w:p w14:paraId="50F98877" w14:textId="77777777" w:rsidR="003409F1" w:rsidRPr="003409F1" w:rsidRDefault="003409F1" w:rsidP="003409F1">
      <w:pPr>
        <w:numPr>
          <w:ilvl w:val="0"/>
          <w:numId w:val="10"/>
        </w:numPr>
        <w:spacing w:after="112" w:line="259" w:lineRule="auto"/>
      </w:pPr>
      <w:r w:rsidRPr="003409F1">
        <w:rPr>
          <w:b/>
          <w:bCs/>
        </w:rPr>
        <w:t>State-Level Disparities</w:t>
      </w:r>
    </w:p>
    <w:p w14:paraId="0FF50F0E" w14:textId="77777777" w:rsidR="003409F1" w:rsidRPr="003409F1" w:rsidRDefault="003409F1" w:rsidP="003409F1">
      <w:pPr>
        <w:spacing w:after="112" w:line="259" w:lineRule="auto"/>
        <w:ind w:left="1440" w:firstLine="0"/>
      </w:pPr>
      <w:r w:rsidRPr="003409F1">
        <w:lastRenderedPageBreak/>
        <w:t>Some states consistently offered better prices for certain crops, which may influence farmer decisions about where to sell.</w:t>
      </w:r>
    </w:p>
    <w:p w14:paraId="474F4D0C" w14:textId="77777777" w:rsidR="003409F1" w:rsidRPr="003409F1" w:rsidRDefault="003409F1" w:rsidP="003409F1">
      <w:pPr>
        <w:numPr>
          <w:ilvl w:val="0"/>
          <w:numId w:val="10"/>
        </w:numPr>
        <w:spacing w:after="112" w:line="259" w:lineRule="auto"/>
      </w:pPr>
      <w:r w:rsidRPr="003409F1">
        <w:rPr>
          <w:b/>
          <w:bCs/>
        </w:rPr>
        <w:t>Seasonal Impact on Pricing</w:t>
      </w:r>
    </w:p>
    <w:p w14:paraId="484BB1B5" w14:textId="77777777" w:rsidR="003409F1" w:rsidRPr="003409F1" w:rsidRDefault="003409F1" w:rsidP="003409F1">
      <w:pPr>
        <w:spacing w:after="112" w:line="259" w:lineRule="auto"/>
        <w:ind w:left="1440" w:firstLine="0"/>
      </w:pPr>
      <w:r w:rsidRPr="003409F1">
        <w:t>Seasonal crops (e.g., garlic, peas) showed predictable price trends, with prices peaking during off-season periods.</w:t>
      </w:r>
    </w:p>
    <w:p w14:paraId="61CAECCC" w14:textId="1AED3942" w:rsidR="005616CC" w:rsidRDefault="005616CC">
      <w:pPr>
        <w:spacing w:after="112" w:line="259" w:lineRule="auto"/>
        <w:ind w:left="0" w:firstLine="0"/>
      </w:pPr>
    </w:p>
    <w:p w14:paraId="40EB3E47" w14:textId="77777777" w:rsidR="005616CC" w:rsidRDefault="00000000">
      <w:pPr>
        <w:spacing w:after="112" w:line="259" w:lineRule="auto"/>
        <w:ind w:left="0" w:firstLine="0"/>
      </w:pPr>
      <w:r>
        <w:t xml:space="preserve"> </w:t>
      </w:r>
    </w:p>
    <w:p w14:paraId="1BC1006A" w14:textId="77777777" w:rsidR="005616CC" w:rsidRDefault="00000000">
      <w:pPr>
        <w:spacing w:after="112" w:line="259" w:lineRule="auto"/>
        <w:ind w:left="0" w:firstLine="0"/>
      </w:pPr>
      <w:r>
        <w:t xml:space="preserve"> </w:t>
      </w:r>
    </w:p>
    <w:p w14:paraId="56399515" w14:textId="77777777" w:rsidR="005616CC" w:rsidRDefault="00000000">
      <w:pPr>
        <w:spacing w:after="118" w:line="259" w:lineRule="auto"/>
        <w:ind w:left="0" w:firstLine="0"/>
      </w:pPr>
      <w:r>
        <w:t xml:space="preserve"> </w:t>
      </w:r>
    </w:p>
    <w:p w14:paraId="74E1F74D" w14:textId="77777777" w:rsidR="003409F1" w:rsidRDefault="00000000" w:rsidP="003409F1">
      <w:pPr>
        <w:pStyle w:val="Heading1"/>
        <w:ind w:left="-5"/>
      </w:pPr>
      <w:r>
        <w:t xml:space="preserve"> </w:t>
      </w:r>
      <w:r w:rsidR="003409F1">
        <w:rPr>
          <w:sz w:val="24"/>
        </w:rPr>
        <w:t xml:space="preserve">                                                   </w:t>
      </w:r>
      <w:r w:rsidR="003409F1">
        <w:rPr>
          <w:sz w:val="37"/>
          <w:vertAlign w:val="subscript"/>
        </w:rPr>
        <w:t xml:space="preserve"> </w:t>
      </w:r>
      <w:r w:rsidR="003409F1">
        <w:t xml:space="preserve">Visualizations </w:t>
      </w:r>
    </w:p>
    <w:p w14:paraId="7A1937C4" w14:textId="1BD92D33" w:rsidR="005616CC" w:rsidRDefault="005616CC">
      <w:pPr>
        <w:spacing w:after="112" w:line="259" w:lineRule="auto"/>
        <w:ind w:left="0" w:firstLine="0"/>
      </w:pPr>
    </w:p>
    <w:p w14:paraId="347D650C" w14:textId="77777777" w:rsidR="005616CC" w:rsidRDefault="00000000">
      <w:pPr>
        <w:spacing w:after="112" w:line="259" w:lineRule="auto"/>
        <w:ind w:left="0" w:firstLine="0"/>
      </w:pPr>
      <w:r>
        <w:t xml:space="preserve"> </w:t>
      </w:r>
    </w:p>
    <w:p w14:paraId="2C65FFBF" w14:textId="77777777" w:rsidR="003409F1" w:rsidRDefault="00000000" w:rsidP="003409F1">
      <w:pPr>
        <w:spacing w:after="112" w:line="259" w:lineRule="auto"/>
        <w:ind w:left="0" w:firstLine="0"/>
      </w:pPr>
      <w:r>
        <w:t xml:space="preserve"> </w:t>
      </w:r>
      <w:r w:rsidR="003409F1" w:rsidRPr="003409F1">
        <w:t xml:space="preserve">Visual representations play a crucial role in understanding and communicating the insights derived from raw data. In </w:t>
      </w:r>
    </w:p>
    <w:p w14:paraId="0A1BBE44" w14:textId="77777777" w:rsidR="003409F1" w:rsidRDefault="003409F1" w:rsidP="003409F1">
      <w:pPr>
        <w:spacing w:after="112" w:line="259" w:lineRule="auto"/>
        <w:ind w:left="0" w:firstLine="0"/>
        <w:rPr>
          <w:b/>
          <w:bCs/>
        </w:rPr>
      </w:pPr>
      <w:r w:rsidRPr="003409F1">
        <w:t xml:space="preserve">this project, Microsoft Excel was used to create various charts and graphs to visually explore the </w:t>
      </w:r>
      <w:r w:rsidRPr="003409F1">
        <w:rPr>
          <w:b/>
          <w:bCs/>
        </w:rPr>
        <w:t xml:space="preserve">price trends, </w:t>
      </w:r>
    </w:p>
    <w:p w14:paraId="1D2D4A73" w14:textId="6011133C" w:rsidR="003409F1" w:rsidRDefault="003409F1" w:rsidP="003409F1">
      <w:pPr>
        <w:spacing w:after="112" w:line="259" w:lineRule="auto"/>
        <w:ind w:left="0" w:firstLine="0"/>
      </w:pPr>
      <w:r w:rsidRPr="003409F1">
        <w:rPr>
          <w:b/>
          <w:bCs/>
        </w:rPr>
        <w:t>fluctuations, and comparisons</w:t>
      </w:r>
      <w:r w:rsidRPr="003409F1">
        <w:t xml:space="preserve"> of different commodities across multiple mandis.</w:t>
      </w:r>
    </w:p>
    <w:p w14:paraId="2632EDFB" w14:textId="77777777" w:rsidR="003409F1" w:rsidRPr="003409F1" w:rsidRDefault="003409F1" w:rsidP="003409F1">
      <w:pPr>
        <w:spacing w:after="112" w:line="259" w:lineRule="auto"/>
        <w:ind w:left="0" w:firstLine="0"/>
      </w:pPr>
    </w:p>
    <w:p w14:paraId="6D8DD839" w14:textId="655EE588" w:rsidR="003409F1" w:rsidRPr="003409F1" w:rsidRDefault="003409F1" w:rsidP="003409F1">
      <w:pPr>
        <w:spacing w:after="112" w:line="259" w:lineRule="auto"/>
        <w:ind w:left="0" w:firstLine="0"/>
        <w:rPr>
          <w:b/>
          <w:bCs/>
        </w:rPr>
      </w:pPr>
      <w:r w:rsidRPr="003409F1">
        <w:rPr>
          <w:b/>
          <w:bCs/>
        </w:rPr>
        <w:t xml:space="preserve"> Types of Visualizations Used:</w:t>
      </w:r>
    </w:p>
    <w:p w14:paraId="75ACE742" w14:textId="77777777" w:rsidR="003409F1" w:rsidRPr="003409F1" w:rsidRDefault="003409F1" w:rsidP="003409F1">
      <w:pPr>
        <w:numPr>
          <w:ilvl w:val="0"/>
          <w:numId w:val="11"/>
        </w:numPr>
        <w:spacing w:after="112" w:line="259" w:lineRule="auto"/>
      </w:pPr>
      <w:r w:rsidRPr="003409F1">
        <w:rPr>
          <w:b/>
          <w:bCs/>
        </w:rPr>
        <w:t>Line Chart – Daily Price Trend</w:t>
      </w:r>
    </w:p>
    <w:p w14:paraId="0530C631" w14:textId="77777777" w:rsidR="003409F1" w:rsidRPr="003409F1" w:rsidRDefault="003409F1" w:rsidP="003409F1">
      <w:pPr>
        <w:spacing w:after="112" w:line="259" w:lineRule="auto"/>
        <w:ind w:left="1440" w:firstLine="0"/>
      </w:pPr>
      <w:r w:rsidRPr="003409F1">
        <w:t xml:space="preserve">Displayed the </w:t>
      </w:r>
      <w:r w:rsidRPr="003409F1">
        <w:rPr>
          <w:b/>
          <w:bCs/>
        </w:rPr>
        <w:t>daily price movement</w:t>
      </w:r>
      <w:r w:rsidRPr="003409F1">
        <w:t xml:space="preserve"> of a selected commodity (e.g., Onion or Tomato) over a week or month.</w:t>
      </w:r>
    </w:p>
    <w:p w14:paraId="3B2FF8FA" w14:textId="77777777" w:rsidR="003409F1" w:rsidRDefault="003409F1" w:rsidP="003409F1">
      <w:pPr>
        <w:spacing w:after="112" w:line="259" w:lineRule="auto"/>
        <w:ind w:left="1440" w:firstLine="0"/>
      </w:pPr>
      <w:r w:rsidRPr="003409F1">
        <w:t>Helped identify upward/downward trends and sharp fluctuations.</w:t>
      </w:r>
    </w:p>
    <w:p w14:paraId="5F6D3C9D" w14:textId="77777777" w:rsidR="003409F1" w:rsidRPr="003409F1" w:rsidRDefault="003409F1" w:rsidP="003409F1">
      <w:pPr>
        <w:spacing w:after="112" w:line="259" w:lineRule="auto"/>
        <w:ind w:left="1440" w:firstLine="0"/>
      </w:pPr>
    </w:p>
    <w:p w14:paraId="3A6F6AFC" w14:textId="77777777" w:rsidR="003409F1" w:rsidRPr="003409F1" w:rsidRDefault="003409F1" w:rsidP="003409F1">
      <w:pPr>
        <w:numPr>
          <w:ilvl w:val="0"/>
          <w:numId w:val="11"/>
        </w:numPr>
        <w:spacing w:after="112" w:line="259" w:lineRule="auto"/>
      </w:pPr>
      <w:r w:rsidRPr="003409F1">
        <w:rPr>
          <w:b/>
          <w:bCs/>
        </w:rPr>
        <w:t>Bar Chart – Mandi-wise Price Comparison</w:t>
      </w:r>
    </w:p>
    <w:p w14:paraId="5F68090E" w14:textId="77777777" w:rsidR="003409F1" w:rsidRPr="003409F1" w:rsidRDefault="003409F1" w:rsidP="003409F1">
      <w:pPr>
        <w:spacing w:after="112" w:line="259" w:lineRule="auto"/>
        <w:ind w:left="1440" w:firstLine="0"/>
      </w:pPr>
      <w:r w:rsidRPr="003409F1">
        <w:t xml:space="preserve">Compared </w:t>
      </w:r>
      <w:r w:rsidRPr="003409F1">
        <w:rPr>
          <w:b/>
          <w:bCs/>
        </w:rPr>
        <w:t>maximum or average prices</w:t>
      </w:r>
      <w:r w:rsidRPr="003409F1">
        <w:t xml:space="preserve"> of a commodity across different mandis on a specific date.</w:t>
      </w:r>
    </w:p>
    <w:p w14:paraId="3530512D" w14:textId="77777777" w:rsidR="003409F1" w:rsidRDefault="003409F1" w:rsidP="003409F1">
      <w:pPr>
        <w:spacing w:after="112" w:line="259" w:lineRule="auto"/>
        <w:ind w:left="1440" w:firstLine="0"/>
      </w:pPr>
      <w:r w:rsidRPr="003409F1">
        <w:t xml:space="preserve">Useful to observe </w:t>
      </w:r>
      <w:r w:rsidRPr="003409F1">
        <w:rPr>
          <w:b/>
          <w:bCs/>
        </w:rPr>
        <w:t>regional price variations</w:t>
      </w:r>
      <w:r w:rsidRPr="003409F1">
        <w:t>.</w:t>
      </w:r>
    </w:p>
    <w:p w14:paraId="3866E8FD" w14:textId="77777777" w:rsidR="003409F1" w:rsidRPr="003409F1" w:rsidRDefault="003409F1" w:rsidP="003409F1">
      <w:pPr>
        <w:spacing w:after="112" w:line="259" w:lineRule="auto"/>
        <w:ind w:left="1440" w:firstLine="0"/>
      </w:pPr>
    </w:p>
    <w:p w14:paraId="19A70530" w14:textId="77777777" w:rsidR="003409F1" w:rsidRPr="003409F1" w:rsidRDefault="003409F1" w:rsidP="003409F1">
      <w:pPr>
        <w:numPr>
          <w:ilvl w:val="0"/>
          <w:numId w:val="11"/>
        </w:numPr>
        <w:spacing w:after="112" w:line="259" w:lineRule="auto"/>
      </w:pPr>
      <w:r w:rsidRPr="003409F1">
        <w:rPr>
          <w:b/>
          <w:bCs/>
        </w:rPr>
        <w:t>Column Chart – Commodity-wise Price Analysis</w:t>
      </w:r>
    </w:p>
    <w:p w14:paraId="377ED41C" w14:textId="77777777" w:rsidR="003409F1" w:rsidRDefault="003409F1" w:rsidP="003409F1">
      <w:pPr>
        <w:spacing w:after="112" w:line="259" w:lineRule="auto"/>
        <w:ind w:left="1440" w:firstLine="0"/>
      </w:pPr>
      <w:r w:rsidRPr="003409F1">
        <w:t xml:space="preserve">Showed a side-by-side comparison of </w:t>
      </w:r>
      <w:r w:rsidRPr="003409F1">
        <w:rPr>
          <w:b/>
          <w:bCs/>
        </w:rPr>
        <w:t>minimum and maximum prices</w:t>
      </w:r>
      <w:r w:rsidRPr="003409F1">
        <w:t xml:space="preserve"> for multiple commodities in a particular mandi.</w:t>
      </w:r>
    </w:p>
    <w:p w14:paraId="601F10BB" w14:textId="77777777" w:rsidR="003409F1" w:rsidRPr="003409F1" w:rsidRDefault="003409F1" w:rsidP="003409F1">
      <w:pPr>
        <w:spacing w:after="112" w:line="259" w:lineRule="auto"/>
        <w:ind w:left="1440" w:firstLine="0"/>
      </w:pPr>
    </w:p>
    <w:p w14:paraId="179C0F90" w14:textId="77777777" w:rsidR="003409F1" w:rsidRPr="003409F1" w:rsidRDefault="003409F1" w:rsidP="003409F1">
      <w:pPr>
        <w:numPr>
          <w:ilvl w:val="0"/>
          <w:numId w:val="11"/>
        </w:numPr>
        <w:spacing w:after="112" w:line="259" w:lineRule="auto"/>
      </w:pPr>
      <w:r w:rsidRPr="003409F1">
        <w:rPr>
          <w:b/>
          <w:bCs/>
        </w:rPr>
        <w:t>Pie Chart – Commodity Contribution</w:t>
      </w:r>
    </w:p>
    <w:p w14:paraId="590DD589" w14:textId="6982BBC5" w:rsidR="003409F1" w:rsidRPr="003409F1" w:rsidRDefault="003409F1" w:rsidP="003409F1">
      <w:pPr>
        <w:spacing w:after="112" w:line="259" w:lineRule="auto"/>
        <w:ind w:left="1440" w:firstLine="0"/>
      </w:pPr>
      <w:r w:rsidRPr="003409F1">
        <w:t xml:space="preserve">Displayed the </w:t>
      </w:r>
      <w:r w:rsidRPr="003409F1">
        <w:rPr>
          <w:b/>
          <w:bCs/>
        </w:rPr>
        <w:t>proportion of different commodities</w:t>
      </w:r>
      <w:r w:rsidRPr="003409F1">
        <w:t xml:space="preserve"> traded in a mandi on a particular day.</w:t>
      </w:r>
    </w:p>
    <w:p w14:paraId="02C5DAE4" w14:textId="77777777" w:rsidR="003409F1" w:rsidRPr="003409F1" w:rsidRDefault="003409F1" w:rsidP="003409F1">
      <w:pPr>
        <w:spacing w:after="112" w:line="259" w:lineRule="auto"/>
        <w:ind w:left="1440" w:firstLine="0"/>
      </w:pPr>
      <w:r w:rsidRPr="003409F1">
        <w:t>Helpful to understand mandi preference and dominance.</w:t>
      </w:r>
    </w:p>
    <w:p w14:paraId="7B6B0270" w14:textId="77777777" w:rsidR="003409F1" w:rsidRPr="003409F1" w:rsidRDefault="003409F1" w:rsidP="003409F1">
      <w:pPr>
        <w:spacing w:after="112" w:line="259" w:lineRule="auto"/>
        <w:ind w:left="720" w:firstLine="0"/>
      </w:pPr>
    </w:p>
    <w:p w14:paraId="499A472A" w14:textId="534989EF" w:rsidR="005616CC" w:rsidRDefault="005616CC">
      <w:pPr>
        <w:spacing w:after="112" w:line="259" w:lineRule="auto"/>
        <w:ind w:left="0" w:firstLine="0"/>
      </w:pPr>
    </w:p>
    <w:p w14:paraId="3EA8ECE0" w14:textId="77777777" w:rsidR="005616CC" w:rsidRDefault="00000000">
      <w:pPr>
        <w:spacing w:after="117" w:line="259" w:lineRule="auto"/>
        <w:ind w:left="0" w:firstLine="0"/>
      </w:pPr>
      <w:r>
        <w:t xml:space="preserve"> </w:t>
      </w:r>
    </w:p>
    <w:p w14:paraId="71942650" w14:textId="77777777" w:rsidR="005616CC" w:rsidRDefault="00000000">
      <w:pPr>
        <w:spacing w:after="113" w:line="259" w:lineRule="auto"/>
        <w:ind w:left="0" w:firstLine="0"/>
      </w:pPr>
      <w:r>
        <w:lastRenderedPageBreak/>
        <w:t xml:space="preserve"> </w:t>
      </w:r>
    </w:p>
    <w:p w14:paraId="5B8EBC34" w14:textId="77777777" w:rsidR="005616CC" w:rsidRDefault="00000000">
      <w:pPr>
        <w:spacing w:after="112" w:line="259" w:lineRule="auto"/>
        <w:ind w:left="0" w:firstLine="0"/>
      </w:pPr>
      <w:r>
        <w:t xml:space="preserve"> </w:t>
      </w:r>
    </w:p>
    <w:p w14:paraId="01A74895" w14:textId="7722277A" w:rsidR="003409F1" w:rsidRDefault="007854BB" w:rsidP="007854BB">
      <w:pPr>
        <w:spacing w:after="26"/>
        <w:ind w:left="2145" w:firstLine="0"/>
      </w:pPr>
      <w:r>
        <w:t xml:space="preserve">         </w:t>
      </w:r>
      <w:r w:rsidR="003409F1">
        <w:rPr>
          <w:b/>
          <w:sz w:val="48"/>
        </w:rPr>
        <w:t xml:space="preserve">Conclusion </w:t>
      </w:r>
    </w:p>
    <w:p w14:paraId="0DD6FB86" w14:textId="09982618" w:rsidR="005616CC" w:rsidRDefault="005616CC">
      <w:pPr>
        <w:spacing w:after="112" w:line="259" w:lineRule="auto"/>
        <w:ind w:left="0" w:firstLine="0"/>
      </w:pPr>
    </w:p>
    <w:p w14:paraId="0B7BF4FC" w14:textId="77777777" w:rsidR="005616CC" w:rsidRDefault="00000000">
      <w:pPr>
        <w:spacing w:after="117" w:line="259" w:lineRule="auto"/>
        <w:ind w:left="0" w:firstLine="0"/>
      </w:pPr>
      <w:r>
        <w:t xml:space="preserve"> </w:t>
      </w:r>
    </w:p>
    <w:p w14:paraId="7281FC2B" w14:textId="77777777" w:rsidR="007854BB" w:rsidRDefault="00000000" w:rsidP="007854BB">
      <w:pPr>
        <w:spacing w:after="113" w:line="259" w:lineRule="auto"/>
        <w:ind w:left="0" w:firstLine="0"/>
      </w:pPr>
      <w:r>
        <w:t xml:space="preserve"> </w:t>
      </w:r>
      <w:r w:rsidR="007854BB" w:rsidRPr="007854BB">
        <w:t xml:space="preserve">This project successfully </w:t>
      </w:r>
      <w:proofErr w:type="spellStart"/>
      <w:r w:rsidR="007854BB" w:rsidRPr="007854BB">
        <w:t>analyzed</w:t>
      </w:r>
      <w:proofErr w:type="spellEnd"/>
      <w:r w:rsidR="007854BB" w:rsidRPr="007854BB">
        <w:t xml:space="preserve"> the </w:t>
      </w:r>
      <w:r w:rsidR="007854BB" w:rsidRPr="007854BB">
        <w:rPr>
          <w:b/>
          <w:bCs/>
        </w:rPr>
        <w:t>daily price variations of agricultural commodities</w:t>
      </w:r>
      <w:r w:rsidR="007854BB" w:rsidRPr="007854BB">
        <w:t xml:space="preserve"> across various mandis in </w:t>
      </w:r>
    </w:p>
    <w:p w14:paraId="33C4BFF0" w14:textId="77777777" w:rsidR="007854BB" w:rsidRDefault="007854BB" w:rsidP="007854BB">
      <w:pPr>
        <w:spacing w:after="113" w:line="259" w:lineRule="auto"/>
        <w:ind w:left="0" w:firstLine="0"/>
      </w:pPr>
      <w:r w:rsidRPr="007854BB">
        <w:t xml:space="preserve">India using Microsoft Excel. Through systematic data collection, cleaning, visualization, and interpretation, we were </w:t>
      </w:r>
    </w:p>
    <w:p w14:paraId="235AF60F" w14:textId="114D92F1" w:rsidR="007854BB" w:rsidRPr="007854BB" w:rsidRDefault="007854BB" w:rsidP="007854BB">
      <w:pPr>
        <w:spacing w:after="113" w:line="259" w:lineRule="auto"/>
        <w:ind w:left="0" w:firstLine="0"/>
      </w:pPr>
      <w:r w:rsidRPr="007854BB">
        <w:t xml:space="preserve">able to identify significant </w:t>
      </w:r>
      <w:r w:rsidRPr="007854BB">
        <w:rPr>
          <w:b/>
          <w:bCs/>
        </w:rPr>
        <w:t>trends, patterns, and regional differences</w:t>
      </w:r>
      <w:r w:rsidRPr="007854BB">
        <w:t xml:space="preserve"> in commodity pricing.</w:t>
      </w:r>
    </w:p>
    <w:p w14:paraId="20B22ACD" w14:textId="77777777" w:rsidR="007854BB" w:rsidRDefault="007854BB" w:rsidP="007854BB">
      <w:pPr>
        <w:spacing w:after="113" w:line="259" w:lineRule="auto"/>
        <w:ind w:left="0" w:firstLine="0"/>
      </w:pPr>
      <w:r w:rsidRPr="007854BB">
        <w:t xml:space="preserve">The analysis revealed that </w:t>
      </w:r>
      <w:r w:rsidRPr="007854BB">
        <w:rPr>
          <w:b/>
          <w:bCs/>
        </w:rPr>
        <w:t>perishable items</w:t>
      </w:r>
      <w:r w:rsidRPr="007854BB">
        <w:t xml:space="preserve"> like fruits and vegetables exhibit high volatility, while </w:t>
      </w:r>
      <w:r w:rsidRPr="007854BB">
        <w:rPr>
          <w:b/>
          <w:bCs/>
        </w:rPr>
        <w:t>grains and pulses</w:t>
      </w:r>
      <w:r w:rsidRPr="007854BB">
        <w:t xml:space="preserve"> </w:t>
      </w:r>
    </w:p>
    <w:p w14:paraId="76C9946E" w14:textId="77777777" w:rsidR="007854BB" w:rsidRDefault="007854BB" w:rsidP="007854BB">
      <w:pPr>
        <w:spacing w:after="113" w:line="259" w:lineRule="auto"/>
        <w:ind w:left="0" w:firstLine="0"/>
      </w:pPr>
    </w:p>
    <w:p w14:paraId="553679F9" w14:textId="77777777" w:rsidR="007854BB" w:rsidRDefault="007854BB" w:rsidP="007854BB">
      <w:pPr>
        <w:spacing w:after="113" w:line="259" w:lineRule="auto"/>
        <w:ind w:left="0" w:firstLine="0"/>
      </w:pPr>
      <w:r w:rsidRPr="007854BB">
        <w:t xml:space="preserve">show more stable pricing. Urban mandis tend to offer </w:t>
      </w:r>
      <w:r w:rsidRPr="007854BB">
        <w:rPr>
          <w:b/>
          <w:bCs/>
        </w:rPr>
        <w:t>higher prices</w:t>
      </w:r>
      <w:r w:rsidRPr="007854BB">
        <w:t xml:space="preserve">, and </w:t>
      </w:r>
      <w:r w:rsidRPr="007854BB">
        <w:rPr>
          <w:b/>
          <w:bCs/>
        </w:rPr>
        <w:t>seasonal variations</w:t>
      </w:r>
      <w:r w:rsidRPr="007854BB">
        <w:t xml:space="preserve"> greatly influence price </w:t>
      </w:r>
    </w:p>
    <w:p w14:paraId="65EE3755" w14:textId="2E502F61" w:rsidR="007854BB" w:rsidRPr="007854BB" w:rsidRDefault="007854BB" w:rsidP="007854BB">
      <w:pPr>
        <w:spacing w:after="113" w:line="259" w:lineRule="auto"/>
        <w:ind w:left="0" w:firstLine="0"/>
      </w:pPr>
      <w:proofErr w:type="spellStart"/>
      <w:r w:rsidRPr="007854BB">
        <w:t>behavior</w:t>
      </w:r>
      <w:proofErr w:type="spellEnd"/>
      <w:r w:rsidRPr="007854BB">
        <w:t>. The visual tools and Excel functionalities helped in simplifying complex data, making the insights more accessible and meaningful.</w:t>
      </w:r>
    </w:p>
    <w:p w14:paraId="55FD88E4" w14:textId="77777777" w:rsidR="007854BB" w:rsidRDefault="007854BB" w:rsidP="007854BB">
      <w:pPr>
        <w:spacing w:after="113" w:line="259" w:lineRule="auto"/>
        <w:ind w:left="0" w:firstLine="0"/>
      </w:pPr>
      <w:r w:rsidRPr="007854BB">
        <w:t xml:space="preserve">Overall, this project highlights the importance of </w:t>
      </w:r>
      <w:r w:rsidRPr="007854BB">
        <w:rPr>
          <w:b/>
          <w:bCs/>
        </w:rPr>
        <w:t>real-time data tracking and visualization</w:t>
      </w:r>
      <w:r w:rsidRPr="007854BB">
        <w:t xml:space="preserve"> in understanding market </w:t>
      </w:r>
    </w:p>
    <w:p w14:paraId="7ECDAC64" w14:textId="25F22837" w:rsidR="007854BB" w:rsidRPr="007854BB" w:rsidRDefault="007854BB" w:rsidP="007854BB">
      <w:pPr>
        <w:spacing w:after="113" w:line="259" w:lineRule="auto"/>
        <w:ind w:left="0" w:firstLine="0"/>
      </w:pPr>
      <w:proofErr w:type="spellStart"/>
      <w:r w:rsidRPr="007854BB">
        <w:t>behavior</w:t>
      </w:r>
      <w:proofErr w:type="spellEnd"/>
      <w:r w:rsidRPr="007854BB">
        <w:t xml:space="preserve">, supporting better decision-making for </w:t>
      </w:r>
      <w:r w:rsidRPr="007854BB">
        <w:rPr>
          <w:b/>
          <w:bCs/>
        </w:rPr>
        <w:t>farmers, traders, policymakers</w:t>
      </w:r>
      <w:r w:rsidRPr="007854BB">
        <w:t>, and agricultural analysts.</w:t>
      </w:r>
    </w:p>
    <w:p w14:paraId="2D722EF4" w14:textId="335B637A" w:rsidR="005616CC" w:rsidRDefault="005616CC">
      <w:pPr>
        <w:spacing w:after="113" w:line="259" w:lineRule="auto"/>
        <w:ind w:left="0" w:firstLine="0"/>
      </w:pPr>
    </w:p>
    <w:p w14:paraId="10802474" w14:textId="77777777" w:rsidR="005616CC" w:rsidRDefault="00000000">
      <w:pPr>
        <w:spacing w:after="112" w:line="259" w:lineRule="auto"/>
        <w:ind w:left="0" w:firstLine="0"/>
      </w:pPr>
      <w:r>
        <w:t xml:space="preserve"> </w:t>
      </w:r>
    </w:p>
    <w:p w14:paraId="1F033981" w14:textId="19AA1953" w:rsidR="003409F1" w:rsidRDefault="00000000" w:rsidP="003409F1">
      <w:pPr>
        <w:spacing w:after="0" w:line="259" w:lineRule="auto"/>
        <w:ind w:left="0" w:firstLine="0"/>
      </w:pPr>
      <w:r>
        <w:t xml:space="preserve"> </w:t>
      </w:r>
    </w:p>
    <w:p w14:paraId="7D03A71F" w14:textId="2D9A44EB" w:rsidR="005616CC" w:rsidRDefault="005616CC">
      <w:pPr>
        <w:spacing w:after="113" w:line="259" w:lineRule="auto"/>
        <w:ind w:left="0" w:firstLine="0"/>
      </w:pPr>
    </w:p>
    <w:p w14:paraId="0FD200FF" w14:textId="77777777" w:rsidR="007854BB" w:rsidRDefault="00000000" w:rsidP="007854BB">
      <w:pPr>
        <w:pStyle w:val="Heading2"/>
        <w:ind w:left="-5"/>
      </w:pPr>
      <w:r>
        <w:t xml:space="preserve"> </w:t>
      </w:r>
      <w:r w:rsidR="007854BB">
        <w:t xml:space="preserve">                      Recommendations </w:t>
      </w:r>
    </w:p>
    <w:p w14:paraId="102F5A48" w14:textId="067CE8B1" w:rsidR="005616CC" w:rsidRDefault="005616CC">
      <w:pPr>
        <w:spacing w:after="117" w:line="259" w:lineRule="auto"/>
        <w:ind w:left="0" w:firstLine="0"/>
      </w:pPr>
    </w:p>
    <w:p w14:paraId="03A7461D" w14:textId="77777777" w:rsidR="005616CC" w:rsidRDefault="00000000">
      <w:pPr>
        <w:spacing w:after="0" w:line="259" w:lineRule="auto"/>
        <w:ind w:left="0" w:firstLine="0"/>
      </w:pPr>
      <w:r>
        <w:t xml:space="preserve"> </w:t>
      </w:r>
    </w:p>
    <w:p w14:paraId="18799CE8" w14:textId="4A866887" w:rsidR="005616CC" w:rsidRDefault="005616CC">
      <w:pPr>
        <w:spacing w:after="0" w:line="259" w:lineRule="auto"/>
        <w:ind w:left="0" w:firstLine="0"/>
      </w:pPr>
    </w:p>
    <w:p w14:paraId="0C85203D" w14:textId="396DFF41" w:rsidR="005616CC" w:rsidRDefault="00000000" w:rsidP="007854BB">
      <w:r>
        <w:t xml:space="preserve">                                </w:t>
      </w:r>
    </w:p>
    <w:p w14:paraId="640771DE" w14:textId="77777777" w:rsidR="007854BB" w:rsidRPr="007854BB" w:rsidRDefault="007854BB" w:rsidP="007854BB">
      <w:pPr>
        <w:spacing w:after="112" w:line="259" w:lineRule="auto"/>
        <w:ind w:left="0" w:firstLine="0"/>
      </w:pPr>
      <w:r w:rsidRPr="007854BB">
        <w:t>Based on the findings from the analysis of daily commodity prices across various mandis, the following recommendations can be made for farmers, traders, policymakers, and market stakeholders:</w:t>
      </w:r>
    </w:p>
    <w:p w14:paraId="0CA84D82" w14:textId="77777777" w:rsidR="007854BB" w:rsidRPr="007854BB" w:rsidRDefault="007854BB" w:rsidP="007854BB">
      <w:pPr>
        <w:spacing w:after="112" w:line="259" w:lineRule="auto"/>
        <w:ind w:left="0" w:firstLine="0"/>
        <w:rPr>
          <w:b/>
          <w:bCs/>
        </w:rPr>
      </w:pPr>
      <w:r w:rsidRPr="007854BB">
        <w:rPr>
          <w:b/>
          <w:bCs/>
        </w:rPr>
        <w:t>1. Improved Data Access and Real-Time Monitoring</w:t>
      </w:r>
    </w:p>
    <w:p w14:paraId="2FB2315F" w14:textId="2E8657A5" w:rsidR="007854BB" w:rsidRPr="007854BB" w:rsidRDefault="007854BB" w:rsidP="007854BB">
      <w:pPr>
        <w:spacing w:after="112" w:line="259" w:lineRule="auto"/>
        <w:ind w:left="720" w:firstLine="0"/>
      </w:pPr>
      <w:r w:rsidRPr="007854BB">
        <w:rPr>
          <w:b/>
          <w:bCs/>
        </w:rPr>
        <w:t>Recommendation</w:t>
      </w:r>
      <w:r w:rsidRPr="007854BB">
        <w:t xml:space="preserve">: Implement more accessible </w:t>
      </w:r>
      <w:r w:rsidRPr="007854BB">
        <w:rPr>
          <w:b/>
          <w:bCs/>
        </w:rPr>
        <w:t>real-time price monitoring systems</w:t>
      </w:r>
      <w:r w:rsidRPr="007854BB">
        <w:t xml:space="preserve"> at the local mandi level.</w:t>
      </w:r>
    </w:p>
    <w:p w14:paraId="621CC561" w14:textId="27BD9E55" w:rsidR="007854BB" w:rsidRDefault="007854BB" w:rsidP="007854BB">
      <w:pPr>
        <w:spacing w:after="112" w:line="259" w:lineRule="auto"/>
        <w:ind w:left="720" w:firstLine="0"/>
      </w:pPr>
      <w:r w:rsidRPr="007854BB">
        <w:rPr>
          <w:b/>
          <w:bCs/>
        </w:rPr>
        <w:t>Benefit</w:t>
      </w:r>
      <w:r w:rsidRPr="007854BB">
        <w:t>: Farmers and traders can make more informed decisions about when and where to sell their produce, avoiding price fluctuations and reducing financial losses.</w:t>
      </w:r>
    </w:p>
    <w:p w14:paraId="01E43664" w14:textId="77777777" w:rsidR="007854BB" w:rsidRPr="007854BB" w:rsidRDefault="007854BB" w:rsidP="007854BB">
      <w:pPr>
        <w:spacing w:after="112" w:line="259" w:lineRule="auto"/>
        <w:ind w:left="720" w:firstLine="0"/>
      </w:pPr>
    </w:p>
    <w:p w14:paraId="04CCF91A" w14:textId="77777777" w:rsidR="007854BB" w:rsidRPr="007854BB" w:rsidRDefault="007854BB" w:rsidP="007854BB">
      <w:pPr>
        <w:spacing w:after="112" w:line="259" w:lineRule="auto"/>
        <w:ind w:left="0" w:firstLine="0"/>
        <w:rPr>
          <w:b/>
          <w:bCs/>
        </w:rPr>
      </w:pPr>
      <w:r w:rsidRPr="007854BB">
        <w:rPr>
          <w:b/>
          <w:bCs/>
        </w:rPr>
        <w:t>2. Better Price Transparency</w:t>
      </w:r>
    </w:p>
    <w:p w14:paraId="467D0C46" w14:textId="77777777" w:rsidR="007854BB" w:rsidRPr="007854BB" w:rsidRDefault="007854BB" w:rsidP="007854BB">
      <w:pPr>
        <w:spacing w:after="112" w:line="259" w:lineRule="auto"/>
        <w:ind w:left="720" w:firstLine="0"/>
      </w:pPr>
      <w:r w:rsidRPr="007854BB">
        <w:rPr>
          <w:b/>
          <w:bCs/>
        </w:rPr>
        <w:t>Recommendation</w:t>
      </w:r>
      <w:r w:rsidRPr="007854BB">
        <w:t xml:space="preserve">: Governments and market authorities should focus on improving </w:t>
      </w:r>
      <w:r w:rsidRPr="007854BB">
        <w:rPr>
          <w:b/>
          <w:bCs/>
        </w:rPr>
        <w:t>price transparency</w:t>
      </w:r>
      <w:r w:rsidRPr="007854BB">
        <w:t xml:space="preserve"> through the use of </w:t>
      </w:r>
      <w:r w:rsidRPr="007854BB">
        <w:rPr>
          <w:b/>
          <w:bCs/>
        </w:rPr>
        <w:t>digital platforms</w:t>
      </w:r>
      <w:r w:rsidRPr="007854BB">
        <w:t xml:space="preserve"> (like </w:t>
      </w:r>
      <w:proofErr w:type="spellStart"/>
      <w:r w:rsidRPr="007854BB">
        <w:t>eNAM</w:t>
      </w:r>
      <w:proofErr w:type="spellEnd"/>
      <w:r w:rsidRPr="007854BB">
        <w:t>) that display live mandi prices.</w:t>
      </w:r>
    </w:p>
    <w:p w14:paraId="464CAB40" w14:textId="77777777" w:rsidR="007854BB" w:rsidRDefault="007854BB" w:rsidP="007854BB">
      <w:pPr>
        <w:spacing w:after="112" w:line="259" w:lineRule="auto"/>
        <w:ind w:left="720" w:firstLine="0"/>
      </w:pPr>
      <w:r w:rsidRPr="007854BB">
        <w:rPr>
          <w:b/>
          <w:bCs/>
        </w:rPr>
        <w:t>Benefit</w:t>
      </w:r>
      <w:r w:rsidRPr="007854BB">
        <w:t>: Transparency helps eliminate middlemen and ensures farmers receive a fair price for their produce.</w:t>
      </w:r>
    </w:p>
    <w:p w14:paraId="4FA2E7A4" w14:textId="77777777" w:rsidR="007854BB" w:rsidRPr="007854BB" w:rsidRDefault="007854BB" w:rsidP="007854BB">
      <w:pPr>
        <w:spacing w:after="112" w:line="259" w:lineRule="auto"/>
        <w:ind w:left="720" w:firstLine="0"/>
      </w:pPr>
    </w:p>
    <w:p w14:paraId="06529D94" w14:textId="77777777" w:rsidR="007854BB" w:rsidRPr="007854BB" w:rsidRDefault="007854BB" w:rsidP="007854BB">
      <w:pPr>
        <w:spacing w:after="112" w:line="259" w:lineRule="auto"/>
        <w:ind w:left="0" w:firstLine="0"/>
        <w:rPr>
          <w:b/>
          <w:bCs/>
        </w:rPr>
      </w:pPr>
      <w:r w:rsidRPr="007854BB">
        <w:rPr>
          <w:b/>
          <w:bCs/>
        </w:rPr>
        <w:lastRenderedPageBreak/>
        <w:t>3. Promoting Storage and Preservation Techniques</w:t>
      </w:r>
    </w:p>
    <w:p w14:paraId="2A73FCC0" w14:textId="77777777" w:rsidR="007854BB" w:rsidRPr="007854BB" w:rsidRDefault="007854BB" w:rsidP="007854BB">
      <w:pPr>
        <w:spacing w:after="112" w:line="259" w:lineRule="auto"/>
        <w:ind w:left="720" w:firstLine="0"/>
      </w:pPr>
      <w:r w:rsidRPr="007854BB">
        <w:rPr>
          <w:b/>
          <w:bCs/>
        </w:rPr>
        <w:t>Recommendation</w:t>
      </w:r>
      <w:r w:rsidRPr="007854BB">
        <w:t xml:space="preserve">: Invest in </w:t>
      </w:r>
      <w:r w:rsidRPr="007854BB">
        <w:rPr>
          <w:b/>
          <w:bCs/>
        </w:rPr>
        <w:t>storage and preservation facilities</w:t>
      </w:r>
      <w:r w:rsidRPr="007854BB">
        <w:t xml:space="preserve"> for perishable commodities.</w:t>
      </w:r>
    </w:p>
    <w:p w14:paraId="3EB41E41" w14:textId="77777777" w:rsidR="007854BB" w:rsidRDefault="007854BB" w:rsidP="007854BB">
      <w:pPr>
        <w:spacing w:after="112" w:line="259" w:lineRule="auto"/>
        <w:ind w:left="720" w:firstLine="0"/>
      </w:pPr>
      <w:r w:rsidRPr="007854BB">
        <w:rPr>
          <w:b/>
          <w:bCs/>
        </w:rPr>
        <w:t>Benefit</w:t>
      </w:r>
      <w:r w:rsidRPr="007854BB">
        <w:t xml:space="preserve">: This will help </w:t>
      </w:r>
      <w:r w:rsidRPr="007854BB">
        <w:rPr>
          <w:b/>
          <w:bCs/>
        </w:rPr>
        <w:t>reduce price volatility</w:t>
      </w:r>
      <w:r w:rsidRPr="007854BB">
        <w:t xml:space="preserve"> during off-seasons and allow farmers to sell their products at stable prices, thus increasing their profitability.</w:t>
      </w:r>
    </w:p>
    <w:p w14:paraId="2DE229AD" w14:textId="77777777" w:rsidR="007854BB" w:rsidRPr="007854BB" w:rsidRDefault="007854BB" w:rsidP="007854BB">
      <w:pPr>
        <w:spacing w:after="112" w:line="259" w:lineRule="auto"/>
        <w:ind w:left="720" w:firstLine="0"/>
      </w:pPr>
    </w:p>
    <w:p w14:paraId="1EF9688D" w14:textId="77777777" w:rsidR="007854BB" w:rsidRPr="007854BB" w:rsidRDefault="007854BB" w:rsidP="007854BB">
      <w:pPr>
        <w:spacing w:after="112" w:line="259" w:lineRule="auto"/>
        <w:ind w:left="0" w:firstLine="0"/>
        <w:rPr>
          <w:b/>
          <w:bCs/>
        </w:rPr>
      </w:pPr>
      <w:r w:rsidRPr="007854BB">
        <w:rPr>
          <w:b/>
          <w:bCs/>
        </w:rPr>
        <w:t>4. Encourage Price Stabilization Programs</w:t>
      </w:r>
    </w:p>
    <w:p w14:paraId="612CA0E5" w14:textId="77777777" w:rsidR="007854BB" w:rsidRPr="007854BB" w:rsidRDefault="007854BB" w:rsidP="007854BB">
      <w:pPr>
        <w:spacing w:after="112" w:line="259" w:lineRule="auto"/>
        <w:ind w:left="720" w:firstLine="0"/>
      </w:pPr>
      <w:r w:rsidRPr="007854BB">
        <w:rPr>
          <w:b/>
          <w:bCs/>
        </w:rPr>
        <w:t>Recommendation</w:t>
      </w:r>
      <w:r w:rsidRPr="007854BB">
        <w:t xml:space="preserve">: Governments can introduce </w:t>
      </w:r>
      <w:r w:rsidRPr="007854BB">
        <w:rPr>
          <w:b/>
          <w:bCs/>
        </w:rPr>
        <w:t>price stabilization funds</w:t>
      </w:r>
      <w:r w:rsidRPr="007854BB">
        <w:t xml:space="preserve"> or </w:t>
      </w:r>
      <w:r w:rsidRPr="007854BB">
        <w:rPr>
          <w:b/>
          <w:bCs/>
        </w:rPr>
        <w:t>minimum support price (MSP) guarantees</w:t>
      </w:r>
      <w:r w:rsidRPr="007854BB">
        <w:t xml:space="preserve"> for crops that face heavy seasonal fluctuations, like onions or tomatoes.</w:t>
      </w:r>
    </w:p>
    <w:p w14:paraId="08254976" w14:textId="77777777" w:rsidR="007854BB" w:rsidRPr="007854BB" w:rsidRDefault="007854BB" w:rsidP="007854BB">
      <w:pPr>
        <w:spacing w:after="112" w:line="259" w:lineRule="auto"/>
        <w:ind w:left="720" w:firstLine="0"/>
      </w:pPr>
      <w:r w:rsidRPr="007854BB">
        <w:rPr>
          <w:b/>
          <w:bCs/>
        </w:rPr>
        <w:t>Benefit</w:t>
      </w:r>
      <w:r w:rsidRPr="007854BB">
        <w:t>: This would cushion farmers against extreme price drops and encourage better planning in crop cultivation.</w:t>
      </w:r>
    </w:p>
    <w:p w14:paraId="6300FBAF" w14:textId="7E9CC00E" w:rsidR="005616CC" w:rsidRDefault="005616CC">
      <w:pPr>
        <w:spacing w:after="113" w:line="259" w:lineRule="auto"/>
        <w:ind w:left="0" w:firstLine="0"/>
      </w:pPr>
    </w:p>
    <w:p w14:paraId="37C45A9E" w14:textId="77777777" w:rsidR="005616CC" w:rsidRDefault="00000000">
      <w:pPr>
        <w:spacing w:after="117" w:line="259" w:lineRule="auto"/>
        <w:ind w:left="0" w:firstLine="0"/>
      </w:pPr>
      <w:r>
        <w:t xml:space="preserve"> </w:t>
      </w:r>
    </w:p>
    <w:p w14:paraId="45E28EC9" w14:textId="7E33B2A6" w:rsidR="005616CC" w:rsidRDefault="005616CC">
      <w:pPr>
        <w:spacing w:after="112" w:line="259" w:lineRule="auto"/>
        <w:ind w:left="0" w:firstLine="0"/>
      </w:pPr>
    </w:p>
    <w:p w14:paraId="1F8C892B" w14:textId="1A79A219" w:rsidR="005616CC" w:rsidRDefault="00000000">
      <w:pPr>
        <w:spacing w:after="113" w:line="259" w:lineRule="auto"/>
        <w:ind w:left="0" w:firstLine="0"/>
      </w:pPr>
      <w:r>
        <w:t xml:space="preserve"> </w:t>
      </w:r>
    </w:p>
    <w:p w14:paraId="6D77006C" w14:textId="620689ED" w:rsidR="005616CC" w:rsidRDefault="00000000">
      <w:pPr>
        <w:spacing w:after="117" w:line="259" w:lineRule="auto"/>
        <w:ind w:left="0" w:firstLine="0"/>
      </w:pPr>
      <w:r>
        <w:t xml:space="preserve"> </w:t>
      </w:r>
    </w:p>
    <w:p w14:paraId="09582C38" w14:textId="35A9BB2B" w:rsidR="005616CC" w:rsidRDefault="00000000">
      <w:pPr>
        <w:spacing w:after="112" w:line="259" w:lineRule="auto"/>
        <w:ind w:left="0" w:firstLine="0"/>
      </w:pPr>
      <w:r>
        <w:t xml:space="preserve"> </w:t>
      </w:r>
    </w:p>
    <w:p w14:paraId="36E42D8F" w14:textId="4E343607" w:rsidR="007854BB" w:rsidRDefault="00000000" w:rsidP="007854BB">
      <w:pPr>
        <w:spacing w:after="0" w:line="259" w:lineRule="auto"/>
        <w:ind w:left="3794" w:firstLine="0"/>
      </w:pPr>
      <w:r>
        <w:t xml:space="preserve"> </w:t>
      </w:r>
      <w:proofErr w:type="spellStart"/>
      <w:r w:rsidR="007854BB">
        <w:rPr>
          <w:b/>
          <w:sz w:val="28"/>
          <w:u w:val="single" w:color="000000"/>
        </w:rPr>
        <w:t>Linkedin</w:t>
      </w:r>
      <w:proofErr w:type="spellEnd"/>
      <w:r w:rsidR="007854BB">
        <w:rPr>
          <w:b/>
          <w:sz w:val="28"/>
          <w:u w:val="single" w:color="000000"/>
        </w:rPr>
        <w:t xml:space="preserve"> Link:</w:t>
      </w:r>
      <w:r w:rsidR="007854BB">
        <w:rPr>
          <w:b/>
          <w:sz w:val="28"/>
        </w:rPr>
        <w:t xml:space="preserve"> </w:t>
      </w:r>
    </w:p>
    <w:p w14:paraId="16A512EC" w14:textId="7B07EFEE" w:rsidR="005616CC" w:rsidRDefault="005616CC">
      <w:pPr>
        <w:spacing w:after="112" w:line="259" w:lineRule="auto"/>
        <w:ind w:left="0" w:firstLine="0"/>
      </w:pPr>
    </w:p>
    <w:p w14:paraId="55D3B283" w14:textId="3BB87522" w:rsidR="005616CC" w:rsidRDefault="00000000">
      <w:pPr>
        <w:spacing w:after="113" w:line="259" w:lineRule="auto"/>
        <w:ind w:left="0" w:firstLine="0"/>
      </w:pPr>
      <w:r>
        <w:t xml:space="preserve"> </w:t>
      </w:r>
      <w:hyperlink r:id="rId6" w:history="1">
        <w:r w:rsidR="007854BB" w:rsidRPr="00235016">
          <w:rPr>
            <w:rStyle w:val="Hyperlink"/>
          </w:rPr>
          <w:t>https://www.linkedin.com/posts/siva-sai-prasad-8b7050298_agricultural-commodity-prices-play-a-crucial-activity-7317177361777471488-21bA?utm_source=social_share_send&amp;utm_medium=member_desktop_web&amp;rcm=ACoAAEfo2gsBtPJvEGKD2GhTRuEbqkh3pSMwu1o</w:t>
        </w:r>
      </w:hyperlink>
    </w:p>
    <w:p w14:paraId="6FE68CF9" w14:textId="2C5ECC74" w:rsidR="007854BB" w:rsidRPr="0056048D" w:rsidRDefault="007854BB" w:rsidP="0056048D">
      <w:pPr>
        <w:pStyle w:val="Heading1"/>
      </w:pPr>
    </w:p>
    <w:p w14:paraId="5C178129" w14:textId="02C35432" w:rsidR="007854BB" w:rsidRPr="0056048D" w:rsidRDefault="00000000" w:rsidP="0056048D">
      <w:pPr>
        <w:pStyle w:val="Heading1"/>
        <w:rPr>
          <w:sz w:val="36"/>
          <w:szCs w:val="36"/>
        </w:rPr>
      </w:pPr>
      <w:r w:rsidRPr="0056048D">
        <w:t xml:space="preserve">  </w:t>
      </w:r>
      <w:proofErr w:type="spellStart"/>
      <w:r w:rsidR="007854BB" w:rsidRPr="0056048D">
        <w:rPr>
          <w:sz w:val="36"/>
          <w:szCs w:val="36"/>
        </w:rPr>
        <w:t>Linkedin</w:t>
      </w:r>
      <w:proofErr w:type="spellEnd"/>
      <w:r w:rsidR="007854BB" w:rsidRPr="0056048D">
        <w:rPr>
          <w:sz w:val="36"/>
          <w:szCs w:val="36"/>
        </w:rPr>
        <w:t xml:space="preserve"> Upload Snapshot </w:t>
      </w:r>
    </w:p>
    <w:p w14:paraId="74AE638A" w14:textId="07EEC73C" w:rsidR="005616CC" w:rsidRDefault="005616CC">
      <w:pPr>
        <w:spacing w:after="113" w:line="259" w:lineRule="auto"/>
        <w:ind w:left="0" w:firstLine="0"/>
      </w:pPr>
    </w:p>
    <w:p w14:paraId="2CDC80A2" w14:textId="4BD64A7E" w:rsidR="005616CC" w:rsidRDefault="0056048D">
      <w:pPr>
        <w:spacing w:after="0" w:line="259" w:lineRule="auto"/>
        <w:ind w:left="0" w:firstLine="0"/>
      </w:pPr>
      <w:r>
        <w:rPr>
          <w:noProof/>
        </w:rPr>
        <w:drawing>
          <wp:anchor distT="0" distB="0" distL="114300" distR="114300" simplePos="0" relativeHeight="251669504" behindDoc="0" locked="0" layoutInCell="1" allowOverlap="1" wp14:anchorId="1A7E4F9A" wp14:editId="2AEC671B">
            <wp:simplePos x="0" y="0"/>
            <wp:positionH relativeFrom="margin">
              <wp:posOffset>259715</wp:posOffset>
            </wp:positionH>
            <wp:positionV relativeFrom="paragraph">
              <wp:posOffset>8255</wp:posOffset>
            </wp:positionV>
            <wp:extent cx="5128260" cy="5187341"/>
            <wp:effectExtent l="0" t="0" r="0" b="0"/>
            <wp:wrapNone/>
            <wp:docPr id="596547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47191" name="Picture 596547191"/>
                    <pic:cNvPicPr/>
                  </pic:nvPicPr>
                  <pic:blipFill>
                    <a:blip r:embed="rId7">
                      <a:extLst>
                        <a:ext uri="{28A0092B-C50C-407E-A947-70E740481C1C}">
                          <a14:useLocalDpi xmlns:a14="http://schemas.microsoft.com/office/drawing/2010/main" val="0"/>
                        </a:ext>
                      </a:extLst>
                    </a:blip>
                    <a:stretch>
                      <a:fillRect/>
                    </a:stretch>
                  </pic:blipFill>
                  <pic:spPr>
                    <a:xfrm>
                      <a:off x="0" y="0"/>
                      <a:ext cx="5128260" cy="518734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CE73DFA" w14:textId="06BB3622" w:rsidR="005616CC" w:rsidRDefault="005616CC">
      <w:pPr>
        <w:spacing w:after="112" w:line="259" w:lineRule="auto"/>
        <w:ind w:left="0" w:firstLine="0"/>
      </w:pPr>
    </w:p>
    <w:p w14:paraId="7E419EAC" w14:textId="60503BC7" w:rsidR="005616CC" w:rsidRDefault="00000000">
      <w:pPr>
        <w:spacing w:after="112" w:line="259" w:lineRule="auto"/>
        <w:ind w:left="0" w:firstLine="0"/>
      </w:pPr>
      <w:r>
        <w:t xml:space="preserve"> </w:t>
      </w:r>
    </w:p>
    <w:p w14:paraId="36711A41" w14:textId="38A7E51F" w:rsidR="005616CC" w:rsidRDefault="00000000">
      <w:pPr>
        <w:spacing w:after="112" w:line="259" w:lineRule="auto"/>
        <w:ind w:left="0" w:firstLine="0"/>
      </w:pPr>
      <w:r>
        <w:t xml:space="preserve"> </w:t>
      </w:r>
    </w:p>
    <w:p w14:paraId="2C090D80" w14:textId="0B38F313" w:rsidR="005616CC" w:rsidRDefault="00000000">
      <w:pPr>
        <w:spacing w:after="113" w:line="259" w:lineRule="auto"/>
        <w:ind w:left="0" w:firstLine="0"/>
      </w:pPr>
      <w:r>
        <w:t xml:space="preserve"> </w:t>
      </w:r>
    </w:p>
    <w:p w14:paraId="7257B1D3" w14:textId="62EF08D8" w:rsidR="005616CC" w:rsidRDefault="00000000">
      <w:pPr>
        <w:spacing w:after="117" w:line="259" w:lineRule="auto"/>
        <w:ind w:left="0" w:firstLine="0"/>
      </w:pPr>
      <w:r>
        <w:t xml:space="preserve"> </w:t>
      </w:r>
    </w:p>
    <w:p w14:paraId="294DF30D" w14:textId="77777777" w:rsidR="005616CC" w:rsidRDefault="00000000">
      <w:pPr>
        <w:spacing w:after="112" w:line="259" w:lineRule="auto"/>
        <w:ind w:left="0" w:firstLine="0"/>
      </w:pPr>
      <w:r>
        <w:t xml:space="preserve"> </w:t>
      </w:r>
    </w:p>
    <w:p w14:paraId="2E71F5E4" w14:textId="77777777" w:rsidR="005616CC" w:rsidRDefault="00000000">
      <w:pPr>
        <w:spacing w:after="112" w:line="259" w:lineRule="auto"/>
        <w:ind w:left="0" w:firstLine="0"/>
      </w:pPr>
      <w:r>
        <w:t xml:space="preserve"> </w:t>
      </w:r>
    </w:p>
    <w:p w14:paraId="64F30032" w14:textId="77777777" w:rsidR="005616CC" w:rsidRDefault="00000000">
      <w:pPr>
        <w:spacing w:after="113" w:line="259" w:lineRule="auto"/>
        <w:ind w:left="0" w:firstLine="0"/>
      </w:pPr>
      <w:r>
        <w:t xml:space="preserve"> </w:t>
      </w:r>
    </w:p>
    <w:p w14:paraId="595B6C3C" w14:textId="77777777" w:rsidR="005616CC" w:rsidRDefault="00000000">
      <w:pPr>
        <w:spacing w:after="117" w:line="259" w:lineRule="auto"/>
        <w:ind w:left="0" w:firstLine="0"/>
      </w:pPr>
      <w:r>
        <w:t xml:space="preserve"> </w:t>
      </w:r>
    </w:p>
    <w:p w14:paraId="23540D1F" w14:textId="77777777" w:rsidR="005616CC" w:rsidRDefault="00000000">
      <w:pPr>
        <w:spacing w:after="112" w:line="259" w:lineRule="auto"/>
        <w:ind w:left="0" w:firstLine="0"/>
      </w:pPr>
      <w:r>
        <w:t xml:space="preserve"> </w:t>
      </w:r>
    </w:p>
    <w:p w14:paraId="6A881123" w14:textId="77777777" w:rsidR="005616CC" w:rsidRDefault="00000000">
      <w:pPr>
        <w:spacing w:after="112" w:line="259" w:lineRule="auto"/>
        <w:ind w:left="0" w:firstLine="0"/>
      </w:pPr>
      <w:r>
        <w:t xml:space="preserve"> </w:t>
      </w:r>
    </w:p>
    <w:p w14:paraId="0106525F" w14:textId="77777777" w:rsidR="005616CC" w:rsidRDefault="00000000">
      <w:pPr>
        <w:spacing w:after="113" w:line="259" w:lineRule="auto"/>
        <w:ind w:left="0" w:firstLine="0"/>
      </w:pPr>
      <w:r>
        <w:lastRenderedPageBreak/>
        <w:t xml:space="preserve"> </w:t>
      </w:r>
    </w:p>
    <w:p w14:paraId="6A92B424" w14:textId="77777777" w:rsidR="005616CC" w:rsidRDefault="00000000">
      <w:pPr>
        <w:spacing w:after="117" w:line="259" w:lineRule="auto"/>
        <w:ind w:left="0" w:firstLine="0"/>
      </w:pPr>
      <w:r>
        <w:t xml:space="preserve"> </w:t>
      </w:r>
    </w:p>
    <w:p w14:paraId="1915BAAC" w14:textId="77777777" w:rsidR="005616CC" w:rsidRDefault="00000000">
      <w:pPr>
        <w:spacing w:after="112" w:line="259" w:lineRule="auto"/>
        <w:ind w:left="0" w:firstLine="0"/>
      </w:pPr>
      <w:r>
        <w:t xml:space="preserve"> </w:t>
      </w:r>
    </w:p>
    <w:p w14:paraId="71A72582" w14:textId="77777777" w:rsidR="005616CC" w:rsidRDefault="00000000">
      <w:pPr>
        <w:spacing w:after="112" w:line="259" w:lineRule="auto"/>
        <w:ind w:left="0" w:firstLine="0"/>
      </w:pPr>
      <w:r>
        <w:t xml:space="preserve"> </w:t>
      </w:r>
    </w:p>
    <w:p w14:paraId="3456E1F1" w14:textId="77777777" w:rsidR="005616CC" w:rsidRDefault="00000000">
      <w:pPr>
        <w:spacing w:after="113" w:line="259" w:lineRule="auto"/>
        <w:ind w:left="0" w:firstLine="0"/>
      </w:pPr>
      <w:r>
        <w:t xml:space="preserve"> </w:t>
      </w:r>
    </w:p>
    <w:p w14:paraId="04269BD1" w14:textId="77777777" w:rsidR="005616CC" w:rsidRDefault="00000000">
      <w:pPr>
        <w:spacing w:after="117" w:line="259" w:lineRule="auto"/>
        <w:ind w:left="0" w:firstLine="0"/>
      </w:pPr>
      <w:r>
        <w:t xml:space="preserve"> </w:t>
      </w:r>
    </w:p>
    <w:p w14:paraId="58345C6B" w14:textId="77777777" w:rsidR="005616CC" w:rsidRDefault="00000000">
      <w:pPr>
        <w:spacing w:after="0" w:line="259" w:lineRule="auto"/>
        <w:ind w:left="0" w:firstLine="0"/>
      </w:pPr>
      <w:r>
        <w:t xml:space="preserve"> </w:t>
      </w:r>
    </w:p>
    <w:p w14:paraId="13265A2C" w14:textId="53B94819" w:rsidR="005616CC" w:rsidRDefault="005616CC">
      <w:pPr>
        <w:spacing w:after="112" w:line="259" w:lineRule="auto"/>
        <w:ind w:left="0" w:firstLine="0"/>
      </w:pPr>
    </w:p>
    <w:p w14:paraId="415DF405" w14:textId="77777777" w:rsidR="005616CC" w:rsidRDefault="00000000">
      <w:pPr>
        <w:spacing w:after="112" w:line="259" w:lineRule="auto"/>
        <w:ind w:left="0" w:firstLine="0"/>
      </w:pPr>
      <w:r>
        <w:t xml:space="preserve"> </w:t>
      </w:r>
    </w:p>
    <w:p w14:paraId="4C6739D5" w14:textId="77777777" w:rsidR="005616CC" w:rsidRDefault="00000000">
      <w:pPr>
        <w:spacing w:after="113" w:line="259" w:lineRule="auto"/>
        <w:ind w:left="0" w:firstLine="0"/>
      </w:pPr>
      <w:r>
        <w:t xml:space="preserve"> </w:t>
      </w:r>
    </w:p>
    <w:p w14:paraId="2F228E4D" w14:textId="77777777" w:rsidR="005616CC" w:rsidRDefault="00000000">
      <w:pPr>
        <w:spacing w:after="117" w:line="259" w:lineRule="auto"/>
        <w:ind w:left="0" w:firstLine="0"/>
      </w:pPr>
      <w:r>
        <w:t xml:space="preserve"> </w:t>
      </w:r>
    </w:p>
    <w:p w14:paraId="5BB9E55B" w14:textId="4E14C5FE" w:rsidR="005616CC" w:rsidRDefault="00000000">
      <w:pPr>
        <w:spacing w:after="0" w:line="259" w:lineRule="auto"/>
        <w:ind w:left="0" w:firstLine="0"/>
      </w:pPr>
      <w:r>
        <w:t xml:space="preserve"> </w:t>
      </w:r>
    </w:p>
    <w:p w14:paraId="0E081550" w14:textId="15477978" w:rsidR="005616CC" w:rsidRDefault="005616CC" w:rsidP="0056048D">
      <w:pPr>
        <w:spacing w:after="106" w:line="265" w:lineRule="auto"/>
        <w:ind w:right="178"/>
      </w:pPr>
    </w:p>
    <w:p w14:paraId="0FCB619E" w14:textId="5168C7E7" w:rsidR="005616CC" w:rsidRDefault="00000000" w:rsidP="00E655B9">
      <w:pPr>
        <w:spacing w:after="0" w:line="259" w:lineRule="auto"/>
        <w:ind w:left="360" w:firstLine="0"/>
      </w:pPr>
      <w:r>
        <w:t xml:space="preserve"> </w:t>
      </w:r>
    </w:p>
    <w:p w14:paraId="266AD04C" w14:textId="720BB72C" w:rsidR="005616CC" w:rsidRDefault="00E655B9">
      <w:pPr>
        <w:spacing w:line="251" w:lineRule="auto"/>
        <w:ind w:left="-5"/>
      </w:pPr>
      <w:r>
        <w:rPr>
          <w:noProof/>
        </w:rPr>
        <w:drawing>
          <wp:anchor distT="0" distB="0" distL="114300" distR="114300" simplePos="0" relativeHeight="251670528" behindDoc="0" locked="0" layoutInCell="1" allowOverlap="1" wp14:anchorId="4FE75AD8" wp14:editId="18F91191">
            <wp:simplePos x="0" y="0"/>
            <wp:positionH relativeFrom="column">
              <wp:posOffset>-213360</wp:posOffset>
            </wp:positionH>
            <wp:positionV relativeFrom="paragraph">
              <wp:posOffset>254000</wp:posOffset>
            </wp:positionV>
            <wp:extent cx="7310755" cy="2987040"/>
            <wp:effectExtent l="0" t="0" r="4445" b="3810"/>
            <wp:wrapNone/>
            <wp:docPr id="1876845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5372" name="Picture 1876845372"/>
                    <pic:cNvPicPr/>
                  </pic:nvPicPr>
                  <pic:blipFill>
                    <a:blip r:embed="rId8">
                      <a:extLst>
                        <a:ext uri="{28A0092B-C50C-407E-A947-70E740481C1C}">
                          <a14:useLocalDpi xmlns:a14="http://schemas.microsoft.com/office/drawing/2010/main" val="0"/>
                        </a:ext>
                      </a:extLst>
                    </a:blip>
                    <a:stretch>
                      <a:fillRect/>
                    </a:stretch>
                  </pic:blipFill>
                  <pic:spPr>
                    <a:xfrm>
                      <a:off x="0" y="0"/>
                      <a:ext cx="7310755" cy="2987040"/>
                    </a:xfrm>
                    <a:prstGeom prst="rect">
                      <a:avLst/>
                    </a:prstGeom>
                  </pic:spPr>
                </pic:pic>
              </a:graphicData>
            </a:graphic>
            <wp14:sizeRelV relativeFrom="margin">
              <wp14:pctHeight>0</wp14:pctHeight>
            </wp14:sizeRelV>
          </wp:anchor>
        </w:drawing>
      </w:r>
      <w:r>
        <w:br w:type="page"/>
      </w:r>
    </w:p>
    <w:p w14:paraId="3F621DBA" w14:textId="1AC6EA4E" w:rsidR="005616CC" w:rsidRDefault="005616CC">
      <w:pPr>
        <w:spacing w:after="0" w:line="259" w:lineRule="auto"/>
        <w:ind w:left="0" w:firstLine="0"/>
      </w:pPr>
    </w:p>
    <w:p w14:paraId="321B4F00" w14:textId="67C63207" w:rsidR="005616CC" w:rsidRDefault="00000000">
      <w:pPr>
        <w:spacing w:after="0" w:line="259" w:lineRule="auto"/>
        <w:ind w:left="0" w:firstLine="0"/>
      </w:pPr>
      <w:r>
        <w:rPr>
          <w:b/>
          <w:sz w:val="20"/>
        </w:rPr>
        <w:t xml:space="preserve"> </w:t>
      </w:r>
    </w:p>
    <w:p w14:paraId="5CB27217" w14:textId="765F8ACB" w:rsidR="005616CC" w:rsidRDefault="00000000">
      <w:pPr>
        <w:spacing w:after="7" w:line="259" w:lineRule="auto"/>
        <w:ind w:left="0" w:firstLine="0"/>
      </w:pPr>
      <w:r>
        <w:rPr>
          <w:b/>
          <w:sz w:val="20"/>
        </w:rPr>
        <w:t xml:space="preserve"> </w:t>
      </w:r>
    </w:p>
    <w:p w14:paraId="44CFB3F2" w14:textId="4A5C7299" w:rsidR="005616CC" w:rsidRDefault="00E655B9">
      <w:pPr>
        <w:spacing w:after="10" w:line="259" w:lineRule="auto"/>
        <w:ind w:left="0" w:firstLine="0"/>
      </w:pPr>
      <w:r>
        <w:rPr>
          <w:noProof/>
        </w:rPr>
        <w:drawing>
          <wp:anchor distT="0" distB="0" distL="114300" distR="114300" simplePos="0" relativeHeight="251671552" behindDoc="0" locked="0" layoutInCell="1" allowOverlap="1" wp14:anchorId="740DBDF6" wp14:editId="57A5444D">
            <wp:simplePos x="0" y="0"/>
            <wp:positionH relativeFrom="page">
              <wp:align>center</wp:align>
            </wp:positionH>
            <wp:positionV relativeFrom="paragraph">
              <wp:posOffset>335280</wp:posOffset>
            </wp:positionV>
            <wp:extent cx="7310755" cy="2912745"/>
            <wp:effectExtent l="0" t="0" r="4445" b="1905"/>
            <wp:wrapSquare wrapText="bothSides"/>
            <wp:docPr id="144079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97695" name="Picture 1440797695"/>
                    <pic:cNvPicPr/>
                  </pic:nvPicPr>
                  <pic:blipFill>
                    <a:blip r:embed="rId9">
                      <a:extLst>
                        <a:ext uri="{28A0092B-C50C-407E-A947-70E740481C1C}">
                          <a14:useLocalDpi xmlns:a14="http://schemas.microsoft.com/office/drawing/2010/main" val="0"/>
                        </a:ext>
                      </a:extLst>
                    </a:blip>
                    <a:stretch>
                      <a:fillRect/>
                    </a:stretch>
                  </pic:blipFill>
                  <pic:spPr>
                    <a:xfrm>
                      <a:off x="0" y="0"/>
                      <a:ext cx="7310755" cy="2912745"/>
                    </a:xfrm>
                    <a:prstGeom prst="rect">
                      <a:avLst/>
                    </a:prstGeom>
                  </pic:spPr>
                </pic:pic>
              </a:graphicData>
            </a:graphic>
          </wp:anchor>
        </w:drawing>
      </w:r>
      <w:r>
        <w:t xml:space="preserve"> </w:t>
      </w:r>
    </w:p>
    <w:p w14:paraId="6F3731B7" w14:textId="77777777" w:rsidR="005616CC" w:rsidRDefault="00000000">
      <w:pPr>
        <w:spacing w:before="8" w:after="0" w:line="259" w:lineRule="auto"/>
        <w:ind w:left="0" w:firstLine="0"/>
      </w:pPr>
      <w:r>
        <w:t xml:space="preserve"> </w:t>
      </w:r>
    </w:p>
    <w:p w14:paraId="337B1B6A" w14:textId="77777777" w:rsidR="005616CC" w:rsidRDefault="00000000">
      <w:pPr>
        <w:spacing w:after="0" w:line="259" w:lineRule="auto"/>
        <w:ind w:left="0" w:firstLine="0"/>
      </w:pPr>
      <w:r>
        <w:t xml:space="preserve"> </w:t>
      </w:r>
    </w:p>
    <w:p w14:paraId="14D77492" w14:textId="77777777" w:rsidR="005616CC" w:rsidRDefault="00000000">
      <w:pPr>
        <w:spacing w:after="0" w:line="259" w:lineRule="auto"/>
        <w:ind w:left="0" w:firstLine="0"/>
      </w:pPr>
      <w:r>
        <w:t xml:space="preserve"> </w:t>
      </w:r>
    </w:p>
    <w:p w14:paraId="289FCE52" w14:textId="77777777" w:rsidR="005616CC" w:rsidRDefault="00000000">
      <w:pPr>
        <w:spacing w:after="0" w:line="259" w:lineRule="auto"/>
        <w:ind w:left="0" w:firstLine="0"/>
      </w:pPr>
      <w:r>
        <w:t xml:space="preserve"> </w:t>
      </w:r>
    </w:p>
    <w:p w14:paraId="15BAEBFE" w14:textId="76F4A122" w:rsidR="005616CC" w:rsidRDefault="00000000">
      <w:pPr>
        <w:spacing w:after="0" w:line="259" w:lineRule="auto"/>
        <w:ind w:left="0" w:right="615" w:firstLine="0"/>
        <w:jc w:val="right"/>
      </w:pPr>
      <w:r>
        <w:t xml:space="preserve"> </w:t>
      </w:r>
    </w:p>
    <w:p w14:paraId="3EFC3EB3" w14:textId="77777777" w:rsidR="005616CC" w:rsidRDefault="00000000">
      <w:pPr>
        <w:spacing w:after="0" w:line="259" w:lineRule="auto"/>
        <w:ind w:left="0" w:firstLine="0"/>
      </w:pPr>
      <w:r>
        <w:t xml:space="preserve"> </w:t>
      </w:r>
    </w:p>
    <w:p w14:paraId="6DFE212E" w14:textId="77777777" w:rsidR="005616CC" w:rsidRDefault="00000000">
      <w:pPr>
        <w:spacing w:after="0" w:line="259" w:lineRule="auto"/>
        <w:ind w:left="0" w:firstLine="0"/>
      </w:pPr>
      <w:r>
        <w:t xml:space="preserve"> </w:t>
      </w:r>
    </w:p>
    <w:p w14:paraId="494BDED7" w14:textId="77777777" w:rsidR="005616CC" w:rsidRDefault="00000000">
      <w:pPr>
        <w:spacing w:after="0" w:line="259" w:lineRule="auto"/>
        <w:ind w:left="0" w:firstLine="0"/>
      </w:pPr>
      <w:r>
        <w:t xml:space="preserve"> </w:t>
      </w:r>
    </w:p>
    <w:p w14:paraId="7EB0C521" w14:textId="47988411" w:rsidR="005616CC" w:rsidRDefault="00000000">
      <w:pPr>
        <w:spacing w:after="0" w:line="259" w:lineRule="auto"/>
        <w:ind w:left="0" w:firstLine="0"/>
      </w:pPr>
      <w:r>
        <w:t xml:space="preserve"> </w:t>
      </w:r>
    </w:p>
    <w:p w14:paraId="5E8779D3" w14:textId="77777777" w:rsidR="005616CC" w:rsidRDefault="00000000">
      <w:pPr>
        <w:spacing w:after="0" w:line="259" w:lineRule="auto"/>
        <w:ind w:left="0" w:firstLine="0"/>
      </w:pPr>
      <w:r>
        <w:t xml:space="preserve"> </w:t>
      </w:r>
    </w:p>
    <w:p w14:paraId="0E5970CB" w14:textId="78490928" w:rsidR="005616CC" w:rsidRDefault="00000000">
      <w:pPr>
        <w:spacing w:after="0" w:line="259" w:lineRule="auto"/>
        <w:ind w:left="0" w:firstLine="0"/>
      </w:pPr>
      <w:r>
        <w:t xml:space="preserve"> </w:t>
      </w:r>
    </w:p>
    <w:p w14:paraId="1848C6C2" w14:textId="410F4C01" w:rsidR="005616CC" w:rsidRDefault="00000000">
      <w:pPr>
        <w:spacing w:after="0" w:line="259" w:lineRule="auto"/>
        <w:ind w:left="0" w:firstLine="0"/>
      </w:pPr>
      <w:r>
        <w:t xml:space="preserve"> </w:t>
      </w:r>
    </w:p>
    <w:p w14:paraId="3AFDBDFE" w14:textId="1E89442E" w:rsidR="005616CC" w:rsidRDefault="00000000">
      <w:pPr>
        <w:spacing w:after="0" w:line="259" w:lineRule="auto"/>
        <w:ind w:left="0" w:firstLine="0"/>
      </w:pPr>
      <w:r>
        <w:t xml:space="preserve"> </w:t>
      </w:r>
    </w:p>
    <w:p w14:paraId="336E97FC" w14:textId="02E39550" w:rsidR="005616CC" w:rsidRDefault="00000000">
      <w:pPr>
        <w:spacing w:after="0" w:line="259" w:lineRule="auto"/>
        <w:ind w:left="0" w:firstLine="0"/>
        <w:jc w:val="both"/>
      </w:pPr>
      <w:r>
        <w:rPr>
          <w:b/>
          <w:sz w:val="28"/>
        </w:rPr>
        <w:t xml:space="preserve"> </w:t>
      </w:r>
    </w:p>
    <w:p w14:paraId="34C968CD" w14:textId="77777777" w:rsidR="005616CC" w:rsidRDefault="005616CC">
      <w:pPr>
        <w:sectPr w:rsidR="005616CC">
          <w:pgSz w:w="12240" w:h="15840"/>
          <w:pgMar w:top="727" w:right="7" w:bottom="486" w:left="720" w:header="720" w:footer="720" w:gutter="0"/>
          <w:cols w:space="720"/>
        </w:sectPr>
      </w:pPr>
    </w:p>
    <w:p w14:paraId="2D8C2059" w14:textId="02998C06" w:rsidR="005616CC" w:rsidRDefault="00E655B9" w:rsidP="00E655B9">
      <w:pPr>
        <w:spacing w:after="0" w:line="259" w:lineRule="auto"/>
        <w:ind w:left="0" w:right="10800" w:firstLine="0"/>
        <w:sectPr w:rsidR="005616CC">
          <w:pgSz w:w="12240" w:h="15840"/>
          <w:pgMar w:top="1440" w:right="1440" w:bottom="1440" w:left="1440" w:header="720" w:footer="720" w:gutter="0"/>
          <w:cols w:space="720"/>
        </w:sectPr>
      </w:pPr>
      <w:r>
        <w:rPr>
          <w:noProof/>
        </w:rPr>
        <w:lastRenderedPageBreak/>
        <w:drawing>
          <wp:anchor distT="0" distB="0" distL="114300" distR="114300" simplePos="0" relativeHeight="251672576" behindDoc="0" locked="0" layoutInCell="1" allowOverlap="1" wp14:anchorId="02CCACF7" wp14:editId="4B5B7430">
            <wp:simplePos x="0" y="0"/>
            <wp:positionH relativeFrom="column">
              <wp:posOffset>-137160</wp:posOffset>
            </wp:positionH>
            <wp:positionV relativeFrom="paragraph">
              <wp:posOffset>114300</wp:posOffset>
            </wp:positionV>
            <wp:extent cx="5943600" cy="2750820"/>
            <wp:effectExtent l="0" t="0" r="0" b="0"/>
            <wp:wrapSquare wrapText="bothSides"/>
            <wp:docPr id="2039462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2503" name="Picture 2039462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anchor>
        </w:drawing>
      </w:r>
    </w:p>
    <w:p w14:paraId="7CD6A971" w14:textId="14AB2334" w:rsidR="005616CC" w:rsidRDefault="00E655B9" w:rsidP="00E655B9">
      <w:pPr>
        <w:spacing w:after="0" w:line="259" w:lineRule="auto"/>
        <w:ind w:left="0" w:firstLine="0"/>
        <w:jc w:val="both"/>
      </w:pPr>
      <w:r>
        <w:rPr>
          <w:noProof/>
        </w:rPr>
        <w:lastRenderedPageBreak/>
        <w:drawing>
          <wp:anchor distT="0" distB="0" distL="114300" distR="114300" simplePos="0" relativeHeight="251673600" behindDoc="0" locked="0" layoutInCell="1" allowOverlap="1" wp14:anchorId="04724388" wp14:editId="77DA26AF">
            <wp:simplePos x="0" y="0"/>
            <wp:positionH relativeFrom="margin">
              <wp:align>center</wp:align>
            </wp:positionH>
            <wp:positionV relativeFrom="paragraph">
              <wp:posOffset>1280160</wp:posOffset>
            </wp:positionV>
            <wp:extent cx="6553200" cy="4876800"/>
            <wp:effectExtent l="0" t="0" r="0" b="0"/>
            <wp:wrapNone/>
            <wp:docPr id="195621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1565" name="Picture 195621565"/>
                    <pic:cNvPicPr/>
                  </pic:nvPicPr>
                  <pic:blipFill>
                    <a:blip r:embed="rId11">
                      <a:extLst>
                        <a:ext uri="{28A0092B-C50C-407E-A947-70E740481C1C}">
                          <a14:useLocalDpi xmlns:a14="http://schemas.microsoft.com/office/drawing/2010/main" val="0"/>
                        </a:ext>
                      </a:extLst>
                    </a:blip>
                    <a:stretch>
                      <a:fillRect/>
                    </a:stretch>
                  </pic:blipFill>
                  <pic:spPr>
                    <a:xfrm>
                      <a:off x="0" y="0"/>
                      <a:ext cx="6553200" cy="4876800"/>
                    </a:xfrm>
                    <a:prstGeom prst="rect">
                      <a:avLst/>
                    </a:prstGeom>
                  </pic:spPr>
                </pic:pic>
              </a:graphicData>
            </a:graphic>
            <wp14:sizeRelH relativeFrom="margin">
              <wp14:pctWidth>0</wp14:pctWidth>
            </wp14:sizeRelH>
            <wp14:sizeRelV relativeFrom="margin">
              <wp14:pctHeight>0</wp14:pctHeight>
            </wp14:sizeRelV>
          </wp:anchor>
        </w:drawing>
      </w:r>
    </w:p>
    <w:sectPr w:rsidR="005616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CC3"/>
    <w:multiLevelType w:val="hybridMultilevel"/>
    <w:tmpl w:val="91085B0E"/>
    <w:lvl w:ilvl="0" w:tplc="C5BE9C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CC33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5A6B6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E6E3C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A1C7EA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A68A2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77C2AE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5E10E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3AAA1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564030"/>
    <w:multiLevelType w:val="multilevel"/>
    <w:tmpl w:val="684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1CB1"/>
    <w:multiLevelType w:val="multilevel"/>
    <w:tmpl w:val="F420F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C7DC6"/>
    <w:multiLevelType w:val="hybridMultilevel"/>
    <w:tmpl w:val="D68EB824"/>
    <w:lvl w:ilvl="0" w:tplc="EC54EA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0A119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7A8C3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DC84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AEE5B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14CD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5BE999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9E48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A019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725004"/>
    <w:multiLevelType w:val="multilevel"/>
    <w:tmpl w:val="EC3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E11AC"/>
    <w:multiLevelType w:val="hybridMultilevel"/>
    <w:tmpl w:val="542C7484"/>
    <w:lvl w:ilvl="0" w:tplc="5CFE18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CAE7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DE143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A81C7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0A1B7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489A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CE32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FB4EDE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A8A98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496133"/>
    <w:multiLevelType w:val="multilevel"/>
    <w:tmpl w:val="48FEB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73C25"/>
    <w:multiLevelType w:val="multilevel"/>
    <w:tmpl w:val="2CA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54422"/>
    <w:multiLevelType w:val="multilevel"/>
    <w:tmpl w:val="1C3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40FDA"/>
    <w:multiLevelType w:val="multilevel"/>
    <w:tmpl w:val="85D22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C0DEB"/>
    <w:multiLevelType w:val="multilevel"/>
    <w:tmpl w:val="630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113FD"/>
    <w:multiLevelType w:val="multilevel"/>
    <w:tmpl w:val="E43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27736"/>
    <w:multiLevelType w:val="multilevel"/>
    <w:tmpl w:val="6C6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B63DB"/>
    <w:multiLevelType w:val="hybridMultilevel"/>
    <w:tmpl w:val="43C8D230"/>
    <w:lvl w:ilvl="0" w:tplc="FE2EF8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0852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C00D8C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A080FA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E6EBC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90223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8ECC2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72F07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34EC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8A22E8"/>
    <w:multiLevelType w:val="multilevel"/>
    <w:tmpl w:val="9BB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C1656"/>
    <w:multiLevelType w:val="multilevel"/>
    <w:tmpl w:val="361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16028"/>
    <w:multiLevelType w:val="multilevel"/>
    <w:tmpl w:val="34EA5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112AE"/>
    <w:multiLevelType w:val="multilevel"/>
    <w:tmpl w:val="A8D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D466D"/>
    <w:multiLevelType w:val="hybridMultilevel"/>
    <w:tmpl w:val="003EA5C4"/>
    <w:lvl w:ilvl="0" w:tplc="E428682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C90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EC3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CFC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80D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606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4D9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CDE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2CF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5E70F0"/>
    <w:multiLevelType w:val="multilevel"/>
    <w:tmpl w:val="DE76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017A3"/>
    <w:multiLevelType w:val="hybridMultilevel"/>
    <w:tmpl w:val="1F789B74"/>
    <w:lvl w:ilvl="0" w:tplc="47EC90B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C539C">
      <w:start w:val="1"/>
      <w:numFmt w:val="bullet"/>
      <w:lvlText w:val="o"/>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D4E4E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02CD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CA69B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D436B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F421D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44B69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5DE68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51934417">
    <w:abstractNumId w:val="3"/>
  </w:num>
  <w:num w:numId="2" w16cid:durableId="1814832558">
    <w:abstractNumId w:val="13"/>
  </w:num>
  <w:num w:numId="3" w16cid:durableId="1605529099">
    <w:abstractNumId w:val="0"/>
  </w:num>
  <w:num w:numId="4" w16cid:durableId="917863468">
    <w:abstractNumId w:val="20"/>
  </w:num>
  <w:num w:numId="5" w16cid:durableId="547188788">
    <w:abstractNumId w:val="5"/>
  </w:num>
  <w:num w:numId="6" w16cid:durableId="1183739379">
    <w:abstractNumId w:val="18"/>
  </w:num>
  <w:num w:numId="7" w16cid:durableId="1257783584">
    <w:abstractNumId w:val="6"/>
  </w:num>
  <w:num w:numId="8" w16cid:durableId="1860729292">
    <w:abstractNumId w:val="9"/>
  </w:num>
  <w:num w:numId="9" w16cid:durableId="1445615106">
    <w:abstractNumId w:val="14"/>
  </w:num>
  <w:num w:numId="10" w16cid:durableId="1055662051">
    <w:abstractNumId w:val="2"/>
  </w:num>
  <w:num w:numId="11" w16cid:durableId="352271742">
    <w:abstractNumId w:val="16"/>
  </w:num>
  <w:num w:numId="12" w16cid:durableId="21056311">
    <w:abstractNumId w:val="7"/>
  </w:num>
  <w:num w:numId="13" w16cid:durableId="1211268253">
    <w:abstractNumId w:val="12"/>
  </w:num>
  <w:num w:numId="14" w16cid:durableId="161238893">
    <w:abstractNumId w:val="19"/>
  </w:num>
  <w:num w:numId="15" w16cid:durableId="1646546387">
    <w:abstractNumId w:val="11"/>
  </w:num>
  <w:num w:numId="16" w16cid:durableId="696656435">
    <w:abstractNumId w:val="17"/>
  </w:num>
  <w:num w:numId="17" w16cid:durableId="181016996">
    <w:abstractNumId w:val="10"/>
  </w:num>
  <w:num w:numId="18" w16cid:durableId="620115563">
    <w:abstractNumId w:val="15"/>
  </w:num>
  <w:num w:numId="19" w16cid:durableId="1897204597">
    <w:abstractNumId w:val="1"/>
  </w:num>
  <w:num w:numId="20" w16cid:durableId="62220749">
    <w:abstractNumId w:val="4"/>
  </w:num>
  <w:num w:numId="21" w16cid:durableId="10976772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CC"/>
    <w:rsid w:val="002103CD"/>
    <w:rsid w:val="003409F1"/>
    <w:rsid w:val="0056048D"/>
    <w:rsid w:val="005616CC"/>
    <w:rsid w:val="006E4154"/>
    <w:rsid w:val="007479F6"/>
    <w:rsid w:val="007854BB"/>
    <w:rsid w:val="008A039F"/>
    <w:rsid w:val="00900A38"/>
    <w:rsid w:val="00947A84"/>
    <w:rsid w:val="00D12C99"/>
    <w:rsid w:val="00E65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21F7"/>
  <w15:docId w15:val="{24BD0A3E-F23D-4841-AE4C-2547278F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4BB"/>
    <w:pPr>
      <w:spacing w:after="4" w:line="361" w:lineRule="auto"/>
      <w:ind w:left="364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48"/>
    </w:rPr>
  </w:style>
  <w:style w:type="paragraph" w:styleId="Heading3">
    <w:name w:val="heading 3"/>
    <w:basedOn w:val="Normal"/>
    <w:next w:val="Normal"/>
    <w:link w:val="Heading3Char"/>
    <w:uiPriority w:val="9"/>
    <w:semiHidden/>
    <w:unhideWhenUsed/>
    <w:qFormat/>
    <w:rsid w:val="006E415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2"/>
    </w:rPr>
  </w:style>
  <w:style w:type="character" w:customStyle="1" w:styleId="Heading2Char">
    <w:name w:val="Heading 2 Char"/>
    <w:link w:val="Heading2"/>
    <w:uiPriority w:val="9"/>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E4154"/>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6E4154"/>
    <w:rPr>
      <w:color w:val="0563C1" w:themeColor="hyperlink"/>
      <w:u w:val="single"/>
    </w:rPr>
  </w:style>
  <w:style w:type="character" w:styleId="UnresolvedMention">
    <w:name w:val="Unresolved Mention"/>
    <w:basedOn w:val="DefaultParagraphFont"/>
    <w:uiPriority w:val="99"/>
    <w:semiHidden/>
    <w:unhideWhenUsed/>
    <w:rsid w:val="006E4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7063">
      <w:bodyDiv w:val="1"/>
      <w:marLeft w:val="0"/>
      <w:marRight w:val="0"/>
      <w:marTop w:val="0"/>
      <w:marBottom w:val="0"/>
      <w:divBdr>
        <w:top w:val="none" w:sz="0" w:space="0" w:color="auto"/>
        <w:left w:val="none" w:sz="0" w:space="0" w:color="auto"/>
        <w:bottom w:val="none" w:sz="0" w:space="0" w:color="auto"/>
        <w:right w:val="none" w:sz="0" w:space="0" w:color="auto"/>
      </w:divBdr>
    </w:div>
    <w:div w:id="84621172">
      <w:bodyDiv w:val="1"/>
      <w:marLeft w:val="0"/>
      <w:marRight w:val="0"/>
      <w:marTop w:val="0"/>
      <w:marBottom w:val="0"/>
      <w:divBdr>
        <w:top w:val="none" w:sz="0" w:space="0" w:color="auto"/>
        <w:left w:val="none" w:sz="0" w:space="0" w:color="auto"/>
        <w:bottom w:val="none" w:sz="0" w:space="0" w:color="auto"/>
        <w:right w:val="none" w:sz="0" w:space="0" w:color="auto"/>
      </w:divBdr>
    </w:div>
    <w:div w:id="110781616">
      <w:bodyDiv w:val="1"/>
      <w:marLeft w:val="0"/>
      <w:marRight w:val="0"/>
      <w:marTop w:val="0"/>
      <w:marBottom w:val="0"/>
      <w:divBdr>
        <w:top w:val="none" w:sz="0" w:space="0" w:color="auto"/>
        <w:left w:val="none" w:sz="0" w:space="0" w:color="auto"/>
        <w:bottom w:val="none" w:sz="0" w:space="0" w:color="auto"/>
        <w:right w:val="none" w:sz="0" w:space="0" w:color="auto"/>
      </w:divBdr>
    </w:div>
    <w:div w:id="142162057">
      <w:bodyDiv w:val="1"/>
      <w:marLeft w:val="0"/>
      <w:marRight w:val="0"/>
      <w:marTop w:val="0"/>
      <w:marBottom w:val="0"/>
      <w:divBdr>
        <w:top w:val="none" w:sz="0" w:space="0" w:color="auto"/>
        <w:left w:val="none" w:sz="0" w:space="0" w:color="auto"/>
        <w:bottom w:val="none" w:sz="0" w:space="0" w:color="auto"/>
        <w:right w:val="none" w:sz="0" w:space="0" w:color="auto"/>
      </w:divBdr>
    </w:div>
    <w:div w:id="275067756">
      <w:bodyDiv w:val="1"/>
      <w:marLeft w:val="0"/>
      <w:marRight w:val="0"/>
      <w:marTop w:val="0"/>
      <w:marBottom w:val="0"/>
      <w:divBdr>
        <w:top w:val="none" w:sz="0" w:space="0" w:color="auto"/>
        <w:left w:val="none" w:sz="0" w:space="0" w:color="auto"/>
        <w:bottom w:val="none" w:sz="0" w:space="0" w:color="auto"/>
        <w:right w:val="none" w:sz="0" w:space="0" w:color="auto"/>
      </w:divBdr>
    </w:div>
    <w:div w:id="319891722">
      <w:bodyDiv w:val="1"/>
      <w:marLeft w:val="0"/>
      <w:marRight w:val="0"/>
      <w:marTop w:val="0"/>
      <w:marBottom w:val="0"/>
      <w:divBdr>
        <w:top w:val="none" w:sz="0" w:space="0" w:color="auto"/>
        <w:left w:val="none" w:sz="0" w:space="0" w:color="auto"/>
        <w:bottom w:val="none" w:sz="0" w:space="0" w:color="auto"/>
        <w:right w:val="none" w:sz="0" w:space="0" w:color="auto"/>
      </w:divBdr>
    </w:div>
    <w:div w:id="355887535">
      <w:bodyDiv w:val="1"/>
      <w:marLeft w:val="0"/>
      <w:marRight w:val="0"/>
      <w:marTop w:val="0"/>
      <w:marBottom w:val="0"/>
      <w:divBdr>
        <w:top w:val="none" w:sz="0" w:space="0" w:color="auto"/>
        <w:left w:val="none" w:sz="0" w:space="0" w:color="auto"/>
        <w:bottom w:val="none" w:sz="0" w:space="0" w:color="auto"/>
        <w:right w:val="none" w:sz="0" w:space="0" w:color="auto"/>
      </w:divBdr>
    </w:div>
    <w:div w:id="450439047">
      <w:bodyDiv w:val="1"/>
      <w:marLeft w:val="0"/>
      <w:marRight w:val="0"/>
      <w:marTop w:val="0"/>
      <w:marBottom w:val="0"/>
      <w:divBdr>
        <w:top w:val="none" w:sz="0" w:space="0" w:color="auto"/>
        <w:left w:val="none" w:sz="0" w:space="0" w:color="auto"/>
        <w:bottom w:val="none" w:sz="0" w:space="0" w:color="auto"/>
        <w:right w:val="none" w:sz="0" w:space="0" w:color="auto"/>
      </w:divBdr>
    </w:div>
    <w:div w:id="481235468">
      <w:bodyDiv w:val="1"/>
      <w:marLeft w:val="0"/>
      <w:marRight w:val="0"/>
      <w:marTop w:val="0"/>
      <w:marBottom w:val="0"/>
      <w:divBdr>
        <w:top w:val="none" w:sz="0" w:space="0" w:color="auto"/>
        <w:left w:val="none" w:sz="0" w:space="0" w:color="auto"/>
        <w:bottom w:val="none" w:sz="0" w:space="0" w:color="auto"/>
        <w:right w:val="none" w:sz="0" w:space="0" w:color="auto"/>
      </w:divBdr>
    </w:div>
    <w:div w:id="685519309">
      <w:bodyDiv w:val="1"/>
      <w:marLeft w:val="0"/>
      <w:marRight w:val="0"/>
      <w:marTop w:val="0"/>
      <w:marBottom w:val="0"/>
      <w:divBdr>
        <w:top w:val="none" w:sz="0" w:space="0" w:color="auto"/>
        <w:left w:val="none" w:sz="0" w:space="0" w:color="auto"/>
        <w:bottom w:val="none" w:sz="0" w:space="0" w:color="auto"/>
        <w:right w:val="none" w:sz="0" w:space="0" w:color="auto"/>
      </w:divBdr>
    </w:div>
    <w:div w:id="964391289">
      <w:bodyDiv w:val="1"/>
      <w:marLeft w:val="0"/>
      <w:marRight w:val="0"/>
      <w:marTop w:val="0"/>
      <w:marBottom w:val="0"/>
      <w:divBdr>
        <w:top w:val="none" w:sz="0" w:space="0" w:color="auto"/>
        <w:left w:val="none" w:sz="0" w:space="0" w:color="auto"/>
        <w:bottom w:val="none" w:sz="0" w:space="0" w:color="auto"/>
        <w:right w:val="none" w:sz="0" w:space="0" w:color="auto"/>
      </w:divBdr>
    </w:div>
    <w:div w:id="1002396859">
      <w:bodyDiv w:val="1"/>
      <w:marLeft w:val="0"/>
      <w:marRight w:val="0"/>
      <w:marTop w:val="0"/>
      <w:marBottom w:val="0"/>
      <w:divBdr>
        <w:top w:val="none" w:sz="0" w:space="0" w:color="auto"/>
        <w:left w:val="none" w:sz="0" w:space="0" w:color="auto"/>
        <w:bottom w:val="none" w:sz="0" w:space="0" w:color="auto"/>
        <w:right w:val="none" w:sz="0" w:space="0" w:color="auto"/>
      </w:divBdr>
    </w:div>
    <w:div w:id="1075468146">
      <w:bodyDiv w:val="1"/>
      <w:marLeft w:val="0"/>
      <w:marRight w:val="0"/>
      <w:marTop w:val="0"/>
      <w:marBottom w:val="0"/>
      <w:divBdr>
        <w:top w:val="none" w:sz="0" w:space="0" w:color="auto"/>
        <w:left w:val="none" w:sz="0" w:space="0" w:color="auto"/>
        <w:bottom w:val="none" w:sz="0" w:space="0" w:color="auto"/>
        <w:right w:val="none" w:sz="0" w:space="0" w:color="auto"/>
      </w:divBdr>
    </w:div>
    <w:div w:id="1166019788">
      <w:bodyDiv w:val="1"/>
      <w:marLeft w:val="0"/>
      <w:marRight w:val="0"/>
      <w:marTop w:val="0"/>
      <w:marBottom w:val="0"/>
      <w:divBdr>
        <w:top w:val="none" w:sz="0" w:space="0" w:color="auto"/>
        <w:left w:val="none" w:sz="0" w:space="0" w:color="auto"/>
        <w:bottom w:val="none" w:sz="0" w:space="0" w:color="auto"/>
        <w:right w:val="none" w:sz="0" w:space="0" w:color="auto"/>
      </w:divBdr>
    </w:div>
    <w:div w:id="1344431290">
      <w:bodyDiv w:val="1"/>
      <w:marLeft w:val="0"/>
      <w:marRight w:val="0"/>
      <w:marTop w:val="0"/>
      <w:marBottom w:val="0"/>
      <w:divBdr>
        <w:top w:val="none" w:sz="0" w:space="0" w:color="auto"/>
        <w:left w:val="none" w:sz="0" w:space="0" w:color="auto"/>
        <w:bottom w:val="none" w:sz="0" w:space="0" w:color="auto"/>
        <w:right w:val="none" w:sz="0" w:space="0" w:color="auto"/>
      </w:divBdr>
    </w:div>
    <w:div w:id="1379431301">
      <w:bodyDiv w:val="1"/>
      <w:marLeft w:val="0"/>
      <w:marRight w:val="0"/>
      <w:marTop w:val="0"/>
      <w:marBottom w:val="0"/>
      <w:divBdr>
        <w:top w:val="none" w:sz="0" w:space="0" w:color="auto"/>
        <w:left w:val="none" w:sz="0" w:space="0" w:color="auto"/>
        <w:bottom w:val="none" w:sz="0" w:space="0" w:color="auto"/>
        <w:right w:val="none" w:sz="0" w:space="0" w:color="auto"/>
      </w:divBdr>
    </w:div>
    <w:div w:id="1456486016">
      <w:bodyDiv w:val="1"/>
      <w:marLeft w:val="0"/>
      <w:marRight w:val="0"/>
      <w:marTop w:val="0"/>
      <w:marBottom w:val="0"/>
      <w:divBdr>
        <w:top w:val="none" w:sz="0" w:space="0" w:color="auto"/>
        <w:left w:val="none" w:sz="0" w:space="0" w:color="auto"/>
        <w:bottom w:val="none" w:sz="0" w:space="0" w:color="auto"/>
        <w:right w:val="none" w:sz="0" w:space="0" w:color="auto"/>
      </w:divBdr>
    </w:div>
    <w:div w:id="1613896929">
      <w:bodyDiv w:val="1"/>
      <w:marLeft w:val="0"/>
      <w:marRight w:val="0"/>
      <w:marTop w:val="0"/>
      <w:marBottom w:val="0"/>
      <w:divBdr>
        <w:top w:val="none" w:sz="0" w:space="0" w:color="auto"/>
        <w:left w:val="none" w:sz="0" w:space="0" w:color="auto"/>
        <w:bottom w:val="none" w:sz="0" w:space="0" w:color="auto"/>
        <w:right w:val="none" w:sz="0" w:space="0" w:color="auto"/>
      </w:divBdr>
    </w:div>
    <w:div w:id="1684629801">
      <w:bodyDiv w:val="1"/>
      <w:marLeft w:val="0"/>
      <w:marRight w:val="0"/>
      <w:marTop w:val="0"/>
      <w:marBottom w:val="0"/>
      <w:divBdr>
        <w:top w:val="none" w:sz="0" w:space="0" w:color="auto"/>
        <w:left w:val="none" w:sz="0" w:space="0" w:color="auto"/>
        <w:bottom w:val="none" w:sz="0" w:space="0" w:color="auto"/>
        <w:right w:val="none" w:sz="0" w:space="0" w:color="auto"/>
      </w:divBdr>
    </w:div>
    <w:div w:id="1723943931">
      <w:bodyDiv w:val="1"/>
      <w:marLeft w:val="0"/>
      <w:marRight w:val="0"/>
      <w:marTop w:val="0"/>
      <w:marBottom w:val="0"/>
      <w:divBdr>
        <w:top w:val="none" w:sz="0" w:space="0" w:color="auto"/>
        <w:left w:val="none" w:sz="0" w:space="0" w:color="auto"/>
        <w:bottom w:val="none" w:sz="0" w:space="0" w:color="auto"/>
        <w:right w:val="none" w:sz="0" w:space="0" w:color="auto"/>
      </w:divBdr>
    </w:div>
    <w:div w:id="1757165156">
      <w:bodyDiv w:val="1"/>
      <w:marLeft w:val="0"/>
      <w:marRight w:val="0"/>
      <w:marTop w:val="0"/>
      <w:marBottom w:val="0"/>
      <w:divBdr>
        <w:top w:val="none" w:sz="0" w:space="0" w:color="auto"/>
        <w:left w:val="none" w:sz="0" w:space="0" w:color="auto"/>
        <w:bottom w:val="none" w:sz="0" w:space="0" w:color="auto"/>
        <w:right w:val="none" w:sz="0" w:space="0" w:color="auto"/>
      </w:divBdr>
    </w:div>
    <w:div w:id="1940289851">
      <w:bodyDiv w:val="1"/>
      <w:marLeft w:val="0"/>
      <w:marRight w:val="0"/>
      <w:marTop w:val="0"/>
      <w:marBottom w:val="0"/>
      <w:divBdr>
        <w:top w:val="none" w:sz="0" w:space="0" w:color="auto"/>
        <w:left w:val="none" w:sz="0" w:space="0" w:color="auto"/>
        <w:bottom w:val="none" w:sz="0" w:space="0" w:color="auto"/>
        <w:right w:val="none" w:sz="0" w:space="0" w:color="auto"/>
      </w:divBdr>
    </w:div>
    <w:div w:id="1961568797">
      <w:bodyDiv w:val="1"/>
      <w:marLeft w:val="0"/>
      <w:marRight w:val="0"/>
      <w:marTop w:val="0"/>
      <w:marBottom w:val="0"/>
      <w:divBdr>
        <w:top w:val="none" w:sz="0" w:space="0" w:color="auto"/>
        <w:left w:val="none" w:sz="0" w:space="0" w:color="auto"/>
        <w:bottom w:val="none" w:sz="0" w:space="0" w:color="auto"/>
        <w:right w:val="none" w:sz="0" w:space="0" w:color="auto"/>
      </w:divBdr>
    </w:div>
    <w:div w:id="2077169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osts/siva-sai-prasad-8b7050298_agricultural-commodity-prices-play-a-crucial-activity-7317177361777471488-21bA?utm_source=social_share_send&amp;utm_medium=member_desktop_web&amp;rcm=ACoAAEfo2gsBtPJvEGKD2GhTRuEbqkh3pSMwu1o" TargetMode="External"/><Relationship Id="rId11" Type="http://schemas.openxmlformats.org/officeDocument/2006/relationships/image" Target="media/image5.png"/><Relationship Id="rId5" Type="http://schemas.openxmlformats.org/officeDocument/2006/relationships/hyperlink" Target="https://www.data.gov.in/catalog/current-daily-price-various-commodities-various-markets-mandi"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SIVA SAI PRASAD A</cp:lastModifiedBy>
  <cp:revision>2</cp:revision>
  <dcterms:created xsi:type="dcterms:W3CDTF">2025-04-13T17:22:00Z</dcterms:created>
  <dcterms:modified xsi:type="dcterms:W3CDTF">2025-04-13T17:22:00Z</dcterms:modified>
</cp:coreProperties>
</file>