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1AB57" w14:textId="0C85EE2A" w:rsidR="000C00FF" w:rsidRPr="00053E81" w:rsidRDefault="00452DC2" w:rsidP="00452DC2">
      <w:pPr>
        <w:spacing w:line="480" w:lineRule="auto"/>
        <w:rPr>
          <w:rFonts w:ascii="Times New Roman" w:hAnsi="Times New Roman" w:cs="Times New Roman"/>
          <w:sz w:val="28"/>
          <w:szCs w:val="28"/>
        </w:rPr>
      </w:pPr>
      <w:r w:rsidRPr="00053E81">
        <w:rPr>
          <w:rFonts w:ascii="Times New Roman" w:hAnsi="Times New Roman" w:cs="Times New Roman"/>
          <w:sz w:val="28"/>
          <w:szCs w:val="28"/>
        </w:rPr>
        <w:t xml:space="preserve">                                                              Module 2</w:t>
      </w:r>
      <w:r w:rsidR="002900B9" w:rsidRPr="00053E81">
        <w:rPr>
          <w:rFonts w:ascii="Times New Roman" w:hAnsi="Times New Roman" w:cs="Times New Roman"/>
          <w:sz w:val="28"/>
          <w:szCs w:val="28"/>
        </w:rPr>
        <w:t xml:space="preserve"> ALGOR</w:t>
      </w:r>
      <w:r w:rsidR="00116A6B" w:rsidRPr="00053E81">
        <w:rPr>
          <w:rFonts w:ascii="Times New Roman" w:hAnsi="Times New Roman" w:cs="Times New Roman"/>
          <w:sz w:val="28"/>
          <w:szCs w:val="28"/>
        </w:rPr>
        <w:t>I</w:t>
      </w:r>
      <w:r w:rsidR="002900B9" w:rsidRPr="00053E81">
        <w:rPr>
          <w:rFonts w:ascii="Times New Roman" w:hAnsi="Times New Roman" w:cs="Times New Roman"/>
          <w:sz w:val="28"/>
          <w:szCs w:val="28"/>
        </w:rPr>
        <w:t>THMS</w:t>
      </w:r>
    </w:p>
    <w:p w14:paraId="5D42F8E4" w14:textId="77777777" w:rsidR="002900B9" w:rsidRPr="00053E81" w:rsidRDefault="002900B9" w:rsidP="002900B9">
      <w:pPr>
        <w:spacing w:line="240" w:lineRule="auto"/>
        <w:rPr>
          <w:rFonts w:ascii="Times New Roman" w:hAnsi="Times New Roman" w:cs="Times New Roman"/>
          <w:sz w:val="28"/>
          <w:szCs w:val="28"/>
        </w:rPr>
      </w:pPr>
      <w:r w:rsidRPr="00053E81">
        <w:rPr>
          <w:rFonts w:ascii="Times New Roman" w:hAnsi="Times New Roman" w:cs="Times New Roman"/>
          <w:sz w:val="28"/>
          <w:szCs w:val="28"/>
        </w:rPr>
        <w:t xml:space="preserve">Introduction </w:t>
      </w:r>
    </w:p>
    <w:p w14:paraId="3A865F2B" w14:textId="2964C437" w:rsidR="002900B9" w:rsidRPr="00053E81" w:rsidRDefault="002900B9" w:rsidP="00116A6B">
      <w:pPr>
        <w:spacing w:line="240" w:lineRule="auto"/>
        <w:rPr>
          <w:rFonts w:ascii="Times New Roman" w:hAnsi="Times New Roman" w:cs="Times New Roman"/>
          <w:sz w:val="28"/>
          <w:szCs w:val="28"/>
        </w:rPr>
      </w:pPr>
      <w:r w:rsidRPr="00053E81">
        <w:rPr>
          <w:rFonts w:ascii="Times New Roman" w:hAnsi="Times New Roman" w:cs="Times New Roman"/>
          <w:sz w:val="28"/>
          <w:szCs w:val="28"/>
        </w:rPr>
        <w:t xml:space="preserve">             Machine Learning is a subfield of </w:t>
      </w:r>
      <w:proofErr w:type="gramStart"/>
      <w:r w:rsidRPr="00053E81">
        <w:rPr>
          <w:rFonts w:ascii="Times New Roman" w:hAnsi="Times New Roman" w:cs="Times New Roman"/>
          <w:sz w:val="28"/>
          <w:szCs w:val="28"/>
        </w:rPr>
        <w:t>a</w:t>
      </w:r>
      <w:proofErr w:type="gramEnd"/>
      <w:r w:rsidRPr="00053E81">
        <w:rPr>
          <w:rFonts w:ascii="Times New Roman" w:hAnsi="Times New Roman" w:cs="Times New Roman"/>
          <w:sz w:val="28"/>
          <w:szCs w:val="28"/>
        </w:rPr>
        <w:t xml:space="preserve"> artificial intelligence that involves the development of algorithms and stati</w:t>
      </w:r>
      <w:r w:rsidR="00116A6B" w:rsidRPr="00053E81">
        <w:rPr>
          <w:rFonts w:ascii="Times New Roman" w:hAnsi="Times New Roman" w:cs="Times New Roman"/>
          <w:sz w:val="28"/>
          <w:szCs w:val="28"/>
        </w:rPr>
        <w:t>st</w:t>
      </w:r>
      <w:r w:rsidRPr="00053E81">
        <w:rPr>
          <w:rFonts w:ascii="Times New Roman" w:hAnsi="Times New Roman" w:cs="Times New Roman"/>
          <w:sz w:val="28"/>
          <w:szCs w:val="28"/>
        </w:rPr>
        <w:t xml:space="preserve">ical mode </w:t>
      </w:r>
      <w:r w:rsidR="00116A6B" w:rsidRPr="00053E81">
        <w:rPr>
          <w:rFonts w:ascii="Times New Roman" w:hAnsi="Times New Roman" w:cs="Times New Roman"/>
          <w:sz w:val="28"/>
          <w:szCs w:val="28"/>
        </w:rPr>
        <w:t>that enable computers to improve their performance in tasks through experience. Machine learning starts with data numbers, photos or text. It is a growing technology which enables computers to learn automatically from past data. Machine Learning uses various algorithms for building mathematical models and making predication using historical data or information.</w:t>
      </w:r>
    </w:p>
    <w:p w14:paraId="315148A6" w14:textId="090E82F9" w:rsidR="00116A6B" w:rsidRPr="00053E81" w:rsidRDefault="00116A6B" w:rsidP="00116A6B">
      <w:pPr>
        <w:spacing w:line="240" w:lineRule="auto"/>
        <w:rPr>
          <w:rFonts w:ascii="Times New Roman" w:hAnsi="Times New Roman" w:cs="Times New Roman"/>
          <w:sz w:val="28"/>
          <w:szCs w:val="28"/>
        </w:rPr>
      </w:pPr>
      <w:r w:rsidRPr="00053E81">
        <w:rPr>
          <w:rFonts w:ascii="Times New Roman" w:hAnsi="Times New Roman" w:cs="Times New Roman"/>
          <w:sz w:val="28"/>
          <w:szCs w:val="28"/>
        </w:rPr>
        <w:t>Algorithms:</w:t>
      </w:r>
    </w:p>
    <w:p w14:paraId="393AC327" w14:textId="77777777" w:rsidR="00116A6B" w:rsidRPr="00053E81" w:rsidRDefault="00116A6B" w:rsidP="00116A6B">
      <w:pPr>
        <w:spacing w:after="135" w:line="350" w:lineRule="auto"/>
        <w:ind w:right="390"/>
        <w:rPr>
          <w:rFonts w:ascii="Times New Roman" w:hAnsi="Times New Roman" w:cs="Times New Roman"/>
          <w:b/>
          <w:sz w:val="28"/>
          <w:szCs w:val="28"/>
        </w:rPr>
      </w:pPr>
      <w:r w:rsidRPr="00053E81">
        <w:rPr>
          <w:rFonts w:ascii="Times New Roman" w:eastAsia="Times New Roman" w:hAnsi="Times New Roman" w:cs="Times New Roman"/>
          <w:sz w:val="28"/>
          <w:szCs w:val="28"/>
        </w:rPr>
        <w:t xml:space="preserve">  </w:t>
      </w:r>
      <w:r w:rsidRPr="00053E81">
        <w:rPr>
          <w:rFonts w:ascii="Times New Roman" w:hAnsi="Times New Roman" w:cs="Times New Roman"/>
          <w:b/>
          <w:i/>
          <w:sz w:val="28"/>
          <w:szCs w:val="28"/>
        </w:rPr>
        <w:t xml:space="preserve">1. Altman Z-score method </w:t>
      </w:r>
    </w:p>
    <w:p w14:paraId="77986BBD" w14:textId="77777777" w:rsidR="0010238C" w:rsidRPr="00053E81" w:rsidRDefault="0010238C" w:rsidP="00116A6B">
      <w:pPr>
        <w:spacing w:after="135" w:line="350" w:lineRule="auto"/>
        <w:ind w:left="1467" w:right="390" w:hanging="10"/>
        <w:rPr>
          <w:rFonts w:ascii="Times New Roman" w:hAnsi="Times New Roman" w:cs="Times New Roman"/>
          <w:bCs/>
          <w:sz w:val="28"/>
          <w:szCs w:val="28"/>
        </w:rPr>
      </w:pPr>
      <w:r w:rsidRPr="00053E81">
        <w:rPr>
          <w:rFonts w:ascii="Times New Roman" w:hAnsi="Times New Roman" w:cs="Times New Roman"/>
          <w:bCs/>
          <w:sz w:val="28"/>
          <w:szCs w:val="28"/>
        </w:rPr>
        <w:t xml:space="preserve">Professor Altman created a model for predicting bankruptcy in 1968. The Z-score is a method that combines five financial ratios to estimate the likelihood that a business would fail within two years. Each of these ratios is assigned an important element by the Z-score algorithm, which shows the proportionate weight each ratio has in the prediction of bankruptcy. The equation reads as </w:t>
      </w:r>
    </w:p>
    <w:p w14:paraId="7834ED40" w14:textId="6D79E022" w:rsidR="00116A6B" w:rsidRPr="00053E81" w:rsidRDefault="0010238C" w:rsidP="00116A6B">
      <w:pPr>
        <w:spacing w:after="135" w:line="350" w:lineRule="auto"/>
        <w:ind w:left="1467" w:right="390" w:hanging="10"/>
        <w:rPr>
          <w:rFonts w:ascii="Times New Roman" w:hAnsi="Times New Roman" w:cs="Times New Roman"/>
          <w:bCs/>
          <w:sz w:val="28"/>
          <w:szCs w:val="28"/>
        </w:rPr>
      </w:pPr>
      <w:r w:rsidRPr="00053E81">
        <w:rPr>
          <w:rFonts w:ascii="Times New Roman" w:hAnsi="Times New Roman" w:cs="Times New Roman"/>
          <w:bCs/>
          <w:sz w:val="28"/>
          <w:szCs w:val="28"/>
        </w:rPr>
        <w:t xml:space="preserve"> </w:t>
      </w:r>
      <w:r w:rsidR="00116A6B" w:rsidRPr="00053E81">
        <w:rPr>
          <w:rFonts w:ascii="Times New Roman" w:hAnsi="Times New Roman" w:cs="Times New Roman"/>
          <w:bCs/>
          <w:sz w:val="28"/>
          <w:szCs w:val="28"/>
        </w:rPr>
        <w:t xml:space="preserve">Z-Score = 1.2A + 1.4B + 3.3C + 0.6D + 1.0E </w:t>
      </w:r>
    </w:p>
    <w:p w14:paraId="217EA2BE" w14:textId="77777777" w:rsidR="00116A6B" w:rsidRPr="00053E81" w:rsidRDefault="00116A6B" w:rsidP="00116A6B">
      <w:pPr>
        <w:spacing w:after="135" w:line="350" w:lineRule="auto"/>
        <w:ind w:left="1467" w:right="390" w:hanging="10"/>
        <w:rPr>
          <w:rFonts w:ascii="Times New Roman" w:hAnsi="Times New Roman" w:cs="Times New Roman"/>
          <w:sz w:val="28"/>
          <w:szCs w:val="28"/>
        </w:rPr>
      </w:pPr>
      <w:proofErr w:type="gramStart"/>
      <w:r w:rsidRPr="00053E81">
        <w:rPr>
          <w:rFonts w:ascii="Times New Roman" w:hAnsi="Times New Roman" w:cs="Times New Roman"/>
          <w:sz w:val="28"/>
          <w:szCs w:val="28"/>
        </w:rPr>
        <w:t>where</w:t>
      </w:r>
      <w:proofErr w:type="gramEnd"/>
      <w:r w:rsidRPr="00053E81">
        <w:rPr>
          <w:rFonts w:ascii="Times New Roman" w:hAnsi="Times New Roman" w:cs="Times New Roman"/>
          <w:sz w:val="28"/>
          <w:szCs w:val="28"/>
        </w:rPr>
        <w:t xml:space="preserve">,  </w:t>
      </w:r>
    </w:p>
    <w:p w14:paraId="12361B7B" w14:textId="77777777" w:rsidR="00116A6B" w:rsidRPr="00053E81" w:rsidRDefault="00116A6B" w:rsidP="00116A6B">
      <w:pPr>
        <w:numPr>
          <w:ilvl w:val="0"/>
          <w:numId w:val="1"/>
        </w:numPr>
        <w:spacing w:after="135" w:line="350" w:lineRule="auto"/>
        <w:ind w:right="390"/>
        <w:rPr>
          <w:rFonts w:ascii="Times New Roman" w:hAnsi="Times New Roman" w:cs="Times New Roman"/>
          <w:sz w:val="28"/>
          <w:szCs w:val="28"/>
        </w:rPr>
      </w:pPr>
      <w:r w:rsidRPr="00053E81">
        <w:rPr>
          <w:rFonts w:ascii="Times New Roman" w:hAnsi="Times New Roman" w:cs="Times New Roman"/>
          <w:sz w:val="28"/>
          <w:szCs w:val="28"/>
        </w:rPr>
        <w:t xml:space="preserve">= Working Capital / Total Assets </w:t>
      </w:r>
    </w:p>
    <w:p w14:paraId="40C909F6" w14:textId="77777777" w:rsidR="00116A6B" w:rsidRPr="00053E81" w:rsidRDefault="00116A6B" w:rsidP="00116A6B">
      <w:pPr>
        <w:numPr>
          <w:ilvl w:val="0"/>
          <w:numId w:val="1"/>
        </w:numPr>
        <w:spacing w:after="135" w:line="350" w:lineRule="auto"/>
        <w:ind w:right="390"/>
        <w:rPr>
          <w:rFonts w:ascii="Times New Roman" w:hAnsi="Times New Roman" w:cs="Times New Roman"/>
          <w:sz w:val="28"/>
          <w:szCs w:val="28"/>
        </w:rPr>
      </w:pPr>
      <w:r w:rsidRPr="00053E81">
        <w:rPr>
          <w:rFonts w:ascii="Times New Roman" w:hAnsi="Times New Roman" w:cs="Times New Roman"/>
          <w:sz w:val="28"/>
          <w:szCs w:val="28"/>
        </w:rPr>
        <w:t xml:space="preserve">= Retained Earnings / Total Assets  </w:t>
      </w:r>
    </w:p>
    <w:p w14:paraId="7B8FF8C2" w14:textId="77777777" w:rsidR="00116A6B" w:rsidRPr="00053E81" w:rsidRDefault="00116A6B" w:rsidP="00116A6B">
      <w:pPr>
        <w:numPr>
          <w:ilvl w:val="0"/>
          <w:numId w:val="1"/>
        </w:numPr>
        <w:spacing w:after="135" w:line="350" w:lineRule="auto"/>
        <w:ind w:right="390"/>
        <w:rPr>
          <w:rFonts w:ascii="Times New Roman" w:hAnsi="Times New Roman" w:cs="Times New Roman"/>
          <w:sz w:val="28"/>
          <w:szCs w:val="28"/>
        </w:rPr>
      </w:pPr>
      <w:r w:rsidRPr="00053E81">
        <w:rPr>
          <w:rFonts w:ascii="Times New Roman" w:hAnsi="Times New Roman" w:cs="Times New Roman"/>
          <w:sz w:val="28"/>
          <w:szCs w:val="28"/>
        </w:rPr>
        <w:t xml:space="preserve">= EBIT / Total Assets  </w:t>
      </w:r>
    </w:p>
    <w:p w14:paraId="5D4714E0" w14:textId="77777777" w:rsidR="00116A6B" w:rsidRPr="00053E81" w:rsidRDefault="00116A6B" w:rsidP="00116A6B">
      <w:pPr>
        <w:numPr>
          <w:ilvl w:val="0"/>
          <w:numId w:val="1"/>
        </w:numPr>
        <w:spacing w:after="135" w:line="350" w:lineRule="auto"/>
        <w:ind w:right="390"/>
        <w:rPr>
          <w:rFonts w:ascii="Times New Roman" w:hAnsi="Times New Roman" w:cs="Times New Roman"/>
          <w:sz w:val="28"/>
          <w:szCs w:val="28"/>
        </w:rPr>
      </w:pPr>
      <w:r w:rsidRPr="00053E81">
        <w:rPr>
          <w:rFonts w:ascii="Times New Roman" w:hAnsi="Times New Roman" w:cs="Times New Roman"/>
          <w:sz w:val="28"/>
          <w:szCs w:val="28"/>
        </w:rPr>
        <w:t xml:space="preserve">= Market Value of Equity / Book Value of Total </w:t>
      </w:r>
    </w:p>
    <w:p w14:paraId="0AF8AC85" w14:textId="77777777" w:rsidR="00116A6B" w:rsidRPr="00053E81" w:rsidRDefault="00116A6B" w:rsidP="00116A6B">
      <w:pPr>
        <w:spacing w:after="135" w:line="350" w:lineRule="auto"/>
        <w:ind w:left="1467" w:right="390" w:hanging="10"/>
        <w:rPr>
          <w:rFonts w:ascii="Times New Roman" w:hAnsi="Times New Roman" w:cs="Times New Roman"/>
          <w:sz w:val="28"/>
          <w:szCs w:val="28"/>
        </w:rPr>
      </w:pPr>
      <w:r w:rsidRPr="00053E81">
        <w:rPr>
          <w:rFonts w:ascii="Times New Roman" w:hAnsi="Times New Roman" w:cs="Times New Roman"/>
          <w:sz w:val="28"/>
          <w:szCs w:val="28"/>
        </w:rPr>
        <w:t xml:space="preserve">Liabilities  </w:t>
      </w:r>
    </w:p>
    <w:p w14:paraId="00FF2750" w14:textId="60E34F4F" w:rsidR="00116A6B" w:rsidRDefault="00116A6B" w:rsidP="00116A6B">
      <w:pPr>
        <w:numPr>
          <w:ilvl w:val="0"/>
          <w:numId w:val="1"/>
        </w:numPr>
        <w:spacing w:after="135" w:line="350" w:lineRule="auto"/>
        <w:ind w:right="390"/>
        <w:rPr>
          <w:rFonts w:ascii="Times New Roman" w:hAnsi="Times New Roman" w:cs="Times New Roman"/>
          <w:sz w:val="28"/>
          <w:szCs w:val="28"/>
        </w:rPr>
      </w:pPr>
      <w:r w:rsidRPr="00053E81">
        <w:rPr>
          <w:rFonts w:ascii="Times New Roman" w:hAnsi="Times New Roman" w:cs="Times New Roman"/>
          <w:sz w:val="28"/>
          <w:szCs w:val="28"/>
        </w:rPr>
        <w:t xml:space="preserve">= Sales / Total Assets </w:t>
      </w:r>
    </w:p>
    <w:p w14:paraId="0B6670BB" w14:textId="73FF600A" w:rsidR="00EB33BD" w:rsidRDefault="00EB33BD" w:rsidP="00EB33BD">
      <w:pPr>
        <w:spacing w:after="135" w:line="350" w:lineRule="auto"/>
        <w:ind w:left="927" w:right="390"/>
        <w:rPr>
          <w:rFonts w:ascii="Times New Roman" w:hAnsi="Times New Roman" w:cs="Times New Roman"/>
          <w:sz w:val="28"/>
          <w:szCs w:val="28"/>
        </w:rPr>
      </w:pPr>
    </w:p>
    <w:p w14:paraId="73E39311" w14:textId="77777777" w:rsidR="00EB33BD" w:rsidRPr="00EB33BD" w:rsidRDefault="00EB33BD" w:rsidP="00EB33BD">
      <w:pPr>
        <w:spacing w:after="135" w:line="350" w:lineRule="auto"/>
        <w:ind w:left="927" w:right="390"/>
        <w:rPr>
          <w:rFonts w:ascii="Times New Roman" w:hAnsi="Times New Roman" w:cs="Times New Roman"/>
          <w:sz w:val="28"/>
          <w:szCs w:val="28"/>
        </w:rPr>
      </w:pPr>
      <w:r w:rsidRPr="00EB33BD">
        <w:rPr>
          <w:rFonts w:ascii="Times New Roman" w:hAnsi="Times New Roman" w:cs="Times New Roman"/>
          <w:b/>
          <w:bCs/>
          <w:sz w:val="28"/>
          <w:szCs w:val="28"/>
        </w:rPr>
        <w:lastRenderedPageBreak/>
        <w:t>Zeta</w:t>
      </w:r>
    </w:p>
    <w:p w14:paraId="7C8DEBE2" w14:textId="17DF2898" w:rsidR="00EB33BD" w:rsidRDefault="00EB33BD" w:rsidP="00EB33BD">
      <w:pPr>
        <w:spacing w:after="135" w:line="350" w:lineRule="auto"/>
        <w:ind w:left="927" w:right="390"/>
        <w:rPr>
          <w:rFonts w:ascii="Times New Roman" w:hAnsi="Times New Roman" w:cs="Times New Roman"/>
          <w:sz w:val="28"/>
          <w:szCs w:val="28"/>
        </w:rPr>
      </w:pPr>
      <w:r w:rsidRPr="00EB33BD">
        <w:rPr>
          <w:rFonts w:ascii="Times New Roman" w:hAnsi="Times New Roman" w:cs="Times New Roman"/>
          <w:sz w:val="28"/>
          <w:szCs w:val="28"/>
        </w:rPr>
        <w:t xml:space="preserve">Zeta, which is the Z score, is the outcome of the model that determines whether the company being </w:t>
      </w:r>
      <w:proofErr w:type="spellStart"/>
      <w:r w:rsidRPr="00EB33BD">
        <w:rPr>
          <w:rFonts w:ascii="Times New Roman" w:hAnsi="Times New Roman" w:cs="Times New Roman"/>
          <w:sz w:val="28"/>
          <w:szCs w:val="28"/>
        </w:rPr>
        <w:t>analyzed</w:t>
      </w:r>
      <w:proofErr w:type="spellEnd"/>
      <w:r w:rsidRPr="00EB33BD">
        <w:rPr>
          <w:rFonts w:ascii="Times New Roman" w:hAnsi="Times New Roman" w:cs="Times New Roman"/>
          <w:sz w:val="28"/>
          <w:szCs w:val="28"/>
        </w:rPr>
        <w:t xml:space="preserve"> is under financial distress or not and if it's likely to go bankrupt.</w:t>
      </w:r>
    </w:p>
    <w:p w14:paraId="3E3FB89A" w14:textId="77777777" w:rsidR="00EB33BD" w:rsidRPr="00EB33BD" w:rsidRDefault="00EB33BD" w:rsidP="00EB33BD">
      <w:pPr>
        <w:spacing w:after="135" w:line="350" w:lineRule="auto"/>
        <w:ind w:left="927" w:right="390"/>
        <w:rPr>
          <w:rFonts w:ascii="Times New Roman" w:hAnsi="Times New Roman" w:cs="Times New Roman"/>
          <w:sz w:val="28"/>
          <w:szCs w:val="28"/>
        </w:rPr>
      </w:pPr>
      <w:r w:rsidRPr="00EB33BD">
        <w:rPr>
          <w:rFonts w:ascii="Times New Roman" w:hAnsi="Times New Roman" w:cs="Times New Roman"/>
          <w:sz w:val="28"/>
          <w:szCs w:val="28"/>
        </w:rPr>
        <w:t>Zeta values lie between O-4, with the upper value being flexible. </w:t>
      </w:r>
    </w:p>
    <w:p w14:paraId="2D99CD81" w14:textId="33B09FD6" w:rsidR="00EB33BD" w:rsidRPr="00EB33BD" w:rsidRDefault="00EB33BD" w:rsidP="00EB33BD">
      <w:pPr>
        <w:spacing w:after="135" w:line="350" w:lineRule="auto"/>
        <w:ind w:left="927" w:right="390"/>
        <w:jc w:val="center"/>
        <w:rPr>
          <w:rFonts w:ascii="Times New Roman" w:hAnsi="Times New Roman" w:cs="Times New Roman"/>
          <w:b/>
          <w:bCs/>
          <w:sz w:val="28"/>
          <w:szCs w:val="28"/>
        </w:rPr>
      </w:pPr>
      <w:r w:rsidRPr="00EB33BD">
        <w:rPr>
          <w:rFonts w:ascii="Times New Roman" w:hAnsi="Times New Roman" w:cs="Times New Roman"/>
          <w:b/>
          <w:bCs/>
          <w:i/>
          <w:iCs/>
          <w:sz w:val="28"/>
          <w:szCs w:val="28"/>
        </w:rPr>
        <w:t>X1= </w:t>
      </w:r>
      <w:r w:rsidRPr="00EB33BD">
        <w:rPr>
          <w:rFonts w:ascii="Times New Roman" w:hAnsi="Times New Roman" w:cs="Times New Roman"/>
          <w:b/>
          <w:bCs/>
          <w:i/>
          <w:iCs/>
          <w:sz w:val="28"/>
          <w:szCs w:val="28"/>
        </w:rPr>
        <w:t>W</w:t>
      </w:r>
      <w:r w:rsidRPr="00EB33BD">
        <w:rPr>
          <w:rFonts w:ascii="Times New Roman" w:hAnsi="Times New Roman" w:cs="Times New Roman"/>
          <w:b/>
          <w:bCs/>
          <w:sz w:val="28"/>
          <w:szCs w:val="28"/>
        </w:rPr>
        <w:t>orking Capital</w:t>
      </w:r>
      <w:r w:rsidRPr="00EB33BD">
        <w:rPr>
          <w:rFonts w:ascii="Times New Roman" w:hAnsi="Times New Roman" w:cs="Times New Roman"/>
          <w:b/>
          <w:bCs/>
          <w:i/>
          <w:iCs/>
          <w:sz w:val="28"/>
          <w:szCs w:val="28"/>
        </w:rPr>
        <w:t> / Total asset Ratio</w:t>
      </w:r>
    </w:p>
    <w:p w14:paraId="006D9460" w14:textId="3124BAF3" w:rsidR="00EB33BD" w:rsidRPr="00EB33BD" w:rsidRDefault="00EB33BD" w:rsidP="00EB33BD">
      <w:pPr>
        <w:spacing w:after="135" w:line="350" w:lineRule="auto"/>
        <w:ind w:left="927" w:right="390"/>
        <w:rPr>
          <w:rFonts w:ascii="Times New Roman" w:hAnsi="Times New Roman" w:cs="Times New Roman"/>
          <w:sz w:val="28"/>
          <w:szCs w:val="28"/>
        </w:rPr>
      </w:pPr>
      <w:r w:rsidRPr="00EB33BD">
        <w:rPr>
          <w:rFonts w:ascii="Times New Roman" w:hAnsi="Times New Roman" w:cs="Times New Roman"/>
          <w:sz w:val="28"/>
          <w:szCs w:val="28"/>
        </w:rPr>
        <w:t>Working capital is a financial metric representing operating liquidity available to a business and is measured as the difference between current </w:t>
      </w:r>
      <w:r>
        <w:rPr>
          <w:rFonts w:ascii="Times New Roman" w:hAnsi="Times New Roman" w:cs="Times New Roman"/>
          <w:sz w:val="28"/>
          <w:szCs w:val="28"/>
        </w:rPr>
        <w:t>assets and current liabilities</w:t>
      </w:r>
      <w:r w:rsidRPr="00EB33BD">
        <w:rPr>
          <w:rFonts w:ascii="Times New Roman" w:hAnsi="Times New Roman" w:cs="Times New Roman"/>
          <w:sz w:val="28"/>
          <w:szCs w:val="28"/>
        </w:rPr>
        <w:t>.</w:t>
      </w:r>
    </w:p>
    <w:p w14:paraId="06E1D76F" w14:textId="77777777" w:rsidR="00EB33BD" w:rsidRPr="00EB33BD" w:rsidRDefault="00EB33BD" w:rsidP="00EB33BD">
      <w:pPr>
        <w:spacing w:after="135" w:line="350" w:lineRule="auto"/>
        <w:ind w:left="927" w:right="390"/>
        <w:rPr>
          <w:rFonts w:ascii="Times New Roman" w:hAnsi="Times New Roman" w:cs="Times New Roman"/>
          <w:sz w:val="28"/>
          <w:szCs w:val="28"/>
        </w:rPr>
      </w:pPr>
      <w:r w:rsidRPr="00EB33BD">
        <w:rPr>
          <w:rFonts w:ascii="Times New Roman" w:hAnsi="Times New Roman" w:cs="Times New Roman"/>
          <w:sz w:val="28"/>
          <w:szCs w:val="28"/>
        </w:rPr>
        <w:t>Total assets are taken from the company's annual financial report filings. The higher the ratio, the better.</w:t>
      </w:r>
    </w:p>
    <w:p w14:paraId="2112656A" w14:textId="45B89DA9" w:rsidR="00EB33BD" w:rsidRPr="00EB33BD" w:rsidRDefault="00EB33BD" w:rsidP="00EB33BD">
      <w:pPr>
        <w:spacing w:after="135" w:line="350" w:lineRule="auto"/>
        <w:ind w:left="927" w:right="390"/>
        <w:jc w:val="center"/>
        <w:rPr>
          <w:rFonts w:ascii="Times New Roman" w:hAnsi="Times New Roman" w:cs="Times New Roman"/>
          <w:b/>
          <w:bCs/>
          <w:sz w:val="28"/>
          <w:szCs w:val="28"/>
        </w:rPr>
      </w:pPr>
      <w:r w:rsidRPr="00EB33BD">
        <w:rPr>
          <w:rFonts w:ascii="Times New Roman" w:hAnsi="Times New Roman" w:cs="Times New Roman"/>
          <w:b/>
          <w:bCs/>
          <w:i/>
          <w:iCs/>
          <w:sz w:val="28"/>
          <w:szCs w:val="28"/>
        </w:rPr>
        <w:t>X2= </w:t>
      </w:r>
      <w:r w:rsidRPr="00EB33BD">
        <w:rPr>
          <w:rFonts w:ascii="Times New Roman" w:hAnsi="Times New Roman" w:cs="Times New Roman"/>
          <w:b/>
          <w:bCs/>
          <w:i/>
          <w:iCs/>
          <w:sz w:val="28"/>
          <w:szCs w:val="28"/>
        </w:rPr>
        <w:t>Retained Earning</w:t>
      </w:r>
      <w:r w:rsidRPr="00EB33BD">
        <w:rPr>
          <w:rFonts w:ascii="Times New Roman" w:hAnsi="Times New Roman" w:cs="Times New Roman"/>
          <w:b/>
          <w:bCs/>
          <w:i/>
          <w:iCs/>
          <w:sz w:val="28"/>
          <w:szCs w:val="28"/>
        </w:rPr>
        <w:t> / Total asset Ratio</w:t>
      </w:r>
    </w:p>
    <w:p w14:paraId="59C9594D" w14:textId="426A7174" w:rsidR="00EB33BD" w:rsidRPr="00EB33BD" w:rsidRDefault="00EB33BD" w:rsidP="00EB33BD">
      <w:pPr>
        <w:spacing w:after="135" w:line="350" w:lineRule="auto"/>
        <w:ind w:left="927" w:right="390"/>
        <w:rPr>
          <w:rFonts w:ascii="Times New Roman" w:hAnsi="Times New Roman" w:cs="Times New Roman"/>
          <w:sz w:val="28"/>
          <w:szCs w:val="28"/>
        </w:rPr>
      </w:pPr>
      <w:r w:rsidRPr="00EB33BD">
        <w:rPr>
          <w:rFonts w:ascii="Times New Roman" w:hAnsi="Times New Roman" w:cs="Times New Roman"/>
          <w:sz w:val="28"/>
          <w:szCs w:val="28"/>
        </w:rPr>
        <w:t>Retained earnings (RE) is the </w:t>
      </w:r>
      <w:r>
        <w:rPr>
          <w:rFonts w:ascii="Times New Roman" w:hAnsi="Times New Roman" w:cs="Times New Roman"/>
          <w:sz w:val="28"/>
          <w:szCs w:val="28"/>
        </w:rPr>
        <w:t>amount of net income</w:t>
      </w:r>
      <w:r w:rsidRPr="00EB33BD">
        <w:rPr>
          <w:rFonts w:ascii="Times New Roman" w:hAnsi="Times New Roman" w:cs="Times New Roman"/>
          <w:sz w:val="28"/>
          <w:szCs w:val="28"/>
        </w:rPr>
        <w:t xml:space="preserve"> </w:t>
      </w:r>
      <w:r w:rsidRPr="00EB33BD">
        <w:rPr>
          <w:rFonts w:ascii="Times New Roman" w:hAnsi="Times New Roman" w:cs="Times New Roman"/>
          <w:sz w:val="28"/>
          <w:szCs w:val="28"/>
        </w:rPr>
        <w:t>left over for the business after it has paid out dividends to </w:t>
      </w:r>
      <w:r>
        <w:rPr>
          <w:rFonts w:ascii="Times New Roman" w:hAnsi="Times New Roman" w:cs="Times New Roman"/>
          <w:sz w:val="28"/>
          <w:szCs w:val="28"/>
        </w:rPr>
        <w:t>its shareholder</w:t>
      </w:r>
      <w:r w:rsidRPr="00EB33BD">
        <w:rPr>
          <w:rFonts w:ascii="Times New Roman" w:hAnsi="Times New Roman" w:cs="Times New Roman"/>
          <w:sz w:val="28"/>
          <w:szCs w:val="28"/>
        </w:rPr>
        <w:t>. The decision to provide retained earnings is with management and is vital to the company's value.  </w:t>
      </w:r>
    </w:p>
    <w:p w14:paraId="1C73D39A" w14:textId="0530902E" w:rsidR="00EB33BD" w:rsidRPr="00EB33BD" w:rsidRDefault="00EB33BD" w:rsidP="00EB33BD">
      <w:pPr>
        <w:spacing w:after="135" w:line="350" w:lineRule="auto"/>
        <w:ind w:left="927" w:right="390"/>
        <w:jc w:val="center"/>
        <w:rPr>
          <w:rFonts w:ascii="Times New Roman" w:hAnsi="Times New Roman" w:cs="Times New Roman"/>
          <w:b/>
          <w:bCs/>
          <w:sz w:val="28"/>
          <w:szCs w:val="28"/>
        </w:rPr>
      </w:pPr>
      <w:r w:rsidRPr="00EB33BD">
        <w:rPr>
          <w:rFonts w:ascii="Times New Roman" w:hAnsi="Times New Roman" w:cs="Times New Roman"/>
          <w:b/>
          <w:bCs/>
          <w:i/>
          <w:iCs/>
          <w:sz w:val="28"/>
          <w:szCs w:val="28"/>
        </w:rPr>
        <w:t>X3=</w:t>
      </w:r>
      <w:r w:rsidRPr="00EB33BD">
        <w:rPr>
          <w:rFonts w:ascii="Times New Roman" w:hAnsi="Times New Roman" w:cs="Times New Roman"/>
          <w:b/>
          <w:bCs/>
          <w:i/>
          <w:iCs/>
          <w:sz w:val="28"/>
          <w:szCs w:val="28"/>
        </w:rPr>
        <w:t xml:space="preserve">EBIT </w:t>
      </w:r>
      <w:r w:rsidRPr="00EB33BD">
        <w:rPr>
          <w:rFonts w:ascii="Times New Roman" w:hAnsi="Times New Roman" w:cs="Times New Roman"/>
          <w:b/>
          <w:bCs/>
          <w:i/>
          <w:iCs/>
          <w:sz w:val="28"/>
          <w:szCs w:val="28"/>
        </w:rPr>
        <w:t>/ Total asset Ratio</w:t>
      </w:r>
    </w:p>
    <w:p w14:paraId="2289770A" w14:textId="14BFD799" w:rsidR="00EB33BD" w:rsidRPr="00EB33BD" w:rsidRDefault="00EB33BD" w:rsidP="00EB33BD">
      <w:pPr>
        <w:spacing w:after="135" w:line="350" w:lineRule="auto"/>
        <w:ind w:left="927" w:right="390"/>
        <w:rPr>
          <w:rFonts w:ascii="Times New Roman" w:hAnsi="Times New Roman" w:cs="Times New Roman"/>
          <w:sz w:val="28"/>
          <w:szCs w:val="28"/>
        </w:rPr>
      </w:pPr>
      <w:proofErr w:type="spellStart"/>
      <w:r>
        <w:rPr>
          <w:rFonts w:ascii="Times New Roman" w:hAnsi="Times New Roman" w:cs="Times New Roman"/>
          <w:sz w:val="28"/>
          <w:szCs w:val="28"/>
        </w:rPr>
        <w:t>EBIT</w:t>
      </w:r>
      <w:r w:rsidRPr="00EB33BD">
        <w:rPr>
          <w:rFonts w:ascii="Times New Roman" w:hAnsi="Times New Roman" w:cs="Times New Roman"/>
          <w:sz w:val="28"/>
          <w:szCs w:val="28"/>
        </w:rPr>
        <w:t>i.e</w:t>
      </w:r>
      <w:proofErr w:type="spellEnd"/>
      <w:r w:rsidRPr="00EB33BD">
        <w:rPr>
          <w:rFonts w:ascii="Times New Roman" w:hAnsi="Times New Roman" w:cs="Times New Roman"/>
          <w:sz w:val="28"/>
          <w:szCs w:val="28"/>
        </w:rPr>
        <w:t>., earnings before interests and taxes, is calculated by subtracting interest and tax expenses from revenue generated by a company during the fiscal year.</w:t>
      </w:r>
    </w:p>
    <w:p w14:paraId="0EA88809" w14:textId="77777777" w:rsidR="00EB33BD" w:rsidRPr="00EB33BD" w:rsidRDefault="00EB33BD" w:rsidP="00EB33BD">
      <w:pPr>
        <w:spacing w:after="135" w:line="350" w:lineRule="auto"/>
        <w:ind w:left="927" w:right="390"/>
        <w:rPr>
          <w:rFonts w:ascii="Times New Roman" w:hAnsi="Times New Roman" w:cs="Times New Roman"/>
          <w:sz w:val="28"/>
          <w:szCs w:val="28"/>
        </w:rPr>
      </w:pPr>
      <w:r w:rsidRPr="00EB33BD">
        <w:rPr>
          <w:rFonts w:ascii="Times New Roman" w:hAnsi="Times New Roman" w:cs="Times New Roman"/>
          <w:sz w:val="28"/>
          <w:szCs w:val="28"/>
        </w:rPr>
        <w:t>It can also be referred to as operating profit or profit before interests and taxes. Calculating this ratio can infer how well a company uses its assets to generate profits. Hence, determining the profitability of the company.</w:t>
      </w:r>
    </w:p>
    <w:p w14:paraId="72778D18" w14:textId="1D786DA6" w:rsidR="00EB33BD" w:rsidRPr="00EB33BD" w:rsidRDefault="00EB33BD" w:rsidP="00EB33BD">
      <w:pPr>
        <w:spacing w:after="135" w:line="350" w:lineRule="auto"/>
        <w:ind w:left="927" w:right="390"/>
        <w:jc w:val="center"/>
        <w:rPr>
          <w:rFonts w:ascii="Times New Roman" w:hAnsi="Times New Roman" w:cs="Times New Roman"/>
          <w:b/>
          <w:bCs/>
          <w:sz w:val="28"/>
          <w:szCs w:val="28"/>
        </w:rPr>
      </w:pPr>
      <w:r w:rsidRPr="00EB33BD">
        <w:rPr>
          <w:rFonts w:ascii="Times New Roman" w:hAnsi="Times New Roman" w:cs="Times New Roman"/>
          <w:b/>
          <w:bCs/>
          <w:i/>
          <w:iCs/>
          <w:sz w:val="28"/>
          <w:szCs w:val="28"/>
        </w:rPr>
        <w:t>X4 =</w:t>
      </w:r>
      <w:r w:rsidRPr="00EB33BD">
        <w:rPr>
          <w:rFonts w:ascii="Times New Roman" w:hAnsi="Times New Roman" w:cs="Times New Roman"/>
          <w:b/>
          <w:bCs/>
          <w:i/>
          <w:iCs/>
          <w:sz w:val="28"/>
          <w:szCs w:val="28"/>
        </w:rPr>
        <w:t xml:space="preserve">Market value </w:t>
      </w:r>
      <w:r w:rsidRPr="00EB33BD">
        <w:rPr>
          <w:rFonts w:ascii="Times New Roman" w:hAnsi="Times New Roman" w:cs="Times New Roman"/>
          <w:b/>
          <w:bCs/>
          <w:i/>
          <w:iCs/>
          <w:sz w:val="28"/>
          <w:szCs w:val="28"/>
        </w:rPr>
        <w:t>of equity / Total asset ratio</w:t>
      </w:r>
    </w:p>
    <w:p w14:paraId="6F6CCB06" w14:textId="4E913525" w:rsidR="00EB33BD" w:rsidRPr="00EB33BD" w:rsidRDefault="00EB33BD" w:rsidP="00EB33BD">
      <w:pPr>
        <w:spacing w:after="135" w:line="350" w:lineRule="auto"/>
        <w:ind w:left="927" w:right="390"/>
        <w:rPr>
          <w:rFonts w:ascii="Times New Roman" w:hAnsi="Times New Roman" w:cs="Times New Roman"/>
          <w:sz w:val="28"/>
          <w:szCs w:val="28"/>
        </w:rPr>
      </w:pPr>
      <w:r w:rsidRPr="00EB33BD">
        <w:rPr>
          <w:rFonts w:ascii="Times New Roman" w:hAnsi="Times New Roman" w:cs="Times New Roman"/>
          <w:sz w:val="28"/>
          <w:szCs w:val="28"/>
        </w:rPr>
        <w:lastRenderedPageBreak/>
        <w:t>It is not the same as </w:t>
      </w:r>
      <w:r>
        <w:rPr>
          <w:rFonts w:ascii="Times New Roman" w:hAnsi="Times New Roman" w:cs="Times New Roman"/>
          <w:sz w:val="28"/>
          <w:szCs w:val="28"/>
        </w:rPr>
        <w:t>book value</w:t>
      </w:r>
      <w:r w:rsidRPr="00EB33BD">
        <w:rPr>
          <w:rFonts w:ascii="Times New Roman" w:hAnsi="Times New Roman" w:cs="Times New Roman"/>
          <w:sz w:val="28"/>
          <w:szCs w:val="28"/>
        </w:rPr>
        <w:t>, but it is also </w:t>
      </w:r>
      <w:r>
        <w:rPr>
          <w:rFonts w:ascii="Times New Roman" w:hAnsi="Times New Roman" w:cs="Times New Roman"/>
          <w:sz w:val="28"/>
          <w:szCs w:val="28"/>
        </w:rPr>
        <w:t>known as market capitalization</w:t>
      </w:r>
      <w:r w:rsidRPr="00EB33BD">
        <w:rPr>
          <w:rFonts w:ascii="Times New Roman" w:hAnsi="Times New Roman" w:cs="Times New Roman"/>
          <w:sz w:val="28"/>
          <w:szCs w:val="28"/>
        </w:rPr>
        <w:t>. It is calculated by multiplying the total number of </w:t>
      </w:r>
      <w:r>
        <w:rPr>
          <w:rFonts w:ascii="Times New Roman" w:hAnsi="Times New Roman" w:cs="Times New Roman"/>
          <w:sz w:val="28"/>
          <w:szCs w:val="28"/>
        </w:rPr>
        <w:t>outstanding shares by one</w:t>
      </w:r>
      <w:r w:rsidRPr="00EB33BD">
        <w:rPr>
          <w:rFonts w:ascii="Times New Roman" w:hAnsi="Times New Roman" w:cs="Times New Roman"/>
          <w:sz w:val="28"/>
          <w:szCs w:val="28"/>
        </w:rPr>
        <w:t> share's</w:t>
      </w:r>
      <w:r>
        <w:rPr>
          <w:rFonts w:ascii="Times New Roman" w:hAnsi="Times New Roman" w:cs="Times New Roman"/>
          <w:sz w:val="28"/>
          <w:szCs w:val="28"/>
        </w:rPr>
        <w:t xml:space="preserve"> market value</w:t>
      </w:r>
      <w:r w:rsidRPr="00EB33BD">
        <w:rPr>
          <w:rFonts w:ascii="Times New Roman" w:hAnsi="Times New Roman" w:cs="Times New Roman"/>
          <w:sz w:val="28"/>
          <w:szCs w:val="28"/>
        </w:rPr>
        <w:t>. It can also be referred to as the total value given by the investment community to a business.</w:t>
      </w:r>
    </w:p>
    <w:p w14:paraId="3BB5A861" w14:textId="77777777" w:rsidR="00EB33BD" w:rsidRPr="00EB33BD" w:rsidRDefault="00EB33BD" w:rsidP="00EB33BD">
      <w:pPr>
        <w:spacing w:after="135" w:line="350" w:lineRule="auto"/>
        <w:ind w:left="927" w:right="390"/>
        <w:jc w:val="center"/>
        <w:rPr>
          <w:rFonts w:ascii="Times New Roman" w:hAnsi="Times New Roman" w:cs="Times New Roman"/>
          <w:b/>
          <w:bCs/>
          <w:sz w:val="28"/>
          <w:szCs w:val="28"/>
        </w:rPr>
      </w:pPr>
      <w:r w:rsidRPr="00EB33BD">
        <w:rPr>
          <w:rFonts w:ascii="Times New Roman" w:hAnsi="Times New Roman" w:cs="Times New Roman"/>
          <w:b/>
          <w:bCs/>
          <w:i/>
          <w:iCs/>
          <w:sz w:val="28"/>
          <w:szCs w:val="28"/>
        </w:rPr>
        <w:t>X5 = Total sales / Total Liabilities Ratio</w:t>
      </w:r>
    </w:p>
    <w:p w14:paraId="43096D2D" w14:textId="77777777" w:rsidR="00EB33BD" w:rsidRPr="00EB33BD" w:rsidRDefault="00EB33BD" w:rsidP="00EB33BD">
      <w:pPr>
        <w:spacing w:after="135" w:line="350" w:lineRule="auto"/>
        <w:ind w:left="927" w:right="390"/>
        <w:rPr>
          <w:rFonts w:ascii="Times New Roman" w:hAnsi="Times New Roman" w:cs="Times New Roman"/>
          <w:sz w:val="28"/>
          <w:szCs w:val="28"/>
        </w:rPr>
      </w:pPr>
      <w:r w:rsidRPr="00EB33BD">
        <w:rPr>
          <w:rFonts w:ascii="Times New Roman" w:hAnsi="Times New Roman" w:cs="Times New Roman"/>
          <w:sz w:val="28"/>
          <w:szCs w:val="28"/>
        </w:rPr>
        <w:t>Total sales refer to the total income generated by a company by sales of all goods and services. At the same time, total liabilities comprise current liabilities and non-current liabilities. </w:t>
      </w:r>
    </w:p>
    <w:p w14:paraId="5BAE2C51" w14:textId="77777777" w:rsidR="00EB33BD" w:rsidRPr="00EB33BD" w:rsidRDefault="00EB33BD" w:rsidP="00EB33BD">
      <w:pPr>
        <w:spacing w:after="135" w:line="350" w:lineRule="auto"/>
        <w:ind w:left="927" w:right="390"/>
        <w:rPr>
          <w:rFonts w:ascii="Times New Roman" w:hAnsi="Times New Roman" w:cs="Times New Roman"/>
          <w:sz w:val="28"/>
          <w:szCs w:val="28"/>
        </w:rPr>
      </w:pPr>
      <w:r w:rsidRPr="00EB33BD">
        <w:rPr>
          <w:rFonts w:ascii="Times New Roman" w:hAnsi="Times New Roman" w:cs="Times New Roman"/>
          <w:sz w:val="28"/>
          <w:szCs w:val="28"/>
        </w:rPr>
        <w:t>Liabilities that are meant to be paid within a year are current liabilities, and those which are payable after a year are non-current liabilities.</w:t>
      </w:r>
    </w:p>
    <w:p w14:paraId="0847E298" w14:textId="59C81129" w:rsidR="00EB33BD" w:rsidRPr="00EB33BD" w:rsidRDefault="00EB33BD" w:rsidP="00EB33BD">
      <w:pPr>
        <w:spacing w:after="135" w:line="350" w:lineRule="auto"/>
        <w:ind w:right="390"/>
        <w:rPr>
          <w:rFonts w:ascii="Times New Roman" w:hAnsi="Times New Roman" w:cs="Times New Roman"/>
          <w:sz w:val="28"/>
          <w:szCs w:val="28"/>
        </w:rPr>
      </w:pPr>
      <w:r w:rsidRPr="00EB33BD">
        <w:rPr>
          <w:rFonts w:ascii="Times New Roman" w:hAnsi="Times New Roman" w:cs="Times New Roman"/>
          <w:b/>
          <w:bCs/>
          <w:sz w:val="28"/>
          <w:szCs w:val="28"/>
        </w:rPr>
        <w:t xml:space="preserve">Range of Z score and </w:t>
      </w:r>
      <w:proofErr w:type="gramStart"/>
      <w:r w:rsidRPr="00EB33BD">
        <w:rPr>
          <w:rFonts w:ascii="Times New Roman" w:hAnsi="Times New Roman" w:cs="Times New Roman"/>
          <w:b/>
          <w:bCs/>
          <w:sz w:val="28"/>
          <w:szCs w:val="28"/>
        </w:rPr>
        <w:t>observations</w:t>
      </w:r>
      <w:r w:rsidRPr="00EB33BD">
        <w:rPr>
          <w:rFonts w:ascii="Times New Roman" w:hAnsi="Times New Roman" w:cs="Times New Roman"/>
          <w:sz w:val="28"/>
          <w:szCs w:val="28"/>
        </w:rPr>
        <w:t xml:space="preserve"> </w:t>
      </w:r>
      <w:r>
        <w:rPr>
          <w:rFonts w:ascii="Times New Roman" w:hAnsi="Times New Roman" w:cs="Times New Roman"/>
          <w:sz w:val="28"/>
          <w:szCs w:val="28"/>
        </w:rPr>
        <w:t>:</w:t>
      </w:r>
      <w:proofErr w:type="gramEnd"/>
    </w:p>
    <w:p w14:paraId="48CC9704" w14:textId="77777777" w:rsidR="00EB33BD" w:rsidRPr="00EB33BD" w:rsidRDefault="00EB33BD" w:rsidP="00EB33BD">
      <w:pPr>
        <w:numPr>
          <w:ilvl w:val="0"/>
          <w:numId w:val="7"/>
        </w:numPr>
        <w:spacing w:after="135" w:line="350" w:lineRule="auto"/>
        <w:ind w:right="390"/>
        <w:rPr>
          <w:rFonts w:ascii="Times New Roman" w:hAnsi="Times New Roman" w:cs="Times New Roman"/>
          <w:sz w:val="28"/>
          <w:szCs w:val="28"/>
        </w:rPr>
      </w:pPr>
      <w:r w:rsidRPr="00EB33BD">
        <w:rPr>
          <w:rFonts w:ascii="Times New Roman" w:hAnsi="Times New Roman" w:cs="Times New Roman"/>
          <w:sz w:val="28"/>
          <w:szCs w:val="28"/>
        </w:rPr>
        <w:t>According to the model, a company with a score greater than 2.99 means it's in a safe zone and under no financial distress.</w:t>
      </w:r>
    </w:p>
    <w:p w14:paraId="6BCA5E53" w14:textId="77777777" w:rsidR="00EB33BD" w:rsidRPr="00EB33BD" w:rsidRDefault="00EB33BD" w:rsidP="00EB33BD">
      <w:pPr>
        <w:numPr>
          <w:ilvl w:val="0"/>
          <w:numId w:val="7"/>
        </w:numPr>
        <w:spacing w:after="135" w:line="350" w:lineRule="auto"/>
        <w:ind w:right="390"/>
        <w:rPr>
          <w:rFonts w:ascii="Times New Roman" w:hAnsi="Times New Roman" w:cs="Times New Roman"/>
          <w:sz w:val="28"/>
          <w:szCs w:val="28"/>
        </w:rPr>
      </w:pPr>
      <w:r w:rsidRPr="00EB33BD">
        <w:rPr>
          <w:rFonts w:ascii="Times New Roman" w:hAnsi="Times New Roman" w:cs="Times New Roman"/>
          <w:sz w:val="28"/>
          <w:szCs w:val="28"/>
        </w:rPr>
        <w:t xml:space="preserve">A company with a score of 1.8 &lt; Z &gt; 3, i.e., greater than 1.8 but less than 3, puts the company into a </w:t>
      </w:r>
      <w:proofErr w:type="spellStart"/>
      <w:r w:rsidRPr="00EB33BD">
        <w:rPr>
          <w:rFonts w:ascii="Times New Roman" w:hAnsi="Times New Roman" w:cs="Times New Roman"/>
          <w:sz w:val="28"/>
          <w:szCs w:val="28"/>
        </w:rPr>
        <w:t>gray</w:t>
      </w:r>
      <w:proofErr w:type="spellEnd"/>
      <w:r w:rsidRPr="00EB33BD">
        <w:rPr>
          <w:rFonts w:ascii="Times New Roman" w:hAnsi="Times New Roman" w:cs="Times New Roman"/>
          <w:sz w:val="28"/>
          <w:szCs w:val="28"/>
        </w:rPr>
        <w:t xml:space="preserve"> zone, meaning the company is under financial distress and has a high chance of going bankrupt shortly.</w:t>
      </w:r>
    </w:p>
    <w:p w14:paraId="4D91893E" w14:textId="77777777" w:rsidR="00EB33BD" w:rsidRPr="00EB33BD" w:rsidRDefault="00EB33BD" w:rsidP="00EB33BD">
      <w:pPr>
        <w:numPr>
          <w:ilvl w:val="0"/>
          <w:numId w:val="7"/>
        </w:numPr>
        <w:spacing w:after="135" w:line="350" w:lineRule="auto"/>
        <w:ind w:right="390"/>
        <w:rPr>
          <w:rFonts w:ascii="Times New Roman" w:hAnsi="Times New Roman" w:cs="Times New Roman"/>
          <w:sz w:val="28"/>
          <w:szCs w:val="28"/>
        </w:rPr>
      </w:pPr>
      <w:r w:rsidRPr="00EB33BD">
        <w:rPr>
          <w:rFonts w:ascii="Times New Roman" w:hAnsi="Times New Roman" w:cs="Times New Roman"/>
          <w:sz w:val="28"/>
          <w:szCs w:val="28"/>
        </w:rPr>
        <w:t>A company with a score of 0 &lt; Z &gt; 1.8, i.e., greater than zero but less than 8, puts into a distress zone, making it most vulnerable to bankruptcy because of financial distress</w:t>
      </w:r>
    </w:p>
    <w:p w14:paraId="67250D7B" w14:textId="77777777" w:rsidR="00EB33BD" w:rsidRPr="00EB33BD" w:rsidRDefault="00EB33BD" w:rsidP="00EB33BD">
      <w:pPr>
        <w:spacing w:after="135" w:line="350" w:lineRule="auto"/>
        <w:ind w:left="927" w:right="390"/>
        <w:rPr>
          <w:rFonts w:ascii="Times New Roman" w:hAnsi="Times New Roman" w:cs="Times New Roman"/>
          <w:sz w:val="28"/>
          <w:szCs w:val="28"/>
        </w:rPr>
      </w:pPr>
    </w:p>
    <w:p w14:paraId="28D7E9C2" w14:textId="77777777" w:rsidR="00EB33BD" w:rsidRDefault="00EB33BD" w:rsidP="0010238C">
      <w:pPr>
        <w:spacing w:after="135" w:line="350" w:lineRule="auto"/>
        <w:ind w:right="390"/>
        <w:rPr>
          <w:rFonts w:ascii="Times New Roman" w:hAnsi="Times New Roman" w:cs="Times New Roman"/>
          <w:b/>
          <w:i/>
          <w:sz w:val="28"/>
          <w:szCs w:val="28"/>
        </w:rPr>
      </w:pPr>
    </w:p>
    <w:p w14:paraId="7EC1C64E" w14:textId="77777777" w:rsidR="00EB33BD" w:rsidRDefault="00EB33BD" w:rsidP="0010238C">
      <w:pPr>
        <w:spacing w:after="135" w:line="350" w:lineRule="auto"/>
        <w:ind w:right="390"/>
        <w:rPr>
          <w:rFonts w:ascii="Times New Roman" w:hAnsi="Times New Roman" w:cs="Times New Roman"/>
          <w:b/>
          <w:i/>
          <w:sz w:val="28"/>
          <w:szCs w:val="28"/>
        </w:rPr>
      </w:pPr>
    </w:p>
    <w:p w14:paraId="6CF36139" w14:textId="77777777" w:rsidR="00EB33BD" w:rsidRDefault="00EB33BD" w:rsidP="0010238C">
      <w:pPr>
        <w:spacing w:after="135" w:line="350" w:lineRule="auto"/>
        <w:ind w:right="390"/>
        <w:rPr>
          <w:rFonts w:ascii="Times New Roman" w:hAnsi="Times New Roman" w:cs="Times New Roman"/>
          <w:b/>
          <w:i/>
          <w:sz w:val="28"/>
          <w:szCs w:val="28"/>
        </w:rPr>
      </w:pPr>
    </w:p>
    <w:p w14:paraId="39106439" w14:textId="6AE1A13C" w:rsidR="00116A6B" w:rsidRPr="00053E81" w:rsidRDefault="00116A6B" w:rsidP="0010238C">
      <w:pPr>
        <w:spacing w:after="135" w:line="350" w:lineRule="auto"/>
        <w:ind w:right="390"/>
        <w:rPr>
          <w:rFonts w:ascii="Times New Roman" w:hAnsi="Times New Roman" w:cs="Times New Roman"/>
          <w:b/>
          <w:sz w:val="28"/>
          <w:szCs w:val="28"/>
        </w:rPr>
      </w:pPr>
      <w:r w:rsidRPr="00053E81">
        <w:rPr>
          <w:rFonts w:ascii="Times New Roman" w:hAnsi="Times New Roman" w:cs="Times New Roman"/>
          <w:b/>
          <w:i/>
          <w:sz w:val="28"/>
          <w:szCs w:val="28"/>
        </w:rPr>
        <w:lastRenderedPageBreak/>
        <w:t xml:space="preserve">2. </w:t>
      </w:r>
      <w:proofErr w:type="spellStart"/>
      <w:r w:rsidRPr="00053E81">
        <w:rPr>
          <w:rFonts w:ascii="Times New Roman" w:hAnsi="Times New Roman" w:cs="Times New Roman"/>
          <w:b/>
          <w:i/>
          <w:sz w:val="28"/>
          <w:szCs w:val="28"/>
        </w:rPr>
        <w:t>Springate</w:t>
      </w:r>
      <w:proofErr w:type="spellEnd"/>
      <w:r w:rsidRPr="00053E81">
        <w:rPr>
          <w:rFonts w:ascii="Times New Roman" w:hAnsi="Times New Roman" w:cs="Times New Roman"/>
          <w:b/>
          <w:i/>
          <w:sz w:val="28"/>
          <w:szCs w:val="28"/>
        </w:rPr>
        <w:t xml:space="preserve"> Method </w:t>
      </w:r>
    </w:p>
    <w:p w14:paraId="23015E11" w14:textId="6304EF06" w:rsidR="00116A6B" w:rsidRPr="00053E81" w:rsidRDefault="0010238C" w:rsidP="00116A6B">
      <w:pPr>
        <w:spacing w:after="135" w:line="350" w:lineRule="auto"/>
        <w:ind w:right="390"/>
        <w:rPr>
          <w:rFonts w:ascii="Times New Roman" w:hAnsi="Times New Roman" w:cs="Times New Roman"/>
          <w:sz w:val="28"/>
          <w:szCs w:val="28"/>
        </w:rPr>
      </w:pPr>
      <w:r w:rsidRPr="00053E81">
        <w:rPr>
          <w:rFonts w:ascii="Times New Roman" w:hAnsi="Times New Roman" w:cs="Times New Roman"/>
          <w:sz w:val="28"/>
          <w:szCs w:val="28"/>
        </w:rPr>
        <w:t xml:space="preserve">           This model, created by Gordon </w:t>
      </w:r>
      <w:proofErr w:type="spellStart"/>
      <w:r w:rsidRPr="00053E81">
        <w:rPr>
          <w:rFonts w:ascii="Times New Roman" w:hAnsi="Times New Roman" w:cs="Times New Roman"/>
          <w:sz w:val="28"/>
          <w:szCs w:val="28"/>
        </w:rPr>
        <w:t>Springate</w:t>
      </w:r>
      <w:proofErr w:type="spellEnd"/>
      <w:r w:rsidRPr="00053E81">
        <w:rPr>
          <w:rFonts w:ascii="Times New Roman" w:hAnsi="Times New Roman" w:cs="Times New Roman"/>
          <w:sz w:val="28"/>
          <w:szCs w:val="28"/>
        </w:rPr>
        <w:t xml:space="preserve"> in 1978, chooses four of the nineteen most typical financial ratios to assess the chance of an entity failing. Companies are categorised as "failed companies" at the time of computation if their </w:t>
      </w:r>
      <w:proofErr w:type="spellStart"/>
      <w:r w:rsidRPr="00053E81">
        <w:rPr>
          <w:rFonts w:ascii="Times New Roman" w:hAnsi="Times New Roman" w:cs="Times New Roman"/>
          <w:sz w:val="28"/>
          <w:szCs w:val="28"/>
        </w:rPr>
        <w:t>Springate</w:t>
      </w:r>
      <w:proofErr w:type="spellEnd"/>
      <w:r w:rsidRPr="00053E81">
        <w:rPr>
          <w:rFonts w:ascii="Times New Roman" w:hAnsi="Times New Roman" w:cs="Times New Roman"/>
          <w:sz w:val="28"/>
          <w:szCs w:val="28"/>
        </w:rPr>
        <w:t xml:space="preserve"> scores are less than 0.862 and as "healthy" if their scores are greater than 0.862. The following formula determines the </w:t>
      </w:r>
      <w:proofErr w:type="spellStart"/>
      <w:r w:rsidRPr="00053E81">
        <w:rPr>
          <w:rFonts w:ascii="Times New Roman" w:hAnsi="Times New Roman" w:cs="Times New Roman"/>
          <w:sz w:val="28"/>
          <w:szCs w:val="28"/>
        </w:rPr>
        <w:t>Springate</w:t>
      </w:r>
      <w:proofErr w:type="spellEnd"/>
      <w:r w:rsidRPr="00053E81">
        <w:rPr>
          <w:rFonts w:ascii="Times New Roman" w:hAnsi="Times New Roman" w:cs="Times New Roman"/>
          <w:sz w:val="28"/>
          <w:szCs w:val="28"/>
        </w:rPr>
        <w:t xml:space="preserve"> score:  </w:t>
      </w:r>
    </w:p>
    <w:p w14:paraId="06827D55" w14:textId="77777777" w:rsidR="00116A6B" w:rsidRPr="00053E81" w:rsidRDefault="00116A6B" w:rsidP="00116A6B">
      <w:pPr>
        <w:pStyle w:val="ListParagraph"/>
        <w:spacing w:after="135" w:line="350" w:lineRule="auto"/>
        <w:ind w:left="927" w:right="390"/>
        <w:rPr>
          <w:rFonts w:ascii="Times New Roman" w:hAnsi="Times New Roman" w:cs="Times New Roman"/>
          <w:b/>
          <w:sz w:val="28"/>
          <w:szCs w:val="28"/>
        </w:rPr>
      </w:pPr>
      <w:r w:rsidRPr="00053E81">
        <w:rPr>
          <w:rFonts w:ascii="Times New Roman" w:hAnsi="Times New Roman" w:cs="Times New Roman"/>
          <w:b/>
          <w:sz w:val="28"/>
          <w:szCs w:val="28"/>
        </w:rPr>
        <w:t>S = 1,03X1 + 3,07X2 + 0,66X3 + 0,4X</w:t>
      </w:r>
      <w:proofErr w:type="gramStart"/>
      <w:r w:rsidRPr="00053E81">
        <w:rPr>
          <w:rFonts w:ascii="Times New Roman" w:hAnsi="Times New Roman" w:cs="Times New Roman"/>
          <w:b/>
          <w:sz w:val="28"/>
          <w:szCs w:val="28"/>
        </w:rPr>
        <w:t xml:space="preserve">4  </w:t>
      </w:r>
      <w:r w:rsidRPr="00053E81">
        <w:rPr>
          <w:rFonts w:ascii="Times New Roman" w:hAnsi="Times New Roman" w:cs="Times New Roman"/>
          <w:sz w:val="28"/>
          <w:szCs w:val="28"/>
        </w:rPr>
        <w:t>where</w:t>
      </w:r>
      <w:proofErr w:type="gramEnd"/>
      <w:r w:rsidRPr="00053E81">
        <w:rPr>
          <w:rFonts w:ascii="Times New Roman" w:hAnsi="Times New Roman" w:cs="Times New Roman"/>
          <w:sz w:val="28"/>
          <w:szCs w:val="28"/>
        </w:rPr>
        <w:t>,</w:t>
      </w:r>
      <w:r w:rsidRPr="00053E81">
        <w:rPr>
          <w:rFonts w:ascii="Times New Roman" w:hAnsi="Times New Roman" w:cs="Times New Roman"/>
          <w:b/>
          <w:sz w:val="28"/>
          <w:szCs w:val="28"/>
        </w:rPr>
        <w:t xml:space="preserve"> </w:t>
      </w:r>
    </w:p>
    <w:p w14:paraId="570EE079" w14:textId="77777777" w:rsidR="00116A6B" w:rsidRPr="00053E81" w:rsidRDefault="00116A6B" w:rsidP="00116A6B">
      <w:pPr>
        <w:pStyle w:val="ListParagraph"/>
        <w:spacing w:after="135" w:line="350" w:lineRule="auto"/>
        <w:ind w:left="927" w:right="390"/>
        <w:rPr>
          <w:rFonts w:ascii="Times New Roman" w:hAnsi="Times New Roman" w:cs="Times New Roman"/>
          <w:sz w:val="28"/>
          <w:szCs w:val="28"/>
        </w:rPr>
      </w:pPr>
      <w:r w:rsidRPr="00053E81">
        <w:rPr>
          <w:rFonts w:ascii="Times New Roman" w:hAnsi="Times New Roman" w:cs="Times New Roman"/>
          <w:sz w:val="28"/>
          <w:szCs w:val="28"/>
        </w:rPr>
        <w:t xml:space="preserve">X1 = Working Capital / Total Assets  </w:t>
      </w:r>
    </w:p>
    <w:p w14:paraId="70C65D71" w14:textId="77777777" w:rsidR="00116A6B" w:rsidRPr="00053E81" w:rsidRDefault="00116A6B" w:rsidP="00116A6B">
      <w:pPr>
        <w:pStyle w:val="ListParagraph"/>
        <w:spacing w:after="135" w:line="350" w:lineRule="auto"/>
        <w:ind w:left="927" w:right="390"/>
        <w:rPr>
          <w:rFonts w:ascii="Times New Roman" w:hAnsi="Times New Roman" w:cs="Times New Roman"/>
          <w:sz w:val="28"/>
          <w:szCs w:val="28"/>
        </w:rPr>
      </w:pPr>
      <w:r w:rsidRPr="00053E81">
        <w:rPr>
          <w:rFonts w:ascii="Times New Roman" w:hAnsi="Times New Roman" w:cs="Times New Roman"/>
          <w:sz w:val="28"/>
          <w:szCs w:val="28"/>
        </w:rPr>
        <w:t xml:space="preserve">X2 = Net Profit Before Interest and Taxes / Total </w:t>
      </w:r>
    </w:p>
    <w:p w14:paraId="04FBAFF1" w14:textId="77777777" w:rsidR="00116A6B" w:rsidRPr="00053E81" w:rsidRDefault="00116A6B" w:rsidP="00116A6B">
      <w:pPr>
        <w:pStyle w:val="ListParagraph"/>
        <w:spacing w:after="135" w:line="350" w:lineRule="auto"/>
        <w:ind w:left="927" w:right="390"/>
        <w:rPr>
          <w:rFonts w:ascii="Times New Roman" w:hAnsi="Times New Roman" w:cs="Times New Roman"/>
          <w:sz w:val="28"/>
          <w:szCs w:val="28"/>
        </w:rPr>
      </w:pPr>
      <w:r w:rsidRPr="00053E81">
        <w:rPr>
          <w:rFonts w:ascii="Times New Roman" w:hAnsi="Times New Roman" w:cs="Times New Roman"/>
          <w:sz w:val="28"/>
          <w:szCs w:val="28"/>
        </w:rPr>
        <w:t xml:space="preserve">Assets  </w:t>
      </w:r>
    </w:p>
    <w:p w14:paraId="469955A4" w14:textId="77777777" w:rsidR="00116A6B" w:rsidRPr="00053E81" w:rsidRDefault="00116A6B" w:rsidP="00116A6B">
      <w:pPr>
        <w:pStyle w:val="ListParagraph"/>
        <w:spacing w:after="135" w:line="350" w:lineRule="auto"/>
        <w:ind w:left="927" w:right="390"/>
        <w:rPr>
          <w:rFonts w:ascii="Times New Roman" w:hAnsi="Times New Roman" w:cs="Times New Roman"/>
          <w:sz w:val="28"/>
          <w:szCs w:val="28"/>
        </w:rPr>
      </w:pPr>
      <w:r w:rsidRPr="00053E81">
        <w:rPr>
          <w:rFonts w:ascii="Times New Roman" w:hAnsi="Times New Roman" w:cs="Times New Roman"/>
          <w:sz w:val="28"/>
          <w:szCs w:val="28"/>
        </w:rPr>
        <w:t xml:space="preserve">X3 = Net Profit Before Taxes / Current Liability  </w:t>
      </w:r>
    </w:p>
    <w:p w14:paraId="03774B0D" w14:textId="77777777" w:rsidR="00116A6B" w:rsidRPr="00053E81" w:rsidRDefault="00116A6B" w:rsidP="00116A6B">
      <w:pPr>
        <w:pStyle w:val="ListParagraph"/>
        <w:spacing w:after="135" w:line="350" w:lineRule="auto"/>
        <w:ind w:left="927" w:right="390"/>
        <w:rPr>
          <w:rFonts w:ascii="Times New Roman" w:hAnsi="Times New Roman" w:cs="Times New Roman"/>
          <w:sz w:val="28"/>
          <w:szCs w:val="28"/>
        </w:rPr>
      </w:pPr>
      <w:r w:rsidRPr="00053E81">
        <w:rPr>
          <w:rFonts w:ascii="Times New Roman" w:hAnsi="Times New Roman" w:cs="Times New Roman"/>
          <w:sz w:val="28"/>
          <w:szCs w:val="28"/>
        </w:rPr>
        <w:t xml:space="preserve">X4 = Sales / Total Assets </w:t>
      </w:r>
    </w:p>
    <w:p w14:paraId="1286D65E" w14:textId="77777777" w:rsidR="00116A6B" w:rsidRPr="00053E81" w:rsidRDefault="00116A6B" w:rsidP="00116A6B">
      <w:pPr>
        <w:pStyle w:val="ListParagraph"/>
        <w:spacing w:after="135" w:line="350" w:lineRule="auto"/>
        <w:ind w:left="927" w:right="390"/>
        <w:rPr>
          <w:rFonts w:ascii="Times New Roman" w:hAnsi="Times New Roman" w:cs="Times New Roman"/>
          <w:sz w:val="28"/>
          <w:szCs w:val="28"/>
        </w:rPr>
      </w:pPr>
      <w:r w:rsidRPr="00053E81">
        <w:rPr>
          <w:rFonts w:ascii="Times New Roman" w:hAnsi="Times New Roman" w:cs="Times New Roman"/>
          <w:sz w:val="28"/>
          <w:szCs w:val="28"/>
        </w:rPr>
        <w:t xml:space="preserve"> </w:t>
      </w:r>
    </w:p>
    <w:p w14:paraId="59DA80CE" w14:textId="77777777" w:rsidR="00116A6B" w:rsidRPr="00053E81" w:rsidRDefault="00116A6B" w:rsidP="0010238C">
      <w:pPr>
        <w:spacing w:after="135" w:line="350" w:lineRule="auto"/>
        <w:ind w:right="390"/>
        <w:rPr>
          <w:rFonts w:ascii="Times New Roman" w:hAnsi="Times New Roman" w:cs="Times New Roman"/>
          <w:b/>
          <w:sz w:val="28"/>
          <w:szCs w:val="28"/>
        </w:rPr>
      </w:pPr>
      <w:r w:rsidRPr="00053E81">
        <w:rPr>
          <w:rFonts w:ascii="Times New Roman" w:hAnsi="Times New Roman" w:cs="Times New Roman"/>
          <w:b/>
          <w:i/>
          <w:sz w:val="28"/>
          <w:szCs w:val="28"/>
        </w:rPr>
        <w:t xml:space="preserve">3. </w:t>
      </w:r>
      <w:proofErr w:type="spellStart"/>
      <w:r w:rsidRPr="00053E81">
        <w:rPr>
          <w:rFonts w:ascii="Times New Roman" w:hAnsi="Times New Roman" w:cs="Times New Roman"/>
          <w:b/>
          <w:i/>
          <w:sz w:val="28"/>
          <w:szCs w:val="28"/>
        </w:rPr>
        <w:t>Zmijewski</w:t>
      </w:r>
      <w:proofErr w:type="spellEnd"/>
      <w:r w:rsidRPr="00053E81">
        <w:rPr>
          <w:rFonts w:ascii="Times New Roman" w:hAnsi="Times New Roman" w:cs="Times New Roman"/>
          <w:b/>
          <w:i/>
          <w:sz w:val="28"/>
          <w:szCs w:val="28"/>
        </w:rPr>
        <w:t xml:space="preserve"> Method </w:t>
      </w:r>
    </w:p>
    <w:p w14:paraId="55E28573" w14:textId="52B01656" w:rsidR="00116A6B" w:rsidRPr="00053E81" w:rsidRDefault="0010238C" w:rsidP="00116A6B">
      <w:pPr>
        <w:pStyle w:val="ListParagraph"/>
        <w:spacing w:after="135" w:line="350" w:lineRule="auto"/>
        <w:ind w:left="927" w:right="390"/>
        <w:rPr>
          <w:rFonts w:ascii="Times New Roman" w:hAnsi="Times New Roman" w:cs="Times New Roman"/>
          <w:sz w:val="28"/>
          <w:szCs w:val="28"/>
        </w:rPr>
      </w:pPr>
      <w:r w:rsidRPr="00053E81">
        <w:rPr>
          <w:rFonts w:ascii="Times New Roman" w:hAnsi="Times New Roman" w:cs="Times New Roman"/>
          <w:sz w:val="28"/>
          <w:szCs w:val="28"/>
        </w:rPr>
        <w:t xml:space="preserve">Another model for predicting company failure based on factors like performance, leverage, and financial liquidity is the </w:t>
      </w:r>
      <w:proofErr w:type="spellStart"/>
      <w:r w:rsidRPr="00053E81">
        <w:rPr>
          <w:rFonts w:ascii="Times New Roman" w:hAnsi="Times New Roman" w:cs="Times New Roman"/>
          <w:sz w:val="28"/>
          <w:szCs w:val="28"/>
        </w:rPr>
        <w:t>Zmijewski</w:t>
      </w:r>
      <w:proofErr w:type="spellEnd"/>
      <w:r w:rsidRPr="00053E81">
        <w:rPr>
          <w:rFonts w:ascii="Times New Roman" w:hAnsi="Times New Roman" w:cs="Times New Roman"/>
          <w:sz w:val="28"/>
          <w:szCs w:val="28"/>
        </w:rPr>
        <w:t xml:space="preserve"> score. The following formula serves as a summary of the contained ratios in this model:  </w:t>
      </w:r>
      <w:r w:rsidR="00116A6B" w:rsidRPr="00053E81">
        <w:rPr>
          <w:rFonts w:ascii="Times New Roman" w:hAnsi="Times New Roman" w:cs="Times New Roman"/>
          <w:sz w:val="28"/>
          <w:szCs w:val="28"/>
        </w:rPr>
        <w:t xml:space="preserve"> </w:t>
      </w:r>
    </w:p>
    <w:p w14:paraId="6E265F45" w14:textId="77777777" w:rsidR="00116A6B" w:rsidRPr="00053E81" w:rsidRDefault="00116A6B" w:rsidP="00116A6B">
      <w:pPr>
        <w:pStyle w:val="ListParagraph"/>
        <w:spacing w:after="135" w:line="350" w:lineRule="auto"/>
        <w:ind w:left="927" w:right="390"/>
        <w:rPr>
          <w:rFonts w:ascii="Times New Roman" w:hAnsi="Times New Roman" w:cs="Times New Roman"/>
          <w:sz w:val="28"/>
          <w:szCs w:val="28"/>
        </w:rPr>
      </w:pPr>
      <w:r w:rsidRPr="00053E81">
        <w:rPr>
          <w:rFonts w:ascii="Times New Roman" w:hAnsi="Times New Roman" w:cs="Times New Roman"/>
          <w:b/>
          <w:sz w:val="28"/>
          <w:szCs w:val="28"/>
        </w:rPr>
        <w:t xml:space="preserve"> </w:t>
      </w:r>
    </w:p>
    <w:p w14:paraId="5121D9BE" w14:textId="77777777" w:rsidR="00116A6B" w:rsidRPr="00053E81" w:rsidRDefault="00116A6B" w:rsidP="00116A6B">
      <w:pPr>
        <w:pStyle w:val="ListParagraph"/>
        <w:spacing w:after="135" w:line="350" w:lineRule="auto"/>
        <w:ind w:left="927" w:right="390"/>
        <w:rPr>
          <w:rFonts w:ascii="Times New Roman" w:hAnsi="Times New Roman" w:cs="Times New Roman"/>
          <w:b/>
          <w:sz w:val="28"/>
          <w:szCs w:val="28"/>
        </w:rPr>
      </w:pPr>
      <w:r w:rsidRPr="00053E81">
        <w:rPr>
          <w:rFonts w:ascii="Times New Roman" w:hAnsi="Times New Roman" w:cs="Times New Roman"/>
          <w:b/>
          <w:sz w:val="28"/>
          <w:szCs w:val="28"/>
        </w:rPr>
        <w:t>X = -4,3 – 4,5X1 + 5,7X2 – 0,004X</w:t>
      </w:r>
      <w:proofErr w:type="gramStart"/>
      <w:r w:rsidRPr="00053E81">
        <w:rPr>
          <w:rFonts w:ascii="Times New Roman" w:hAnsi="Times New Roman" w:cs="Times New Roman"/>
          <w:b/>
          <w:sz w:val="28"/>
          <w:szCs w:val="28"/>
        </w:rPr>
        <w:t xml:space="preserve">3  </w:t>
      </w:r>
      <w:r w:rsidRPr="00053E81">
        <w:rPr>
          <w:rFonts w:ascii="Times New Roman" w:hAnsi="Times New Roman" w:cs="Times New Roman"/>
          <w:sz w:val="28"/>
          <w:szCs w:val="28"/>
        </w:rPr>
        <w:t>where</w:t>
      </w:r>
      <w:proofErr w:type="gramEnd"/>
      <w:r w:rsidRPr="00053E81">
        <w:rPr>
          <w:rFonts w:ascii="Times New Roman" w:hAnsi="Times New Roman" w:cs="Times New Roman"/>
          <w:sz w:val="28"/>
          <w:szCs w:val="28"/>
        </w:rPr>
        <w:t>,</w:t>
      </w:r>
      <w:r w:rsidRPr="00053E81">
        <w:rPr>
          <w:rFonts w:ascii="Times New Roman" w:hAnsi="Times New Roman" w:cs="Times New Roman"/>
          <w:b/>
          <w:sz w:val="28"/>
          <w:szCs w:val="28"/>
        </w:rPr>
        <w:t xml:space="preserve"> </w:t>
      </w:r>
    </w:p>
    <w:p w14:paraId="1AAB3BA5" w14:textId="77777777" w:rsidR="00116A6B" w:rsidRPr="00053E81" w:rsidRDefault="00116A6B" w:rsidP="00116A6B">
      <w:pPr>
        <w:pStyle w:val="ListParagraph"/>
        <w:spacing w:after="135" w:line="350" w:lineRule="auto"/>
        <w:ind w:left="927" w:right="390"/>
        <w:rPr>
          <w:rFonts w:ascii="Times New Roman" w:hAnsi="Times New Roman" w:cs="Times New Roman"/>
          <w:sz w:val="28"/>
          <w:szCs w:val="28"/>
        </w:rPr>
      </w:pPr>
      <w:r w:rsidRPr="00053E81">
        <w:rPr>
          <w:rFonts w:ascii="Times New Roman" w:hAnsi="Times New Roman" w:cs="Times New Roman"/>
          <w:sz w:val="28"/>
          <w:szCs w:val="28"/>
        </w:rPr>
        <w:t xml:space="preserve">X1 = Earnings after Tax / Total Assets  </w:t>
      </w:r>
    </w:p>
    <w:p w14:paraId="361BF8D1" w14:textId="77777777" w:rsidR="00116A6B" w:rsidRPr="00053E81" w:rsidRDefault="00116A6B" w:rsidP="00116A6B">
      <w:pPr>
        <w:pStyle w:val="ListParagraph"/>
        <w:spacing w:after="135" w:line="350" w:lineRule="auto"/>
        <w:ind w:left="927" w:right="390"/>
        <w:rPr>
          <w:rFonts w:ascii="Times New Roman" w:hAnsi="Times New Roman" w:cs="Times New Roman"/>
          <w:sz w:val="28"/>
          <w:szCs w:val="28"/>
        </w:rPr>
      </w:pPr>
      <w:r w:rsidRPr="00053E81">
        <w:rPr>
          <w:rFonts w:ascii="Times New Roman" w:hAnsi="Times New Roman" w:cs="Times New Roman"/>
          <w:sz w:val="28"/>
          <w:szCs w:val="28"/>
        </w:rPr>
        <w:t xml:space="preserve">X2 = Total Debt / Total Assets  </w:t>
      </w:r>
    </w:p>
    <w:p w14:paraId="6A253587" w14:textId="77777777" w:rsidR="00116A6B" w:rsidRPr="00053E81" w:rsidRDefault="00116A6B" w:rsidP="00116A6B">
      <w:pPr>
        <w:pStyle w:val="ListParagraph"/>
        <w:spacing w:after="135" w:line="350" w:lineRule="auto"/>
        <w:ind w:left="927" w:right="390"/>
        <w:rPr>
          <w:rFonts w:ascii="Times New Roman" w:hAnsi="Times New Roman" w:cs="Times New Roman"/>
          <w:sz w:val="28"/>
          <w:szCs w:val="28"/>
        </w:rPr>
      </w:pPr>
      <w:r w:rsidRPr="00053E81">
        <w:rPr>
          <w:rFonts w:ascii="Times New Roman" w:hAnsi="Times New Roman" w:cs="Times New Roman"/>
          <w:sz w:val="28"/>
          <w:szCs w:val="28"/>
        </w:rPr>
        <w:t xml:space="preserve">X3 = Current Assets / Current Liabilities </w:t>
      </w:r>
    </w:p>
    <w:p w14:paraId="3AA68A60" w14:textId="77777777" w:rsidR="006F04BE" w:rsidRPr="00053E81" w:rsidRDefault="006F04BE" w:rsidP="00116A6B">
      <w:pPr>
        <w:pStyle w:val="ListParagraph"/>
        <w:spacing w:after="135" w:line="350" w:lineRule="auto"/>
        <w:ind w:left="927" w:right="390"/>
        <w:rPr>
          <w:rFonts w:ascii="Times New Roman" w:hAnsi="Times New Roman" w:cs="Times New Roman"/>
          <w:sz w:val="28"/>
          <w:szCs w:val="28"/>
        </w:rPr>
      </w:pPr>
    </w:p>
    <w:p w14:paraId="75D5C16F" w14:textId="77777777" w:rsidR="006F04BE" w:rsidRPr="00053E81" w:rsidRDefault="006F04BE" w:rsidP="00116A6B">
      <w:pPr>
        <w:pStyle w:val="ListParagraph"/>
        <w:spacing w:after="135" w:line="350" w:lineRule="auto"/>
        <w:ind w:left="927" w:right="390"/>
        <w:rPr>
          <w:rFonts w:ascii="Times New Roman" w:hAnsi="Times New Roman" w:cs="Times New Roman"/>
          <w:sz w:val="28"/>
          <w:szCs w:val="28"/>
        </w:rPr>
      </w:pPr>
    </w:p>
    <w:p w14:paraId="3ADF593D" w14:textId="0382D82E" w:rsidR="006F04BE" w:rsidRPr="00053E81" w:rsidRDefault="006F04BE" w:rsidP="006F04BE">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p>
    <w:p w14:paraId="3933B56F" w14:textId="77777777" w:rsidR="00EB33BD" w:rsidRDefault="00EB33BD" w:rsidP="006F04BE">
      <w:pPr>
        <w:spacing w:after="135" w:line="350" w:lineRule="auto"/>
        <w:ind w:right="390"/>
        <w:rPr>
          <w:rFonts w:ascii="Times New Roman" w:hAnsi="Times New Roman" w:cs="Times New Roman"/>
          <w:b/>
          <w:bCs/>
          <w:color w:val="333333"/>
          <w:sz w:val="28"/>
          <w:szCs w:val="28"/>
          <w:shd w:val="clear" w:color="auto" w:fill="FFFFFF"/>
        </w:rPr>
      </w:pPr>
    </w:p>
    <w:p w14:paraId="687270FD" w14:textId="4FE5AD3C" w:rsidR="006F04BE" w:rsidRPr="00053E81" w:rsidRDefault="006F04BE" w:rsidP="006F04BE">
      <w:pPr>
        <w:spacing w:after="135" w:line="350" w:lineRule="auto"/>
        <w:ind w:right="390"/>
        <w:rPr>
          <w:rFonts w:ascii="Times New Roman" w:hAnsi="Times New Roman" w:cs="Times New Roman"/>
          <w:b/>
          <w:bCs/>
          <w:color w:val="333333"/>
          <w:sz w:val="28"/>
          <w:szCs w:val="28"/>
          <w:shd w:val="clear" w:color="auto" w:fill="FFFFFF"/>
        </w:rPr>
      </w:pPr>
      <w:r w:rsidRPr="00053E81">
        <w:rPr>
          <w:rFonts w:ascii="Times New Roman" w:hAnsi="Times New Roman" w:cs="Times New Roman"/>
          <w:b/>
          <w:bCs/>
          <w:color w:val="333333"/>
          <w:sz w:val="28"/>
          <w:szCs w:val="28"/>
          <w:shd w:val="clear" w:color="auto" w:fill="FFFFFF"/>
        </w:rPr>
        <w:lastRenderedPageBreak/>
        <w:t>Random Forest Algorithm</w:t>
      </w:r>
    </w:p>
    <w:p w14:paraId="02505635" w14:textId="6A9AF811" w:rsidR="00815631" w:rsidRPr="00053E81" w:rsidRDefault="006F04BE" w:rsidP="00116A6B">
      <w:pPr>
        <w:pStyle w:val="ListParagraph"/>
        <w:spacing w:after="135" w:line="350" w:lineRule="auto"/>
        <w:ind w:left="927" w:right="390"/>
        <w:rPr>
          <w:rStyle w:val="Emphasis"/>
          <w:rFonts w:ascii="Times New Roman" w:hAnsi="Times New Roman" w:cs="Times New Roman"/>
          <w:color w:val="333333"/>
          <w:sz w:val="28"/>
          <w:szCs w:val="28"/>
          <w:shd w:val="clear" w:color="auto" w:fill="FFFFFF"/>
        </w:rPr>
      </w:pPr>
      <w:r w:rsidRPr="00053E81">
        <w:rPr>
          <w:rFonts w:ascii="Times New Roman" w:hAnsi="Times New Roman" w:cs="Times New Roman"/>
          <w:color w:val="333333"/>
          <w:sz w:val="28"/>
          <w:szCs w:val="28"/>
          <w:shd w:val="clear" w:color="auto" w:fill="FFFFFF"/>
        </w:rPr>
        <w:t>Random Forest is a popular machine learning algorithm that belongs to the supervised learning technique. It can be used for both Classification and Regression problems in ML.</w:t>
      </w:r>
      <w:r w:rsidR="0054104A" w:rsidRPr="00053E81">
        <w:rPr>
          <w:rFonts w:ascii="Times New Roman" w:hAnsi="Times New Roman" w:cs="Times New Roman"/>
          <w:color w:val="333333"/>
          <w:sz w:val="28"/>
          <w:szCs w:val="28"/>
          <w:shd w:val="clear" w:color="auto" w:fill="FFFFFF"/>
        </w:rPr>
        <w:t xml:space="preserve"> in </w:t>
      </w:r>
      <w:proofErr w:type="gramStart"/>
      <w:r w:rsidR="0054104A" w:rsidRPr="00053E81">
        <w:rPr>
          <w:rFonts w:ascii="Times New Roman" w:hAnsi="Times New Roman" w:cs="Times New Roman"/>
          <w:color w:val="333333"/>
          <w:sz w:val="28"/>
          <w:szCs w:val="28"/>
          <w:shd w:val="clear" w:color="auto" w:fill="FFFFFF"/>
        </w:rPr>
        <w:t>classification  problems</w:t>
      </w:r>
      <w:proofErr w:type="gramEnd"/>
      <w:r w:rsidR="0054104A" w:rsidRPr="00053E81">
        <w:rPr>
          <w:rFonts w:ascii="Times New Roman" w:hAnsi="Times New Roman" w:cs="Times New Roman"/>
          <w:color w:val="333333"/>
          <w:sz w:val="28"/>
          <w:szCs w:val="28"/>
          <w:shd w:val="clear" w:color="auto" w:fill="FFFFFF"/>
        </w:rPr>
        <w:t xml:space="preserve"> , Random Forest builds decision tree from various samples and uses their majority vote for classification. In Regression problems, it builds decision tree from various samples and uses their average for regression.</w:t>
      </w:r>
      <w:r w:rsidRPr="00053E81">
        <w:rPr>
          <w:rFonts w:ascii="Times New Roman" w:hAnsi="Times New Roman" w:cs="Times New Roman"/>
          <w:color w:val="333333"/>
          <w:sz w:val="28"/>
          <w:szCs w:val="28"/>
          <w:shd w:val="clear" w:color="auto" w:fill="FFFFFF"/>
        </w:rPr>
        <w:t xml:space="preserve"> It is based on the concept of </w:t>
      </w:r>
      <w:r w:rsidRPr="00053E81">
        <w:rPr>
          <w:rStyle w:val="Strong"/>
          <w:rFonts w:ascii="Times New Roman" w:hAnsi="Times New Roman" w:cs="Times New Roman"/>
          <w:b w:val="0"/>
          <w:bCs w:val="0"/>
          <w:color w:val="333333"/>
          <w:sz w:val="28"/>
          <w:szCs w:val="28"/>
          <w:shd w:val="clear" w:color="auto" w:fill="FFFFFF"/>
        </w:rPr>
        <w:t>ensemble learning</w:t>
      </w:r>
      <w:r w:rsidRPr="00053E81">
        <w:rPr>
          <w:rStyle w:val="Strong"/>
          <w:rFonts w:ascii="Times New Roman" w:hAnsi="Times New Roman" w:cs="Times New Roman"/>
          <w:color w:val="333333"/>
          <w:sz w:val="28"/>
          <w:szCs w:val="28"/>
          <w:shd w:val="clear" w:color="auto" w:fill="FFFFFF"/>
        </w:rPr>
        <w:t>,</w:t>
      </w:r>
      <w:r w:rsidRPr="00053E81">
        <w:rPr>
          <w:rFonts w:ascii="Times New Roman" w:hAnsi="Times New Roman" w:cs="Times New Roman"/>
          <w:color w:val="333333"/>
          <w:sz w:val="28"/>
          <w:szCs w:val="28"/>
          <w:shd w:val="clear" w:color="auto" w:fill="FFFFFF"/>
        </w:rPr>
        <w:t> which is a process of </w:t>
      </w:r>
      <w:r w:rsidRPr="00053E81">
        <w:rPr>
          <w:rStyle w:val="Emphasis"/>
          <w:rFonts w:ascii="Times New Roman" w:hAnsi="Times New Roman" w:cs="Times New Roman"/>
          <w:color w:val="333333"/>
          <w:sz w:val="28"/>
          <w:szCs w:val="28"/>
          <w:shd w:val="clear" w:color="auto" w:fill="FFFFFF"/>
        </w:rPr>
        <w:t>combining multiple classifiers to solve a complex problem and to improve the performance of the model</w:t>
      </w:r>
      <w:r w:rsidR="00815631" w:rsidRPr="00053E81">
        <w:rPr>
          <w:rStyle w:val="Emphasis"/>
          <w:rFonts w:ascii="Times New Roman" w:hAnsi="Times New Roman" w:cs="Times New Roman"/>
          <w:color w:val="333333"/>
          <w:sz w:val="28"/>
          <w:szCs w:val="28"/>
          <w:shd w:val="clear" w:color="auto" w:fill="FFFFFF"/>
        </w:rPr>
        <w:t>.</w:t>
      </w:r>
    </w:p>
    <w:p w14:paraId="2BB51352" w14:textId="6896E412" w:rsidR="0054104A" w:rsidRPr="00053E81" w:rsidRDefault="00815631" w:rsidP="00815631">
      <w:pPr>
        <w:pStyle w:val="ListParagraph"/>
        <w:spacing w:after="135" w:line="350" w:lineRule="auto"/>
        <w:ind w:left="927" w:right="390"/>
        <w:rPr>
          <w:rStyle w:val="Emphasis"/>
          <w:rFonts w:ascii="Times New Roman" w:hAnsi="Times New Roman" w:cs="Times New Roman"/>
          <w:i w:val="0"/>
          <w:iCs w:val="0"/>
          <w:color w:val="333333"/>
          <w:sz w:val="28"/>
          <w:szCs w:val="28"/>
          <w:shd w:val="clear" w:color="auto" w:fill="FFFFFF"/>
        </w:rPr>
      </w:pPr>
      <w:r w:rsidRPr="00053E81">
        <w:rPr>
          <w:rStyle w:val="Strong"/>
          <w:rFonts w:ascii="Times New Roman" w:hAnsi="Times New Roman" w:cs="Times New Roman"/>
          <w:b w:val="0"/>
          <w:bCs w:val="0"/>
          <w:color w:val="333333"/>
          <w:sz w:val="28"/>
          <w:szCs w:val="28"/>
          <w:shd w:val="clear" w:color="auto" w:fill="FFFFFF"/>
        </w:rPr>
        <w:t>Random Forest is a classifier that contains a number of decision trees on various subsets of the given dataset and takes the average to improve the predictive accuracy of that dataset.</w:t>
      </w:r>
      <w:r w:rsidRPr="00053E81">
        <w:rPr>
          <w:rStyle w:val="Emphasis"/>
          <w:rFonts w:ascii="Times New Roman" w:hAnsi="Times New Roman" w:cs="Times New Roman"/>
          <w:b/>
          <w:bCs/>
          <w:color w:val="333333"/>
          <w:sz w:val="28"/>
          <w:szCs w:val="28"/>
          <w:shd w:val="clear" w:color="auto" w:fill="FFFFFF"/>
        </w:rPr>
        <w:t xml:space="preserve"> </w:t>
      </w:r>
      <w:r w:rsidRPr="00053E81">
        <w:rPr>
          <w:rStyle w:val="Emphasis"/>
          <w:rFonts w:ascii="Times New Roman" w:hAnsi="Times New Roman" w:cs="Times New Roman"/>
          <w:i w:val="0"/>
          <w:iCs w:val="0"/>
          <w:color w:val="333333"/>
          <w:sz w:val="28"/>
          <w:szCs w:val="28"/>
          <w:shd w:val="clear" w:color="auto" w:fill="FFFFFF"/>
        </w:rPr>
        <w:t>it is applied in various industries such as banking and e-commerce to predict behaviour and outcomes</w:t>
      </w:r>
      <w:r w:rsidR="0054104A" w:rsidRPr="00053E81">
        <w:rPr>
          <w:rStyle w:val="Emphasis"/>
          <w:rFonts w:ascii="Times New Roman" w:hAnsi="Times New Roman" w:cs="Times New Roman"/>
          <w:i w:val="0"/>
          <w:iCs w:val="0"/>
          <w:color w:val="333333"/>
          <w:sz w:val="28"/>
          <w:szCs w:val="28"/>
          <w:shd w:val="clear" w:color="auto" w:fill="FFFFFF"/>
        </w:rPr>
        <w:t>.</w:t>
      </w:r>
    </w:p>
    <w:p w14:paraId="3B884EB7" w14:textId="77777777" w:rsidR="0054104A" w:rsidRPr="00053E81" w:rsidRDefault="0054104A" w:rsidP="00815631">
      <w:pPr>
        <w:pStyle w:val="ListParagraph"/>
        <w:spacing w:after="135" w:line="350" w:lineRule="auto"/>
        <w:ind w:left="927" w:right="390"/>
        <w:rPr>
          <w:rStyle w:val="Emphasis"/>
          <w:rFonts w:ascii="Times New Roman" w:hAnsi="Times New Roman" w:cs="Times New Roman"/>
          <w:b/>
          <w:bCs/>
          <w:i w:val="0"/>
          <w:iCs w:val="0"/>
          <w:color w:val="333333"/>
          <w:sz w:val="28"/>
          <w:szCs w:val="28"/>
          <w:shd w:val="clear" w:color="auto" w:fill="FFFFFF"/>
        </w:rPr>
      </w:pPr>
    </w:p>
    <w:p w14:paraId="3AE397B6" w14:textId="205C552B" w:rsidR="00116A6B" w:rsidRPr="00053E81" w:rsidRDefault="0054104A" w:rsidP="00116A6B">
      <w:pPr>
        <w:spacing w:line="240" w:lineRule="auto"/>
        <w:rPr>
          <w:rFonts w:ascii="Times New Roman" w:hAnsi="Times New Roman" w:cs="Times New Roman"/>
          <w:color w:val="414042"/>
          <w:sz w:val="28"/>
          <w:szCs w:val="28"/>
          <w:shd w:val="clear" w:color="auto" w:fill="FFFFFF"/>
        </w:rPr>
      </w:pPr>
      <w:r w:rsidRPr="00053E81">
        <w:rPr>
          <w:rFonts w:ascii="Times New Roman" w:hAnsi="Times New Roman" w:cs="Times New Roman"/>
          <w:b/>
          <w:bCs/>
          <w:color w:val="414042"/>
          <w:sz w:val="28"/>
          <w:szCs w:val="28"/>
          <w:shd w:val="clear" w:color="auto" w:fill="FFFFFF"/>
        </w:rPr>
        <w:t>Decision trees Algorithm:</w:t>
      </w:r>
    </w:p>
    <w:p w14:paraId="410697E4" w14:textId="241842D5" w:rsidR="0054104A" w:rsidRPr="00053E81" w:rsidRDefault="0054104A" w:rsidP="00116A6B">
      <w:pPr>
        <w:spacing w:line="240" w:lineRule="auto"/>
        <w:rPr>
          <w:rFonts w:ascii="Times New Roman" w:hAnsi="Times New Roman" w:cs="Times New Roman"/>
          <w:color w:val="414042"/>
          <w:sz w:val="28"/>
          <w:szCs w:val="28"/>
          <w:shd w:val="clear" w:color="auto" w:fill="FFFFFF"/>
        </w:rPr>
      </w:pPr>
      <w:r w:rsidRPr="00053E81">
        <w:rPr>
          <w:rFonts w:ascii="Times New Roman" w:hAnsi="Times New Roman" w:cs="Times New Roman"/>
          <w:color w:val="414042"/>
          <w:sz w:val="28"/>
          <w:szCs w:val="28"/>
          <w:shd w:val="clear" w:color="auto" w:fill="FFFFFF"/>
        </w:rPr>
        <w:t xml:space="preserve">             </w:t>
      </w:r>
      <w:r w:rsidR="009A53A7" w:rsidRPr="00053E81">
        <w:rPr>
          <w:rFonts w:ascii="Times New Roman" w:hAnsi="Times New Roman" w:cs="Times New Roman"/>
          <w:color w:val="414042"/>
          <w:sz w:val="28"/>
          <w:szCs w:val="28"/>
          <w:shd w:val="clear" w:color="auto" w:fill="FFFFFF"/>
        </w:rPr>
        <w:t xml:space="preserve">Decision trees algorithm is a popular supervised learning algorithm that is used for classification and Regression Problem. It </w:t>
      </w:r>
      <w:proofErr w:type="gramStart"/>
      <w:r w:rsidR="009A53A7" w:rsidRPr="00053E81">
        <w:rPr>
          <w:rFonts w:ascii="Times New Roman" w:hAnsi="Times New Roman" w:cs="Times New Roman"/>
          <w:color w:val="414042"/>
          <w:sz w:val="28"/>
          <w:szCs w:val="28"/>
          <w:shd w:val="clear" w:color="auto" w:fill="FFFFFF"/>
        </w:rPr>
        <w:t>generate</w:t>
      </w:r>
      <w:proofErr w:type="gramEnd"/>
      <w:r w:rsidR="009A53A7" w:rsidRPr="00053E81">
        <w:rPr>
          <w:rFonts w:ascii="Times New Roman" w:hAnsi="Times New Roman" w:cs="Times New Roman"/>
          <w:color w:val="414042"/>
          <w:sz w:val="28"/>
          <w:szCs w:val="28"/>
          <w:shd w:val="clear" w:color="auto" w:fill="FFFFFF"/>
        </w:rPr>
        <w:t xml:space="preserve"> the outcomes as optimized result based upon the tree structure with the condition or rules. Decision trees are versatile machine learning algorithms capable of performing both regression and classification tasks and even work in case of tasks which have multiple outputs. </w:t>
      </w:r>
    </w:p>
    <w:p w14:paraId="0001E05F" w14:textId="7EE10403" w:rsidR="00FC4985" w:rsidRPr="00053E81" w:rsidRDefault="00FC4985" w:rsidP="00116A6B">
      <w:pPr>
        <w:spacing w:line="240" w:lineRule="auto"/>
        <w:rPr>
          <w:rFonts w:ascii="Times New Roman" w:hAnsi="Times New Roman" w:cs="Times New Roman"/>
          <w:color w:val="414042"/>
          <w:sz w:val="28"/>
          <w:szCs w:val="28"/>
          <w:shd w:val="clear" w:color="auto" w:fill="FFFFFF"/>
        </w:rPr>
      </w:pPr>
      <w:r w:rsidRPr="00053E81">
        <w:rPr>
          <w:rFonts w:ascii="Times New Roman" w:hAnsi="Times New Roman" w:cs="Times New Roman"/>
          <w:color w:val="414042"/>
          <w:sz w:val="28"/>
          <w:szCs w:val="28"/>
          <w:shd w:val="clear" w:color="auto" w:fill="FFFFFF"/>
        </w:rPr>
        <w:t xml:space="preserve">             The goal of using a Decision Tree is to create a training model that can use to predict the class or value of the target variable by </w:t>
      </w:r>
      <w:r w:rsidRPr="00053E81">
        <w:rPr>
          <w:rStyle w:val="Strong"/>
          <w:rFonts w:ascii="Times New Roman" w:hAnsi="Times New Roman" w:cs="Times New Roman"/>
          <w:b w:val="0"/>
          <w:bCs w:val="0"/>
          <w:color w:val="414042"/>
          <w:sz w:val="28"/>
          <w:szCs w:val="28"/>
          <w:shd w:val="clear" w:color="auto" w:fill="FFFFFF"/>
        </w:rPr>
        <w:t>learning simple decision rules</w:t>
      </w:r>
      <w:r w:rsidRPr="00053E81">
        <w:rPr>
          <w:rFonts w:ascii="Times New Roman" w:hAnsi="Times New Roman" w:cs="Times New Roman"/>
          <w:b/>
          <w:bCs/>
          <w:color w:val="414042"/>
          <w:sz w:val="28"/>
          <w:szCs w:val="28"/>
          <w:shd w:val="clear" w:color="auto" w:fill="FFFFFF"/>
        </w:rPr>
        <w:t> </w:t>
      </w:r>
      <w:r w:rsidRPr="00053E81">
        <w:rPr>
          <w:rFonts w:ascii="Times New Roman" w:hAnsi="Times New Roman" w:cs="Times New Roman"/>
          <w:color w:val="414042"/>
          <w:sz w:val="28"/>
          <w:szCs w:val="28"/>
          <w:shd w:val="clear" w:color="auto" w:fill="FFFFFF"/>
        </w:rPr>
        <w:t>inferred from prior training data.</w:t>
      </w:r>
    </w:p>
    <w:p w14:paraId="1B2764C7" w14:textId="227DBA2D" w:rsidR="00FC4985" w:rsidRDefault="0054104A" w:rsidP="00FC4985">
      <w:pPr>
        <w:shd w:val="clear" w:color="auto" w:fill="FFFFFF"/>
        <w:spacing w:after="0" w:line="240" w:lineRule="auto"/>
        <w:textAlignment w:val="baseline"/>
        <w:rPr>
          <w:rFonts w:ascii="Times New Roman" w:eastAsia="Times New Roman" w:hAnsi="Times New Roman" w:cs="Times New Roman"/>
          <w:color w:val="414042"/>
          <w:kern w:val="0"/>
          <w:sz w:val="28"/>
          <w:szCs w:val="28"/>
          <w:lang w:eastAsia="en-IN"/>
          <w14:ligatures w14:val="none"/>
        </w:rPr>
      </w:pPr>
      <w:r w:rsidRPr="00053E81">
        <w:rPr>
          <w:rFonts w:ascii="Times New Roman" w:hAnsi="Times New Roman" w:cs="Times New Roman"/>
          <w:color w:val="414042"/>
          <w:sz w:val="28"/>
          <w:szCs w:val="28"/>
          <w:shd w:val="clear" w:color="auto" w:fill="FFFFFF"/>
        </w:rPr>
        <w:t xml:space="preserve"> </w:t>
      </w:r>
      <w:r w:rsidR="00FC4985" w:rsidRPr="00053E81">
        <w:rPr>
          <w:rFonts w:ascii="Times New Roman" w:eastAsia="Times New Roman" w:hAnsi="Times New Roman" w:cs="Times New Roman"/>
          <w:color w:val="414042"/>
          <w:kern w:val="0"/>
          <w:sz w:val="28"/>
          <w:szCs w:val="28"/>
          <w:lang w:eastAsia="en-IN"/>
          <w14:ligatures w14:val="none"/>
        </w:rPr>
        <w:t>It is considered to be the most understandable Machine Learning algorithm, and it can be easily interpreted. Unlike most Machine Learning algorithms, it works effectively with non-linear data.</w:t>
      </w:r>
    </w:p>
    <w:p w14:paraId="25AB7E38" w14:textId="77777777" w:rsidR="00053E81" w:rsidRDefault="00053E81" w:rsidP="00FC4985">
      <w:pPr>
        <w:shd w:val="clear" w:color="auto" w:fill="FFFFFF"/>
        <w:spacing w:after="0" w:line="240" w:lineRule="auto"/>
        <w:textAlignment w:val="baseline"/>
        <w:rPr>
          <w:rFonts w:ascii="Times New Roman" w:eastAsia="Times New Roman" w:hAnsi="Times New Roman" w:cs="Times New Roman"/>
          <w:color w:val="414042"/>
          <w:kern w:val="0"/>
          <w:sz w:val="28"/>
          <w:szCs w:val="28"/>
          <w:lang w:eastAsia="en-IN"/>
          <w14:ligatures w14:val="none"/>
        </w:rPr>
      </w:pPr>
    </w:p>
    <w:p w14:paraId="493B614D" w14:textId="77777777" w:rsidR="00053E81" w:rsidRDefault="00053E81" w:rsidP="00FC4985">
      <w:pPr>
        <w:shd w:val="clear" w:color="auto" w:fill="FFFFFF"/>
        <w:spacing w:after="0" w:line="240" w:lineRule="auto"/>
        <w:textAlignment w:val="baseline"/>
        <w:rPr>
          <w:rFonts w:ascii="Times New Roman" w:eastAsia="Times New Roman" w:hAnsi="Times New Roman" w:cs="Times New Roman"/>
          <w:color w:val="414042"/>
          <w:kern w:val="0"/>
          <w:sz w:val="28"/>
          <w:szCs w:val="28"/>
          <w:lang w:eastAsia="en-IN"/>
          <w14:ligatures w14:val="none"/>
        </w:rPr>
      </w:pPr>
    </w:p>
    <w:p w14:paraId="4574EE90" w14:textId="77777777" w:rsidR="00053E81" w:rsidRPr="00053E81" w:rsidRDefault="00053E81" w:rsidP="00FC4985">
      <w:pPr>
        <w:shd w:val="clear" w:color="auto" w:fill="FFFFFF"/>
        <w:spacing w:after="0" w:line="240" w:lineRule="auto"/>
        <w:textAlignment w:val="baseline"/>
        <w:rPr>
          <w:rFonts w:ascii="Times New Roman" w:eastAsia="Times New Roman" w:hAnsi="Times New Roman" w:cs="Times New Roman"/>
          <w:color w:val="414042"/>
          <w:kern w:val="0"/>
          <w:sz w:val="28"/>
          <w:szCs w:val="28"/>
          <w:lang w:eastAsia="en-IN"/>
          <w14:ligatures w14:val="none"/>
        </w:rPr>
      </w:pPr>
    </w:p>
    <w:p w14:paraId="18EBD9E7" w14:textId="67ACDEB5" w:rsidR="00053E81" w:rsidRPr="00053E81" w:rsidRDefault="00053E81" w:rsidP="00FC4985">
      <w:pPr>
        <w:shd w:val="clear" w:color="auto" w:fill="FFFFFF"/>
        <w:spacing w:after="0" w:line="240" w:lineRule="auto"/>
        <w:textAlignment w:val="baseline"/>
        <w:rPr>
          <w:rFonts w:ascii="Times New Roman" w:eastAsia="Times New Roman" w:hAnsi="Times New Roman" w:cs="Times New Roman"/>
          <w:color w:val="414042"/>
          <w:kern w:val="0"/>
          <w:sz w:val="28"/>
          <w:szCs w:val="28"/>
          <w:lang w:eastAsia="en-IN"/>
          <w14:ligatures w14:val="none"/>
        </w:rPr>
      </w:pPr>
      <w:r w:rsidRPr="00053E81">
        <w:rPr>
          <w:rFonts w:ascii="Times New Roman" w:eastAsia="Times New Roman" w:hAnsi="Times New Roman" w:cs="Times New Roman"/>
          <w:color w:val="414042"/>
          <w:kern w:val="0"/>
          <w:sz w:val="28"/>
          <w:szCs w:val="28"/>
          <w:lang w:eastAsia="en-IN"/>
          <w14:ligatures w14:val="none"/>
        </w:rPr>
        <w:lastRenderedPageBreak/>
        <w:t xml:space="preserve">Advantage of Decision </w:t>
      </w:r>
      <w:proofErr w:type="gramStart"/>
      <w:r w:rsidRPr="00053E81">
        <w:rPr>
          <w:rFonts w:ascii="Times New Roman" w:eastAsia="Times New Roman" w:hAnsi="Times New Roman" w:cs="Times New Roman"/>
          <w:color w:val="414042"/>
          <w:kern w:val="0"/>
          <w:sz w:val="28"/>
          <w:szCs w:val="28"/>
          <w:lang w:eastAsia="en-IN"/>
          <w14:ligatures w14:val="none"/>
        </w:rPr>
        <w:t>tree :</w:t>
      </w:r>
      <w:proofErr w:type="gramEnd"/>
    </w:p>
    <w:p w14:paraId="75D7B31E" w14:textId="77777777" w:rsidR="00053E81" w:rsidRPr="00053E81" w:rsidRDefault="00053E81" w:rsidP="00053E81">
      <w:pPr>
        <w:numPr>
          <w:ilvl w:val="0"/>
          <w:numId w:val="4"/>
        </w:numPr>
        <w:spacing w:before="100" w:beforeAutospacing="1" w:after="100" w:afterAutospacing="1" w:line="420" w:lineRule="atLeast"/>
        <w:rPr>
          <w:rFonts w:ascii="Times New Roman" w:eastAsia="Times New Roman" w:hAnsi="Times New Roman" w:cs="Times New Roman"/>
          <w:color w:val="212529"/>
          <w:kern w:val="0"/>
          <w:sz w:val="28"/>
          <w:szCs w:val="28"/>
          <w:lang w:eastAsia="en-IN"/>
          <w14:ligatures w14:val="none"/>
        </w:rPr>
      </w:pPr>
      <w:r w:rsidRPr="00053E81">
        <w:rPr>
          <w:rFonts w:ascii="Times New Roman" w:eastAsia="Times New Roman" w:hAnsi="Times New Roman" w:cs="Times New Roman"/>
          <w:color w:val="212529"/>
          <w:kern w:val="0"/>
          <w:sz w:val="28"/>
          <w:szCs w:val="28"/>
          <w:lang w:eastAsia="en-IN"/>
          <w14:ligatures w14:val="none"/>
        </w:rPr>
        <w:t>Easy to understand</w:t>
      </w:r>
    </w:p>
    <w:p w14:paraId="6EFF759D" w14:textId="77777777" w:rsidR="00053E81" w:rsidRPr="00053E81" w:rsidRDefault="00053E81" w:rsidP="00053E81">
      <w:pPr>
        <w:numPr>
          <w:ilvl w:val="0"/>
          <w:numId w:val="4"/>
        </w:numPr>
        <w:spacing w:before="100" w:beforeAutospacing="1" w:after="100" w:afterAutospacing="1" w:line="420" w:lineRule="atLeast"/>
        <w:rPr>
          <w:rFonts w:ascii="Times New Roman" w:eastAsia="Times New Roman" w:hAnsi="Times New Roman" w:cs="Times New Roman"/>
          <w:color w:val="212529"/>
          <w:kern w:val="0"/>
          <w:sz w:val="28"/>
          <w:szCs w:val="28"/>
          <w:lang w:eastAsia="en-IN"/>
          <w14:ligatures w14:val="none"/>
        </w:rPr>
      </w:pPr>
      <w:r w:rsidRPr="00053E81">
        <w:rPr>
          <w:rFonts w:ascii="Times New Roman" w:eastAsia="Times New Roman" w:hAnsi="Times New Roman" w:cs="Times New Roman"/>
          <w:color w:val="212529"/>
          <w:kern w:val="0"/>
          <w:sz w:val="28"/>
          <w:szCs w:val="28"/>
          <w:lang w:eastAsia="en-IN"/>
          <w14:ligatures w14:val="none"/>
        </w:rPr>
        <w:t>Requires minimum data cleaning</w:t>
      </w:r>
    </w:p>
    <w:p w14:paraId="595001A4" w14:textId="77777777" w:rsidR="00053E81" w:rsidRPr="00053E81" w:rsidRDefault="00053E81" w:rsidP="00053E81">
      <w:pPr>
        <w:numPr>
          <w:ilvl w:val="0"/>
          <w:numId w:val="4"/>
        </w:numPr>
        <w:spacing w:before="100" w:beforeAutospacing="1" w:after="100" w:afterAutospacing="1" w:line="420" w:lineRule="atLeast"/>
        <w:rPr>
          <w:rFonts w:ascii="Times New Roman" w:eastAsia="Times New Roman" w:hAnsi="Times New Roman" w:cs="Times New Roman"/>
          <w:color w:val="212529"/>
          <w:kern w:val="0"/>
          <w:sz w:val="28"/>
          <w:szCs w:val="28"/>
          <w:lang w:eastAsia="en-IN"/>
          <w14:ligatures w14:val="none"/>
        </w:rPr>
      </w:pPr>
      <w:r w:rsidRPr="00053E81">
        <w:rPr>
          <w:rFonts w:ascii="Times New Roman" w:eastAsia="Times New Roman" w:hAnsi="Times New Roman" w:cs="Times New Roman"/>
          <w:color w:val="212529"/>
          <w:kern w:val="0"/>
          <w:sz w:val="28"/>
          <w:szCs w:val="28"/>
          <w:lang w:eastAsia="en-IN"/>
          <w14:ligatures w14:val="none"/>
        </w:rPr>
        <w:t>No constraint on the data type</w:t>
      </w:r>
    </w:p>
    <w:p w14:paraId="19996532" w14:textId="1CE208A7" w:rsidR="00053E81" w:rsidRPr="00053E81" w:rsidRDefault="00053E81" w:rsidP="00053E81">
      <w:pPr>
        <w:shd w:val="clear" w:color="auto" w:fill="FFFFFF"/>
        <w:spacing w:after="0" w:line="240" w:lineRule="auto"/>
        <w:textAlignment w:val="baseline"/>
        <w:rPr>
          <w:rFonts w:ascii="Times New Roman" w:eastAsia="Times New Roman" w:hAnsi="Times New Roman" w:cs="Times New Roman"/>
          <w:color w:val="414042"/>
          <w:kern w:val="0"/>
          <w:sz w:val="28"/>
          <w:szCs w:val="28"/>
          <w:lang w:eastAsia="en-IN"/>
          <w14:ligatures w14:val="none"/>
        </w:rPr>
      </w:pPr>
      <w:r w:rsidRPr="00053E81">
        <w:rPr>
          <w:rFonts w:ascii="Times New Roman" w:eastAsia="Times New Roman" w:hAnsi="Times New Roman" w:cs="Times New Roman"/>
          <w:color w:val="414042"/>
          <w:kern w:val="0"/>
          <w:sz w:val="28"/>
          <w:szCs w:val="28"/>
          <w:lang w:eastAsia="en-IN"/>
          <w14:ligatures w14:val="none"/>
        </w:rPr>
        <w:t xml:space="preserve">Disadvantage of Decision </w:t>
      </w:r>
      <w:proofErr w:type="gramStart"/>
      <w:r w:rsidRPr="00053E81">
        <w:rPr>
          <w:rFonts w:ascii="Times New Roman" w:eastAsia="Times New Roman" w:hAnsi="Times New Roman" w:cs="Times New Roman"/>
          <w:color w:val="414042"/>
          <w:kern w:val="0"/>
          <w:sz w:val="28"/>
          <w:szCs w:val="28"/>
          <w:lang w:eastAsia="en-IN"/>
          <w14:ligatures w14:val="none"/>
        </w:rPr>
        <w:t>tree :</w:t>
      </w:r>
      <w:proofErr w:type="gramEnd"/>
    </w:p>
    <w:p w14:paraId="3089FCAA" w14:textId="77777777" w:rsidR="00053E81" w:rsidRPr="00053E81" w:rsidRDefault="00053E81" w:rsidP="00053E81">
      <w:pPr>
        <w:numPr>
          <w:ilvl w:val="0"/>
          <w:numId w:val="5"/>
        </w:numPr>
        <w:spacing w:before="100" w:beforeAutospacing="1" w:after="100" w:afterAutospacing="1" w:line="420" w:lineRule="atLeast"/>
        <w:rPr>
          <w:rFonts w:ascii="Times New Roman" w:eastAsia="Times New Roman" w:hAnsi="Times New Roman" w:cs="Times New Roman"/>
          <w:color w:val="212529"/>
          <w:kern w:val="0"/>
          <w:sz w:val="28"/>
          <w:szCs w:val="28"/>
          <w:lang w:eastAsia="en-IN"/>
          <w14:ligatures w14:val="none"/>
        </w:rPr>
      </w:pPr>
      <w:r w:rsidRPr="00053E81">
        <w:rPr>
          <w:rFonts w:ascii="Times New Roman" w:eastAsia="Times New Roman" w:hAnsi="Times New Roman" w:cs="Times New Roman"/>
          <w:color w:val="212529"/>
          <w:kern w:val="0"/>
          <w:sz w:val="28"/>
          <w:szCs w:val="28"/>
          <w:lang w:eastAsia="en-IN"/>
          <w14:ligatures w14:val="none"/>
        </w:rPr>
        <w:t>Possibility of overfitting</w:t>
      </w:r>
    </w:p>
    <w:p w14:paraId="1B37C92B" w14:textId="216B54AF" w:rsidR="00053E81" w:rsidRPr="00053E81" w:rsidRDefault="00053E81" w:rsidP="00053E81">
      <w:pPr>
        <w:pStyle w:val="NormalWeb"/>
        <w:spacing w:before="300" w:beforeAutospacing="0" w:after="0" w:afterAutospacing="0" w:line="420" w:lineRule="atLeast"/>
        <w:rPr>
          <w:color w:val="212529"/>
          <w:sz w:val="28"/>
          <w:szCs w:val="28"/>
        </w:rPr>
      </w:pPr>
      <w:proofErr w:type="spellStart"/>
      <w:r w:rsidRPr="00053E81">
        <w:rPr>
          <w:rStyle w:val="Strong"/>
          <w:color w:val="212529"/>
          <w:sz w:val="28"/>
          <w:szCs w:val="28"/>
        </w:rPr>
        <w:t>DecisionTreeRegressio</w:t>
      </w:r>
      <w:proofErr w:type="spellEnd"/>
      <w:r w:rsidRPr="00053E81">
        <w:rPr>
          <w:rStyle w:val="Strong"/>
          <w:color w:val="212529"/>
          <w:sz w:val="28"/>
          <w:szCs w:val="28"/>
        </w:rPr>
        <w:t xml:space="preserve"> (): </w:t>
      </w:r>
      <w:r w:rsidRPr="00053E81">
        <w:rPr>
          <w:color w:val="212529"/>
          <w:sz w:val="28"/>
          <w:szCs w:val="28"/>
        </w:rPr>
        <w:t xml:space="preserve">It is the decision tree regressor function used to build a decision tree model in Machine Learning using python. The </w:t>
      </w:r>
      <w:proofErr w:type="spellStart"/>
      <w:r w:rsidRPr="00053E81">
        <w:rPr>
          <w:color w:val="212529"/>
          <w:sz w:val="28"/>
          <w:szCs w:val="28"/>
        </w:rPr>
        <w:t>DecisionTreeRegressor</w:t>
      </w:r>
      <w:proofErr w:type="spellEnd"/>
      <w:r w:rsidRPr="00053E81">
        <w:rPr>
          <w:color w:val="212529"/>
          <w:sz w:val="28"/>
          <w:szCs w:val="28"/>
        </w:rPr>
        <w:t xml:space="preserve"> () function looks like this:</w:t>
      </w:r>
    </w:p>
    <w:p w14:paraId="462D321D" w14:textId="77777777" w:rsidR="00053E81" w:rsidRPr="00053E81" w:rsidRDefault="00053E81" w:rsidP="00053E81">
      <w:pPr>
        <w:pStyle w:val="NormalWeb"/>
        <w:spacing w:before="300" w:beforeAutospacing="0" w:after="0" w:afterAutospacing="0" w:line="420" w:lineRule="atLeast"/>
        <w:rPr>
          <w:color w:val="212529"/>
          <w:sz w:val="28"/>
          <w:szCs w:val="28"/>
        </w:rPr>
      </w:pPr>
      <w:proofErr w:type="spellStart"/>
      <w:r w:rsidRPr="00053E81">
        <w:rPr>
          <w:rStyle w:val="Strong"/>
          <w:color w:val="212529"/>
          <w:sz w:val="28"/>
          <w:szCs w:val="28"/>
        </w:rPr>
        <w:t>DecisionTreeRegressor</w:t>
      </w:r>
      <w:proofErr w:type="spellEnd"/>
      <w:r w:rsidRPr="00053E81">
        <w:rPr>
          <w:rStyle w:val="Strong"/>
          <w:color w:val="212529"/>
          <w:sz w:val="28"/>
          <w:szCs w:val="28"/>
        </w:rPr>
        <w:t xml:space="preserve"> (criterion = ‘</w:t>
      </w:r>
      <w:proofErr w:type="spellStart"/>
      <w:r w:rsidRPr="00053E81">
        <w:rPr>
          <w:rStyle w:val="Strong"/>
          <w:color w:val="212529"/>
          <w:sz w:val="28"/>
          <w:szCs w:val="28"/>
        </w:rPr>
        <w:t>mse</w:t>
      </w:r>
      <w:proofErr w:type="spellEnd"/>
      <w:r w:rsidRPr="00053E81">
        <w:rPr>
          <w:rStyle w:val="Strong"/>
          <w:color w:val="212529"/>
          <w:sz w:val="28"/>
          <w:szCs w:val="28"/>
        </w:rPr>
        <w:t xml:space="preserve">’, </w:t>
      </w:r>
      <w:proofErr w:type="spellStart"/>
      <w:r w:rsidRPr="00053E81">
        <w:rPr>
          <w:rStyle w:val="Strong"/>
          <w:color w:val="212529"/>
          <w:sz w:val="28"/>
          <w:szCs w:val="28"/>
        </w:rPr>
        <w:t>random_state</w:t>
      </w:r>
      <w:proofErr w:type="spellEnd"/>
      <w:r w:rsidRPr="00053E81">
        <w:rPr>
          <w:rStyle w:val="Strong"/>
          <w:color w:val="212529"/>
          <w:sz w:val="28"/>
          <w:szCs w:val="28"/>
        </w:rPr>
        <w:t xml:space="preserve"> =</w:t>
      </w:r>
      <w:proofErr w:type="gramStart"/>
      <w:r w:rsidRPr="00053E81">
        <w:rPr>
          <w:rStyle w:val="Strong"/>
          <w:color w:val="212529"/>
          <w:sz w:val="28"/>
          <w:szCs w:val="28"/>
        </w:rPr>
        <w:t>None ,</w:t>
      </w:r>
      <w:proofErr w:type="gramEnd"/>
      <w:r w:rsidRPr="00053E81">
        <w:rPr>
          <w:rStyle w:val="Strong"/>
          <w:color w:val="212529"/>
          <w:sz w:val="28"/>
          <w:szCs w:val="28"/>
        </w:rPr>
        <w:t xml:space="preserve"> </w:t>
      </w:r>
      <w:proofErr w:type="spellStart"/>
      <w:r w:rsidRPr="00053E81">
        <w:rPr>
          <w:rStyle w:val="Strong"/>
          <w:color w:val="212529"/>
          <w:sz w:val="28"/>
          <w:szCs w:val="28"/>
        </w:rPr>
        <w:t>max_depth</w:t>
      </w:r>
      <w:proofErr w:type="spellEnd"/>
      <w:r w:rsidRPr="00053E81">
        <w:rPr>
          <w:rStyle w:val="Strong"/>
          <w:color w:val="212529"/>
          <w:sz w:val="28"/>
          <w:szCs w:val="28"/>
        </w:rPr>
        <w:t xml:space="preserve">=None, </w:t>
      </w:r>
      <w:proofErr w:type="spellStart"/>
      <w:r w:rsidRPr="00053E81">
        <w:rPr>
          <w:rStyle w:val="Strong"/>
          <w:color w:val="212529"/>
          <w:sz w:val="28"/>
          <w:szCs w:val="28"/>
        </w:rPr>
        <w:t>min_samples_leaf</w:t>
      </w:r>
      <w:proofErr w:type="spellEnd"/>
      <w:r w:rsidRPr="00053E81">
        <w:rPr>
          <w:rStyle w:val="Strong"/>
          <w:color w:val="212529"/>
          <w:sz w:val="28"/>
          <w:szCs w:val="28"/>
        </w:rPr>
        <w:t>=1,)</w:t>
      </w:r>
    </w:p>
    <w:p w14:paraId="4EE864EA" w14:textId="77777777" w:rsidR="00053E81" w:rsidRPr="00053E81" w:rsidRDefault="00053E81" w:rsidP="00053E81">
      <w:pPr>
        <w:numPr>
          <w:ilvl w:val="0"/>
          <w:numId w:val="6"/>
        </w:numPr>
        <w:spacing w:before="100" w:beforeAutospacing="1" w:after="100" w:afterAutospacing="1" w:line="420" w:lineRule="atLeast"/>
        <w:rPr>
          <w:rFonts w:ascii="Times New Roman" w:hAnsi="Times New Roman" w:cs="Times New Roman"/>
          <w:color w:val="212529"/>
          <w:sz w:val="28"/>
          <w:szCs w:val="28"/>
        </w:rPr>
      </w:pPr>
      <w:r w:rsidRPr="00053E81">
        <w:rPr>
          <w:rStyle w:val="Strong"/>
          <w:rFonts w:ascii="Times New Roman" w:hAnsi="Times New Roman" w:cs="Times New Roman"/>
          <w:color w:val="212529"/>
          <w:sz w:val="28"/>
          <w:szCs w:val="28"/>
        </w:rPr>
        <w:t>criterion: </w:t>
      </w:r>
      <w:r w:rsidRPr="00053E81">
        <w:rPr>
          <w:rFonts w:ascii="Times New Roman" w:hAnsi="Times New Roman" w:cs="Times New Roman"/>
          <w:color w:val="212529"/>
          <w:sz w:val="28"/>
          <w:szCs w:val="28"/>
        </w:rPr>
        <w:t>This function is used to measure the quality of a split in the decision tree regression. By default, it is ‘</w:t>
      </w:r>
      <w:proofErr w:type="spellStart"/>
      <w:r w:rsidRPr="00053E81">
        <w:rPr>
          <w:rFonts w:ascii="Times New Roman" w:hAnsi="Times New Roman" w:cs="Times New Roman"/>
          <w:color w:val="212529"/>
          <w:sz w:val="28"/>
          <w:szCs w:val="28"/>
        </w:rPr>
        <w:t>mse</w:t>
      </w:r>
      <w:proofErr w:type="spellEnd"/>
      <w:r w:rsidRPr="00053E81">
        <w:rPr>
          <w:rFonts w:ascii="Times New Roman" w:hAnsi="Times New Roman" w:cs="Times New Roman"/>
          <w:color w:val="212529"/>
          <w:sz w:val="28"/>
          <w:szCs w:val="28"/>
        </w:rPr>
        <w:t>’ (the mean squared error), and it also supports ‘</w:t>
      </w:r>
      <w:proofErr w:type="spellStart"/>
      <w:r w:rsidRPr="00053E81">
        <w:rPr>
          <w:rFonts w:ascii="Times New Roman" w:hAnsi="Times New Roman" w:cs="Times New Roman"/>
          <w:color w:val="212529"/>
          <w:sz w:val="28"/>
          <w:szCs w:val="28"/>
        </w:rPr>
        <w:t>mae</w:t>
      </w:r>
      <w:proofErr w:type="spellEnd"/>
      <w:r w:rsidRPr="00053E81">
        <w:rPr>
          <w:rFonts w:ascii="Times New Roman" w:hAnsi="Times New Roman" w:cs="Times New Roman"/>
          <w:color w:val="212529"/>
          <w:sz w:val="28"/>
          <w:szCs w:val="28"/>
        </w:rPr>
        <w:t>’ (the mean absolute error).</w:t>
      </w:r>
    </w:p>
    <w:p w14:paraId="447451CE" w14:textId="77777777" w:rsidR="00053E81" w:rsidRPr="00053E81" w:rsidRDefault="00053E81" w:rsidP="00053E81">
      <w:pPr>
        <w:numPr>
          <w:ilvl w:val="0"/>
          <w:numId w:val="6"/>
        </w:numPr>
        <w:spacing w:before="100" w:beforeAutospacing="1" w:after="100" w:afterAutospacing="1" w:line="420" w:lineRule="atLeast"/>
        <w:rPr>
          <w:rFonts w:ascii="Times New Roman" w:hAnsi="Times New Roman" w:cs="Times New Roman"/>
          <w:color w:val="212529"/>
          <w:sz w:val="28"/>
          <w:szCs w:val="28"/>
        </w:rPr>
      </w:pPr>
      <w:proofErr w:type="spellStart"/>
      <w:r w:rsidRPr="00053E81">
        <w:rPr>
          <w:rStyle w:val="Strong"/>
          <w:rFonts w:ascii="Times New Roman" w:hAnsi="Times New Roman" w:cs="Times New Roman"/>
          <w:color w:val="212529"/>
          <w:sz w:val="28"/>
          <w:szCs w:val="28"/>
        </w:rPr>
        <w:t>max_depth</w:t>
      </w:r>
      <w:proofErr w:type="spellEnd"/>
      <w:r w:rsidRPr="00053E81">
        <w:rPr>
          <w:rStyle w:val="Strong"/>
          <w:rFonts w:ascii="Times New Roman" w:hAnsi="Times New Roman" w:cs="Times New Roman"/>
          <w:color w:val="212529"/>
          <w:sz w:val="28"/>
          <w:szCs w:val="28"/>
        </w:rPr>
        <w:t>: </w:t>
      </w:r>
      <w:r w:rsidRPr="00053E81">
        <w:rPr>
          <w:rFonts w:ascii="Times New Roman" w:hAnsi="Times New Roman" w:cs="Times New Roman"/>
          <w:color w:val="212529"/>
          <w:sz w:val="28"/>
          <w:szCs w:val="28"/>
        </w:rPr>
        <w:t>This is used to add maximum depth to the decision tree after the tree is expanded.</w:t>
      </w:r>
    </w:p>
    <w:p w14:paraId="3D731BC9" w14:textId="77777777" w:rsidR="00053E81" w:rsidRPr="00053E81" w:rsidRDefault="00053E81" w:rsidP="00053E81">
      <w:pPr>
        <w:numPr>
          <w:ilvl w:val="0"/>
          <w:numId w:val="6"/>
        </w:numPr>
        <w:spacing w:before="100" w:beforeAutospacing="1" w:after="100" w:afterAutospacing="1" w:line="420" w:lineRule="atLeast"/>
        <w:rPr>
          <w:rFonts w:ascii="Times New Roman" w:hAnsi="Times New Roman" w:cs="Times New Roman"/>
          <w:color w:val="212529"/>
          <w:sz w:val="28"/>
          <w:szCs w:val="28"/>
        </w:rPr>
      </w:pPr>
      <w:proofErr w:type="spellStart"/>
      <w:r w:rsidRPr="00053E81">
        <w:rPr>
          <w:rStyle w:val="Strong"/>
          <w:rFonts w:ascii="Times New Roman" w:hAnsi="Times New Roman" w:cs="Times New Roman"/>
          <w:color w:val="212529"/>
          <w:sz w:val="28"/>
          <w:szCs w:val="28"/>
        </w:rPr>
        <w:t>min_samples_leaf</w:t>
      </w:r>
      <w:proofErr w:type="spellEnd"/>
      <w:r w:rsidRPr="00053E81">
        <w:rPr>
          <w:rStyle w:val="Strong"/>
          <w:rFonts w:ascii="Times New Roman" w:hAnsi="Times New Roman" w:cs="Times New Roman"/>
          <w:color w:val="212529"/>
          <w:sz w:val="28"/>
          <w:szCs w:val="28"/>
        </w:rPr>
        <w:t>:</w:t>
      </w:r>
      <w:r w:rsidRPr="00053E81">
        <w:rPr>
          <w:rFonts w:ascii="Times New Roman" w:hAnsi="Times New Roman" w:cs="Times New Roman"/>
          <w:color w:val="212529"/>
          <w:sz w:val="28"/>
          <w:szCs w:val="28"/>
        </w:rPr>
        <w:t> This function is used to add the minimum number of samples required to be present at a leaf node.</w:t>
      </w:r>
    </w:p>
    <w:p w14:paraId="1B6C2172" w14:textId="77777777" w:rsidR="00053E81" w:rsidRPr="00053E81" w:rsidRDefault="00053E81" w:rsidP="00053E81">
      <w:pPr>
        <w:shd w:val="clear" w:color="auto" w:fill="FFFFFF"/>
        <w:spacing w:after="0" w:line="240" w:lineRule="auto"/>
        <w:textAlignment w:val="baseline"/>
        <w:rPr>
          <w:rFonts w:ascii="Times New Roman" w:eastAsia="Times New Roman" w:hAnsi="Times New Roman" w:cs="Times New Roman"/>
          <w:color w:val="414042"/>
          <w:kern w:val="0"/>
          <w:sz w:val="28"/>
          <w:szCs w:val="28"/>
          <w:lang w:eastAsia="en-IN"/>
          <w14:ligatures w14:val="none"/>
        </w:rPr>
      </w:pPr>
    </w:p>
    <w:p w14:paraId="12674310" w14:textId="2CCBEFE7" w:rsidR="00053E81" w:rsidRPr="00053E81" w:rsidRDefault="00053E81" w:rsidP="00FC4985">
      <w:pPr>
        <w:shd w:val="clear" w:color="auto" w:fill="FFFFFF"/>
        <w:spacing w:after="0" w:line="240" w:lineRule="auto"/>
        <w:textAlignment w:val="baseline"/>
        <w:rPr>
          <w:rFonts w:ascii="Times New Roman" w:eastAsia="Times New Roman" w:hAnsi="Times New Roman" w:cs="Times New Roman"/>
          <w:color w:val="414042"/>
          <w:kern w:val="0"/>
          <w:sz w:val="28"/>
          <w:szCs w:val="28"/>
          <w:lang w:eastAsia="en-IN"/>
          <w14:ligatures w14:val="none"/>
        </w:rPr>
      </w:pPr>
    </w:p>
    <w:p w14:paraId="52EF5A70" w14:textId="646BB729" w:rsidR="00FC4985" w:rsidRPr="00053E81" w:rsidRDefault="00FC4985" w:rsidP="00FC4985">
      <w:pPr>
        <w:shd w:val="clear" w:color="auto" w:fill="FFFFFF"/>
        <w:spacing w:after="0" w:line="240" w:lineRule="auto"/>
        <w:textAlignment w:val="baseline"/>
        <w:rPr>
          <w:rFonts w:ascii="Times New Roman" w:eastAsia="Times New Roman" w:hAnsi="Times New Roman" w:cs="Times New Roman"/>
          <w:b/>
          <w:bCs/>
          <w:color w:val="414042"/>
          <w:kern w:val="0"/>
          <w:sz w:val="28"/>
          <w:szCs w:val="28"/>
          <w:lang w:eastAsia="en-IN"/>
          <w14:ligatures w14:val="none"/>
        </w:rPr>
      </w:pPr>
      <w:proofErr w:type="spellStart"/>
      <w:r w:rsidRPr="00053E81">
        <w:rPr>
          <w:rFonts w:ascii="Times New Roman" w:eastAsia="Times New Roman" w:hAnsi="Times New Roman" w:cs="Times New Roman"/>
          <w:b/>
          <w:bCs/>
          <w:color w:val="414042"/>
          <w:kern w:val="0"/>
          <w:sz w:val="28"/>
          <w:szCs w:val="28"/>
          <w:lang w:eastAsia="en-IN"/>
          <w14:ligatures w14:val="none"/>
        </w:rPr>
        <w:t>XGBoost</w:t>
      </w:r>
      <w:proofErr w:type="spellEnd"/>
      <w:r w:rsidRPr="00053E81">
        <w:rPr>
          <w:rFonts w:ascii="Times New Roman" w:eastAsia="Times New Roman" w:hAnsi="Times New Roman" w:cs="Times New Roman"/>
          <w:b/>
          <w:bCs/>
          <w:color w:val="414042"/>
          <w:kern w:val="0"/>
          <w:sz w:val="28"/>
          <w:szCs w:val="28"/>
          <w:lang w:eastAsia="en-IN"/>
          <w14:ligatures w14:val="none"/>
        </w:rPr>
        <w:t xml:space="preserve"> </w:t>
      </w:r>
      <w:proofErr w:type="gramStart"/>
      <w:r w:rsidRPr="00053E81">
        <w:rPr>
          <w:rFonts w:ascii="Times New Roman" w:eastAsia="Times New Roman" w:hAnsi="Times New Roman" w:cs="Times New Roman"/>
          <w:b/>
          <w:bCs/>
          <w:color w:val="414042"/>
          <w:kern w:val="0"/>
          <w:sz w:val="28"/>
          <w:szCs w:val="28"/>
          <w:lang w:eastAsia="en-IN"/>
          <w14:ligatures w14:val="none"/>
        </w:rPr>
        <w:t>Algorithm :</w:t>
      </w:r>
      <w:proofErr w:type="gramEnd"/>
    </w:p>
    <w:p w14:paraId="004447D2" w14:textId="77777777" w:rsidR="00F45E71" w:rsidRPr="00053E81" w:rsidRDefault="00F45E71" w:rsidP="00FC4985">
      <w:pPr>
        <w:shd w:val="clear" w:color="auto" w:fill="FFFFFF"/>
        <w:spacing w:after="0" w:line="240" w:lineRule="auto"/>
        <w:textAlignment w:val="baseline"/>
        <w:rPr>
          <w:rFonts w:ascii="Times New Roman" w:eastAsia="Times New Roman" w:hAnsi="Times New Roman" w:cs="Times New Roman"/>
          <w:b/>
          <w:bCs/>
          <w:color w:val="414042"/>
          <w:kern w:val="0"/>
          <w:sz w:val="28"/>
          <w:szCs w:val="28"/>
          <w:lang w:eastAsia="en-IN"/>
          <w14:ligatures w14:val="none"/>
        </w:rPr>
      </w:pPr>
    </w:p>
    <w:p w14:paraId="4DAF209F" w14:textId="6CCBF6AA" w:rsidR="00FC4985" w:rsidRPr="00053E81" w:rsidRDefault="00FC4985" w:rsidP="00FC4985">
      <w:pPr>
        <w:shd w:val="clear" w:color="auto" w:fill="FFFFFF"/>
        <w:spacing w:after="0" w:line="240" w:lineRule="auto"/>
        <w:textAlignment w:val="baseline"/>
        <w:rPr>
          <w:rFonts w:ascii="Times New Roman" w:eastAsia="Times New Roman" w:hAnsi="Times New Roman" w:cs="Times New Roman"/>
          <w:color w:val="414042"/>
          <w:kern w:val="0"/>
          <w:sz w:val="28"/>
          <w:szCs w:val="28"/>
          <w:lang w:eastAsia="en-IN"/>
          <w14:ligatures w14:val="none"/>
        </w:rPr>
      </w:pPr>
      <w:r w:rsidRPr="00053E81">
        <w:rPr>
          <w:rFonts w:ascii="Times New Roman" w:eastAsia="Times New Roman" w:hAnsi="Times New Roman" w:cs="Times New Roman"/>
          <w:color w:val="414042"/>
          <w:kern w:val="0"/>
          <w:sz w:val="28"/>
          <w:szCs w:val="28"/>
          <w:lang w:eastAsia="en-IN"/>
          <w14:ligatures w14:val="none"/>
        </w:rPr>
        <w:t xml:space="preserve">                  </w:t>
      </w:r>
      <w:proofErr w:type="spellStart"/>
      <w:r w:rsidR="003D2C9E" w:rsidRPr="00053E81">
        <w:rPr>
          <w:rFonts w:ascii="Times New Roman" w:eastAsia="Times New Roman" w:hAnsi="Times New Roman" w:cs="Times New Roman"/>
          <w:color w:val="414042"/>
          <w:kern w:val="0"/>
          <w:sz w:val="28"/>
          <w:szCs w:val="28"/>
          <w:lang w:eastAsia="en-IN"/>
          <w14:ligatures w14:val="none"/>
        </w:rPr>
        <w:t>XGBoost</w:t>
      </w:r>
      <w:proofErr w:type="spellEnd"/>
      <w:r w:rsidR="003D2C9E" w:rsidRPr="00053E81">
        <w:rPr>
          <w:rFonts w:ascii="Times New Roman" w:eastAsia="Times New Roman" w:hAnsi="Times New Roman" w:cs="Times New Roman"/>
          <w:color w:val="414042"/>
          <w:kern w:val="0"/>
          <w:sz w:val="28"/>
          <w:szCs w:val="28"/>
          <w:lang w:eastAsia="en-IN"/>
          <w14:ligatures w14:val="none"/>
        </w:rPr>
        <w:t xml:space="preserve"> or Extreme Gradient Boosting is a machine learning algorithm that is used for the implementation of gradient boosting decision trees. It is an optimized distributed gradient boosting library designed for efficient and scalable training of machine learning models. </w:t>
      </w:r>
      <w:proofErr w:type="spellStart"/>
      <w:r w:rsidR="003D2C9E" w:rsidRPr="00053E81">
        <w:rPr>
          <w:rFonts w:ascii="Times New Roman" w:eastAsia="Times New Roman" w:hAnsi="Times New Roman" w:cs="Times New Roman"/>
          <w:color w:val="414042"/>
          <w:kern w:val="0"/>
          <w:sz w:val="28"/>
          <w:szCs w:val="28"/>
          <w:lang w:eastAsia="en-IN"/>
          <w14:ligatures w14:val="none"/>
        </w:rPr>
        <w:t>XGBoost</w:t>
      </w:r>
      <w:proofErr w:type="spellEnd"/>
      <w:r w:rsidR="003D2C9E" w:rsidRPr="00053E81">
        <w:rPr>
          <w:rFonts w:ascii="Times New Roman" w:eastAsia="Times New Roman" w:hAnsi="Times New Roman" w:cs="Times New Roman"/>
          <w:color w:val="414042"/>
          <w:kern w:val="0"/>
          <w:sz w:val="28"/>
          <w:szCs w:val="28"/>
          <w:lang w:eastAsia="en-IN"/>
          <w14:ligatures w14:val="none"/>
        </w:rPr>
        <w:t xml:space="preserve"> is an implementation of gradient-boosting decision trees. It has been used by data scientists and researchers worldwide to optimize their machine-learning models. </w:t>
      </w:r>
      <w:proofErr w:type="spellStart"/>
      <w:r w:rsidR="003D2C9E" w:rsidRPr="00053E81">
        <w:rPr>
          <w:rFonts w:ascii="Times New Roman" w:eastAsia="Times New Roman" w:hAnsi="Times New Roman" w:cs="Times New Roman"/>
          <w:color w:val="414042"/>
          <w:kern w:val="0"/>
          <w:sz w:val="28"/>
          <w:szCs w:val="28"/>
          <w:lang w:eastAsia="en-IN"/>
          <w14:ligatures w14:val="none"/>
        </w:rPr>
        <w:t>XGBoost</w:t>
      </w:r>
      <w:proofErr w:type="spellEnd"/>
      <w:r w:rsidR="003D2C9E" w:rsidRPr="00053E81">
        <w:rPr>
          <w:rFonts w:ascii="Times New Roman" w:eastAsia="Times New Roman" w:hAnsi="Times New Roman" w:cs="Times New Roman"/>
          <w:color w:val="414042"/>
          <w:kern w:val="0"/>
          <w:sz w:val="28"/>
          <w:szCs w:val="28"/>
          <w:lang w:eastAsia="en-IN"/>
          <w14:ligatures w14:val="none"/>
        </w:rPr>
        <w:t xml:space="preserve"> is known for its accuracy and has been shown to outperform other machine learning algorithms in many predictive </w:t>
      </w:r>
      <w:proofErr w:type="spellStart"/>
      <w:r w:rsidR="003D2C9E" w:rsidRPr="00053E81">
        <w:rPr>
          <w:rFonts w:ascii="Times New Roman" w:eastAsia="Times New Roman" w:hAnsi="Times New Roman" w:cs="Times New Roman"/>
          <w:color w:val="414042"/>
          <w:kern w:val="0"/>
          <w:sz w:val="28"/>
          <w:szCs w:val="28"/>
          <w:lang w:eastAsia="en-IN"/>
          <w14:ligatures w14:val="none"/>
        </w:rPr>
        <w:t>modeling</w:t>
      </w:r>
      <w:proofErr w:type="spellEnd"/>
      <w:r w:rsidR="003D2C9E" w:rsidRPr="00053E81">
        <w:rPr>
          <w:rFonts w:ascii="Times New Roman" w:eastAsia="Times New Roman" w:hAnsi="Times New Roman" w:cs="Times New Roman"/>
          <w:color w:val="414042"/>
          <w:kern w:val="0"/>
          <w:sz w:val="28"/>
          <w:szCs w:val="28"/>
          <w:lang w:eastAsia="en-IN"/>
          <w14:ligatures w14:val="none"/>
        </w:rPr>
        <w:t xml:space="preserve"> tasks</w:t>
      </w:r>
    </w:p>
    <w:p w14:paraId="4B8867CA" w14:textId="3D84F64A" w:rsidR="0054104A" w:rsidRPr="00053E81" w:rsidRDefault="00FC4985" w:rsidP="00116A6B">
      <w:pPr>
        <w:spacing w:line="240" w:lineRule="auto"/>
        <w:rPr>
          <w:rFonts w:ascii="Times New Roman" w:hAnsi="Times New Roman" w:cs="Times New Roman"/>
          <w:sz w:val="28"/>
          <w:szCs w:val="28"/>
        </w:rPr>
      </w:pPr>
      <w:r w:rsidRPr="00053E81">
        <w:rPr>
          <w:rFonts w:ascii="Times New Roman" w:hAnsi="Times New Roman" w:cs="Times New Roman"/>
          <w:sz w:val="28"/>
          <w:szCs w:val="28"/>
        </w:rPr>
        <w:t xml:space="preserve">                            </w:t>
      </w:r>
    </w:p>
    <w:p w14:paraId="7FE8931C" w14:textId="77777777" w:rsidR="00FC4985" w:rsidRPr="00815631" w:rsidRDefault="00FC4985" w:rsidP="00116A6B">
      <w:pPr>
        <w:spacing w:line="240" w:lineRule="auto"/>
        <w:rPr>
          <w:rFonts w:ascii="Times New Roman" w:hAnsi="Times New Roman" w:cs="Times New Roman"/>
          <w:sz w:val="28"/>
          <w:szCs w:val="28"/>
        </w:rPr>
      </w:pPr>
    </w:p>
    <w:sectPr w:rsidR="00FC4985" w:rsidRPr="00815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41C7B"/>
    <w:multiLevelType w:val="multilevel"/>
    <w:tmpl w:val="A13C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25785"/>
    <w:multiLevelType w:val="multilevel"/>
    <w:tmpl w:val="9FF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3627B"/>
    <w:multiLevelType w:val="multilevel"/>
    <w:tmpl w:val="B0B4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B545B3"/>
    <w:multiLevelType w:val="hybridMultilevel"/>
    <w:tmpl w:val="5FBABE80"/>
    <w:lvl w:ilvl="0" w:tplc="CED094CE">
      <w:start w:val="1"/>
      <w:numFmt w:val="upperLetter"/>
      <w:lvlText w:val="%1"/>
      <w:lvlJc w:val="left"/>
      <w:pPr>
        <w:ind w:left="927"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464E8B02">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5C1ADE36">
      <w:start w:val="1"/>
      <w:numFmt w:val="lowerRoman"/>
      <w:lvlText w:val="%3"/>
      <w:lvlJc w:val="left"/>
      <w:pPr>
        <w:ind w:left="25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69A8CAC6">
      <w:start w:val="1"/>
      <w:numFmt w:val="decimal"/>
      <w:lvlText w:val="%4"/>
      <w:lvlJc w:val="left"/>
      <w:pPr>
        <w:ind w:left="32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8FE013FA">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A8041D40">
      <w:start w:val="1"/>
      <w:numFmt w:val="lowerRoman"/>
      <w:lvlText w:val="%6"/>
      <w:lvlJc w:val="left"/>
      <w:pPr>
        <w:ind w:left="46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62A028C6">
      <w:start w:val="1"/>
      <w:numFmt w:val="decimal"/>
      <w:lvlText w:val="%7"/>
      <w:lvlJc w:val="left"/>
      <w:pPr>
        <w:ind w:left="54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BC4AE70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A5AC2E22">
      <w:start w:val="1"/>
      <w:numFmt w:val="lowerRoman"/>
      <w:lvlText w:val="%9"/>
      <w:lvlJc w:val="left"/>
      <w:pPr>
        <w:ind w:left="68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4" w15:restartNumberingAfterBreak="0">
    <w:nsid w:val="6A367856"/>
    <w:multiLevelType w:val="multilevel"/>
    <w:tmpl w:val="8468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4864A9"/>
    <w:multiLevelType w:val="multilevel"/>
    <w:tmpl w:val="EB7E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E91C75"/>
    <w:multiLevelType w:val="multilevel"/>
    <w:tmpl w:val="E598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4308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2187748">
    <w:abstractNumId w:val="4"/>
  </w:num>
  <w:num w:numId="3" w16cid:durableId="907035527">
    <w:abstractNumId w:val="2"/>
  </w:num>
  <w:num w:numId="4" w16cid:durableId="1677995551">
    <w:abstractNumId w:val="1"/>
  </w:num>
  <w:num w:numId="5" w16cid:durableId="294217600">
    <w:abstractNumId w:val="0"/>
  </w:num>
  <w:num w:numId="6" w16cid:durableId="544753468">
    <w:abstractNumId w:val="5"/>
  </w:num>
  <w:num w:numId="7" w16cid:durableId="2013560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C2"/>
    <w:rsid w:val="00053E81"/>
    <w:rsid w:val="000C00FF"/>
    <w:rsid w:val="0010238C"/>
    <w:rsid w:val="00116A6B"/>
    <w:rsid w:val="002900B9"/>
    <w:rsid w:val="003D2C9E"/>
    <w:rsid w:val="00452DC2"/>
    <w:rsid w:val="00516243"/>
    <w:rsid w:val="0054104A"/>
    <w:rsid w:val="006F04BE"/>
    <w:rsid w:val="00815631"/>
    <w:rsid w:val="009A53A7"/>
    <w:rsid w:val="00B403BF"/>
    <w:rsid w:val="00EB33BD"/>
    <w:rsid w:val="00F45E71"/>
    <w:rsid w:val="00F71E31"/>
    <w:rsid w:val="00FC4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514F"/>
  <w15:chartTrackingRefBased/>
  <w15:docId w15:val="{02EDBB21-8501-48D8-BFAE-3D233D84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81"/>
  </w:style>
  <w:style w:type="paragraph" w:styleId="Heading1">
    <w:name w:val="heading 1"/>
    <w:basedOn w:val="Normal"/>
    <w:link w:val="Heading1Char"/>
    <w:uiPriority w:val="9"/>
    <w:qFormat/>
    <w:rsid w:val="006F04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0B9"/>
    <w:rPr>
      <w:color w:val="0563C1" w:themeColor="hyperlink"/>
      <w:u w:val="single"/>
    </w:rPr>
  </w:style>
  <w:style w:type="character" w:styleId="UnresolvedMention">
    <w:name w:val="Unresolved Mention"/>
    <w:basedOn w:val="DefaultParagraphFont"/>
    <w:uiPriority w:val="99"/>
    <w:semiHidden/>
    <w:unhideWhenUsed/>
    <w:rsid w:val="002900B9"/>
    <w:rPr>
      <w:color w:val="605E5C"/>
      <w:shd w:val="clear" w:color="auto" w:fill="E1DFDD"/>
    </w:rPr>
  </w:style>
  <w:style w:type="paragraph" w:styleId="ListParagraph">
    <w:name w:val="List Paragraph"/>
    <w:basedOn w:val="Normal"/>
    <w:uiPriority w:val="34"/>
    <w:qFormat/>
    <w:rsid w:val="00116A6B"/>
    <w:pPr>
      <w:ind w:left="720"/>
      <w:contextualSpacing/>
    </w:pPr>
  </w:style>
  <w:style w:type="character" w:styleId="Strong">
    <w:name w:val="Strong"/>
    <w:basedOn w:val="DefaultParagraphFont"/>
    <w:uiPriority w:val="22"/>
    <w:qFormat/>
    <w:rsid w:val="006F04BE"/>
    <w:rPr>
      <w:b/>
      <w:bCs/>
    </w:rPr>
  </w:style>
  <w:style w:type="character" w:styleId="Emphasis">
    <w:name w:val="Emphasis"/>
    <w:basedOn w:val="DefaultParagraphFont"/>
    <w:uiPriority w:val="20"/>
    <w:qFormat/>
    <w:rsid w:val="006F04BE"/>
    <w:rPr>
      <w:i/>
      <w:iCs/>
    </w:rPr>
  </w:style>
  <w:style w:type="character" w:customStyle="1" w:styleId="Heading1Char">
    <w:name w:val="Heading 1 Char"/>
    <w:basedOn w:val="DefaultParagraphFont"/>
    <w:link w:val="Heading1"/>
    <w:uiPriority w:val="9"/>
    <w:rsid w:val="006F04BE"/>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053E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596">
      <w:bodyDiv w:val="1"/>
      <w:marLeft w:val="0"/>
      <w:marRight w:val="0"/>
      <w:marTop w:val="0"/>
      <w:marBottom w:val="0"/>
      <w:divBdr>
        <w:top w:val="none" w:sz="0" w:space="0" w:color="auto"/>
        <w:left w:val="none" w:sz="0" w:space="0" w:color="auto"/>
        <w:bottom w:val="none" w:sz="0" w:space="0" w:color="auto"/>
        <w:right w:val="none" w:sz="0" w:space="0" w:color="auto"/>
      </w:divBdr>
    </w:div>
    <w:div w:id="97912144">
      <w:bodyDiv w:val="1"/>
      <w:marLeft w:val="0"/>
      <w:marRight w:val="0"/>
      <w:marTop w:val="0"/>
      <w:marBottom w:val="0"/>
      <w:divBdr>
        <w:top w:val="none" w:sz="0" w:space="0" w:color="auto"/>
        <w:left w:val="none" w:sz="0" w:space="0" w:color="auto"/>
        <w:bottom w:val="none" w:sz="0" w:space="0" w:color="auto"/>
        <w:right w:val="none" w:sz="0" w:space="0" w:color="auto"/>
      </w:divBdr>
    </w:div>
    <w:div w:id="329337018">
      <w:bodyDiv w:val="1"/>
      <w:marLeft w:val="0"/>
      <w:marRight w:val="0"/>
      <w:marTop w:val="0"/>
      <w:marBottom w:val="0"/>
      <w:divBdr>
        <w:top w:val="none" w:sz="0" w:space="0" w:color="auto"/>
        <w:left w:val="none" w:sz="0" w:space="0" w:color="auto"/>
        <w:bottom w:val="none" w:sz="0" w:space="0" w:color="auto"/>
        <w:right w:val="none" w:sz="0" w:space="0" w:color="auto"/>
      </w:divBdr>
    </w:div>
    <w:div w:id="338388518">
      <w:bodyDiv w:val="1"/>
      <w:marLeft w:val="0"/>
      <w:marRight w:val="0"/>
      <w:marTop w:val="0"/>
      <w:marBottom w:val="0"/>
      <w:divBdr>
        <w:top w:val="none" w:sz="0" w:space="0" w:color="auto"/>
        <w:left w:val="none" w:sz="0" w:space="0" w:color="auto"/>
        <w:bottom w:val="none" w:sz="0" w:space="0" w:color="auto"/>
        <w:right w:val="none" w:sz="0" w:space="0" w:color="auto"/>
      </w:divBdr>
    </w:div>
    <w:div w:id="397870516">
      <w:bodyDiv w:val="1"/>
      <w:marLeft w:val="0"/>
      <w:marRight w:val="0"/>
      <w:marTop w:val="0"/>
      <w:marBottom w:val="0"/>
      <w:divBdr>
        <w:top w:val="none" w:sz="0" w:space="0" w:color="auto"/>
        <w:left w:val="none" w:sz="0" w:space="0" w:color="auto"/>
        <w:bottom w:val="none" w:sz="0" w:space="0" w:color="auto"/>
        <w:right w:val="none" w:sz="0" w:space="0" w:color="auto"/>
      </w:divBdr>
    </w:div>
    <w:div w:id="799298394">
      <w:bodyDiv w:val="1"/>
      <w:marLeft w:val="0"/>
      <w:marRight w:val="0"/>
      <w:marTop w:val="0"/>
      <w:marBottom w:val="0"/>
      <w:divBdr>
        <w:top w:val="none" w:sz="0" w:space="0" w:color="auto"/>
        <w:left w:val="none" w:sz="0" w:space="0" w:color="auto"/>
        <w:bottom w:val="none" w:sz="0" w:space="0" w:color="auto"/>
        <w:right w:val="none" w:sz="0" w:space="0" w:color="auto"/>
      </w:divBdr>
    </w:div>
    <w:div w:id="813180123">
      <w:bodyDiv w:val="1"/>
      <w:marLeft w:val="0"/>
      <w:marRight w:val="0"/>
      <w:marTop w:val="0"/>
      <w:marBottom w:val="0"/>
      <w:divBdr>
        <w:top w:val="none" w:sz="0" w:space="0" w:color="auto"/>
        <w:left w:val="none" w:sz="0" w:space="0" w:color="auto"/>
        <w:bottom w:val="none" w:sz="0" w:space="0" w:color="auto"/>
        <w:right w:val="none" w:sz="0" w:space="0" w:color="auto"/>
      </w:divBdr>
    </w:div>
    <w:div w:id="918908123">
      <w:bodyDiv w:val="1"/>
      <w:marLeft w:val="0"/>
      <w:marRight w:val="0"/>
      <w:marTop w:val="0"/>
      <w:marBottom w:val="0"/>
      <w:divBdr>
        <w:top w:val="none" w:sz="0" w:space="0" w:color="auto"/>
        <w:left w:val="none" w:sz="0" w:space="0" w:color="auto"/>
        <w:bottom w:val="none" w:sz="0" w:space="0" w:color="auto"/>
        <w:right w:val="none" w:sz="0" w:space="0" w:color="auto"/>
      </w:divBdr>
    </w:div>
    <w:div w:id="1105996974">
      <w:bodyDiv w:val="1"/>
      <w:marLeft w:val="0"/>
      <w:marRight w:val="0"/>
      <w:marTop w:val="0"/>
      <w:marBottom w:val="0"/>
      <w:divBdr>
        <w:top w:val="none" w:sz="0" w:space="0" w:color="auto"/>
        <w:left w:val="none" w:sz="0" w:space="0" w:color="auto"/>
        <w:bottom w:val="none" w:sz="0" w:space="0" w:color="auto"/>
        <w:right w:val="none" w:sz="0" w:space="0" w:color="auto"/>
      </w:divBdr>
    </w:div>
    <w:div w:id="1107693966">
      <w:bodyDiv w:val="1"/>
      <w:marLeft w:val="0"/>
      <w:marRight w:val="0"/>
      <w:marTop w:val="0"/>
      <w:marBottom w:val="0"/>
      <w:divBdr>
        <w:top w:val="none" w:sz="0" w:space="0" w:color="auto"/>
        <w:left w:val="none" w:sz="0" w:space="0" w:color="auto"/>
        <w:bottom w:val="none" w:sz="0" w:space="0" w:color="auto"/>
        <w:right w:val="none" w:sz="0" w:space="0" w:color="auto"/>
      </w:divBdr>
    </w:div>
    <w:div w:id="1171798272">
      <w:bodyDiv w:val="1"/>
      <w:marLeft w:val="0"/>
      <w:marRight w:val="0"/>
      <w:marTop w:val="0"/>
      <w:marBottom w:val="0"/>
      <w:divBdr>
        <w:top w:val="none" w:sz="0" w:space="0" w:color="auto"/>
        <w:left w:val="none" w:sz="0" w:space="0" w:color="auto"/>
        <w:bottom w:val="none" w:sz="0" w:space="0" w:color="auto"/>
        <w:right w:val="none" w:sz="0" w:space="0" w:color="auto"/>
      </w:divBdr>
    </w:div>
    <w:div w:id="1331060055">
      <w:bodyDiv w:val="1"/>
      <w:marLeft w:val="0"/>
      <w:marRight w:val="0"/>
      <w:marTop w:val="0"/>
      <w:marBottom w:val="0"/>
      <w:divBdr>
        <w:top w:val="none" w:sz="0" w:space="0" w:color="auto"/>
        <w:left w:val="none" w:sz="0" w:space="0" w:color="auto"/>
        <w:bottom w:val="none" w:sz="0" w:space="0" w:color="auto"/>
        <w:right w:val="none" w:sz="0" w:space="0" w:color="auto"/>
      </w:divBdr>
    </w:div>
    <w:div w:id="1423792545">
      <w:bodyDiv w:val="1"/>
      <w:marLeft w:val="0"/>
      <w:marRight w:val="0"/>
      <w:marTop w:val="0"/>
      <w:marBottom w:val="0"/>
      <w:divBdr>
        <w:top w:val="none" w:sz="0" w:space="0" w:color="auto"/>
        <w:left w:val="none" w:sz="0" w:space="0" w:color="auto"/>
        <w:bottom w:val="none" w:sz="0" w:space="0" w:color="auto"/>
        <w:right w:val="none" w:sz="0" w:space="0" w:color="auto"/>
      </w:divBdr>
    </w:div>
    <w:div w:id="1432434744">
      <w:bodyDiv w:val="1"/>
      <w:marLeft w:val="0"/>
      <w:marRight w:val="0"/>
      <w:marTop w:val="0"/>
      <w:marBottom w:val="0"/>
      <w:divBdr>
        <w:top w:val="none" w:sz="0" w:space="0" w:color="auto"/>
        <w:left w:val="none" w:sz="0" w:space="0" w:color="auto"/>
        <w:bottom w:val="none" w:sz="0" w:space="0" w:color="auto"/>
        <w:right w:val="none" w:sz="0" w:space="0" w:color="auto"/>
      </w:divBdr>
    </w:div>
    <w:div w:id="1651791530">
      <w:bodyDiv w:val="1"/>
      <w:marLeft w:val="0"/>
      <w:marRight w:val="0"/>
      <w:marTop w:val="0"/>
      <w:marBottom w:val="0"/>
      <w:divBdr>
        <w:top w:val="none" w:sz="0" w:space="0" w:color="auto"/>
        <w:left w:val="none" w:sz="0" w:space="0" w:color="auto"/>
        <w:bottom w:val="none" w:sz="0" w:space="0" w:color="auto"/>
        <w:right w:val="none" w:sz="0" w:space="0" w:color="auto"/>
      </w:divBdr>
    </w:div>
    <w:div w:id="177833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dc:creator>
  <cp:keywords/>
  <dc:description/>
  <cp:lastModifiedBy>Sivasamy E</cp:lastModifiedBy>
  <cp:revision>6</cp:revision>
  <dcterms:created xsi:type="dcterms:W3CDTF">2023-04-17T05:12:00Z</dcterms:created>
  <dcterms:modified xsi:type="dcterms:W3CDTF">2023-05-02T13:47:00Z</dcterms:modified>
</cp:coreProperties>
</file>