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 of Customer Needs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Whisk and Drizzle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application can be categorized into two main groups: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 Customers</w:t>
        <w:br w:type="textWrapping"/>
        <w:t xml:space="preserve"> • Administrator</w:t>
        <w:br w:type="textWrapping"/>
        <w:t xml:space="preserve">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  <w:rtl w:val="0"/>
        </w:rPr>
        <w:t xml:space="preserve">Whisk and Drizzle:</w:t>
      </w:r>
      <w:r w:rsidDel="00000000" w:rsidR="00000000" w:rsidRPr="00000000">
        <w:rPr>
          <w:rtl w:val="0"/>
        </w:rPr>
      </w:r>
    </w:p>
    <w:tbl>
      <w:tblPr>
        <w:tblStyle w:val="Table1"/>
        <w:tblW w:w="10693.0" w:type="dxa"/>
        <w:jc w:val="left"/>
        <w:tblInd w:w="85.0" w:type="dxa"/>
        <w:tblLayout w:type="fixed"/>
        <w:tblLook w:val="0400"/>
      </w:tblPr>
      <w:tblGrid>
        <w:gridCol w:w="541"/>
        <w:gridCol w:w="6929"/>
        <w:gridCol w:w="1527"/>
        <w:gridCol w:w="1696"/>
        <w:tblGridChange w:id="0">
          <w:tblGrid>
            <w:gridCol w:w="541"/>
            <w:gridCol w:w="6929"/>
            <w:gridCol w:w="1527"/>
            <w:gridCol w:w="169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Maintain Customer Account: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create an account by providing necessary information such as name, contact details, and email. This allows access to features like order history, saved payment details, and loyalty programs.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edit and update their personal information, such as contact details and delivery addresses and can also securely delete their accounts if they choose to stop using the platform.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restore password/user ID details: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sign in securely to their accounts, with proper session management for account safety. They can also sign out from any device to prevent unauthorized access.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sign in and sign out: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browse detailed descriptions of cakes and desserts, including ingredients, dietary preferences (e.g., vegan, gluten-free), and customer reviews to make informed decisions.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view cake and dessert information: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personalize their cake orders, selecting options such as cake size, and custom messages.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customize cake orders: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personalize their cake orders, selecting options such as cake size, and custom messages.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receive order notifications: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receive email and SMS notifications for order confirmations, status changes, and delivery updates, keeping them informed throughout the process.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view order history: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Registered users can view their past orders for easy reordering or reference, providing a convenient way to reorder favorite items or track purchases.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leave product reviews: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review and rate cakes or desserts they’ve ordered, sharing their feedback with the community, which helps inform other customers and improve the service.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store payment information: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securely save payment details for faster checkout during future orders, making transactions quicker and more convenient while maintaining strong security.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securely pay online: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complete their payments through secure payment gateways, such as Stripe, ensuring all financial transactions are safe and protected.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apply coupons: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apply discount codes or promotional coupons during the checkout process, providing opportunities for savings and encouraging repeat purchases.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Card details transfer: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When logged in, users’ previously saved card details are automatically available during checkout, allowing for a quick and seamless payment experience.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Suggestions in the cart section: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platform offers product recommendations in the cart, suggesting items which can increase potential sales.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Ability to participate in loyalty programs: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can earn points for their purchases, which can be redeemed for discounts or rewards on future orders, fostering loyalty and repeat business.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Control over products: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Manage the product catalog, adding, updating, or removing products to keep the offerings fresh and relevant to customer demand.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Analytics dashboard: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Admins can visualize key performance metrics such as total sales, total revenue, and product popularity through a dashboard, enabling data-driven business decisions.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070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6930"/>
        <w:gridCol w:w="1530"/>
        <w:gridCol w:w="1705"/>
        <w:tblGridChange w:id="0">
          <w:tblGrid>
            <w:gridCol w:w="540"/>
            <w:gridCol w:w="6930"/>
            <w:gridCol w:w="153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manage user accounts: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Administrators can view, edit, or deactivate user accounts to ensure compliance and resolve issues.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manage product inventory: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Administrators can add, edit, or remove cake and dessert listings, including updating availability and pricing.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configure app settings: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Administrators can adjust application settings, including notification preferences, payment methods, and user interface options.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121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enforce data security policies: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Administrators can implement and monitor security protocols to protect user data and comply with regulations.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744C"/>
    <w:rPr>
      <w:rFonts w:asciiTheme="minorHAnsi" w:cstheme="minorBidi" w:eastAsiaTheme="minorHAnsi" w:hAnsiTheme="minorHAnsi"/>
      <w:kern w:val="0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7744C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50E9B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BB20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 w:val="1"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2023"/>
    <w:rPr>
      <w:rFonts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2023"/>
    <w:rPr>
      <w:rFonts w:asciiTheme="minorHAnsi" w:cstheme="minorBidi" w:eastAsiaTheme="minorHAnsi" w:hAnsiTheme="minorHAnsi"/>
      <w:kern w:val="0"/>
      <w:sz w:val="22"/>
      <w:szCs w:val="22"/>
      <w:lang w:eastAsia="en-US"/>
    </w:rPr>
  </w:style>
  <w:style w:type="character" w:styleId="fontstyle01" w:customStyle="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8106BB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78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cTFmlsU/aF+f5Nf8Rk+l61gUfw==">CgMxLjA4AHIhMTc0VWcxajVoNVlLSkRaZF8wTEFsVkVHb1locFpaRTY3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2024-09-21T21:43:00Z</dcterms:created>
  <dc:creator>Liu, Kelly</dc:creator>
</cp:coreProperties>
</file>