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C14" w:rsidRDefault="008C110F">
      <w:pPr>
        <w:pStyle w:val="Heading1"/>
      </w:pPr>
      <w:bookmarkStart w:id="0" w:name="header"/>
      <w:bookmarkStart w:id="1" w:name="executive-summary"/>
      <w:bookmarkStart w:id="2" w:name="content"/>
      <w:bookmarkEnd w:id="0"/>
      <w:r>
        <w:t>Executive Summary</w:t>
      </w:r>
    </w:p>
    <w:p w:rsidR="00156C14" w:rsidRDefault="008C110F">
      <w:pPr>
        <w:pStyle w:val="FirstParagraph"/>
      </w:pPr>
      <w:r>
        <w:t xml:space="preserve">Dify is an open-source </w:t>
      </w:r>
      <w:r>
        <w:rPr>
          <w:b/>
          <w:bCs/>
        </w:rPr>
        <w:t>agentic AI workflow</w:t>
      </w:r>
      <w:r>
        <w:t xml:space="preserve"> platform that enables rapid development of LLM-based applications via a </w:t>
      </w:r>
      <w:r>
        <w:rPr>
          <w:b/>
          <w:bCs/>
        </w:rPr>
        <w:t>visual, low-code interface</w:t>
      </w:r>
      <w:hyperlink r:id="rId5" w:anchor=":~:text=Dify%20is%20an%20open,move%20from%20prototype%20to%20production">
        <w:r>
          <w:rPr>
            <w:rStyle w:val="Hyperlink"/>
          </w:rPr>
          <w:t>[1]</w:t>
        </w:r>
      </w:hyperlink>
      <w:hyperlink r:id="rId6" w:anchor=":~:text=Dify.AI%20is%20an%20open,applications%20without%20extensive%20technical%20skills">
        <w:r>
          <w:rPr>
            <w:rStyle w:val="Hyperlink"/>
          </w:rPr>
          <w:t>[2]</w:t>
        </w:r>
      </w:hyperlink>
      <w:r>
        <w:t>. It supports hundreds of models (OpenAI’s GPT, Mistral, Llama3, etc.) out of the box</w:t>
      </w:r>
      <w:hyperlink r:id="rId7" w:anchor=":~:text=2,providers%20can%20be%20found%20here">
        <w:r>
          <w:rPr>
            <w:rStyle w:val="Hyperlink"/>
          </w:rPr>
          <w:t>[3]</w:t>
        </w:r>
      </w:hyperlink>
      <w:r>
        <w:t>, and includes built-in RAG (ret</w:t>
      </w:r>
      <w:r>
        <w:t>rieval-augmented generation) pipelines for incorporating custom knowledge (documents, PDFs, etc.) into workflows</w:t>
      </w:r>
      <w:hyperlink r:id="rId8" w:anchor=":~:text=Knowledge%20in%20Dify%20is%20a,an%20additional%20source%20of%20truth">
        <w:r>
          <w:rPr>
            <w:rStyle w:val="Hyperlink"/>
          </w:rPr>
          <w:t>[4]</w:t>
        </w:r>
      </w:hyperlink>
      <w:hyperlink r:id="rId9" w:anchor=":~:text=4,and%20other%20common%20document%20formats">
        <w:r>
          <w:rPr>
            <w:rStyle w:val="Hyperlink"/>
          </w:rPr>
          <w:t>[5]</w:t>
        </w:r>
      </w:hyperlink>
      <w:r>
        <w:t>. Developers define workflows by connecting nodes (LLM calls, data transformations, loops, conditionals, API calls, etc.) on a canva</w:t>
      </w:r>
      <w:r>
        <w:t>s, and Dify handles execution and scaling. Critical features include agentic tools (function-calling/ReAct) with 50+ prebuilt integrations (Google Search, DALL·E, etc.), real-time logging and LLMOps monitoring</w:t>
      </w:r>
      <w:hyperlink r:id="rId10" w:anchor=":~:text=6,on%20production%20data%20and%20annotations">
        <w:r>
          <w:rPr>
            <w:rStyle w:val="Hyperlink"/>
          </w:rPr>
          <w:t>[6]</w:t>
        </w:r>
      </w:hyperlink>
      <w:r>
        <w:t xml:space="preserve">, and </w:t>
      </w:r>
      <w:r>
        <w:rPr>
          <w:b/>
          <w:bCs/>
        </w:rPr>
        <w:t>Backend-as-a-Service</w:t>
      </w:r>
      <w:r>
        <w:t xml:space="preserve"> APIs for any workflow</w:t>
      </w:r>
      <w:hyperlink r:id="rId11" w:anchor=":~:text=You%20can%20use%20your%20Dify,box">
        <w:r>
          <w:rPr>
            <w:rStyle w:val="Hyperlink"/>
          </w:rPr>
          <w:t>[7]</w:t>
        </w:r>
      </w:hyperlink>
      <w:r>
        <w:t>. Dify ca</w:t>
      </w:r>
      <w:r>
        <w:t xml:space="preserve">n be used via </w:t>
      </w:r>
      <w:r>
        <w:rPr>
          <w:b/>
          <w:bCs/>
        </w:rPr>
        <w:t>Dify Cloud</w:t>
      </w:r>
      <w:r>
        <w:t xml:space="preserve"> (hosted SaaS with free trial credits) or self-hosted </w:t>
      </w:r>
      <w:r>
        <w:rPr>
          <w:b/>
          <w:bCs/>
        </w:rPr>
        <w:t>Community/Enterprise editions</w:t>
      </w:r>
      <w:hyperlink r:id="rId12" w:anchor=":~:text=,calls%20in%20the%20sandbox%20plan">
        <w:r>
          <w:rPr>
            <w:rStyle w:val="Hyperlink"/>
          </w:rPr>
          <w:t>[8]</w:t>
        </w:r>
      </w:hyperlink>
      <w:r>
        <w:t>. In practice, enterprises have rapidly depl</w:t>
      </w:r>
      <w:r>
        <w:t xml:space="preserve">oyed Dify at scale – for example, Kakaku.com enabled </w:t>
      </w:r>
      <w:r>
        <w:rPr>
          <w:i/>
          <w:iCs/>
        </w:rPr>
        <w:t>75% of employees</w:t>
      </w:r>
      <w:r>
        <w:t xml:space="preserve"> to build nearly </w:t>
      </w:r>
      <w:r>
        <w:rPr>
          <w:i/>
          <w:iCs/>
        </w:rPr>
        <w:t>950 AI apps</w:t>
      </w:r>
      <w:r>
        <w:t xml:space="preserve"> internally within months using Dify Enterprise</w:t>
      </w:r>
      <w:hyperlink r:id="rId13" w:anchor=":~:text=%2A%203,processes%20thousands%20of%20products%20daily">
        <w:r>
          <w:rPr>
            <w:rStyle w:val="Hyperlink"/>
          </w:rPr>
          <w:t>[9]</w:t>
        </w:r>
      </w:hyperlink>
      <w:hyperlink r:id="rId14" w:anchor=":~:text=%2A%2030,this%20platform%20made%20practical%20sense">
        <w:r>
          <w:rPr>
            <w:rStyle w:val="Hyperlink"/>
          </w:rPr>
          <w:t>[10]</w:t>
        </w:r>
      </w:hyperlink>
      <w:r>
        <w:t>.</w:t>
      </w:r>
    </w:p>
    <w:p w:rsidR="00156C14" w:rsidRDefault="008C110F">
      <w:pPr>
        <w:pStyle w:val="BodyText"/>
      </w:pPr>
      <w:r>
        <w:t>For developers,</w:t>
      </w:r>
      <w:r>
        <w:t xml:space="preserve"> Dify offers a rich toolkit: </w:t>
      </w:r>
      <w:r>
        <w:rPr>
          <w:b/>
          <w:bCs/>
        </w:rPr>
        <w:t>visual workflow nodes</w:t>
      </w:r>
      <w:r>
        <w:t>, multi-modal input support (text, images), and extensibility through custom code or plugins. For decision-makers, Dify provides enterprise-grade controls (SSO, per-workspace quotas, audit logs, network sec</w:t>
      </w:r>
      <w:r>
        <w:t xml:space="preserve">urity) and flexible deployment options. Key decision criteria – cost (free tier vs. paid plans), scalability (Kubernetes/Helm charts, cloud autoscaling), security (role-based access, SSO, Cloud Armor) and maintainability (open-source community, enterprise </w:t>
      </w:r>
      <w:r>
        <w:t>support) – are addressed by Dify’s architecture and editions. The rest of this report covers an in-depth overview, technical deep dive, implementation examples, operational considerations, a decision-maker checklist, and recommended next steps, with archit</w:t>
      </w:r>
      <w:r>
        <w:t>ecture diagrams, tables, and code snippets to illustrate the platform.</w:t>
      </w:r>
    </w:p>
    <w:p w:rsidR="00156C14" w:rsidRDefault="008C110F">
      <w:pPr>
        <w:pStyle w:val="Heading1"/>
      </w:pPr>
      <w:bookmarkStart w:id="3" w:name="overview"/>
      <w:bookmarkEnd w:id="1"/>
      <w:r>
        <w:t>Overview</w:t>
      </w:r>
    </w:p>
    <w:p w:rsidR="00156C14" w:rsidRDefault="008C110F">
      <w:pPr>
        <w:pStyle w:val="FirstParagraph"/>
      </w:pPr>
      <w:r>
        <w:t xml:space="preserve">Dify is a </w:t>
      </w:r>
      <w:r>
        <w:rPr>
          <w:b/>
          <w:bCs/>
        </w:rPr>
        <w:t>production-ready AI orchestration platform</w:t>
      </w:r>
      <w:r>
        <w:t xml:space="preserve"> for building chatbots, agents and workflows. It is designed to minimize coding via </w:t>
      </w:r>
      <w:r>
        <w:rPr>
          <w:b/>
          <w:bCs/>
        </w:rPr>
        <w:t>drag-and-drop nodes</w:t>
      </w:r>
      <w:r>
        <w:t xml:space="preserve"> and templates</w:t>
      </w:r>
      <w:hyperlink r:id="rId15" w:anchor=":~:text=Dify.AI%20is%20an%20open,applications%20without%20extensive%20technical%20skills">
        <w:r>
          <w:rPr>
            <w:rStyle w:val="Hyperlink"/>
          </w:rPr>
          <w:t>[2]</w:t>
        </w:r>
      </w:hyperlink>
      <w:hyperlink r:id="rId16" w:anchor=":~:text=1,the%20following%20features%20and%20beyond">
        <w:r>
          <w:rPr>
            <w:rStyle w:val="Hyperlink"/>
          </w:rPr>
          <w:t>[11]</w:t>
        </w:r>
      </w:hyperlink>
      <w:r>
        <w:t>. Key capabilities include: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Visual Workflow Canvas:</w:t>
      </w:r>
      <w:r>
        <w:t xml:space="preserve"> Build multi-step applications by connecting nodes (e.g. Start/Input, LLM Call, Chat Answer, Conditional, Loop, Code, HTTP, etc.)</w:t>
      </w:r>
      <w:hyperlink r:id="rId17" w:anchor=":~:text=Definition">
        <w:r>
          <w:rPr>
            <w:rStyle w:val="Hyperlink"/>
          </w:rPr>
          <w:t>[12]</w:t>
        </w:r>
      </w:hyperlink>
      <w:hyperlink r:id="rId18" w:anchor=":~:text=4,and%20other%20common%20document%20formats">
        <w:r>
          <w:rPr>
            <w:rStyle w:val="Hyperlink"/>
          </w:rPr>
          <w:t>[5]</w:t>
        </w:r>
      </w:hyperlink>
      <w:r>
        <w:t>. Developers and non-developers alike can create complex apps without writing boilerplate code</w:t>
      </w:r>
      <w:hyperlink r:id="rId19" w:anchor=":~:text=Dify.AI%20is%20an%20open,applications%20without%20extensive%20technical%20skills">
        <w:r>
          <w:rPr>
            <w:rStyle w:val="Hyperlink"/>
          </w:rPr>
          <w:t>[2]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Compr</w:t>
      </w:r>
      <w:r>
        <w:rPr>
          <w:b/>
          <w:bCs/>
        </w:rPr>
        <w:t>ehensive Model Support:</w:t>
      </w:r>
      <w:r>
        <w:t xml:space="preserve"> Out-of-box integration with dozens of LLM providers (OpenAI, Anthropic, Hugging Face, Mistral, Llama3, Gemini, etc.) and any API-compatible model</w:t>
      </w:r>
      <w:hyperlink r:id="rId20" w:anchor=":~:text=2,providers%20can%20be%20found%20here">
        <w:r>
          <w:rPr>
            <w:rStyle w:val="Hyperlink"/>
          </w:rPr>
          <w:t>[3]</w:t>
        </w:r>
      </w:hyperlink>
      <w:r>
        <w:t>. Providers and keys are configured per workspace, and models can be swapped at runtime.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RAG/Knowledge Pipelines:</w:t>
      </w:r>
      <w:r>
        <w:t xml:space="preserve"> Native support for ingesting and querying custom data. Dify lets you build a </w:t>
      </w:r>
      <w:r>
        <w:rPr>
          <w:b/>
          <w:bCs/>
        </w:rPr>
        <w:t>knowledge base</w:t>
      </w:r>
      <w:r>
        <w:t xml:space="preserve"> (using vector stores like Qdr</w:t>
      </w:r>
      <w:r>
        <w:t xml:space="preserve">ant, </w:t>
      </w:r>
      <w:r>
        <w:lastRenderedPageBreak/>
        <w:t>Weaviate, TiDB, etc.) and incorporates retrieval nodes that augment user queries with domain data</w:t>
      </w:r>
      <w:hyperlink r:id="rId21" w:anchor=":~:text=Knowledge%20in%20Dify%20is%20a,an%20additional%20source%20of%20truth">
        <w:r>
          <w:rPr>
            <w:rStyle w:val="Hyperlink"/>
          </w:rPr>
          <w:t>[4]</w:t>
        </w:r>
      </w:hyperlink>
      <w:hyperlink r:id="rId22" w:anchor=":~:text=Today%2C%20we%27re%20putting%20a%20spotlight,based%20applications%20in%20Dify">
        <w:r>
          <w:rPr>
            <w:rStyle w:val="Hyperlink"/>
          </w:rPr>
          <w:t>[13]</w:t>
        </w:r>
      </w:hyperlink>
      <w:r>
        <w:t xml:space="preserve">. For example, a support bot can search company FAQs or </w:t>
      </w:r>
      <w:r>
        <w:t>manuals to ground its answers.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Agent Framework:</w:t>
      </w:r>
      <w:r>
        <w:t xml:space="preserve"> Users can define autonomous agents via LLM function-calling or ReAct patterns. Dify provides 50+ built-in “tools” (e.g. Google Search, DALL·E, WolframAlpha) that agents can invoke, and also supports custom pl</w:t>
      </w:r>
      <w:r>
        <w:t>ugin development. This makes it easy to build agents that perform multi-step tasks (e.g. data retrieval + processing)</w:t>
      </w:r>
      <w:hyperlink r:id="rId23" w:anchor=":~:text=5,DALL%C2%B7E%2C%20Stable%20Diffusion%20and%20WolframAlpha">
        <w:r>
          <w:rPr>
            <w:rStyle w:val="Hyperlink"/>
          </w:rPr>
          <w:t>[14]</w:t>
        </w:r>
      </w:hyperlink>
      <w:hyperlink r:id="rId24" w:anchor=":~:text=Today%2C%20we%27re%20putting%20a%20spotlight,based%20applications%20in%20Dify">
        <w:r>
          <w:rPr>
            <w:rStyle w:val="Hyperlink"/>
          </w:rPr>
          <w:t>[13]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LLMOps &amp; Observability:</w:t>
      </w:r>
      <w:r>
        <w:t xml:space="preserve"> Every run is logged. Dify includes dash</w:t>
      </w:r>
      <w:r>
        <w:t>boards and metrics (message counts, latencies, usage by model) for monitoring performance. Developers can annotate data and track prompt/response history to iteratively improve applications</w:t>
      </w:r>
      <w:hyperlink r:id="rId25" w:anchor=":~:text=6,on%20production%20data%20and%20annotations">
        <w:r>
          <w:rPr>
            <w:rStyle w:val="Hyperlink"/>
          </w:rPr>
          <w:t>[6]</w:t>
        </w:r>
      </w:hyperlink>
      <w:r>
        <w:t>. Integration with third-party observability (e.g. Langfuse) is also supported.</w:t>
      </w:r>
    </w:p>
    <w:p w:rsidR="00156C14" w:rsidRDefault="008C110F">
      <w:pPr>
        <w:pStyle w:val="Compact"/>
        <w:numPr>
          <w:ilvl w:val="0"/>
          <w:numId w:val="2"/>
        </w:numPr>
      </w:pPr>
      <w:r>
        <w:rPr>
          <w:b/>
          <w:bCs/>
        </w:rPr>
        <w:t>Backend-as-a-Service API:</w:t>
      </w:r>
      <w:r>
        <w:t xml:space="preserve"> Any Dify app can be published as a REST API or a single-page web app</w:t>
      </w:r>
      <w:hyperlink r:id="rId26" w:anchor=":~:text=You%20can%20use%20your%20Dify,box">
        <w:r>
          <w:rPr>
            <w:rStyle w:val="Hyperlink"/>
          </w:rPr>
          <w:t>[7]</w:t>
        </w:r>
      </w:hyperlink>
      <w:hyperlink r:id="rId27" w:anchor=":~:text=Copy">
        <w:r>
          <w:rPr>
            <w:rStyle w:val="Hyperlink"/>
          </w:rPr>
          <w:t>[15]</w:t>
        </w:r>
      </w:hyperlink>
      <w:r>
        <w:t>. The platform auto-generates documentation and credenti</w:t>
      </w:r>
      <w:r>
        <w:t xml:space="preserve">als. For example, after building a “completion” workflow, a developer simply uses the provided API endpoint </w:t>
      </w:r>
      <w:r>
        <w:rPr>
          <w:rStyle w:val="VerbatimChar"/>
        </w:rPr>
        <w:t>/v1/completion-messages</w:t>
      </w:r>
      <w:r>
        <w:t xml:space="preserve"> (with a Bearer token) to get streaming outputs</w:t>
      </w:r>
      <w:hyperlink r:id="rId28" w:anchor=":~:text=Copy">
        <w:r>
          <w:rPr>
            <w:rStyle w:val="Hyperlink"/>
          </w:rPr>
          <w:t>[15]</w:t>
        </w:r>
      </w:hyperlink>
      <w:hyperlink r:id="rId29" w:anchor=":~:text=,response_mode">
        <w:r>
          <w:rPr>
            <w:rStyle w:val="Hyperlink"/>
          </w:rPr>
          <w:t>[16]</w:t>
        </w:r>
      </w:hyperlink>
      <w:r>
        <w:t>. A Python SDK (</w:t>
      </w:r>
      <w:r>
        <w:rPr>
          <w:rStyle w:val="VerbatimChar"/>
        </w:rPr>
        <w:t>dify-client</w:t>
      </w:r>
      <w:r>
        <w:t>) is available to simplify these calls</w:t>
      </w:r>
      <w:hyperlink r:id="rId30" w:anchor=":~:text=,response_mode">
        <w:r>
          <w:rPr>
            <w:rStyle w:val="Hyperlink"/>
          </w:rPr>
          <w:t>[16]</w:t>
        </w:r>
      </w:hyperlink>
      <w:hyperlink r:id="rId31" w:anchor=":~:text=Copy">
        <w:r>
          <w:rPr>
            <w:rStyle w:val="Hyperlink"/>
          </w:rPr>
          <w:t>[15]</w:t>
        </w:r>
      </w:hyperlink>
      <w:r>
        <w:t>.</w:t>
      </w:r>
    </w:p>
    <w:p w:rsidR="00156C14" w:rsidRDefault="008C110F">
      <w:pPr>
        <w:pStyle w:val="FirstParagraph"/>
      </w:pPr>
      <w:r>
        <w:rPr>
          <w:b/>
          <w:bCs/>
        </w:rPr>
        <w:t>Architecture:</w:t>
      </w:r>
      <w:r>
        <w:t xml:space="preserve"> A typical Dify deployment consists of a web-based Studio UI, a Flask/Gunicorn backend API, a PostgreSQL database, Redis (for </w:t>
      </w:r>
      <w:r>
        <w:t>caching and Celery pub-sub), and asynchronous Celery workers for long-running LLM tasks</w:t>
      </w:r>
      <w:hyperlink r:id="rId32" w:anchor=":~:text=Redis%20Configuration">
        <w:r>
          <w:rPr>
            <w:rStyle w:val="Hyperlink"/>
          </w:rPr>
          <w:t>[17]</w:t>
        </w:r>
      </w:hyperlink>
      <w:hyperlink r:id="rId33" w:anchor=":~:text=Redis%20Configuration">
        <w:r>
          <w:rPr>
            <w:rStyle w:val="Hyperlink"/>
          </w:rPr>
          <w:t>[18]</w:t>
        </w:r>
      </w:hyperlink>
      <w:r>
        <w:t>. Here is a simplified architecture diagram:</w:t>
      </w:r>
    </w:p>
    <w:p w:rsidR="008C110F" w:rsidRDefault="008C110F">
      <w:pPr>
        <w:pStyle w:val="FirstParagraph"/>
      </w:pPr>
      <w:r w:rsidRPr="008C110F">
        <w:drawing>
          <wp:inline distT="0" distB="0" distL="0" distR="0" wp14:anchorId="60EC7E73" wp14:editId="78B54B07">
            <wp:extent cx="5943600" cy="3690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0F" w:rsidRDefault="008C110F">
      <w:pPr>
        <w:pStyle w:val="FirstParagraph"/>
      </w:pPr>
    </w:p>
    <w:p w:rsidR="008C110F" w:rsidRDefault="008C110F">
      <w:pPr>
        <w:pStyle w:val="FirstParagraph"/>
      </w:pPr>
    </w:p>
    <w:p w:rsidR="00156C14" w:rsidRDefault="008C110F">
      <w:pPr>
        <w:pStyle w:val="FirstParagraph"/>
      </w:pPr>
      <w:r>
        <w:t>Workflows execute on this stack: the API assigns tasks to Celery workers, which call LLMs or retrieval nodes. Coll</w:t>
      </w:r>
      <w:r>
        <w:t>ected results are stored in Postgres/Redis. The system can be scaled horizontally (multiple API workers, Celery processes) and deployed via Docker Compose or Kubernetes (Helm charts are community-supported</w:t>
      </w:r>
      <w:hyperlink r:id="rId35" w:anchor=":~:text=Deployment%20with%20Kubernetes">
        <w:r>
          <w:rPr>
            <w:rStyle w:val="Hyperlink"/>
          </w:rPr>
          <w:t>[19]</w:t>
        </w:r>
      </w:hyperlink>
      <w:r>
        <w:t>).</w:t>
      </w:r>
    </w:p>
    <w:p w:rsidR="00156C14" w:rsidRDefault="008C110F">
      <w:pPr>
        <w:pStyle w:val="BodyText"/>
      </w:pPr>
      <w:r>
        <w:rPr>
          <w:b/>
          <w:bCs/>
        </w:rPr>
        <w:t>Editions:</w:t>
      </w:r>
      <w:r>
        <w:t xml:space="preserve"> Dify comes in three flavors</w:t>
      </w:r>
      <w:hyperlink r:id="rId36" w:anchor=":~:text=,calls%20in%20the%20sandbox%20plan">
        <w:r>
          <w:rPr>
            <w:rStyle w:val="Hyperlink"/>
          </w:rPr>
          <w:t>[8]</w:t>
        </w:r>
      </w:hyperlink>
      <w:hyperlink r:id="rId37" w:anchor=":~:text=200%20message%20credits">
        <w:r>
          <w:rPr>
            <w:rStyle w:val="Hyperlink"/>
          </w:rPr>
          <w:t>[20]</w:t>
        </w:r>
      </w:hyperlink>
      <w:r>
        <w:t xml:space="preserve">. The </w:t>
      </w:r>
      <w:r>
        <w:rPr>
          <w:b/>
          <w:bCs/>
        </w:rPr>
        <w:t>Cloud</w:t>
      </w:r>
      <w:r>
        <w:t xml:space="preserve"> service (SaaS) offers a free sandbox (200 GPT-4 calls, limited storage) and paid tiers (Professional, Team) per workspace</w:t>
      </w:r>
      <w:hyperlink r:id="rId38" w:anchor=":~:text=200%20message%20credits">
        <w:r>
          <w:rPr>
            <w:rStyle w:val="Hyperlink"/>
          </w:rPr>
          <w:t>[20]</w:t>
        </w:r>
      </w:hyperlink>
      <w:hyperlink r:id="rId39" w:anchor=":~:text=%24590">
        <w:r>
          <w:rPr>
            <w:rStyle w:val="Hyperlink"/>
          </w:rPr>
          <w:t>[21]</w:t>
        </w:r>
      </w:hyperlink>
      <w:r>
        <w:t xml:space="preserve">. The </w:t>
      </w:r>
      <w:r>
        <w:rPr>
          <w:b/>
          <w:bCs/>
        </w:rPr>
        <w:t>Community Edition</w:t>
      </w:r>
      <w:r>
        <w:t xml:space="preserve"> is open-source and self-hosted (free), typically creating a single workspace on install</w:t>
      </w:r>
      <w:hyperlink r:id="rId40" w:anchor=":~:text=Workspace%20Creation">
        <w:r>
          <w:rPr>
            <w:rStyle w:val="Hyperlink"/>
          </w:rPr>
          <w:t>[22]</w:t>
        </w:r>
      </w:hyperlink>
      <w:r>
        <w:t xml:space="preserve">. The </w:t>
      </w:r>
      <w:r>
        <w:rPr>
          <w:b/>
          <w:bCs/>
        </w:rPr>
        <w:t>Enterprise Edition</w:t>
      </w:r>
      <w:r>
        <w:t xml:space="preserve"> (custom license) adds multi-workspace support, SAML/SSO (Azure AD etc.), advanced security controls and priority support</w:t>
      </w:r>
      <w:hyperlink r:id="rId41" w:anchor=":~:text=,calls%20in%20the%20sandbox%20plan">
        <w:r>
          <w:rPr>
            <w:rStyle w:val="Hyperlink"/>
          </w:rPr>
          <w:t>[8]</w:t>
        </w:r>
      </w:hyperlink>
      <w:hyperlink r:id="rId42" w:anchor=":~:text=Instead%20of%20overloading%20central%20IT%2C,with%20no%20approvals%20or%20delays">
        <w:r>
          <w:rPr>
            <w:rStyle w:val="Hyperlink"/>
          </w:rPr>
          <w:t>[23]</w:t>
        </w:r>
      </w:hyperlink>
      <w:r>
        <w:t xml:space="preserve">. A decision tree for choosing a deployment model is shown later in </w:t>
      </w:r>
      <w:r>
        <w:rPr>
          <w:b/>
          <w:bCs/>
        </w:rPr>
        <w:t>Decision-Maker Checklist</w:t>
      </w:r>
      <w:r>
        <w:t>.</w:t>
      </w:r>
    </w:p>
    <w:p w:rsidR="00156C14" w:rsidRDefault="008C110F">
      <w:pPr>
        <w:pStyle w:val="Heading1"/>
      </w:pPr>
      <w:bookmarkStart w:id="4" w:name="technical-deep-dive"/>
      <w:bookmarkEnd w:id="3"/>
      <w:r>
        <w:t>Technical Deep-Dive</w:t>
      </w:r>
    </w:p>
    <w:p w:rsidR="00156C14" w:rsidRDefault="008C110F">
      <w:pPr>
        <w:pStyle w:val="Heading2"/>
      </w:pPr>
      <w:bookmarkStart w:id="5" w:name="key-concepts-execution-model"/>
      <w:r>
        <w:t>Key Concepts &amp; Execution Model</w:t>
      </w:r>
    </w:p>
    <w:p w:rsidR="00156C14" w:rsidRDefault="008C110F">
      <w:pPr>
        <w:pStyle w:val="FirstParagraph"/>
      </w:pPr>
      <w:r>
        <w:t xml:space="preserve">Dify’s core is the </w:t>
      </w:r>
      <w:r>
        <w:rPr>
          <w:b/>
          <w:bCs/>
        </w:rPr>
        <w:t>workflow graph</w:t>
      </w:r>
      <w:r>
        <w:t xml:space="preserve">. Apps (called “workflows” or “chatflows”) are built by connecting nodes. Key </w:t>
      </w:r>
      <w:r>
        <w:t>concepts include: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Start and User Input:</w:t>
      </w:r>
      <w:r>
        <w:t xml:space="preserve"> Every workflow begins with a </w:t>
      </w:r>
      <w:r>
        <w:rPr>
          <w:i/>
          <w:iCs/>
        </w:rPr>
        <w:t>Start</w:t>
      </w:r>
      <w:r>
        <w:t xml:space="preserve"> node which can collect user inputs, file uploads, or initial parameters. This feeds into downstream nodes.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Nodes:</w:t>
      </w:r>
      <w:r>
        <w:t xml:space="preserve"> Each node encapsulates a function. Common node categories include: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LLM/Chat Nodes:</w:t>
      </w:r>
      <w:r>
        <w:t xml:space="preserve"> Invoke LLM completion or chat APIs with configured prompts/templates.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Answer/Output Nodes:</w:t>
      </w:r>
      <w:r>
        <w:t xml:space="preserve"> Collect and return final answers (e.g. single-turn or streaming outputs).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Knowledge Retrieval:</w:t>
      </w:r>
      <w:r>
        <w:t xml:space="preserve"> Queries the workspace’s knowledge base using semantic </w:t>
      </w:r>
      <w:r>
        <w:t>search. Returns relevant text chunks.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Agent/Tools:</w:t>
      </w:r>
      <w:r>
        <w:t xml:space="preserve"> Manages agentic loops, optionally invoking external tool nodes.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Control Flow:</w:t>
      </w:r>
      <w:r>
        <w:t xml:space="preserve"> </w:t>
      </w:r>
      <w:r>
        <w:rPr>
          <w:i/>
          <w:iCs/>
        </w:rPr>
        <w:t>If/Else</w:t>
      </w:r>
      <w:r>
        <w:t xml:space="preserve">, </w:t>
      </w:r>
      <w:r>
        <w:rPr>
          <w:i/>
          <w:iCs/>
        </w:rPr>
        <w:t>Loop</w:t>
      </w:r>
      <w:r>
        <w:t xml:space="preserve"> (Iteration) and </w:t>
      </w:r>
      <w:r>
        <w:rPr>
          <w:i/>
          <w:iCs/>
        </w:rPr>
        <w:t>List</w:t>
      </w:r>
      <w:r>
        <w:t xml:space="preserve"> nodes enable branching and batching. For example, the Iteration node processes list inputs i</w:t>
      </w:r>
      <w:r>
        <w:t>n sequence</w:t>
      </w:r>
      <w:hyperlink r:id="rId43" w:anchor=":~:text=Definition">
        <w:r>
          <w:rPr>
            <w:rStyle w:val="Hyperlink"/>
          </w:rPr>
          <w:t>[12]</w:t>
        </w:r>
      </w:hyperlink>
      <w:r>
        <w:t xml:space="preserve"> – useful for splitting a long document into chunks and translating each piece to avoid token limits</w:t>
      </w:r>
      <w:hyperlink r:id="rId44" w:anchor=":~:text=Definition">
        <w:r>
          <w:rPr>
            <w:rStyle w:val="Hyperlink"/>
          </w:rPr>
          <w:t>[12]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3"/>
        </w:numPr>
      </w:pPr>
      <w:r>
        <w:rPr>
          <w:b/>
          <w:bCs/>
        </w:rPr>
        <w:t>Integration:</w:t>
      </w:r>
      <w:r>
        <w:t xml:space="preserve"> </w:t>
      </w:r>
      <w:r>
        <w:rPr>
          <w:i/>
          <w:iCs/>
        </w:rPr>
        <w:t>HTTP Request</w:t>
      </w:r>
      <w:r>
        <w:t xml:space="preserve">, </w:t>
      </w:r>
      <w:r>
        <w:rPr>
          <w:i/>
          <w:iCs/>
        </w:rPr>
        <w:t>Email</w:t>
      </w:r>
      <w:r>
        <w:t xml:space="preserve">, </w:t>
      </w:r>
      <w:r>
        <w:rPr>
          <w:i/>
          <w:iCs/>
        </w:rPr>
        <w:t>Database</w:t>
      </w:r>
      <w:r>
        <w:t xml:space="preserve"> or </w:t>
      </w:r>
      <w:r>
        <w:rPr>
          <w:i/>
          <w:iCs/>
        </w:rPr>
        <w:t>File</w:t>
      </w:r>
      <w:r>
        <w:t xml:space="preserve"> nodes to connect external services.</w:t>
      </w:r>
    </w:p>
    <w:p w:rsidR="00156C14" w:rsidRDefault="008C110F">
      <w:pPr>
        <w:numPr>
          <w:ilvl w:val="0"/>
          <w:numId w:val="3"/>
        </w:numPr>
      </w:pPr>
      <w:r>
        <w:rPr>
          <w:b/>
          <w:bCs/>
        </w:rPr>
        <w:t>Utilities:</w:t>
      </w:r>
      <w:r>
        <w:t xml:space="preserve"> </w:t>
      </w:r>
      <w:r>
        <w:rPr>
          <w:i/>
          <w:iCs/>
        </w:rPr>
        <w:t>Template</w:t>
      </w:r>
      <w:r>
        <w:t xml:space="preserve"> and </w:t>
      </w:r>
      <w:r>
        <w:rPr>
          <w:i/>
          <w:iCs/>
        </w:rPr>
        <w:t>Code</w:t>
      </w:r>
      <w:r>
        <w:t xml:space="preserve"> </w:t>
      </w:r>
      <w:r>
        <w:t xml:space="preserve">nodes allow custom data transformations (Jinja templates or inline Python/JavaScript). </w:t>
      </w:r>
      <w:r>
        <w:rPr>
          <w:i/>
          <w:iCs/>
        </w:rPr>
        <w:t>Parameter Extraction</w:t>
      </w:r>
      <w:r>
        <w:t xml:space="preserve"> can parse API results into workflow variables.</w:t>
      </w:r>
    </w:p>
    <w:p w:rsidR="00156C14" w:rsidRDefault="008C110F">
      <w:pPr>
        <w:numPr>
          <w:ilvl w:val="0"/>
          <w:numId w:val="3"/>
        </w:numPr>
      </w:pPr>
      <w:r>
        <w:rPr>
          <w:b/>
          <w:bCs/>
        </w:rPr>
        <w:t>Variables &amp; State:</w:t>
      </w:r>
      <w:r>
        <w:t xml:space="preserve"> Dify maintains two types of variables – </w:t>
      </w:r>
      <w:r>
        <w:rPr>
          <w:b/>
          <w:bCs/>
        </w:rPr>
        <w:t>session variables</w:t>
      </w:r>
      <w:r>
        <w:t xml:space="preserve"> (persist across a chat s</w:t>
      </w:r>
      <w:r>
        <w:t xml:space="preserve">ession) and </w:t>
      </w:r>
      <w:r>
        <w:rPr>
          <w:b/>
          <w:bCs/>
        </w:rPr>
        <w:t>temporary loop variables</w:t>
      </w:r>
      <w:r>
        <w:t xml:space="preserve"> (reset each </w:t>
      </w:r>
      <w:r>
        <w:lastRenderedPageBreak/>
        <w:t>iteration)</w:t>
      </w:r>
      <w:hyperlink r:id="rId45" w:anchor=":~:text=Loop%20Node%3A%20The%20Research%20Engine">
        <w:r>
          <w:rPr>
            <w:rStyle w:val="Hyperlink"/>
          </w:rPr>
          <w:t>[24]</w:t>
        </w:r>
      </w:hyperlink>
      <w:r>
        <w:t>. In a multi-turn chatflow, session variables l</w:t>
      </w:r>
      <w:r>
        <w:t>et the bot remember info. Loop variables, on the other hand, can accumulate knowledge across iterations (the deep-research workflow demonstrates how a loop node tracks “knowledge_gaps” and “visited_urls” over loops)</w:t>
      </w:r>
      <w:hyperlink r:id="rId46" w:anchor=":~:text=Loop%20Node%3A%20The%20Research%20Engine">
        <w:r>
          <w:rPr>
            <w:rStyle w:val="Hyperlink"/>
          </w:rPr>
          <w:t>[24]</w:t>
        </w:r>
      </w:hyperlink>
      <w:r>
        <w:t>. This is crucial for agentic workflows that loop until a goal is satisfied.</w:t>
      </w:r>
    </w:p>
    <w:p w:rsidR="00156C14" w:rsidRDefault="008C110F">
      <w:pPr>
        <w:numPr>
          <w:ilvl w:val="0"/>
          <w:numId w:val="3"/>
        </w:numPr>
      </w:pPr>
      <w:r>
        <w:rPr>
          <w:b/>
          <w:bCs/>
        </w:rPr>
        <w:t>Triggers &amp; Concurrency:</w:t>
      </w:r>
      <w:r>
        <w:t xml:space="preserve"> </w:t>
      </w:r>
      <w:r>
        <w:t xml:space="preserve">Workflows can be triggered manually, via API calls, or by schedules/webhooks. Cron-like scheduling is supported (see </w:t>
      </w:r>
      <w:hyperlink r:id="rId47">
        <w:r>
          <w:rPr>
            <w:rStyle w:val="Hyperlink"/>
          </w:rPr>
          <w:t>Cron reference</w:t>
        </w:r>
      </w:hyperlink>
      <w:r>
        <w:t xml:space="preserve">). Dify can run workflows </w:t>
      </w:r>
      <w:r>
        <w:rPr>
          <w:b/>
          <w:bCs/>
        </w:rPr>
        <w:t>in parallel or serially</w:t>
      </w:r>
      <w:r>
        <w:t xml:space="preserve"> </w:t>
      </w:r>
      <w:r>
        <w:t>depending on configuration, but careful variable scoping is needed to avoid race conditions. Each workflow run is isolated unless using loop variables intentionally.</w:t>
      </w:r>
    </w:p>
    <w:p w:rsidR="00156C14" w:rsidRDefault="008C110F">
      <w:pPr>
        <w:numPr>
          <w:ilvl w:val="0"/>
          <w:numId w:val="3"/>
        </w:numPr>
      </w:pPr>
      <w:r>
        <w:rPr>
          <w:b/>
          <w:bCs/>
        </w:rPr>
        <w:t>Meta-Language (DSL):</w:t>
      </w:r>
      <w:r>
        <w:t xml:space="preserve"> The underlying workflow is represented as a JSON-like DSL that specif</w:t>
      </w:r>
      <w:r>
        <w:t>ies nodes, connections, and settings. This enables versioning and API deployment. (The user-facing “drag-and-drop” editor simply generates this DSL.)</w:t>
      </w:r>
    </w:p>
    <w:p w:rsidR="00156C14" w:rsidRDefault="008C110F">
      <w:pPr>
        <w:pStyle w:val="Heading2"/>
      </w:pPr>
      <w:bookmarkStart w:id="6" w:name="integration-and-extensibility"/>
      <w:bookmarkEnd w:id="5"/>
      <w:r>
        <w:t>Integration and Extensibility</w:t>
      </w:r>
    </w:p>
    <w:p w:rsidR="00156C14" w:rsidRDefault="008C110F">
      <w:pPr>
        <w:pStyle w:val="FirstParagraph"/>
      </w:pPr>
      <w:r>
        <w:t>Dify is built to be extensible:</w:t>
      </w:r>
    </w:p>
    <w:p w:rsidR="00156C14" w:rsidRDefault="008C110F">
      <w:pPr>
        <w:pStyle w:val="Compact"/>
        <w:numPr>
          <w:ilvl w:val="0"/>
          <w:numId w:val="4"/>
        </w:numPr>
      </w:pPr>
      <w:r>
        <w:rPr>
          <w:b/>
          <w:bCs/>
        </w:rPr>
        <w:t>Model Plugins:</w:t>
      </w:r>
      <w:r>
        <w:t xml:space="preserve"> You can add custom LLM provid</w:t>
      </w:r>
      <w:r>
        <w:t xml:space="preserve">ers by defining API keys or even building your own plugin connector. There’s a UI for configuring </w:t>
      </w:r>
      <w:r>
        <w:rPr>
          <w:b/>
          <w:bCs/>
        </w:rPr>
        <w:t>Model Providers</w:t>
      </w:r>
      <w:r>
        <w:t xml:space="preserve"> (e.g. OpenAI, Azure OpenAI, Hugging Face, local Anthropic, etc.) that are then available workspace-wide</w:t>
      </w:r>
      <w:hyperlink r:id="rId48" w:anchor=":~:text=Your%20personal%20account%20can%20belong,left%20corner">
        <w:r>
          <w:rPr>
            <w:rStyle w:val="Hyperlink"/>
          </w:rPr>
          <w:t>[25]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4"/>
        </w:numPr>
      </w:pPr>
      <w:r>
        <w:rPr>
          <w:b/>
          <w:bCs/>
        </w:rPr>
        <w:t>Custom Code:</w:t>
      </w:r>
      <w:r>
        <w:t xml:space="preserve"> The </w:t>
      </w:r>
      <w:r>
        <w:rPr>
          <w:b/>
          <w:bCs/>
        </w:rPr>
        <w:t>Code Node</w:t>
      </w:r>
      <w:r>
        <w:t xml:space="preserve"> lets you run arbitrary Python or JavaScript inline, useful for specialized logic or data processing beyond built-in nodes</w:t>
      </w:r>
      <w:hyperlink r:id="rId49" w:anchor=":~:text=Image%3A%20%40crazywoola">
        <w:r>
          <w:rPr>
            <w:rStyle w:val="Hyperlink"/>
          </w:rPr>
          <w:t>[26]</w:t>
        </w:r>
      </w:hyperlink>
      <w:r>
        <w:t xml:space="preserve"> (e.g., calling DuckDB, Pandas, etc.). Dify’s Docker images include common libraries, and the docs show how to add extras.</w:t>
      </w:r>
    </w:p>
    <w:p w:rsidR="00156C14" w:rsidRDefault="008C110F">
      <w:pPr>
        <w:pStyle w:val="Compact"/>
        <w:numPr>
          <w:ilvl w:val="0"/>
          <w:numId w:val="4"/>
        </w:numPr>
      </w:pPr>
      <w:r>
        <w:rPr>
          <w:b/>
          <w:bCs/>
        </w:rPr>
        <w:t>Plugins &amp; Tools:</w:t>
      </w:r>
      <w:r>
        <w:t xml:space="preserve"> Dify Market</w:t>
      </w:r>
      <w:r>
        <w:t xml:space="preserve">place offers plugins (e.g. web scrapers, API connectors). The platform itself supports 50+ integrated tools for agents. Developers can also create </w:t>
      </w:r>
      <w:r>
        <w:rPr>
          <w:i/>
          <w:iCs/>
        </w:rPr>
        <w:t>MCP</w:t>
      </w:r>
      <w:r>
        <w:t xml:space="preserve"> (multi-channel) plugins to publish apps (e.g. chatbots) to channels or custom UIs.</w:t>
      </w:r>
    </w:p>
    <w:p w:rsidR="00156C14" w:rsidRDefault="008C110F">
      <w:pPr>
        <w:pStyle w:val="Compact"/>
        <w:numPr>
          <w:ilvl w:val="0"/>
          <w:numId w:val="4"/>
        </w:numPr>
      </w:pPr>
      <w:r>
        <w:rPr>
          <w:b/>
          <w:bCs/>
        </w:rPr>
        <w:t>APIs:</w:t>
      </w:r>
      <w:r>
        <w:t xml:space="preserve"> Critically, </w:t>
      </w:r>
      <w:r>
        <w:rPr>
          <w:b/>
          <w:bCs/>
        </w:rPr>
        <w:t>ever</w:t>
      </w:r>
      <w:r>
        <w:rPr>
          <w:b/>
          <w:bCs/>
        </w:rPr>
        <w:t>y Dify app can be exposed via API</w:t>
      </w:r>
      <w:r>
        <w:t xml:space="preserve">. The platform provides </w:t>
      </w:r>
      <w:r>
        <w:rPr>
          <w:i/>
          <w:iCs/>
        </w:rPr>
        <w:t>Publish → API</w:t>
      </w:r>
      <w:r>
        <w:t xml:space="preserve"> settings where you generate keys. For example, a text-generation workflow can be invoked with a POST to </w:t>
      </w:r>
      <w:r>
        <w:rPr>
          <w:rStyle w:val="VerbatimChar"/>
        </w:rPr>
        <w:t>/v1/completion-messages</w:t>
      </w:r>
      <w:r>
        <w:t xml:space="preserve"> (with your inputs and API key)</w:t>
      </w:r>
      <w:hyperlink r:id="rId50" w:anchor=":~:text=Copy">
        <w:r>
          <w:rPr>
            <w:rStyle w:val="Hyperlink"/>
          </w:rPr>
          <w:t>[15]</w:t>
        </w:r>
      </w:hyperlink>
      <w:r>
        <w:t xml:space="preserve">. Similarly, chatflows expose </w:t>
      </w:r>
      <w:r>
        <w:rPr>
          <w:rStyle w:val="VerbatimChar"/>
        </w:rPr>
        <w:t>/v1/chat-messages</w:t>
      </w:r>
      <w:r>
        <w:t xml:space="preserve"> with </w:t>
      </w:r>
      <w:r>
        <w:rPr>
          <w:rStyle w:val="VerbatimChar"/>
        </w:rPr>
        <w:t>conversation_id</w:t>
      </w:r>
      <w:r>
        <w:t xml:space="preserve"> for multi-turn chats</w:t>
      </w:r>
      <w:hyperlink r:id="rId51" w:anchor=":~:text=curl%20,123%22">
        <w:r>
          <w:rPr>
            <w:rStyle w:val="Hyperlink"/>
          </w:rPr>
          <w:t>[27]</w:t>
        </w:r>
      </w:hyperlink>
      <w:r>
        <w:t>. Complete API docs and code examples (cURL, Python) are auto-generated per app.</w:t>
      </w:r>
    </w:p>
    <w:p w:rsidR="00156C14" w:rsidRDefault="008C110F">
      <w:pPr>
        <w:pStyle w:val="Heading2"/>
      </w:pPr>
      <w:bookmarkStart w:id="7" w:name="security-and-multi-tenancy"/>
      <w:bookmarkEnd w:id="6"/>
      <w:r>
        <w:t>Security and Multi-Tenancy</w:t>
      </w:r>
    </w:p>
    <w:p w:rsidR="00156C14" w:rsidRDefault="008C110F">
      <w:pPr>
        <w:pStyle w:val="FirstParagraph"/>
      </w:pPr>
      <w:r>
        <w:t>Dify’s “workspace” concept provides strong isolation</w:t>
      </w:r>
      <w:hyperlink r:id="rId52" w:anchor=":~:text=A%20workspace%20is%20your%20team%E2%80%99s,model%20configurations%2C%20plugins%2C%20and%20billing">
        <w:r>
          <w:rPr>
            <w:rStyle w:val="Hyperlink"/>
          </w:rPr>
          <w:t>[28]</w:t>
        </w:r>
      </w:hyperlink>
      <w:r>
        <w:t>. Each workspace contains its own apps, models, knowledge bases, users, and billing. Within a workspace, granular roles (Owner, Admin, Editor, Mem</w:t>
      </w:r>
      <w:r>
        <w:t>ber, etc.) govern what users can do</w:t>
      </w:r>
      <w:hyperlink r:id="rId53" w:anchor=":~:text=Applications%20you%20build%20can%20use,determine%20access%20across%20all%20resources">
        <w:r>
          <w:rPr>
            <w:rStyle w:val="Hyperlink"/>
          </w:rPr>
          <w:t>[29]</w:t>
        </w:r>
      </w:hyperlink>
      <w:r>
        <w:t>. For enterprise use:</w:t>
      </w:r>
      <w:r>
        <w:br/>
        <w:t xml:space="preserve">- </w:t>
      </w:r>
      <w:r>
        <w:rPr>
          <w:b/>
          <w:bCs/>
        </w:rPr>
        <w:t>Single Sign-On (SSO):</w:t>
      </w:r>
      <w:r>
        <w:t xml:space="preserve"> Ente</w:t>
      </w:r>
      <w:r>
        <w:t xml:space="preserve">rprise Edition supports SSO via SAML/OAuth (e.g. Azure </w:t>
      </w:r>
      <w:r>
        <w:lastRenderedPageBreak/>
        <w:t>AD). Kakaku.com, for instance, integrated Dify with Azure AD so employee access and deprovisioning happen automatically</w:t>
      </w:r>
      <w:hyperlink r:id="rId54" w:anchor=":~:text=Login%20Once%2C%20Secure%20Everywhere">
        <w:r>
          <w:rPr>
            <w:rStyle w:val="Hyperlink"/>
          </w:rPr>
          <w:t>[30]</w:t>
        </w:r>
      </w:hyperlink>
      <w:r>
        <w:t>.</w:t>
      </w:r>
      <w:r>
        <w:br/>
        <w:t xml:space="preserve">- </w:t>
      </w:r>
      <w:r>
        <w:rPr>
          <w:b/>
          <w:bCs/>
        </w:rPr>
        <w:t>Network Security:</w:t>
      </w:r>
      <w:r>
        <w:t xml:space="preserve"> Dify Cloud can use network policies (e.g. Google Cloud Armor) to restrict app access. The Kakaku case disabled anonymous sharing and enforced rules at the </w:t>
      </w:r>
      <w:r>
        <w:t>network edge</w:t>
      </w:r>
      <w:hyperlink r:id="rId55" w:anchor=":~:text=Login%20Once%2C%20Secure%20Everywhere">
        <w:r>
          <w:rPr>
            <w:rStyle w:val="Hyperlink"/>
          </w:rPr>
          <w:t>[31]</w:t>
        </w:r>
      </w:hyperlink>
      <w:r>
        <w:t>.</w:t>
      </w:r>
      <w:r>
        <w:br/>
        <w:t xml:space="preserve">- </w:t>
      </w:r>
      <w:r>
        <w:rPr>
          <w:b/>
          <w:bCs/>
        </w:rPr>
        <w:t>Auditing:</w:t>
      </w:r>
      <w:r>
        <w:t xml:space="preserve"> Activity logs (who ran which app when) are maintained for compliance.</w:t>
      </w:r>
      <w:r>
        <w:br/>
        <w:t xml:space="preserve">- </w:t>
      </w:r>
      <w:r>
        <w:rPr>
          <w:b/>
          <w:bCs/>
        </w:rPr>
        <w:t>Data Residency:</w:t>
      </w:r>
      <w:r>
        <w:t xml:space="preserve"> Community Edition can be deployed in any environment (on-prem, private cloud) to meet data residency requirements.</w:t>
      </w:r>
    </w:p>
    <w:p w:rsidR="00156C14" w:rsidRDefault="008C110F">
      <w:pPr>
        <w:pStyle w:val="Heading1"/>
      </w:pPr>
      <w:bookmarkStart w:id="8" w:name="implementation-examples"/>
      <w:bookmarkEnd w:id="4"/>
      <w:bookmarkEnd w:id="7"/>
      <w:r>
        <w:t>Implementation Examples</w:t>
      </w:r>
    </w:p>
    <w:p w:rsidR="00156C14" w:rsidRDefault="008C110F">
      <w:pPr>
        <w:pStyle w:val="FirstParagraph"/>
      </w:pPr>
      <w:r>
        <w:t>Below are representative examples and code snippets illustrating how to use Dify.</w:t>
      </w:r>
    </w:p>
    <w:p w:rsidR="00156C14" w:rsidRDefault="008C110F">
      <w:pPr>
        <w:pStyle w:val="BodyText"/>
      </w:pPr>
      <w:r>
        <w:rPr>
          <w:b/>
          <w:bCs/>
        </w:rPr>
        <w:t>Docker Compose D</w:t>
      </w:r>
      <w:r>
        <w:rPr>
          <w:b/>
          <w:bCs/>
        </w:rPr>
        <w:t>eployment:</w:t>
      </w:r>
      <w:r>
        <w:t xml:space="preserve"> The simplest self-hosted setup is via Docker Compose. After cloning the repo, you can run:</w:t>
      </w:r>
      <w:r>
        <w:br/>
      </w:r>
    </w:p>
    <w:p w:rsidR="00156C14" w:rsidRDefault="008C110F">
      <w:pPr>
        <w:pStyle w:val="SourceCode"/>
      </w:pPr>
      <w:r>
        <w:rPr>
          <w:rStyle w:val="VerbatimChar"/>
        </w:rPr>
        <w:t xml:space="preserve">cd dify/docker  </w:t>
      </w:r>
      <w:r>
        <w:br/>
      </w:r>
      <w:r>
        <w:rPr>
          <w:rStyle w:val="VerbatimChar"/>
        </w:rPr>
        <w:t xml:space="preserve">cp .env.example .env  </w:t>
      </w:r>
      <w:r>
        <w:br/>
      </w:r>
      <w:r>
        <w:rPr>
          <w:rStyle w:val="VerbatimChar"/>
        </w:rPr>
        <w:t xml:space="preserve">docker compose up -d  </w:t>
      </w:r>
    </w:p>
    <w:p w:rsidR="00156C14" w:rsidRDefault="008C110F">
      <w:pPr>
        <w:pStyle w:val="FirstParagraph"/>
      </w:pPr>
      <w:r>
        <w:t xml:space="preserve">This spins up all services (API, DB, Redis, etc.). Then point your browser to </w:t>
      </w:r>
      <w:r>
        <w:rPr>
          <w:rStyle w:val="VerbatimChar"/>
        </w:rPr>
        <w:t>http://local</w:t>
      </w:r>
      <w:r>
        <w:rPr>
          <w:rStyle w:val="VerbatimChar"/>
        </w:rPr>
        <w:t>host/install</w:t>
      </w:r>
      <w:r>
        <w:t xml:space="preserve"> to initialize the admin account and workspace</w:t>
      </w:r>
      <w:hyperlink r:id="rId56" w:anchor=":~:text=The%20easiest%20way%20to%20start,are%20installed%20on%20your%20machine">
        <w:r>
          <w:rPr>
            <w:rStyle w:val="Hyperlink"/>
          </w:rPr>
          <w:t>[32]</w:t>
        </w:r>
      </w:hyperlink>
      <w:r>
        <w:t>.</w:t>
      </w:r>
    </w:p>
    <w:p w:rsidR="00156C14" w:rsidRDefault="008C110F">
      <w:pPr>
        <w:pStyle w:val="BodyText"/>
      </w:pPr>
      <w:r>
        <w:rPr>
          <w:b/>
          <w:bCs/>
        </w:rPr>
        <w:t>Calling Dify via API (cURL/Python):</w:t>
      </w:r>
      <w:r>
        <w:t xml:space="preserve"> Suppose you built </w:t>
      </w:r>
      <w:r>
        <w:t xml:space="preserve">a “greeting” workflow in Dify Studio that returns a text answer. Dify will give you an endpoint like </w:t>
      </w:r>
      <w:r>
        <w:rPr>
          <w:rStyle w:val="VerbatimChar"/>
        </w:rPr>
        <w:t>https://api.dify.ai/v1/completion-messages</w:t>
      </w:r>
      <w:r>
        <w:t>. An example cURL call:</w:t>
      </w:r>
      <w:r>
        <w:br/>
      </w:r>
    </w:p>
    <w:p w:rsidR="00156C14" w:rsidRDefault="008C110F">
      <w:pPr>
        <w:pStyle w:val="SourceCode"/>
      </w:pPr>
      <w:r>
        <w:rPr>
          <w:rStyle w:val="VerbatimChar"/>
        </w:rPr>
        <w:t>curl --location --request POST 'https://api.dify.ai/v1/completion-messages' \</w:t>
      </w:r>
      <w:r>
        <w:br/>
      </w:r>
      <w:r>
        <w:rPr>
          <w:rStyle w:val="VerbatimChar"/>
        </w:rPr>
        <w:t xml:space="preserve">  --header</w:t>
      </w:r>
      <w:r>
        <w:rPr>
          <w:rStyle w:val="VerbatimChar"/>
        </w:rPr>
        <w:t xml:space="preserve"> 'Authorization: Bearer YOUR_SECRET_KEY' \</w:t>
      </w:r>
      <w:r>
        <w:br/>
      </w:r>
      <w:r>
        <w:rPr>
          <w:rStyle w:val="VerbatimChar"/>
        </w:rPr>
        <w:t xml:space="preserve">  --header 'Content-Type: application/json' \</w:t>
      </w:r>
      <w:r>
        <w:br/>
      </w:r>
      <w:r>
        <w:rPr>
          <w:rStyle w:val="VerbatimChar"/>
        </w:rPr>
        <w:t xml:space="preserve">  --data-raw '{</w:t>
      </w:r>
      <w:r>
        <w:br/>
      </w:r>
      <w:r>
        <w:rPr>
          <w:rStyle w:val="VerbatimChar"/>
        </w:rPr>
        <w:t xml:space="preserve">      "inputs": {"text": "Hello, how are you?"},</w:t>
      </w:r>
      <w:r>
        <w:br/>
      </w:r>
      <w:r>
        <w:rPr>
          <w:rStyle w:val="VerbatimChar"/>
        </w:rPr>
        <w:t xml:space="preserve">      "response_mode": "blocking",</w:t>
      </w:r>
      <w:r>
        <w:br/>
      </w:r>
      <w:r>
        <w:rPr>
          <w:rStyle w:val="VerbatimChar"/>
        </w:rPr>
        <w:t xml:space="preserve">      "user": "user123"</w:t>
      </w:r>
      <w:r>
        <w:br/>
      </w:r>
      <w:r>
        <w:rPr>
          <w:rStyle w:val="VerbatimChar"/>
        </w:rPr>
        <w:t xml:space="preserve">  }'</w:t>
      </w:r>
    </w:p>
    <w:p w:rsidR="00156C14" w:rsidRDefault="008C110F">
      <w:pPr>
        <w:pStyle w:val="FirstParagraph"/>
      </w:pPr>
      <w:hyperlink r:id="rId57" w:anchor=":~:text=Copy">
        <w:r>
          <w:rPr>
            <w:rStyle w:val="Hyperlink"/>
          </w:rPr>
          <w:t>[15]</w:t>
        </w:r>
      </w:hyperlink>
      <w:r>
        <w:t xml:space="preserve">. In Python, using </w:t>
      </w:r>
      <w:r>
        <w:rPr>
          <w:rStyle w:val="VerbatimChar"/>
        </w:rPr>
        <w:t>requests</w:t>
      </w:r>
      <w:r>
        <w:t>:</w:t>
      </w:r>
      <w:r>
        <w:br/>
      </w:r>
    </w:p>
    <w:p w:rsidR="00156C14" w:rsidRDefault="008C110F">
      <w:pPr>
        <w:pStyle w:val="SourceCode"/>
      </w:pPr>
      <w:r>
        <w:rPr>
          <w:rStyle w:val="VerbatimChar"/>
        </w:rPr>
        <w:t>import requests, json</w:t>
      </w:r>
      <w:r>
        <w:br/>
      </w:r>
      <w:r>
        <w:rPr>
          <w:rStyle w:val="VerbatimChar"/>
        </w:rPr>
        <w:t>url = "https://api.dify.ai/v1/completion-messages"</w:t>
      </w:r>
      <w:r>
        <w:br/>
      </w:r>
      <w:r>
        <w:rPr>
          <w:rStyle w:val="VerbatimChar"/>
        </w:rPr>
        <w:t>headers = {'Authorization': 'Bearer YOUR_SECRET_KEY','Content-Type':'application/json'}</w:t>
      </w:r>
      <w:r>
        <w:br/>
      </w:r>
      <w:r>
        <w:rPr>
          <w:rStyle w:val="VerbatimChar"/>
        </w:rPr>
        <w:t>data = {"inputs": {"text": "Hello!"}, "response_mode": "streaming", "user": "user123"}</w:t>
      </w:r>
      <w:r>
        <w:br/>
      </w:r>
      <w:r>
        <w:rPr>
          <w:rStyle w:val="VerbatimChar"/>
        </w:rPr>
        <w:t>res = requests.post(url, headers=headers, data=json.dumps(data))</w:t>
      </w:r>
      <w:r>
        <w:br/>
      </w:r>
      <w:r>
        <w:rPr>
          <w:rStyle w:val="VerbatimChar"/>
        </w:rPr>
        <w:t>print(res.text)</w:t>
      </w:r>
    </w:p>
    <w:p w:rsidR="00156C14" w:rsidRDefault="008C110F">
      <w:pPr>
        <w:pStyle w:val="FirstParagraph"/>
      </w:pPr>
      <w:hyperlink r:id="rId58" w:anchor=":~:text=Copy">
        <w:r>
          <w:rPr>
            <w:rStyle w:val="Hyperlink"/>
          </w:rPr>
          <w:t>[15]</w:t>
        </w:r>
      </w:hyperlink>
      <w:r>
        <w:t xml:space="preserve">. The response will stream back the LLM’s answer. For chatflows, use </w:t>
      </w:r>
      <w:r>
        <w:rPr>
          <w:rStyle w:val="VerbatimChar"/>
        </w:rPr>
        <w:t>/v1/chat-messages</w:t>
      </w:r>
      <w:r>
        <w:t xml:space="preserve"> and manage </w:t>
      </w:r>
      <w:r>
        <w:rPr>
          <w:rStyle w:val="VerbatimChar"/>
        </w:rPr>
        <w:t>conversation_id</w:t>
      </w:r>
      <w:r>
        <w:t xml:space="preserve"> to maintain context</w:t>
      </w:r>
      <w:hyperlink r:id="rId59" w:anchor=":~:text=Conversational%20Applications">
        <w:r>
          <w:rPr>
            <w:rStyle w:val="Hyperlink"/>
          </w:rPr>
          <w:t>[33]</w:t>
        </w:r>
      </w:hyperlink>
      <w:hyperlink r:id="rId60" w:anchor=":~:text=Copy">
        <w:r>
          <w:rPr>
            <w:rStyle w:val="Hyperlink"/>
          </w:rPr>
          <w:t>[34]</w:t>
        </w:r>
      </w:hyperlink>
      <w:r>
        <w:t>.</w:t>
      </w:r>
    </w:p>
    <w:p w:rsidR="00156C14" w:rsidRDefault="008C110F">
      <w:pPr>
        <w:pStyle w:val="BodyText"/>
      </w:pPr>
      <w:r>
        <w:rPr>
          <w:b/>
          <w:bCs/>
        </w:rPr>
        <w:t>Python SDK Example:</w:t>
      </w:r>
      <w:r>
        <w:t xml:space="preserve"> Dify provides a </w:t>
      </w:r>
      <w:r>
        <w:rPr>
          <w:rStyle w:val="VerbatimChar"/>
        </w:rPr>
        <w:t>dify-client</w:t>
      </w:r>
      <w:r>
        <w:t xml:space="preserve"> package on PyPI</w:t>
      </w:r>
      <w:hyperlink r:id="rId61" w:anchor=":~:text=Project%20description">
        <w:r>
          <w:rPr>
            <w:rStyle w:val="Hyperlink"/>
          </w:rPr>
          <w:t>[35]</w:t>
        </w:r>
      </w:hyperlink>
      <w:r>
        <w:t xml:space="preserve">. After </w:t>
      </w:r>
      <w:r>
        <w:rPr>
          <w:rStyle w:val="VerbatimChar"/>
        </w:rPr>
        <w:t>pip install dify-client</w:t>
      </w:r>
      <w:r>
        <w:t>, you can do:</w:t>
      </w:r>
      <w:r>
        <w:br/>
      </w:r>
    </w:p>
    <w:p w:rsidR="00156C14" w:rsidRDefault="008C110F">
      <w:pPr>
        <w:pStyle w:val="SourceCode"/>
      </w:pPr>
      <w:r>
        <w:rPr>
          <w:rStyle w:val="VerbatimChar"/>
        </w:rPr>
        <w:t>from dify_client import CompletionClient</w:t>
      </w:r>
      <w:r>
        <w:br/>
      </w:r>
      <w:r>
        <w:rPr>
          <w:rStyle w:val="VerbatimChar"/>
        </w:rPr>
        <w:t>client = CompletionClient("YOUR_API_KEY")</w:t>
      </w:r>
      <w:r>
        <w:br/>
      </w:r>
      <w:r>
        <w:rPr>
          <w:rStyle w:val="VerbatimChar"/>
        </w:rPr>
        <w:t>res = client.create_completion_message(</w:t>
      </w:r>
      <w:r>
        <w:br/>
      </w:r>
      <w:r>
        <w:rPr>
          <w:rStyle w:val="VerbatimChar"/>
        </w:rPr>
        <w:t xml:space="preserve">    inputs={"query": "Summarize Dify features"}, </w:t>
      </w:r>
      <w:r>
        <w:br/>
      </w:r>
      <w:r>
        <w:rPr>
          <w:rStyle w:val="VerbatimChar"/>
        </w:rPr>
        <w:t xml:space="preserve">    response_mode="blocking", user="user123")</w:t>
      </w:r>
      <w:r>
        <w:br/>
      </w:r>
      <w:r>
        <w:rPr>
          <w:rStyle w:val="VerbatimChar"/>
        </w:rPr>
        <w:t>res.raise_for_status()</w:t>
      </w:r>
      <w:r>
        <w:br/>
      </w:r>
      <w:r>
        <w:rPr>
          <w:rStyle w:val="VerbatimChar"/>
        </w:rPr>
        <w:t>print(res.json().get("answer"))</w:t>
      </w:r>
    </w:p>
    <w:p w:rsidR="00156C14" w:rsidRDefault="008C110F">
      <w:pPr>
        <w:pStyle w:val="FirstParagraph"/>
      </w:pPr>
      <w:r>
        <w:t>This uses the same underlying API, but with a friendly wrapper</w:t>
      </w:r>
      <w:hyperlink r:id="rId62" w:anchor=":~:text=from%20dify_client%20import%20CompletionClient">
        <w:r>
          <w:rPr>
            <w:rStyle w:val="Hyperlink"/>
          </w:rPr>
          <w:t>[36]</w:t>
        </w:r>
      </w:hyperlink>
      <w:r>
        <w:t xml:space="preserve">. Similarly, there is </w:t>
      </w:r>
      <w:r>
        <w:rPr>
          <w:rStyle w:val="VerbatimChar"/>
        </w:rPr>
        <w:t>ChatClient</w:t>
      </w:r>
      <w:r>
        <w:t xml:space="preserve"> for conversation, and a generic </w:t>
      </w:r>
      <w:r>
        <w:rPr>
          <w:rStyle w:val="VerbatimChar"/>
        </w:rPr>
        <w:t>DifyClient</w:t>
      </w:r>
      <w:r>
        <w:t xml:space="preserve"> for file uploads.</w:t>
      </w:r>
    </w:p>
    <w:p w:rsidR="00156C14" w:rsidRDefault="008C110F">
      <w:pPr>
        <w:pStyle w:val="BodyText"/>
      </w:pPr>
      <w:r>
        <w:rPr>
          <w:b/>
          <w:bCs/>
        </w:rPr>
        <w:t>Workflow Example – Deep Research Loop:</w:t>
      </w:r>
      <w:r>
        <w:t xml:space="preserve"> As a practical example, consider a “deep research” workflow that iteratively expands on queries</w:t>
      </w:r>
      <w:r>
        <w:t xml:space="preserve"> (a Dify tutorial from 2025). It starts with a </w:t>
      </w:r>
      <w:r>
        <w:rPr>
          <w:i/>
          <w:iCs/>
        </w:rPr>
        <w:t>Start</w:t>
      </w:r>
      <w:r>
        <w:t xml:space="preserve"> node where you input the initial research question. Subsequent nodes perform steps like querying an answer engine and extracting “knowledge gaps.” A </w:t>
      </w:r>
      <w:r>
        <w:rPr>
          <w:b/>
          <w:bCs/>
        </w:rPr>
        <w:t>Loop</w:t>
      </w:r>
      <w:r>
        <w:t xml:space="preserve"> node then iterates: each cycle it queries again a</w:t>
      </w:r>
      <w:r>
        <w:t xml:space="preserve">nd accumulates context until a stopping condition. In the UI below, the </w:t>
      </w:r>
      <w:r>
        <w:rPr>
          <w:b/>
          <w:bCs/>
        </w:rPr>
        <w:t>Start node</w:t>
      </w:r>
      <w:r>
        <w:t xml:space="preserve"> is being configured with input parameters (e.g. “research topic”)</w:t>
      </w:r>
      <w:hyperlink r:id="rId63" w:anchor=":~:text=Start%20Node">
        <w:r>
          <w:rPr>
            <w:rStyle w:val="Hyperlink"/>
          </w:rPr>
          <w:t>[37]</w:t>
        </w:r>
      </w:hyperlink>
      <w:r>
        <w:t>:</w:t>
      </w:r>
    </w:p>
    <w:p w:rsidR="00156C14" w:rsidRDefault="008C110F">
      <w:pPr>
        <w:pStyle w:val="BodyText"/>
      </w:pPr>
      <w:hyperlink r:id="rId64" w:anchor=":~:text=Start%20Node">
        <w:r>
          <w:rPr>
            <w:rStyle w:val="Hyperlink"/>
          </w:rPr>
          <w:t>[37]</w:t>
        </w:r>
      </w:hyperlink>
      <w:r>
        <w:t xml:space="preserve">&lt;br&gt; </w:t>
      </w:r>
      <w:r>
        <w:rPr>
          <w:i/>
          <w:iCs/>
        </w:rPr>
        <w:t>Figure: Configuring the Start node in Dify Studio (entering research topic and settings).</w:t>
      </w:r>
    </w:p>
    <w:p w:rsidR="00156C14" w:rsidRDefault="008C110F">
      <w:pPr>
        <w:pStyle w:val="BodyText"/>
      </w:pPr>
      <w:r>
        <w:t xml:space="preserve">Inside the workflow, a </w:t>
      </w:r>
      <w:r>
        <w:rPr>
          <w:b/>
          <w:bCs/>
        </w:rPr>
        <w:t>Loop node</w:t>
      </w:r>
      <w:r>
        <w:t xml:space="preserve"> powers the research engine: it maintains variables like </w:t>
      </w:r>
      <w:r>
        <w:rPr>
          <w:rStyle w:val="VerbatimChar"/>
        </w:rPr>
        <w:t>knowledge_gaps</w:t>
      </w:r>
      <w:r>
        <w:t xml:space="preserve"> and </w:t>
      </w:r>
      <w:r>
        <w:rPr>
          <w:rStyle w:val="VerbatimChar"/>
        </w:rPr>
        <w:t>visited_urls</w:t>
      </w:r>
      <w:r>
        <w:t xml:space="preserve"> across iterations, and updates a </w:t>
      </w:r>
      <w:r>
        <w:rPr>
          <w:rStyle w:val="VerbatimChar"/>
        </w:rPr>
        <w:t>knowledge_graph</w:t>
      </w:r>
      <w:r>
        <w:t xml:space="preserve"> structure</w:t>
      </w:r>
      <w:hyperlink r:id="rId65" w:anchor=":~:text=Loop%20Node%3A%20The%20Research%20Engine">
        <w:r>
          <w:rPr>
            <w:rStyle w:val="Hyperlink"/>
          </w:rPr>
          <w:t>[24]</w:t>
        </w:r>
      </w:hyperlink>
      <w:r>
        <w:t>. In each loop, an LLM node is fed the accumulated context and continues the chain of inquiry. Below is an example of the Loop node in action:</w:t>
      </w:r>
    </w:p>
    <w:p w:rsidR="00156C14" w:rsidRDefault="008C110F">
      <w:pPr>
        <w:pStyle w:val="BodyText"/>
      </w:pPr>
      <w:hyperlink r:id="rId66" w:anchor=":~:text=Loop%20Node%3A%20The%20Research%20Engine">
        <w:r>
          <w:rPr>
            <w:rStyle w:val="Hyperlink"/>
          </w:rPr>
          <w:t>[24]</w:t>
        </w:r>
      </w:hyperlink>
      <w:r>
        <w:t xml:space="preserve">&lt;br&gt; </w:t>
      </w:r>
      <w:r>
        <w:rPr>
          <w:i/>
          <w:iCs/>
        </w:rPr>
        <w:t>Figure: A Loop node in Dify capturing variables across iterations (source: Dify blog</w:t>
      </w:r>
      <w:hyperlink r:id="rId67" w:anchor=":~:text=Loop%20Node%3A%20The%20Research%20Engine">
        <w:r>
          <w:rPr>
            <w:rStyle w:val="Hyperlink"/>
            <w:i/>
            <w:iCs/>
          </w:rPr>
          <w:t>[24]</w:t>
        </w:r>
      </w:hyperlink>
      <w:r>
        <w:rPr>
          <w:i/>
          <w:iCs/>
        </w:rPr>
        <w:t>).</w:t>
      </w:r>
    </w:p>
    <w:p w:rsidR="00156C14" w:rsidRDefault="008C110F">
      <w:pPr>
        <w:pStyle w:val="BodyText"/>
      </w:pPr>
      <w:r>
        <w:t>This loop continues until no new gaps remain, demonstrating how Dify can orchestrate a multi-turn, stateful AI process.</w:t>
      </w:r>
    </w:p>
    <w:p w:rsidR="00156C14" w:rsidRDefault="008C110F">
      <w:pPr>
        <w:pStyle w:val="BodyText"/>
      </w:pPr>
      <w:r>
        <w:rPr>
          <w:b/>
          <w:bCs/>
        </w:rPr>
        <w:t>Publishing a Web App:</w:t>
      </w:r>
      <w:r>
        <w:t xml:space="preserve"> Beyond raw APIs, you can publish workflow</w:t>
      </w:r>
      <w:r>
        <w:t xml:space="preserve">s as user-facing chatbots or web widgets. In Dify Studio under </w:t>
      </w:r>
      <w:r>
        <w:rPr>
          <w:i/>
          <w:iCs/>
        </w:rPr>
        <w:t>Publish → Web App</w:t>
      </w:r>
      <w:r>
        <w:t xml:space="preserve">, a single-page application is generated with a public URL (or embed code). For example, after publishing, an HTTP client can </w:t>
      </w:r>
      <w:r>
        <w:rPr>
          <w:rStyle w:val="VerbatimChar"/>
        </w:rPr>
        <w:t>GET</w:t>
      </w:r>
      <w:r>
        <w:t xml:space="preserve"> the embed link or include it in an </w:t>
      </w:r>
      <w:r>
        <w:rPr>
          <w:rStyle w:val="VerbatimChar"/>
        </w:rPr>
        <w:t>&lt;iframe&gt;</w:t>
      </w:r>
      <w:r>
        <w:t>. A</w:t>
      </w:r>
      <w:r>
        <w:t>ccess controls (public/shareable link or restricted) are configurable.</w:t>
      </w:r>
    </w:p>
    <w:p w:rsidR="00156C14" w:rsidRDefault="008C110F">
      <w:pPr>
        <w:pStyle w:val="Heading1"/>
      </w:pPr>
      <w:bookmarkStart w:id="9" w:name="operational-considerations"/>
      <w:bookmarkEnd w:id="8"/>
      <w:r>
        <w:lastRenderedPageBreak/>
        <w:t>Operational Considerations</w:t>
      </w:r>
    </w:p>
    <w:p w:rsidR="00156C14" w:rsidRDefault="008C110F">
      <w:pPr>
        <w:pStyle w:val="FirstParagraph"/>
      </w:pPr>
      <w:r>
        <w:rPr>
          <w:b/>
          <w:bCs/>
        </w:rPr>
        <w:t>Scaling &amp; Deployment:</w:t>
      </w:r>
      <w:r>
        <w:t xml:space="preserve"> Dify can run on a single machine (min 2CPU, 4GB RAM recommended</w:t>
      </w:r>
      <w:hyperlink r:id="rId68" w:anchor=":~:text=,4%20GiB">
        <w:r>
          <w:rPr>
            <w:rStyle w:val="Hyperlink"/>
          </w:rPr>
          <w:t>[38]</w:t>
        </w:r>
      </w:hyperlink>
      <w:r>
        <w:t>) or scale to Kubernetes. Community Helm charts and Terraform scripts (AWS, Azure, GCP) are available</w:t>
      </w:r>
      <w:hyperlink r:id="rId69" w:anchor=":~:text=Deployment%20with%20Kubernetes">
        <w:r>
          <w:rPr>
            <w:rStyle w:val="Hyperlink"/>
          </w:rPr>
          <w:t>[19]</w:t>
        </w:r>
      </w:hyperlink>
      <w:hyperlink r:id="rId70" w:anchor=":~:text=">
        <w:r>
          <w:rPr>
            <w:rStyle w:val="Hyperlink"/>
          </w:rPr>
          <w:t>[39]</w:t>
        </w:r>
      </w:hyperlink>
      <w:r>
        <w:t>. In high-traffic scenarios, run multiple Gunicorn workers and Celery instances; scale PostgreSQL with replica or external DB; use a robust Redis cluster or Se</w:t>
      </w:r>
      <w:r>
        <w:t>ntinel for high availability</w:t>
      </w:r>
      <w:hyperlink r:id="rId71" w:anchor=":~:text=Redis%20Configuration">
        <w:r>
          <w:rPr>
            <w:rStyle w:val="Hyperlink"/>
          </w:rPr>
          <w:t>[17]</w:t>
        </w:r>
      </w:hyperlink>
      <w:hyperlink r:id="rId72" w:anchor=":~:text=Redis%20Configuration">
        <w:r>
          <w:rPr>
            <w:rStyle w:val="Hyperlink"/>
          </w:rPr>
          <w:t>[18]</w:t>
        </w:r>
      </w:hyperlink>
      <w:r>
        <w:t>. Vector search can be scaled by deploying an external Qdrant/Weaviate cluster for knowledge bases. In one large deployment, Dify integrated the TiDB Vector engine and Qdrant to accelerate retrieval at scale</w:t>
      </w:r>
      <w:hyperlink r:id="rId73" w:anchor=":~:text=Product%20Dify%20x%20TiDB%3A%20Supercharge,Sun%20%C2%B7%20Oct%2030%2C%202025">
        <w:r>
          <w:rPr>
            <w:rStyle w:val="Hyperlink"/>
          </w:rPr>
          <w:t>[40]</w:t>
        </w:r>
      </w:hyperlink>
      <w:hyperlink r:id="rId74" w:anchor=":~:text=Today%2C%20we%27re%20putting%20a%20spotlight,based%20applications%20in%20Dify">
        <w:r>
          <w:rPr>
            <w:rStyle w:val="Hyperlink"/>
          </w:rPr>
          <w:t>[13]</w:t>
        </w:r>
      </w:hyperlink>
      <w:r>
        <w:t>.</w:t>
      </w:r>
    </w:p>
    <w:p w:rsidR="00156C14" w:rsidRDefault="008C110F">
      <w:pPr>
        <w:pStyle w:val="BodyText"/>
      </w:pPr>
      <w:r>
        <w:rPr>
          <w:b/>
          <w:bCs/>
        </w:rPr>
        <w:t>Security &amp; Compliance:</w:t>
      </w:r>
      <w:r>
        <w:t xml:space="preserve"> For sensitive deployments, use TLS for all endpoints (the Helm chart supports certs). Leverage the </w:t>
      </w:r>
      <w:r>
        <w:rPr>
          <w:b/>
          <w:bCs/>
        </w:rPr>
        <w:t>Workspace Roles</w:t>
      </w:r>
      <w:r>
        <w:t xml:space="preserve"> model</w:t>
      </w:r>
      <w:hyperlink r:id="rId75" w:anchor=":~:text=Applications%20you%20build%20can%20use,determine%20access%20across%20all%20resources">
        <w:r>
          <w:rPr>
            <w:rStyle w:val="Hyperlink"/>
          </w:rPr>
          <w:t>[29]</w:t>
        </w:r>
      </w:hyperlink>
      <w:r>
        <w:t xml:space="preserve"> to restrict who can create or publish apps. In Enterprise usage, SSO ensures centralized u</w:t>
      </w:r>
      <w:r>
        <w:t>ser management</w:t>
      </w:r>
      <w:hyperlink r:id="rId76" w:anchor=":~:text=Employees%20logged%20in%20Dify%20with,protected%20without%20slowing%20anyone%20down">
        <w:r>
          <w:rPr>
            <w:rStyle w:val="Hyperlink"/>
          </w:rPr>
          <w:t>[41]</w:t>
        </w:r>
      </w:hyperlink>
      <w:r>
        <w:t>. Disable any public-sharing if nee</w:t>
      </w:r>
      <w:r>
        <w:t>ded and enforce network rules via firewall or CDN (as Kakaku did with Google Cloud Armor)</w:t>
      </w:r>
      <w:hyperlink r:id="rId77" w:anchor=":~:text=Login%20Once%2C%20Secure%20Everywhere">
        <w:r>
          <w:rPr>
            <w:rStyle w:val="Hyperlink"/>
          </w:rPr>
          <w:t>[31]</w:t>
        </w:r>
      </w:hyperlink>
      <w:r>
        <w:t>. Regu</w:t>
      </w:r>
      <w:r>
        <w:t>larly rotate Dify encryption keys (</w:t>
      </w:r>
      <w:r>
        <w:rPr>
          <w:rStyle w:val="VerbatimChar"/>
        </w:rPr>
        <w:t>SECRET_KEY</w:t>
      </w:r>
      <w:r>
        <w:t xml:space="preserve">, JWT secrets) per the </w:t>
      </w:r>
      <w:hyperlink r:id="rId78">
        <w:r>
          <w:rPr>
            <w:rStyle w:val="Hyperlink"/>
          </w:rPr>
          <w:t>Environment Configuration docs</w:t>
        </w:r>
      </w:hyperlink>
      <w:r>
        <w:t>.</w:t>
      </w:r>
    </w:p>
    <w:p w:rsidR="00156C14" w:rsidRDefault="008C110F">
      <w:pPr>
        <w:pStyle w:val="BodyText"/>
      </w:pPr>
      <w:r>
        <w:rPr>
          <w:b/>
          <w:bCs/>
        </w:rPr>
        <w:t>Monitoring &amp; Logging:</w:t>
      </w:r>
      <w:r>
        <w:t xml:space="preserve"> Dify logs all message and system events. You should in</w:t>
      </w:r>
      <w:r>
        <w:t>tegrate these logs with your observability stack (the docs show importing a Grafana dashboard that queries Dify’s Postgres metrics</w:t>
      </w:r>
      <w:hyperlink r:id="rId79" w:anchor=":~:text=Metrics%20Monitoring%20with%20Grafana">
        <w:r>
          <w:rPr>
            <w:rStyle w:val="Hyperlink"/>
          </w:rPr>
          <w:t>[42]</w:t>
        </w:r>
      </w:hyperlink>
      <w:r>
        <w:t>). Cloud customer</w:t>
      </w:r>
      <w:r>
        <w:t>s get built-in dashboards. Track costs by mapping Dify usage (API calls, trigger events) to billing. In multi-workspace Enterprise, each workspace can have its own subscription/budget.</w:t>
      </w:r>
    </w:p>
    <w:p w:rsidR="00156C14" w:rsidRDefault="008C110F">
      <w:pPr>
        <w:pStyle w:val="BodyText"/>
      </w:pPr>
      <w:r>
        <w:rPr>
          <w:b/>
          <w:bCs/>
        </w:rPr>
        <w:t>Maintenance &amp; Updates:</w:t>
      </w:r>
      <w:r>
        <w:t xml:space="preserve"> Community Edition is free but self-service; you’</w:t>
      </w:r>
      <w:r>
        <w:t>ll need to update the Docker images or chart when new versions release (GitHub stars ~130k indicates active community</w:t>
      </w:r>
      <w:hyperlink r:id="rId80" w:anchor=":~:text=,Star%20131k">
        <w:r>
          <w:rPr>
            <w:rStyle w:val="Hyperlink"/>
          </w:rPr>
          <w:t>[43]</w:t>
        </w:r>
      </w:hyperlink>
      <w:r>
        <w:t>). Enterprise customers get professional s</w:t>
      </w:r>
      <w:r>
        <w:t>upport and patch releases. Back up the Postgres database regularly (it holds all app definitions and user data). Self-hosters should also back up the vector indexes or re-ingest documents as needed.</w:t>
      </w:r>
    </w:p>
    <w:p w:rsidR="00156C14" w:rsidRDefault="008C110F">
      <w:pPr>
        <w:pStyle w:val="BodyText"/>
      </w:pPr>
      <w:r>
        <w:rPr>
          <w:b/>
          <w:bCs/>
        </w:rPr>
        <w:t>Security Reviews:</w:t>
      </w:r>
      <w:r>
        <w:t xml:space="preserve"> Dify’s license (Apache2-derived</w:t>
      </w:r>
      <w:hyperlink r:id="rId81" w:anchor=":~:text=detailed%20answer">
        <w:r>
          <w:rPr>
            <w:rStyle w:val="Hyperlink"/>
          </w:rPr>
          <w:t>[44]</w:t>
        </w:r>
      </w:hyperlink>
      <w:r>
        <w:t>) allows self-hosting without vendor lock-in. Run security scans against Dify containers; at least one user reported scaling Dify’s DB pool for high concurrency</w:t>
      </w:r>
      <w:hyperlink r:id="rId82" w:anchor=":~:text=but%20if%20you%20have%20many,workers%2C%20you%20can%20still">
        <w:r>
          <w:rPr>
            <w:rStyle w:val="Hyperlink"/>
          </w:rPr>
          <w:t>[45]</w:t>
        </w:r>
      </w:hyperlink>
      <w:r>
        <w:t>. Use a web application firewall (WAF) if exposing Dify Cloud to the internet.</w:t>
      </w:r>
    </w:p>
    <w:p w:rsidR="00156C14" w:rsidRDefault="008C110F">
      <w:pPr>
        <w:pStyle w:val="Heading1"/>
      </w:pPr>
      <w:bookmarkStart w:id="10" w:name="decision-maker-checklist"/>
      <w:bookmarkEnd w:id="9"/>
      <w:r>
        <w:t>Decision-Maker Checklist</w:t>
      </w:r>
    </w:p>
    <w:p w:rsidR="00156C14" w:rsidRDefault="008C110F">
      <w:pPr>
        <w:pStyle w:val="FirstParagraph"/>
      </w:pPr>
      <w:r>
        <w:t>For executives and architects evaluating Dify, key questions and criteria include: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b/>
          <w:bCs/>
        </w:rPr>
        <w:t>Deployment Model: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Cloud vs Self-Host vs Enterprise?</w:t>
      </w:r>
      <w:r>
        <w:t xml:space="preserve"> Dify Cloud (SaaS) offers convenience and included GPT-4 credits</w:t>
      </w:r>
      <w:hyperlink r:id="rId83" w:anchor=":~:text=,calls%20in%20the%20sandbox%20plan">
        <w:r>
          <w:rPr>
            <w:rStyle w:val="Hyperlink"/>
          </w:rPr>
          <w:t>[8]</w:t>
        </w:r>
      </w:hyperlink>
      <w:r>
        <w:t>. Community Edition is free to self-host (max 1 workspace). Enterprise Edition adds multi-workspace isolation, SSO, and premium support</w:t>
      </w:r>
      <w:hyperlink r:id="rId84" w:anchor=":~:text=,calls%20in%20the%20sandbox%20plan">
        <w:r>
          <w:rPr>
            <w:rStyle w:val="Hyperlink"/>
          </w:rPr>
          <w:t>[8]</w:t>
        </w:r>
      </w:hyperlink>
      <w:hyperlink r:id="rId85" w:anchor=":~:text=Self">
        <w:r>
          <w:rPr>
            <w:rStyle w:val="Hyperlink"/>
          </w:rPr>
          <w:t>[46]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Cost:</w:t>
      </w:r>
      <w:r>
        <w:t xml:space="preserve"> Cloud pricing starts at \$59–\$159 per workspace/month (Pro/Team tiers)</w:t>
      </w:r>
      <w:hyperlink r:id="rId86" w:anchor=":~:text=200%20message%20credits">
        <w:r>
          <w:rPr>
            <w:rStyle w:val="Hyperlink"/>
          </w:rPr>
          <w:t>[20]</w:t>
        </w:r>
      </w:hyperlink>
      <w:hyperlink r:id="rId87" w:anchor=":~:text=%24590">
        <w:r>
          <w:rPr>
            <w:rStyle w:val="Hyperlink"/>
          </w:rPr>
          <w:t>[21]</w:t>
        </w:r>
      </w:hyperlink>
      <w:r>
        <w:t>; self-host has no software license fee (but you manage infra).</w:t>
      </w:r>
    </w:p>
    <w:p w:rsidR="00156C14" w:rsidRDefault="008C110F">
      <w:pPr>
        <w:numPr>
          <w:ilvl w:val="0"/>
          <w:numId w:val="5"/>
        </w:numPr>
      </w:pPr>
      <w:r>
        <w:rPr>
          <w:i/>
          <w:iCs/>
        </w:rPr>
        <w:lastRenderedPageBreak/>
        <w:t>Vendor Support:</w:t>
      </w:r>
      <w:r>
        <w:t xml:space="preserve"> Enterprise licenses include SLAs and direct</w:t>
      </w:r>
      <w:r>
        <w:t xml:space="preserve"> support. Community Edition relies on community and documentation.</w:t>
      </w:r>
    </w:p>
    <w:p w:rsidR="00156C14" w:rsidRDefault="008C110F">
      <w:pPr>
        <w:numPr>
          <w:ilvl w:val="0"/>
          <w:numId w:val="5"/>
        </w:numPr>
      </w:pPr>
      <w:r>
        <w:rPr>
          <w:b/>
          <w:bCs/>
        </w:rPr>
        <w:t>Scalability: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Concurrency:</w:t>
      </w:r>
      <w:r>
        <w:t xml:space="preserve"> Can run on Kubernetes with autoscaling. Case studies show Dify handling thousands of internal users (Kakaku had 75% employee adoption)</w:t>
      </w:r>
      <w:hyperlink r:id="rId88" w:anchor=":~:text=Dify%20account%20and%20built%20over,this%20platform%20made%20practical%20sense">
        <w:r>
          <w:rPr>
            <w:rStyle w:val="Hyperlink"/>
          </w:rPr>
          <w:t>[47]</w:t>
        </w:r>
      </w:hyperlink>
      <w:r>
        <w:t>.</w:t>
      </w:r>
    </w:p>
    <w:p w:rsidR="00156C14" w:rsidRDefault="008C110F">
      <w:pPr>
        <w:numPr>
          <w:ilvl w:val="0"/>
          <w:numId w:val="5"/>
        </w:numPr>
      </w:pPr>
      <w:r>
        <w:rPr>
          <w:i/>
          <w:iCs/>
        </w:rPr>
        <w:t>Data Throughput:</w:t>
      </w:r>
      <w:r>
        <w:t xml:space="preserve"> If using heavy RAG, plan for an external vector DB. Dify integra</w:t>
      </w:r>
      <w:r>
        <w:t>tes natively with solutions like Qdrant or TiDB Vector</w:t>
      </w:r>
      <w:hyperlink r:id="rId89" w:anchor=":~:text=Today%2C%20we%27re%20putting%20a%20spotlight,based%20applications%20in%20Dify">
        <w:r>
          <w:rPr>
            <w:rStyle w:val="Hyperlink"/>
          </w:rPr>
          <w:t>[13]</w:t>
        </w:r>
      </w:hyperlink>
      <w:hyperlink r:id="rId90" w:anchor=":~:text=Product%20Dify%20x%20TiDB%3A%20Supercharge,Sun%20%C2%B7%20Oct%2030%2C%202025">
        <w:r>
          <w:rPr>
            <w:rStyle w:val="Hyperlink"/>
          </w:rPr>
          <w:t>[40]</w:t>
        </w:r>
      </w:hyperlink>
      <w:r>
        <w:t xml:space="preserve"> to handle large-scale searches.</w:t>
      </w:r>
    </w:p>
    <w:p w:rsidR="00156C14" w:rsidRDefault="008C110F">
      <w:pPr>
        <w:numPr>
          <w:ilvl w:val="0"/>
          <w:numId w:val="5"/>
        </w:numPr>
      </w:pPr>
      <w:r>
        <w:rPr>
          <w:b/>
          <w:bCs/>
        </w:rPr>
        <w:t>Security/Compliance: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Acce</w:t>
      </w:r>
      <w:r>
        <w:rPr>
          <w:i/>
          <w:iCs/>
        </w:rPr>
        <w:t>ss Control:</w:t>
      </w:r>
      <w:r>
        <w:t xml:space="preserve"> Multi-role workspaces ensure isolation. Verify Dify meets your security standards (e.g. is open-source audited?).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Data Sensitivity:</w:t>
      </w:r>
      <w:r>
        <w:t xml:space="preserve"> Sensitive data stays in your infrastructure on Community/Enterprise. Cloud customers should confirm data handlin</w:t>
      </w:r>
      <w:r>
        <w:t>g policies. Dify’s Cloud (“sandbox”) limits data storage in free tier (e.g. 5GB or 50MB depending on plan</w:t>
      </w:r>
      <w:hyperlink r:id="rId91" w:anchor=":~:text=200%20message%20credits">
        <w:r>
          <w:rPr>
            <w:rStyle w:val="Hyperlink"/>
          </w:rPr>
          <w:t>[20]</w:t>
        </w:r>
      </w:hyperlink>
      <w:r>
        <w:t>).</w:t>
      </w:r>
    </w:p>
    <w:p w:rsidR="00156C14" w:rsidRDefault="008C110F">
      <w:pPr>
        <w:numPr>
          <w:ilvl w:val="0"/>
          <w:numId w:val="5"/>
        </w:numPr>
      </w:pPr>
      <w:r>
        <w:rPr>
          <w:i/>
          <w:iCs/>
        </w:rPr>
        <w:t>Governance:</w:t>
      </w:r>
      <w:r>
        <w:t xml:space="preserve"> Enterprise Edition supports Azure AD SSO, and allows</w:t>
      </w:r>
      <w:r>
        <w:t xml:space="preserve"> each team a separate “workspace” with its own admin, budgets and audits</w:t>
      </w:r>
      <w:hyperlink r:id="rId92" w:anchor=":~:text=Instead%20of%20overloading%20central%20IT%2C,with%20no%20approvals%20or%20delays">
        <w:r>
          <w:rPr>
            <w:rStyle w:val="Hyperlink"/>
          </w:rPr>
          <w:t>[48]</w:t>
        </w:r>
      </w:hyperlink>
      <w:hyperlink r:id="rId93" w:anchor=":~:text=Applications%20you%20build%20can%20use,determine%20access%20across%20all%20resources">
        <w:r>
          <w:rPr>
            <w:rStyle w:val="Hyperlink"/>
          </w:rPr>
          <w:t>[29]</w:t>
        </w:r>
      </w:hyperlink>
      <w:r>
        <w:t>. For regulated industries, this is a plus.</w:t>
      </w:r>
    </w:p>
    <w:p w:rsidR="00156C14" w:rsidRDefault="008C110F">
      <w:pPr>
        <w:numPr>
          <w:ilvl w:val="0"/>
          <w:numId w:val="5"/>
        </w:numPr>
      </w:pPr>
      <w:r>
        <w:rPr>
          <w:b/>
          <w:bCs/>
        </w:rPr>
        <w:t>Feature Fit: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 xml:space="preserve">Agentic </w:t>
      </w:r>
      <w:r>
        <w:rPr>
          <w:i/>
          <w:iCs/>
        </w:rPr>
        <w:t>Needs:</w:t>
      </w:r>
      <w:r>
        <w:t xml:space="preserve"> If you need autonomous multi-step bots or complex RAG, Dify’s built-in agents and tools could speed development vs building from scratch or using lower-level frameworks.</w:t>
      </w:r>
    </w:p>
    <w:p w:rsidR="00156C14" w:rsidRDefault="008C110F">
      <w:pPr>
        <w:pStyle w:val="Compact"/>
        <w:numPr>
          <w:ilvl w:val="0"/>
          <w:numId w:val="5"/>
        </w:numPr>
      </w:pPr>
      <w:r>
        <w:rPr>
          <w:i/>
          <w:iCs/>
        </w:rPr>
        <w:t>Developer Skillset:</w:t>
      </w:r>
      <w:r>
        <w:t xml:space="preserve"> Dify shines if you want a no-code/low-code approach. But fo</w:t>
      </w:r>
      <w:r>
        <w:t>r teams with heavy coding experience, compare against frameworks like LangChain (though Dify boasts more built-in features and enterprise polish</w:t>
      </w:r>
      <w:hyperlink r:id="rId94" w:anchor=":~:text=,privacy%2C%20and%20simplicity">
        <w:r>
          <w:rPr>
            <w:rStyle w:val="Hyperlink"/>
          </w:rPr>
          <w:t>[49]</w:t>
        </w:r>
      </w:hyperlink>
      <w:r>
        <w:t>). Table below compares Dify to a typical LLMP dev framework: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4"/>
        <w:gridCol w:w="3645"/>
        <w:gridCol w:w="3717"/>
      </w:tblGrid>
      <w:tr w:rsidR="00156C14" w:rsidTr="00156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Dify Platform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DIY Frameworks (e.g. LangChain, Airflow)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Ease of Use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Visual builder, minimal coding</w:t>
            </w:r>
            <w:hyperlink r:id="rId95" w:anchor=":~:text=Dify.AI%20is%20an%20open,applications%20without%20extensive%20technical%20skills">
              <w:r>
                <w:rPr>
                  <w:rStyle w:val="Hyperlink"/>
                </w:rPr>
                <w:t>[2]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Code-centric; steep learning curve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Multi-LLM Support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Dozens of providers pre-integrated</w:t>
            </w:r>
            <w:hyperlink r:id="rId96" w:anchor=":~:text=2,providers%20can%20be%20found%20here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Supported, but manual setup needed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RAG Pipeline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Built-in docs ingestion, vector search nodes</w:t>
            </w:r>
            <w:hyperlink r:id="rId97" w:anchor=":~:text=4,and%20other%20common%20document%20formats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Must build pipeline manually (e.g. ingest &amp; query)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Agent Tools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50+ prebuilt tools + plugin system</w:t>
            </w:r>
            <w:hyperlink r:id="rId98" w:anchor=":~:text=5,DALL%C2%B7E%2C%20Stable%20Diffusion%20and%20WolframAlpha">
              <w:r>
                <w:rPr>
                  <w:rStyle w:val="Hyperlink"/>
                </w:rPr>
                <w:t>[14]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Must write/integrate tools individually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SaaS or Docker/K8s with one-click scripts</w:t>
            </w:r>
            <w:hyperlink r:id="rId99" w:anchor=":~:text=The%20easiest%20way%20to%20start,are%20installed%20on%20your%20machine">
              <w:r>
                <w:rPr>
                  <w:rStyle w:val="Hyperlink"/>
                </w:rPr>
                <w:t>[32]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Custom deployment scripts; more ops work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 xml:space="preserve">Built-in LLMOps dashboard and </w:t>
            </w:r>
            <w:r>
              <w:lastRenderedPageBreak/>
              <w:t>logs</w:t>
            </w:r>
            <w:hyperlink r:id="rId100" w:anchor=":~:text=6,on%20production%20data%20and%20annotations">
              <w:r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lastRenderedPageBreak/>
              <w:t xml:space="preserve">Requires external monitoring </w:t>
            </w:r>
            <w:r>
              <w:lastRenderedPageBreak/>
              <w:t>setup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lastRenderedPageBreak/>
              <w:t>Cost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SaaS subscri</w:t>
            </w:r>
            <w:r>
              <w:t>ption or free self-host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Free code, but dev/ops effort cost</w:t>
            </w:r>
          </w:p>
        </w:tc>
      </w:tr>
      <w:tr w:rsidR="00156C14">
        <w:tc>
          <w:tcPr>
            <w:tcW w:w="0" w:type="auto"/>
          </w:tcPr>
          <w:p w:rsidR="00156C14" w:rsidRDefault="008C110F">
            <w:pPr>
              <w:pStyle w:val="Compact"/>
            </w:pPr>
            <w:r>
              <w:rPr>
                <w:b/>
                <w:bCs/>
              </w:rPr>
              <w:t>Support/License</w:t>
            </w:r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Enterprise edition + support; open-source license</w:t>
            </w:r>
            <w:hyperlink r:id="rId101" w:anchor=":~:text=detailed%20answer">
              <w:r>
                <w:rPr>
                  <w:rStyle w:val="Hyperlink"/>
                </w:rPr>
                <w:t>[44]</w:t>
              </w:r>
            </w:hyperlink>
          </w:p>
        </w:tc>
        <w:tc>
          <w:tcPr>
            <w:tcW w:w="0" w:type="auto"/>
          </w:tcPr>
          <w:p w:rsidR="00156C14" w:rsidRDefault="008C110F">
            <w:pPr>
              <w:pStyle w:val="Compact"/>
            </w:pPr>
            <w:r>
              <w:t>Community support; license depends on eac</w:t>
            </w:r>
            <w:r>
              <w:t>h library</w:t>
            </w:r>
          </w:p>
        </w:tc>
      </w:tr>
    </w:tbl>
    <w:p w:rsidR="00156C14" w:rsidRDefault="008C110F">
      <w:pPr>
        <w:pStyle w:val="Compact"/>
        <w:numPr>
          <w:ilvl w:val="0"/>
          <w:numId w:val="6"/>
        </w:numPr>
      </w:pPr>
      <w:r>
        <w:rPr>
          <w:b/>
          <w:bCs/>
        </w:rPr>
        <w:t>Maintainability:</w:t>
      </w:r>
    </w:p>
    <w:p w:rsidR="00156C14" w:rsidRDefault="008C110F">
      <w:pPr>
        <w:pStyle w:val="Compact"/>
        <w:numPr>
          <w:ilvl w:val="0"/>
          <w:numId w:val="6"/>
        </w:numPr>
      </w:pPr>
      <w:r>
        <w:rPr>
          <w:i/>
          <w:iCs/>
        </w:rPr>
        <w:t>Upgrades:</w:t>
      </w:r>
      <w:r>
        <w:t xml:space="preserve"> Cloud users get automatic updates. Self-hosters must pull new Docker images or Helm charts.</w:t>
      </w:r>
    </w:p>
    <w:p w:rsidR="00156C14" w:rsidRDefault="008C110F">
      <w:pPr>
        <w:pStyle w:val="Compact"/>
        <w:numPr>
          <w:ilvl w:val="0"/>
          <w:numId w:val="6"/>
        </w:numPr>
      </w:pPr>
      <w:r>
        <w:rPr>
          <w:i/>
          <w:iCs/>
        </w:rPr>
        <w:t>Vendor Lock-in:</w:t>
      </w:r>
      <w:r>
        <w:t xml:space="preserve"> </w:t>
      </w:r>
      <w:r>
        <w:t>Dify is open-source (custom license), and workflows export to JSON DSL. However, custom code in nodes could limit portability.</w:t>
      </w:r>
    </w:p>
    <w:p w:rsidR="00156C14" w:rsidRDefault="008C110F">
      <w:pPr>
        <w:pStyle w:val="Compact"/>
        <w:numPr>
          <w:ilvl w:val="0"/>
          <w:numId w:val="6"/>
        </w:numPr>
      </w:pPr>
      <w:r>
        <w:rPr>
          <w:i/>
          <w:iCs/>
        </w:rPr>
        <w:t>Community:</w:t>
      </w:r>
      <w:r>
        <w:t xml:space="preserve"> The project is active (GitHub ~130k stars</w:t>
      </w:r>
      <w:hyperlink r:id="rId102" w:anchor=":~:text=,Star%20131k">
        <w:r>
          <w:rPr>
            <w:rStyle w:val="Hyperlink"/>
          </w:rPr>
          <w:t>[43]</w:t>
        </w:r>
      </w:hyperlink>
      <w:r>
        <w:t>) and has corporate backing (LangGenius) with a dedicated R&amp;D team</w:t>
      </w:r>
      <w:hyperlink r:id="rId103" w:anchor=":~:text=Dify">
        <w:r>
          <w:rPr>
            <w:rStyle w:val="Hyperlink"/>
          </w:rPr>
          <w:t>[50]</w:t>
        </w:r>
      </w:hyperlink>
      <w:hyperlink r:id="rId104" w:anchor=":~:text=Image%3A%20%40crazywoola">
        <w:r>
          <w:rPr>
            <w:rStyle w:val="Hyperlink"/>
          </w:rPr>
          <w:t>[26]</w:t>
        </w:r>
      </w:hyperlink>
      <w:r>
        <w:t>.</w:t>
      </w:r>
    </w:p>
    <w:p w:rsidR="00156C14" w:rsidRDefault="008C110F">
      <w:pPr>
        <w:pStyle w:val="FirstParagraph"/>
      </w:pPr>
      <w:r>
        <w:rPr>
          <w:b/>
          <w:bCs/>
        </w:rPr>
        <w:t>Decision Tree:</w:t>
      </w:r>
      <w:r>
        <w:t xml:space="preserve"> The diagram below helps decide which edition fits your needs:</w:t>
      </w:r>
    </w:p>
    <w:p w:rsidR="00156C14" w:rsidRDefault="008C110F">
      <w:pPr>
        <w:pStyle w:val="Heading1"/>
      </w:pPr>
      <w:bookmarkStart w:id="11" w:name="risks-and-mitigations"/>
      <w:bookmarkEnd w:id="10"/>
      <w:r w:rsidRPr="008C110F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7DDBC79D" wp14:editId="5CEEDB85">
            <wp:extent cx="5943600" cy="354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Risks and Mitigations</w:t>
      </w:r>
    </w:p>
    <w:p w:rsidR="00156C14" w:rsidRDefault="008C110F">
      <w:pPr>
        <w:pStyle w:val="Compact"/>
        <w:numPr>
          <w:ilvl w:val="0"/>
          <w:numId w:val="7"/>
        </w:numPr>
      </w:pPr>
      <w:r>
        <w:rPr>
          <w:b/>
          <w:bCs/>
        </w:rPr>
        <w:t>Vendor/Beta Risk:</w:t>
      </w:r>
      <w:r>
        <w:t xml:space="preserve"> </w:t>
      </w:r>
      <w:r>
        <w:t>While Dify is production-grade, it’s younger than some incumbents. Mitigation: Start with less critical apps, validate scalability, contribute to the community or hire experienced consultants.</w:t>
      </w:r>
    </w:p>
    <w:p w:rsidR="00156C14" w:rsidRDefault="008C110F">
      <w:pPr>
        <w:pStyle w:val="Compact"/>
        <w:numPr>
          <w:ilvl w:val="0"/>
          <w:numId w:val="7"/>
        </w:numPr>
      </w:pPr>
      <w:r>
        <w:rPr>
          <w:b/>
          <w:bCs/>
        </w:rPr>
        <w:t>Operational Complexity:</w:t>
      </w:r>
      <w:r>
        <w:t xml:space="preserve"> Self-hosting large-scale Dify (especial</w:t>
      </w:r>
      <w:r>
        <w:t xml:space="preserve">ly RAG heavy apps) requires solid DevOps. Mitigation: Use managed DB/vector services and </w:t>
      </w:r>
      <w:r>
        <w:lastRenderedPageBreak/>
        <w:t>auto-scaling clusters. Consider Dify Cloud or AWS Marketplace AMIs for easier infra.</w:t>
      </w:r>
    </w:p>
    <w:p w:rsidR="00156C14" w:rsidRDefault="008C110F">
      <w:pPr>
        <w:pStyle w:val="Compact"/>
        <w:numPr>
          <w:ilvl w:val="0"/>
          <w:numId w:val="7"/>
        </w:numPr>
      </w:pPr>
      <w:r>
        <w:rPr>
          <w:b/>
          <w:bCs/>
        </w:rPr>
        <w:t>Cost Overrun:</w:t>
      </w:r>
      <w:r>
        <w:t xml:space="preserve"> On Cloud, LLM API usage (like GPT-4 calls) can be expensive. Mitigat</w:t>
      </w:r>
      <w:r>
        <w:t>ion: Monitor usage closely, use on-prem models (open-source) when possible, cap outputs (Dify allows controlling tokens).</w:t>
      </w:r>
    </w:p>
    <w:p w:rsidR="00156C14" w:rsidRDefault="008C110F">
      <w:pPr>
        <w:pStyle w:val="Compact"/>
        <w:numPr>
          <w:ilvl w:val="0"/>
          <w:numId w:val="7"/>
        </w:numPr>
      </w:pPr>
      <w:r>
        <w:rPr>
          <w:b/>
          <w:bCs/>
        </w:rPr>
        <w:t>Security Gaps:</w:t>
      </w:r>
      <w:r>
        <w:t xml:space="preserve"> Bugs or misconfiguration could leak data. Mitigation: Keep Dify updated, enforce HTTPS, disable anonymous sharing, use </w:t>
      </w:r>
      <w:r>
        <w:t>network policy. Regularly review logs and workspace permissions</w:t>
      </w:r>
      <w:hyperlink r:id="rId106" w:anchor=":~:text=Applications%20you%20build%20can%20use,determine%20access%20across%20all%20resources">
        <w:r>
          <w:rPr>
            <w:rStyle w:val="Hyperlink"/>
          </w:rPr>
          <w:t>[29]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7"/>
        </w:numPr>
      </w:pPr>
      <w:r>
        <w:rPr>
          <w:b/>
          <w:bCs/>
        </w:rPr>
        <w:t>Skills Gap:</w:t>
      </w:r>
      <w:r>
        <w:t xml:space="preserve"> Although</w:t>
      </w:r>
      <w:r>
        <w:t xml:space="preserve"> low-code, teams still need to understand LLM behaviors. Mitigation: Provide training in prompt engineering and Dify concepts (e.g. how loop variables work</w:t>
      </w:r>
      <w:hyperlink r:id="rId107" w:anchor=":~:text=Loop%20Node%3A%20The%20Research%20Engine">
        <w:r>
          <w:rPr>
            <w:rStyle w:val="Hyperlink"/>
          </w:rPr>
          <w:t>[24]</w:t>
        </w:r>
      </w:hyperlink>
      <w:r>
        <w:t>).</w:t>
      </w:r>
    </w:p>
    <w:p w:rsidR="00156C14" w:rsidRDefault="008C110F">
      <w:pPr>
        <w:pStyle w:val="Heading1"/>
      </w:pPr>
      <w:bookmarkStart w:id="12" w:name="recommended-next-steps"/>
      <w:bookmarkEnd w:id="11"/>
      <w:r>
        <w:t>Recommended Next Steps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Pilot Deployment:</w:t>
      </w:r>
      <w:r>
        <w:t xml:space="preserve"> Spin up a sandbox (either Dify Cloud trial or self-hosted Community edition with Docker Compose) and build a simple workflow (e.g. a support Q&amp;A bot with a small k</w:t>
      </w:r>
      <w:r>
        <w:t>nowledge base) to evaluate ergonomics and performance</w:t>
      </w:r>
      <w:hyperlink r:id="rId108" w:anchor=":~:text=Copy">
        <w:r>
          <w:rPr>
            <w:rStyle w:val="Hyperlink"/>
          </w:rPr>
          <w:t>[15]</w:t>
        </w:r>
      </w:hyperlink>
      <w:hyperlink r:id="rId109" w:anchor=":~:text=Knowledge%20in%20Dify%20is%20a,an%20additional%20source%20of%20truth">
        <w:r>
          <w:rPr>
            <w:rStyle w:val="Hyperlink"/>
          </w:rPr>
          <w:t>[4]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Compare Alternatives:</w:t>
      </w:r>
      <w:r>
        <w:t xml:space="preserve"> Briefly prototype a similar app in a code-based framework (e.g. LangChain or an internal microservice). Evaluate developer velocity and ease of deployment</w:t>
      </w:r>
      <w:hyperlink r:id="rId110" w:anchor=":~:text=,privacy%2C%20and%20simplicity">
        <w:r>
          <w:rPr>
            <w:rStyle w:val="Hyperlink"/>
          </w:rPr>
          <w:t>[49]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Cost Analysis:</w:t>
      </w:r>
      <w:r>
        <w:t xml:space="preserve"> Estimate usage (requests/minute, token counts) of your intended apps, and use Dify’s pricing tiers</w:t>
      </w:r>
      <w:hyperlink r:id="rId111" w:anchor=":~:text=200%20message%20credits">
        <w:r>
          <w:rPr>
            <w:rStyle w:val="Hyperlink"/>
          </w:rPr>
          <w:t>[20]</w:t>
        </w:r>
      </w:hyperlink>
      <w:hyperlink r:id="rId112" w:anchor=":~:text=%24590">
        <w:r>
          <w:rPr>
            <w:rStyle w:val="Hyperlink"/>
          </w:rPr>
          <w:t>[21]</w:t>
        </w:r>
      </w:hyperlink>
      <w:r>
        <w:t xml:space="preserve"> to forecast cloud subscription needs.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Security Review:</w:t>
      </w:r>
      <w:r>
        <w:t xml:space="preserve"> </w:t>
      </w:r>
      <w:r>
        <w:t>For enterprise use, plan integration with your SSO/AD. Test a dummy integration flow. Verify Dify’s support for your compliance requirements (e.g. data retention policies).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Scale Testing:</w:t>
      </w:r>
      <w:r>
        <w:t xml:space="preserve"> If possible, load-test the Dify deployment (e.g. simulate many concu</w:t>
      </w:r>
      <w:r>
        <w:t>rrent chat sessions) and monitor throughput. Adjust Gunicorn/Celery settings as needed</w:t>
      </w:r>
      <w:hyperlink r:id="rId113" w:anchor=":~:text=Redis%20Configuration">
        <w:r>
          <w:rPr>
            <w:rStyle w:val="Hyperlink"/>
          </w:rPr>
          <w:t>[17]</w:t>
        </w:r>
      </w:hyperlink>
      <w:hyperlink r:id="rId114" w:anchor=":~:text=Redis%20Configuration">
        <w:r>
          <w:rPr>
            <w:rStyle w:val="Hyperlink"/>
          </w:rPr>
          <w:t>[18]</w:t>
        </w:r>
      </w:hyperlink>
      <w:r>
        <w:t>.</w:t>
      </w:r>
    </w:p>
    <w:p w:rsidR="00156C14" w:rsidRDefault="008C110F">
      <w:pPr>
        <w:pStyle w:val="Compact"/>
        <w:numPr>
          <w:ilvl w:val="0"/>
          <w:numId w:val="8"/>
        </w:numPr>
      </w:pPr>
      <w:r>
        <w:rPr>
          <w:b/>
          <w:bCs/>
        </w:rPr>
        <w:t>Training &amp; Knowledge Transfer:</w:t>
      </w:r>
      <w:r>
        <w:t xml:space="preserve"> Ensure your team is familiar with Dify’s node paradigm. Recommend consulting Dify tutorials and the community forum for best practices.</w:t>
      </w:r>
    </w:p>
    <w:p w:rsidR="00156C14" w:rsidRDefault="008C110F">
      <w:pPr>
        <w:pStyle w:val="FirstParagraph"/>
      </w:pPr>
      <w:r>
        <w:t>Dify’s rich feature</w:t>
      </w:r>
      <w:r>
        <w:t xml:space="preserve"> set and growing ecosystem make it a powerful option for organizations seeking to deploy AI solutions rapidly. When aligned with your technical roadmap and governance needs, it can significantly accelerate AI application delivery, as evidenced by real-worl</w:t>
      </w:r>
      <w:r>
        <w:t>d adopters</w:t>
      </w:r>
      <w:hyperlink r:id="rId115" w:anchor=":~:text=Dify%20account%20and%20built%20over,this%20platform%20made%20practical%20sense">
        <w:r>
          <w:rPr>
            <w:rStyle w:val="Hyperlink"/>
          </w:rPr>
          <w:t>[47]</w:t>
        </w:r>
      </w:hyperlink>
      <w:hyperlink r:id="rId116" w:anchor=":~:text=,privacy%2C%20and%20simplicity">
        <w:r>
          <w:rPr>
            <w:rStyle w:val="Hyperlink"/>
          </w:rPr>
          <w:t>[49]</w:t>
        </w:r>
      </w:hyperlink>
      <w:r>
        <w:t>.</w:t>
      </w:r>
    </w:p>
    <w:p w:rsidR="00156C14" w:rsidRDefault="00156C14">
      <w:pPr>
        <w:pStyle w:val="BodyText"/>
      </w:pPr>
      <w:bookmarkStart w:id="13" w:name="citations"/>
      <w:bookmarkStart w:id="14" w:name="_GoBack"/>
      <w:bookmarkEnd w:id="2"/>
      <w:bookmarkEnd w:id="12"/>
      <w:bookmarkEnd w:id="13"/>
      <w:bookmarkEnd w:id="14"/>
    </w:p>
    <w:sectPr w:rsidR="00156C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DAB4EC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9C005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D44CE0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56C14"/>
    <w:rsid w:val="00156C14"/>
    <w:rsid w:val="008C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2F14BD-2FA0-4B0B-8959-AC9A9CD1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0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dify.ai/en/use-dify/publish/developing-with-apis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docs.dify.ai/en/use-dify/knowledge/readme" TargetMode="External"/><Relationship Id="rId42" Type="http://schemas.openxmlformats.org/officeDocument/2006/relationships/hyperlink" Target="https://dify.ai/blog/kakaku-accelerates-ai-adoption-with-dify-fast-secure-and-scalable" TargetMode="External"/><Relationship Id="rId47" Type="http://schemas.openxmlformats.org/officeDocument/2006/relationships/hyperlink" Target="https://docs.dify.ai/en/use-dify/publish/cron-reference" TargetMode="External"/><Relationship Id="rId63" Type="http://schemas.openxmlformats.org/officeDocument/2006/relationships/hyperlink" Target="https://dify.ai/blog/deep-research-workflow-in-dify-a-step-by-step-guide" TargetMode="External"/><Relationship Id="rId68" Type="http://schemas.openxmlformats.org/officeDocument/2006/relationships/hyperlink" Target="https://github.com/langgenius/dify" TargetMode="External"/><Relationship Id="rId84" Type="http://schemas.openxmlformats.org/officeDocument/2006/relationships/hyperlink" Target="https://github.com/langgenius/dify" TargetMode="External"/><Relationship Id="rId89" Type="http://schemas.openxmlformats.org/officeDocument/2006/relationships/hyperlink" Target="https://dify.ai/blog/dify-x-qdrant-building-and-powering-the-next-gen-ai-applications" TargetMode="External"/><Relationship Id="rId112" Type="http://schemas.openxmlformats.org/officeDocument/2006/relationships/hyperlink" Target="https://dify.ai/pricing" TargetMode="External"/><Relationship Id="rId16" Type="http://schemas.openxmlformats.org/officeDocument/2006/relationships/hyperlink" Target="https://github.com/langgenius/dify" TargetMode="External"/><Relationship Id="rId107" Type="http://schemas.openxmlformats.org/officeDocument/2006/relationships/hyperlink" Target="https://dify.ai/blog/deep-research-workflow-in-dify-a-step-by-step-guide" TargetMode="External"/><Relationship Id="rId11" Type="http://schemas.openxmlformats.org/officeDocument/2006/relationships/hyperlink" Target="https://docs.dify.ai/en/use-dify/publish/developing-with-apis" TargetMode="External"/><Relationship Id="rId24" Type="http://schemas.openxmlformats.org/officeDocument/2006/relationships/hyperlink" Target="https://dify.ai/blog/dify-x-qdrant-building-and-powering-the-next-gen-ai-applications" TargetMode="External"/><Relationship Id="rId32" Type="http://schemas.openxmlformats.org/officeDocument/2006/relationships/hyperlink" Target="https://docs.dify.ai/en/self-host/configuration/environments" TargetMode="External"/><Relationship Id="rId37" Type="http://schemas.openxmlformats.org/officeDocument/2006/relationships/hyperlink" Target="https://dify.ai/pricing" TargetMode="External"/><Relationship Id="rId40" Type="http://schemas.openxmlformats.org/officeDocument/2006/relationships/hyperlink" Target="https://docs.dify.ai/en/use-dify/workspace/readme" TargetMode="External"/><Relationship Id="rId45" Type="http://schemas.openxmlformats.org/officeDocument/2006/relationships/hyperlink" Target="https://dify.ai/blog/deep-research-workflow-in-dify-a-step-by-step-guide" TargetMode="External"/><Relationship Id="rId53" Type="http://schemas.openxmlformats.org/officeDocument/2006/relationships/hyperlink" Target="https://docs.dify.ai/en/use-dify/workspace/readme" TargetMode="External"/><Relationship Id="rId58" Type="http://schemas.openxmlformats.org/officeDocument/2006/relationships/hyperlink" Target="https://docs.dify.ai/en/use-dify/publish/developing-with-apis" TargetMode="External"/><Relationship Id="rId66" Type="http://schemas.openxmlformats.org/officeDocument/2006/relationships/hyperlink" Target="https://dify.ai/blog/deep-research-workflow-in-dify-a-step-by-step-guide" TargetMode="External"/><Relationship Id="rId74" Type="http://schemas.openxmlformats.org/officeDocument/2006/relationships/hyperlink" Target="https://dify.ai/blog/dify-x-qdrant-building-and-powering-the-next-gen-ai-applications" TargetMode="External"/><Relationship Id="rId79" Type="http://schemas.openxmlformats.org/officeDocument/2006/relationships/hyperlink" Target="https://github.com/langgenius/dify" TargetMode="External"/><Relationship Id="rId87" Type="http://schemas.openxmlformats.org/officeDocument/2006/relationships/hyperlink" Target="https://dify.ai/pricing" TargetMode="External"/><Relationship Id="rId102" Type="http://schemas.openxmlformats.org/officeDocument/2006/relationships/hyperlink" Target="https://github.com/langgenius/dify/issues/20677" TargetMode="External"/><Relationship Id="rId110" Type="http://schemas.openxmlformats.org/officeDocument/2006/relationships/hyperlink" Target="https://dify.ai/blog/dify-vs-langchain" TargetMode="External"/><Relationship Id="rId115" Type="http://schemas.openxmlformats.org/officeDocument/2006/relationships/hyperlink" Target="https://dify.ai/blog/kakaku-accelerates-ai-adoption-with-dify-fast-secure-and-scalable" TargetMode="External"/><Relationship Id="rId5" Type="http://schemas.openxmlformats.org/officeDocument/2006/relationships/hyperlink" Target="https://github.com/langgenius/dify" TargetMode="External"/><Relationship Id="rId61" Type="http://schemas.openxmlformats.org/officeDocument/2006/relationships/hyperlink" Target="https://pypi.org/project/dify-client/" TargetMode="External"/><Relationship Id="rId82" Type="http://schemas.openxmlformats.org/officeDocument/2006/relationships/hyperlink" Target="https://github.com/langgenius/dify/issues/26076" TargetMode="External"/><Relationship Id="rId90" Type="http://schemas.openxmlformats.org/officeDocument/2006/relationships/hyperlink" Target="https://dify.ai/blog/kakaku-accelerates-ai-adoption-with-dify-fast-secure-and-scalable" TargetMode="External"/><Relationship Id="rId95" Type="http://schemas.openxmlformats.org/officeDocument/2006/relationships/hyperlink" Target="https://dify.ai/blog/dify-vs-langchain" TargetMode="External"/><Relationship Id="rId19" Type="http://schemas.openxmlformats.org/officeDocument/2006/relationships/hyperlink" Target="https://dify.ai/blog/dify-vs-langchain" TargetMode="External"/><Relationship Id="rId14" Type="http://schemas.openxmlformats.org/officeDocument/2006/relationships/hyperlink" Target="https://dify.ai/blog/kakaku-accelerates-ai-adoption-with-dify-fast-secure-and-scalable" TargetMode="External"/><Relationship Id="rId22" Type="http://schemas.openxmlformats.org/officeDocument/2006/relationships/hyperlink" Target="https://dify.ai/blog/dify-x-qdrant-building-and-powering-the-next-gen-ai-applications" TargetMode="External"/><Relationship Id="rId27" Type="http://schemas.openxmlformats.org/officeDocument/2006/relationships/hyperlink" Target="https://docs.dify.ai/en/use-dify/publish/developing-with-apis" TargetMode="External"/><Relationship Id="rId30" Type="http://schemas.openxmlformats.org/officeDocument/2006/relationships/hyperlink" Target="https://pypi.org/project/dify-client/" TargetMode="External"/><Relationship Id="rId35" Type="http://schemas.openxmlformats.org/officeDocument/2006/relationships/hyperlink" Target="https://github.com/langgenius/dify" TargetMode="External"/><Relationship Id="rId43" Type="http://schemas.openxmlformats.org/officeDocument/2006/relationships/hyperlink" Target="https://docs.dify.ai/versions/3-0-x/en/user-guide/workflow/node/iteration" TargetMode="External"/><Relationship Id="rId48" Type="http://schemas.openxmlformats.org/officeDocument/2006/relationships/hyperlink" Target="https://docs.dify.ai/en/use-dify/workspace/readme" TargetMode="External"/><Relationship Id="rId56" Type="http://schemas.openxmlformats.org/officeDocument/2006/relationships/hyperlink" Target="https://github.com/langgenius/dify" TargetMode="External"/><Relationship Id="rId64" Type="http://schemas.openxmlformats.org/officeDocument/2006/relationships/hyperlink" Target="https://dify.ai/blog/deep-research-workflow-in-dify-a-step-by-step-guide" TargetMode="External"/><Relationship Id="rId69" Type="http://schemas.openxmlformats.org/officeDocument/2006/relationships/hyperlink" Target="https://github.com/langgenius/dify" TargetMode="External"/><Relationship Id="rId77" Type="http://schemas.openxmlformats.org/officeDocument/2006/relationships/hyperlink" Target="https://dify.ai/blog/kakaku-accelerates-ai-adoption-with-dify-fast-secure-and-scalable" TargetMode="External"/><Relationship Id="rId100" Type="http://schemas.openxmlformats.org/officeDocument/2006/relationships/hyperlink" Target="https://github.com/langgenius/dify" TargetMode="External"/><Relationship Id="rId105" Type="http://schemas.openxmlformats.org/officeDocument/2006/relationships/image" Target="media/image2.png"/><Relationship Id="rId113" Type="http://schemas.openxmlformats.org/officeDocument/2006/relationships/hyperlink" Target="https://docs.dify.ai/en/self-host/configuration/environments" TargetMode="External"/><Relationship Id="rId118" Type="http://schemas.openxmlformats.org/officeDocument/2006/relationships/theme" Target="theme/theme1.xml"/><Relationship Id="rId8" Type="http://schemas.openxmlformats.org/officeDocument/2006/relationships/hyperlink" Target="https://docs.dify.ai/en/use-dify/knowledge/readme" TargetMode="External"/><Relationship Id="rId51" Type="http://schemas.openxmlformats.org/officeDocument/2006/relationships/hyperlink" Target="https://docs.dify.ai/en/use-dify/publish/developing-with-apis" TargetMode="External"/><Relationship Id="rId72" Type="http://schemas.openxmlformats.org/officeDocument/2006/relationships/hyperlink" Target="https://docs.dify.ai/en/self-host/configuration/environments" TargetMode="External"/><Relationship Id="rId80" Type="http://schemas.openxmlformats.org/officeDocument/2006/relationships/hyperlink" Target="https://github.com/langgenius/dify/issues/20677" TargetMode="External"/><Relationship Id="rId85" Type="http://schemas.openxmlformats.org/officeDocument/2006/relationships/hyperlink" Target="https://dify.ai/blog/kakaku-accelerates-ai-adoption-with-dify-fast-secure-and-scalable" TargetMode="External"/><Relationship Id="rId93" Type="http://schemas.openxmlformats.org/officeDocument/2006/relationships/hyperlink" Target="https://docs.dify.ai/en/use-dify/workspace/readme" TargetMode="External"/><Relationship Id="rId98" Type="http://schemas.openxmlformats.org/officeDocument/2006/relationships/hyperlink" Target="https://github.com/langgenius/dif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langgenius/dify" TargetMode="External"/><Relationship Id="rId17" Type="http://schemas.openxmlformats.org/officeDocument/2006/relationships/hyperlink" Target="https://docs.dify.ai/versions/3-0-x/en/user-guide/workflow/node/iteration" TargetMode="External"/><Relationship Id="rId25" Type="http://schemas.openxmlformats.org/officeDocument/2006/relationships/hyperlink" Target="https://github.com/langgenius/dify" TargetMode="External"/><Relationship Id="rId33" Type="http://schemas.openxmlformats.org/officeDocument/2006/relationships/hyperlink" Target="https://docs.dify.ai/en/self-host/configuration/environments" TargetMode="External"/><Relationship Id="rId38" Type="http://schemas.openxmlformats.org/officeDocument/2006/relationships/hyperlink" Target="https://dify.ai/pricing" TargetMode="External"/><Relationship Id="rId46" Type="http://schemas.openxmlformats.org/officeDocument/2006/relationships/hyperlink" Target="https://dify.ai/blog/deep-research-workflow-in-dify-a-step-by-step-guide" TargetMode="External"/><Relationship Id="rId59" Type="http://schemas.openxmlformats.org/officeDocument/2006/relationships/hyperlink" Target="https://docs.dify.ai/en/use-dify/publish/developing-with-apis" TargetMode="External"/><Relationship Id="rId67" Type="http://schemas.openxmlformats.org/officeDocument/2006/relationships/hyperlink" Target="https://dify.ai/blog/deep-research-workflow-in-dify-a-step-by-step-guide" TargetMode="External"/><Relationship Id="rId103" Type="http://schemas.openxmlformats.org/officeDocument/2006/relationships/hyperlink" Target="https://dify.ai/blog/dify-vs-langchain" TargetMode="External"/><Relationship Id="rId108" Type="http://schemas.openxmlformats.org/officeDocument/2006/relationships/hyperlink" Target="https://docs.dify.ai/en/use-dify/publish/developing-with-apis" TargetMode="External"/><Relationship Id="rId116" Type="http://schemas.openxmlformats.org/officeDocument/2006/relationships/hyperlink" Target="https://dify.ai/blog/dify-vs-langchain" TargetMode="External"/><Relationship Id="rId20" Type="http://schemas.openxmlformats.org/officeDocument/2006/relationships/hyperlink" Target="https://github.com/langgenius/dify" TargetMode="External"/><Relationship Id="rId41" Type="http://schemas.openxmlformats.org/officeDocument/2006/relationships/hyperlink" Target="https://github.com/langgenius/dify" TargetMode="External"/><Relationship Id="rId54" Type="http://schemas.openxmlformats.org/officeDocument/2006/relationships/hyperlink" Target="https://dify.ai/blog/kakaku-accelerates-ai-adoption-with-dify-fast-secure-and-scalable" TargetMode="External"/><Relationship Id="rId62" Type="http://schemas.openxmlformats.org/officeDocument/2006/relationships/hyperlink" Target="https://pypi.org/project/dify-client/" TargetMode="External"/><Relationship Id="rId70" Type="http://schemas.openxmlformats.org/officeDocument/2006/relationships/hyperlink" Target="https://github.com/langgenius/dify" TargetMode="External"/><Relationship Id="rId75" Type="http://schemas.openxmlformats.org/officeDocument/2006/relationships/hyperlink" Target="https://docs.dify.ai/en/use-dify/workspace/readme" TargetMode="External"/><Relationship Id="rId83" Type="http://schemas.openxmlformats.org/officeDocument/2006/relationships/hyperlink" Target="https://github.com/langgenius/dify" TargetMode="External"/><Relationship Id="rId88" Type="http://schemas.openxmlformats.org/officeDocument/2006/relationships/hyperlink" Target="https://dify.ai/blog/kakaku-accelerates-ai-adoption-with-dify-fast-secure-and-scalable" TargetMode="External"/><Relationship Id="rId91" Type="http://schemas.openxmlformats.org/officeDocument/2006/relationships/hyperlink" Target="https://dify.ai/pricing" TargetMode="External"/><Relationship Id="rId96" Type="http://schemas.openxmlformats.org/officeDocument/2006/relationships/hyperlink" Target="https://github.com/langgenius/dify" TargetMode="External"/><Relationship Id="rId111" Type="http://schemas.openxmlformats.org/officeDocument/2006/relationships/hyperlink" Target="https://dify.ai/pric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fy.ai/blog/dify-vs-langchain" TargetMode="External"/><Relationship Id="rId15" Type="http://schemas.openxmlformats.org/officeDocument/2006/relationships/hyperlink" Target="https://dify.ai/blog/dify-vs-langchain" TargetMode="External"/><Relationship Id="rId23" Type="http://schemas.openxmlformats.org/officeDocument/2006/relationships/hyperlink" Target="https://github.com/langgenius/dify" TargetMode="External"/><Relationship Id="rId28" Type="http://schemas.openxmlformats.org/officeDocument/2006/relationships/hyperlink" Target="https://docs.dify.ai/en/use-dify/publish/developing-with-apis" TargetMode="External"/><Relationship Id="rId36" Type="http://schemas.openxmlformats.org/officeDocument/2006/relationships/hyperlink" Target="https://github.com/langgenius/dify" TargetMode="External"/><Relationship Id="rId49" Type="http://schemas.openxmlformats.org/officeDocument/2006/relationships/hyperlink" Target="https://github.com/langgenius/dify/issues/20677" TargetMode="External"/><Relationship Id="rId57" Type="http://schemas.openxmlformats.org/officeDocument/2006/relationships/hyperlink" Target="https://docs.dify.ai/en/use-dify/publish/developing-with-apis" TargetMode="External"/><Relationship Id="rId106" Type="http://schemas.openxmlformats.org/officeDocument/2006/relationships/hyperlink" Target="https://docs.dify.ai/en/use-dify/workspace/readme" TargetMode="External"/><Relationship Id="rId114" Type="http://schemas.openxmlformats.org/officeDocument/2006/relationships/hyperlink" Target="https://docs.dify.ai/en/self-host/configuration/environments" TargetMode="External"/><Relationship Id="rId10" Type="http://schemas.openxmlformats.org/officeDocument/2006/relationships/hyperlink" Target="https://github.com/langgenius/dify" TargetMode="External"/><Relationship Id="rId31" Type="http://schemas.openxmlformats.org/officeDocument/2006/relationships/hyperlink" Target="https://docs.dify.ai/en/use-dify/publish/developing-with-apis" TargetMode="External"/><Relationship Id="rId44" Type="http://schemas.openxmlformats.org/officeDocument/2006/relationships/hyperlink" Target="https://docs.dify.ai/versions/3-0-x/en/user-guide/workflow/node/iteration" TargetMode="External"/><Relationship Id="rId52" Type="http://schemas.openxmlformats.org/officeDocument/2006/relationships/hyperlink" Target="https://docs.dify.ai/en/use-dify/workspace/readme" TargetMode="External"/><Relationship Id="rId60" Type="http://schemas.openxmlformats.org/officeDocument/2006/relationships/hyperlink" Target="https://docs.dify.ai/en/use-dify/publish/developing-with-apis" TargetMode="External"/><Relationship Id="rId65" Type="http://schemas.openxmlformats.org/officeDocument/2006/relationships/hyperlink" Target="https://dify.ai/blog/deep-research-workflow-in-dify-a-step-by-step-guide" TargetMode="External"/><Relationship Id="rId73" Type="http://schemas.openxmlformats.org/officeDocument/2006/relationships/hyperlink" Target="https://dify.ai/blog/kakaku-accelerates-ai-adoption-with-dify-fast-secure-and-scalable" TargetMode="External"/><Relationship Id="rId78" Type="http://schemas.openxmlformats.org/officeDocument/2006/relationships/hyperlink" Target="https://docs.dify.ai/en/self-host/configuration/environments" TargetMode="External"/><Relationship Id="rId81" Type="http://schemas.openxmlformats.org/officeDocument/2006/relationships/hyperlink" Target="https://github.com/langgenius/dify" TargetMode="External"/><Relationship Id="rId86" Type="http://schemas.openxmlformats.org/officeDocument/2006/relationships/hyperlink" Target="https://dify.ai/pricing" TargetMode="External"/><Relationship Id="rId94" Type="http://schemas.openxmlformats.org/officeDocument/2006/relationships/hyperlink" Target="https://dify.ai/blog/dify-vs-langchain" TargetMode="External"/><Relationship Id="rId99" Type="http://schemas.openxmlformats.org/officeDocument/2006/relationships/hyperlink" Target="https://github.com/langgenius/dify" TargetMode="External"/><Relationship Id="rId101" Type="http://schemas.openxmlformats.org/officeDocument/2006/relationships/hyperlink" Target="https://github.com/langgenius/dif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nggenius/dify" TargetMode="External"/><Relationship Id="rId13" Type="http://schemas.openxmlformats.org/officeDocument/2006/relationships/hyperlink" Target="https://dify.ai/blog/kakaku-accelerates-ai-adoption-with-dify-fast-secure-and-scalable" TargetMode="External"/><Relationship Id="rId18" Type="http://schemas.openxmlformats.org/officeDocument/2006/relationships/hyperlink" Target="https://github.com/langgenius/dify" TargetMode="External"/><Relationship Id="rId39" Type="http://schemas.openxmlformats.org/officeDocument/2006/relationships/hyperlink" Target="https://dify.ai/pricing" TargetMode="External"/><Relationship Id="rId109" Type="http://schemas.openxmlformats.org/officeDocument/2006/relationships/hyperlink" Target="https://docs.dify.ai/en/use-dify/knowledge/readme" TargetMode="External"/><Relationship Id="rId34" Type="http://schemas.openxmlformats.org/officeDocument/2006/relationships/image" Target="media/image1.png"/><Relationship Id="rId50" Type="http://schemas.openxmlformats.org/officeDocument/2006/relationships/hyperlink" Target="https://docs.dify.ai/en/use-dify/publish/developing-with-apis" TargetMode="External"/><Relationship Id="rId55" Type="http://schemas.openxmlformats.org/officeDocument/2006/relationships/hyperlink" Target="https://dify.ai/blog/kakaku-accelerates-ai-adoption-with-dify-fast-secure-and-scalable" TargetMode="External"/><Relationship Id="rId76" Type="http://schemas.openxmlformats.org/officeDocument/2006/relationships/hyperlink" Target="https://dify.ai/blog/kakaku-accelerates-ai-adoption-with-dify-fast-secure-and-scalable" TargetMode="External"/><Relationship Id="rId97" Type="http://schemas.openxmlformats.org/officeDocument/2006/relationships/hyperlink" Target="https://github.com/langgenius/dify" TargetMode="External"/><Relationship Id="rId104" Type="http://schemas.openxmlformats.org/officeDocument/2006/relationships/hyperlink" Target="https://github.com/langgenius/dify/issues/20677" TargetMode="External"/><Relationship Id="rId7" Type="http://schemas.openxmlformats.org/officeDocument/2006/relationships/hyperlink" Target="https://github.com/langgenius/dify" TargetMode="External"/><Relationship Id="rId71" Type="http://schemas.openxmlformats.org/officeDocument/2006/relationships/hyperlink" Target="https://docs.dify.ai/en/self-host/configuration/environments" TargetMode="External"/><Relationship Id="rId92" Type="http://schemas.openxmlformats.org/officeDocument/2006/relationships/hyperlink" Target="https://dify.ai/blog/kakaku-accelerates-ai-adoption-with-dify-fast-secure-and-scalable" TargetMode="External"/><Relationship Id="rId2" Type="http://schemas.openxmlformats.org/officeDocument/2006/relationships/styles" Target="styles.xml"/><Relationship Id="rId29" Type="http://schemas.openxmlformats.org/officeDocument/2006/relationships/hyperlink" Target="https://pypi.org/project/dify-cli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5267</Words>
  <Characters>30025</Characters>
  <Application>Microsoft Office Word</Application>
  <DocSecurity>0</DocSecurity>
  <Lines>250</Lines>
  <Paragraphs>70</Paragraphs>
  <ScaleCrop>false</ScaleCrop>
  <Company/>
  <LinksUpToDate>false</LinksUpToDate>
  <CharactersWithSpaces>35222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2026-03-07T11:31:00Z</dcterms:created>
  <dcterms:modified xsi:type="dcterms:W3CDTF">2026-03-07T11:38:00Z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