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FB22B5" w:rsidP="00B44879">
      <w:pPr>
        <w:jc w:val="center"/>
        <w:rPr>
          <w:rFonts w:ascii="Times New Roman" w:hAnsi="Times New Roman"/>
          <w:b/>
          <w:sz w:val="32"/>
          <w:szCs w:val="32"/>
        </w:rPr>
      </w:pPr>
      <w:r w:rsidRPr="00FB22B5">
        <w:rPr>
          <w:rFonts w:ascii="Times New Roman" w:hAnsi="Times New Roman"/>
          <w:b/>
          <w:sz w:val="32"/>
          <w:szCs w:val="32"/>
        </w:rPr>
        <w:t xml:space="preserve">Звіт </w:t>
      </w:r>
    </w:p>
    <w:p w:rsid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rPr>
        <w:t>про виконання переддипломної практики</w:t>
      </w:r>
      <w:r>
        <w:rPr>
          <w:rFonts w:ascii="Times New Roman" w:hAnsi="Times New Roman"/>
          <w:sz w:val="28"/>
          <w:szCs w:val="28"/>
        </w:rPr>
        <w:t xml:space="preserve"> </w:t>
      </w:r>
      <w:r w:rsidR="00B44879" w:rsidRPr="00FB22B5">
        <w:rPr>
          <w:rFonts w:ascii="Times New Roman" w:hAnsi="Times New Roman"/>
          <w:sz w:val="28"/>
          <w:szCs w:val="28"/>
        </w:rPr>
        <w:t xml:space="preserve">на тему: </w:t>
      </w:r>
    </w:p>
    <w:p w:rsidR="00B44879" w:rsidRP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lang w:val="en-US"/>
        </w:rPr>
        <w:t>“</w:t>
      </w:r>
      <w:r w:rsidRPr="00FB22B5">
        <w:rPr>
          <w:rFonts w:ascii="Times New Roman" w:hAnsi="Times New Roman"/>
          <w:sz w:val="28"/>
          <w:szCs w:val="28"/>
        </w:rPr>
        <w:t>Розробка</w:t>
      </w:r>
      <w:r w:rsidR="00B44879" w:rsidRPr="00FB22B5">
        <w:rPr>
          <w:rFonts w:ascii="Times New Roman" w:hAnsi="Times New Roman"/>
          <w:sz w:val="28"/>
          <w:szCs w:val="28"/>
        </w:rPr>
        <w:t xml:space="preserve"> </w:t>
      </w:r>
      <w:r w:rsidRPr="00FB22B5">
        <w:rPr>
          <w:rFonts w:ascii="Times New Roman" w:hAnsi="Times New Roman"/>
          <w:sz w:val="28"/>
          <w:szCs w:val="28"/>
        </w:rPr>
        <w:t xml:space="preserve">мобільного переглядача медичних файлів стандарту </w:t>
      </w:r>
      <w:r w:rsidRPr="00FB22B5">
        <w:rPr>
          <w:rFonts w:ascii="Times New Roman" w:hAnsi="Times New Roman"/>
          <w:sz w:val="28"/>
          <w:szCs w:val="28"/>
          <w:lang w:val="en-US"/>
        </w:rPr>
        <w:t>DICOM.</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Pr="00B44879" w:rsidRDefault="00B44879"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B44879" w:rsidP="00B44879">
      <w:pPr>
        <w:jc w:val="right"/>
        <w:rPr>
          <w:rFonts w:ascii="Times New Roman" w:hAnsi="Times New Roman"/>
          <w:iCs/>
          <w:sz w:val="28"/>
          <w:szCs w:val="28"/>
        </w:rPr>
      </w:pPr>
      <w:r w:rsidRPr="00FB22B5">
        <w:rPr>
          <w:rFonts w:ascii="Times New Roman" w:hAnsi="Times New Roman"/>
          <w:iCs/>
          <w:sz w:val="28"/>
          <w:szCs w:val="28"/>
        </w:rPr>
        <w:t>Прийняв:</w:t>
      </w:r>
    </w:p>
    <w:p w:rsidR="00B44879" w:rsidRPr="00FB22B5" w:rsidRDefault="00FB22B5" w:rsidP="00B44879">
      <w:pPr>
        <w:jc w:val="right"/>
        <w:rPr>
          <w:rFonts w:ascii="Times New Roman" w:hAnsi="Times New Roman"/>
          <w:iCs/>
          <w:sz w:val="28"/>
          <w:szCs w:val="28"/>
        </w:rPr>
      </w:pPr>
      <w:r w:rsidRPr="00FB22B5">
        <w:rPr>
          <w:rFonts w:ascii="Times New Roman" w:hAnsi="Times New Roman"/>
          <w:iCs/>
          <w:sz w:val="28"/>
          <w:szCs w:val="28"/>
        </w:rPr>
        <w:t>Морозов Ю. В.</w:t>
      </w: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bookmarkStart w:id="1" w:name="_Toc71906565"/>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D40FE3" w:rsidRDefault="00D40FE3" w:rsidP="004D6068">
      <w:pPr>
        <w:pStyle w:val="a5"/>
        <w:spacing w:after="240"/>
        <w:ind w:firstLine="0"/>
        <w:jc w:val="center"/>
        <w:rPr>
          <w:rStyle w:val="style3"/>
          <w:b/>
        </w:rPr>
      </w:pPr>
      <w:r w:rsidRPr="00D40FE3">
        <w:rPr>
          <w:rStyle w:val="style3"/>
          <w:b/>
        </w:rPr>
        <w:lastRenderedPageBreak/>
        <w:t>Зміст</w:t>
      </w:r>
    </w:p>
    <w:p w:rsidR="003B5E6C" w:rsidRDefault="00534953">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7327059" w:history="1">
        <w:r w:rsidR="003B5E6C" w:rsidRPr="008C165A">
          <w:rPr>
            <w:rStyle w:val="ad"/>
            <w:noProof/>
          </w:rPr>
          <w:t>Вступ</w:t>
        </w:r>
        <w:r w:rsidR="003B5E6C">
          <w:rPr>
            <w:noProof/>
            <w:webHidden/>
          </w:rPr>
          <w:tab/>
        </w:r>
        <w:r w:rsidR="003B5E6C">
          <w:rPr>
            <w:noProof/>
            <w:webHidden/>
          </w:rPr>
          <w:fldChar w:fldCharType="begin"/>
        </w:r>
        <w:r w:rsidR="003B5E6C">
          <w:rPr>
            <w:noProof/>
            <w:webHidden/>
          </w:rPr>
          <w:instrText xml:space="preserve"> PAGEREF _Toc397327059 \h </w:instrText>
        </w:r>
        <w:r w:rsidR="003B5E6C">
          <w:rPr>
            <w:noProof/>
            <w:webHidden/>
          </w:rPr>
        </w:r>
        <w:r w:rsidR="003B5E6C">
          <w:rPr>
            <w:noProof/>
            <w:webHidden/>
          </w:rPr>
          <w:fldChar w:fldCharType="separate"/>
        </w:r>
        <w:r w:rsidR="003B5E6C">
          <w:rPr>
            <w:noProof/>
            <w:webHidden/>
          </w:rPr>
          <w:t>3</w:t>
        </w:r>
        <w:r w:rsidR="003B5E6C">
          <w:rPr>
            <w:noProof/>
            <w:webHidden/>
          </w:rPr>
          <w:fldChar w:fldCharType="end"/>
        </w:r>
      </w:hyperlink>
    </w:p>
    <w:p w:rsidR="003B5E6C" w:rsidRDefault="003B5E6C">
      <w:pPr>
        <w:pStyle w:val="11"/>
        <w:tabs>
          <w:tab w:val="right" w:leader="dot" w:pos="9629"/>
        </w:tabs>
        <w:rPr>
          <w:rFonts w:asciiTheme="minorHAnsi" w:eastAsiaTheme="minorEastAsia" w:hAnsiTheme="minorHAnsi" w:cstheme="minorBidi"/>
          <w:noProof/>
          <w:sz w:val="22"/>
          <w:lang w:eastAsia="uk-UA"/>
        </w:rPr>
      </w:pPr>
      <w:hyperlink w:anchor="_Toc397327060" w:history="1">
        <w:r w:rsidRPr="008C165A">
          <w:rPr>
            <w:rStyle w:val="ad"/>
            <w:noProof/>
          </w:rPr>
          <w:t>Структура медичної системи</w:t>
        </w:r>
        <w:r>
          <w:rPr>
            <w:noProof/>
            <w:webHidden/>
          </w:rPr>
          <w:tab/>
        </w:r>
        <w:r>
          <w:rPr>
            <w:noProof/>
            <w:webHidden/>
          </w:rPr>
          <w:fldChar w:fldCharType="begin"/>
        </w:r>
        <w:r>
          <w:rPr>
            <w:noProof/>
            <w:webHidden/>
          </w:rPr>
          <w:instrText xml:space="preserve"> PAGEREF _Toc397327060 \h </w:instrText>
        </w:r>
        <w:r>
          <w:rPr>
            <w:noProof/>
            <w:webHidden/>
          </w:rPr>
        </w:r>
        <w:r>
          <w:rPr>
            <w:noProof/>
            <w:webHidden/>
          </w:rPr>
          <w:fldChar w:fldCharType="separate"/>
        </w:r>
        <w:r>
          <w:rPr>
            <w:noProof/>
            <w:webHidden/>
          </w:rPr>
          <w:t>3</w:t>
        </w:r>
        <w:r>
          <w:rPr>
            <w:noProof/>
            <w:webHidden/>
          </w:rPr>
          <w:fldChar w:fldCharType="end"/>
        </w:r>
      </w:hyperlink>
    </w:p>
    <w:p w:rsidR="003B5E6C" w:rsidRDefault="003B5E6C">
      <w:pPr>
        <w:pStyle w:val="11"/>
        <w:tabs>
          <w:tab w:val="right" w:leader="dot" w:pos="9629"/>
        </w:tabs>
        <w:rPr>
          <w:rFonts w:asciiTheme="minorHAnsi" w:eastAsiaTheme="minorEastAsia" w:hAnsiTheme="minorHAnsi" w:cstheme="minorBidi"/>
          <w:noProof/>
          <w:sz w:val="22"/>
          <w:lang w:eastAsia="uk-UA"/>
        </w:rPr>
      </w:pPr>
      <w:hyperlink w:anchor="_Toc397327061" w:history="1">
        <w:r w:rsidRPr="008C165A">
          <w:rPr>
            <w:rStyle w:val="ad"/>
            <w:noProof/>
            <w:lang w:val="en-US"/>
          </w:rPr>
          <w:t>SSL</w:t>
        </w:r>
        <w:r>
          <w:rPr>
            <w:noProof/>
            <w:webHidden/>
          </w:rPr>
          <w:tab/>
        </w:r>
        <w:r>
          <w:rPr>
            <w:noProof/>
            <w:webHidden/>
          </w:rPr>
          <w:fldChar w:fldCharType="begin"/>
        </w:r>
        <w:r>
          <w:rPr>
            <w:noProof/>
            <w:webHidden/>
          </w:rPr>
          <w:instrText xml:space="preserve"> PAGEREF _Toc397327061 \h </w:instrText>
        </w:r>
        <w:r>
          <w:rPr>
            <w:noProof/>
            <w:webHidden/>
          </w:rPr>
        </w:r>
        <w:r>
          <w:rPr>
            <w:noProof/>
            <w:webHidden/>
          </w:rPr>
          <w:fldChar w:fldCharType="separate"/>
        </w:r>
        <w:r>
          <w:rPr>
            <w:noProof/>
            <w:webHidden/>
          </w:rPr>
          <w:t>5</w:t>
        </w:r>
        <w:r>
          <w:rPr>
            <w:noProof/>
            <w:webHidden/>
          </w:rPr>
          <w:fldChar w:fldCharType="end"/>
        </w:r>
      </w:hyperlink>
    </w:p>
    <w:p w:rsidR="003B5E6C" w:rsidRDefault="003B5E6C">
      <w:pPr>
        <w:pStyle w:val="11"/>
        <w:tabs>
          <w:tab w:val="right" w:leader="dot" w:pos="9629"/>
        </w:tabs>
        <w:rPr>
          <w:rFonts w:asciiTheme="minorHAnsi" w:eastAsiaTheme="minorEastAsia" w:hAnsiTheme="minorHAnsi" w:cstheme="minorBidi"/>
          <w:noProof/>
          <w:sz w:val="22"/>
          <w:lang w:eastAsia="uk-UA"/>
        </w:rPr>
      </w:pPr>
      <w:hyperlink w:anchor="_Toc397327062" w:history="1">
        <w:r w:rsidRPr="008C165A">
          <w:rPr>
            <w:rStyle w:val="ad"/>
            <w:noProof/>
          </w:rPr>
          <w:t>HL7</w:t>
        </w:r>
        <w:r>
          <w:rPr>
            <w:noProof/>
            <w:webHidden/>
          </w:rPr>
          <w:tab/>
        </w:r>
        <w:r>
          <w:rPr>
            <w:noProof/>
            <w:webHidden/>
          </w:rPr>
          <w:fldChar w:fldCharType="begin"/>
        </w:r>
        <w:r>
          <w:rPr>
            <w:noProof/>
            <w:webHidden/>
          </w:rPr>
          <w:instrText xml:space="preserve"> PAGEREF _Toc397327062 \h </w:instrText>
        </w:r>
        <w:r>
          <w:rPr>
            <w:noProof/>
            <w:webHidden/>
          </w:rPr>
        </w:r>
        <w:r>
          <w:rPr>
            <w:noProof/>
            <w:webHidden/>
          </w:rPr>
          <w:fldChar w:fldCharType="separate"/>
        </w:r>
        <w:r>
          <w:rPr>
            <w:noProof/>
            <w:webHidden/>
          </w:rPr>
          <w:t>6</w:t>
        </w:r>
        <w:r>
          <w:rPr>
            <w:noProof/>
            <w:webHidden/>
          </w:rPr>
          <w:fldChar w:fldCharType="end"/>
        </w:r>
      </w:hyperlink>
    </w:p>
    <w:p w:rsidR="003B5E6C" w:rsidRDefault="003B5E6C">
      <w:pPr>
        <w:pStyle w:val="11"/>
        <w:tabs>
          <w:tab w:val="right" w:leader="dot" w:pos="9629"/>
        </w:tabs>
        <w:rPr>
          <w:rFonts w:asciiTheme="minorHAnsi" w:eastAsiaTheme="minorEastAsia" w:hAnsiTheme="minorHAnsi" w:cstheme="minorBidi"/>
          <w:noProof/>
          <w:sz w:val="22"/>
          <w:lang w:eastAsia="uk-UA"/>
        </w:rPr>
      </w:pPr>
      <w:hyperlink w:anchor="_Toc397327063" w:history="1">
        <w:r w:rsidRPr="008C165A">
          <w:rPr>
            <w:rStyle w:val="ad"/>
            <w:noProof/>
            <w:lang w:val="en-US"/>
          </w:rPr>
          <w:t>DICOM</w:t>
        </w:r>
        <w:r>
          <w:rPr>
            <w:noProof/>
            <w:webHidden/>
          </w:rPr>
          <w:tab/>
        </w:r>
        <w:r>
          <w:rPr>
            <w:noProof/>
            <w:webHidden/>
          </w:rPr>
          <w:fldChar w:fldCharType="begin"/>
        </w:r>
        <w:r>
          <w:rPr>
            <w:noProof/>
            <w:webHidden/>
          </w:rPr>
          <w:instrText xml:space="preserve"> PAGEREF _Toc397327063 \h </w:instrText>
        </w:r>
        <w:r>
          <w:rPr>
            <w:noProof/>
            <w:webHidden/>
          </w:rPr>
        </w:r>
        <w:r>
          <w:rPr>
            <w:noProof/>
            <w:webHidden/>
          </w:rPr>
          <w:fldChar w:fldCharType="separate"/>
        </w:r>
        <w:r>
          <w:rPr>
            <w:noProof/>
            <w:webHidden/>
          </w:rPr>
          <w:t>10</w:t>
        </w:r>
        <w:r>
          <w:rPr>
            <w:noProof/>
            <w:webHidden/>
          </w:rPr>
          <w:fldChar w:fldCharType="end"/>
        </w:r>
      </w:hyperlink>
    </w:p>
    <w:p w:rsidR="003B5E6C" w:rsidRDefault="003B5E6C">
      <w:pPr>
        <w:pStyle w:val="11"/>
        <w:tabs>
          <w:tab w:val="right" w:leader="dot" w:pos="9629"/>
        </w:tabs>
        <w:rPr>
          <w:rFonts w:asciiTheme="minorHAnsi" w:eastAsiaTheme="minorEastAsia" w:hAnsiTheme="minorHAnsi" w:cstheme="minorBidi"/>
          <w:noProof/>
          <w:sz w:val="22"/>
          <w:lang w:eastAsia="uk-UA"/>
        </w:rPr>
      </w:pPr>
      <w:hyperlink w:anchor="_Toc397327064" w:history="1">
        <w:r w:rsidRPr="008C165A">
          <w:rPr>
            <w:rStyle w:val="ad"/>
            <w:noProof/>
          </w:rPr>
          <w:t>Висновок</w:t>
        </w:r>
        <w:r>
          <w:rPr>
            <w:noProof/>
            <w:webHidden/>
          </w:rPr>
          <w:tab/>
        </w:r>
        <w:r>
          <w:rPr>
            <w:noProof/>
            <w:webHidden/>
          </w:rPr>
          <w:fldChar w:fldCharType="begin"/>
        </w:r>
        <w:r>
          <w:rPr>
            <w:noProof/>
            <w:webHidden/>
          </w:rPr>
          <w:instrText xml:space="preserve"> PAGEREF _Toc397327064 \h </w:instrText>
        </w:r>
        <w:r>
          <w:rPr>
            <w:noProof/>
            <w:webHidden/>
          </w:rPr>
        </w:r>
        <w:r>
          <w:rPr>
            <w:noProof/>
            <w:webHidden/>
          </w:rPr>
          <w:fldChar w:fldCharType="separate"/>
        </w:r>
        <w:r>
          <w:rPr>
            <w:noProof/>
            <w:webHidden/>
          </w:rPr>
          <w:t>10</w:t>
        </w:r>
        <w:r>
          <w:rPr>
            <w:noProof/>
            <w:webHidden/>
          </w:rPr>
          <w:fldChar w:fldCharType="end"/>
        </w:r>
      </w:hyperlink>
    </w:p>
    <w:p w:rsidR="00D40FE3" w:rsidRDefault="00534953" w:rsidP="00D40FE3">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4D6068">
      <w:pPr>
        <w:pStyle w:val="af2"/>
        <w:ind w:firstLine="0"/>
        <w:rPr>
          <w:rStyle w:val="style3"/>
        </w:rPr>
      </w:pPr>
      <w:bookmarkStart w:id="2" w:name="_Toc397327059"/>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Pr="00EE1566" w:rsidRDefault="00E332F1" w:rsidP="00E332F1">
      <w:pPr>
        <w:spacing w:after="0" w:line="360" w:lineRule="auto"/>
        <w:ind w:firstLine="720"/>
        <w:jc w:val="both"/>
        <w:rPr>
          <w:rFonts w:ascii="Times New Roman" w:hAnsi="Times New Roman"/>
          <w:sz w:val="28"/>
          <w:szCs w:val="28"/>
        </w:rPr>
      </w:pPr>
      <w:r w:rsidRPr="00EE1566">
        <w:rPr>
          <w:rFonts w:ascii="Times New Roman" w:hAnsi="Times New Roman"/>
          <w:sz w:val="28"/>
          <w:szCs w:val="28"/>
        </w:rPr>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 оперативності прийняття рішень.</w:t>
      </w:r>
    </w:p>
    <w:p w:rsidR="002010E3" w:rsidRPr="002010E3" w:rsidRDefault="00C41211" w:rsidP="004D6068">
      <w:pPr>
        <w:pStyle w:val="af2"/>
        <w:ind w:firstLine="0"/>
        <w:rPr>
          <w:rStyle w:val="style3"/>
        </w:rPr>
      </w:pPr>
      <w:bookmarkStart w:id="3" w:name="_Toc397327060"/>
      <w:r>
        <w:rPr>
          <w:rStyle w:val="style3"/>
        </w:rPr>
        <w:t>Структура медичної системи</w:t>
      </w:r>
      <w:bookmarkEnd w:id="3"/>
    </w:p>
    <w:p w:rsidR="00765E3E" w:rsidRPr="00A81AC3" w:rsidRDefault="00765E3E" w:rsidP="0041377A">
      <w:pPr>
        <w:pStyle w:val="a9"/>
        <w:spacing w:before="240"/>
        <w:rPr>
          <w:rStyle w:val="style3"/>
          <w:color w:val="auto"/>
        </w:rPr>
      </w:pPr>
      <w:r w:rsidRPr="00A81AC3">
        <w:rPr>
          <w:rStyle w:val="style3"/>
          <w:color w:val="auto"/>
        </w:rPr>
        <w:t>Для кращого розуміння функціональних можливостей сучасних медично-інформаційних систем потрібно розглянути та проаналізувати їх загальну структуру та існуючі розробки</w:t>
      </w:r>
      <w:r w:rsidR="00D848CF">
        <w:rPr>
          <w:rStyle w:val="style3"/>
          <w:color w:val="auto"/>
          <w:lang w:val="en-US"/>
        </w:rPr>
        <w:t xml:space="preserve"> </w:t>
      </w:r>
      <w:r w:rsidR="00D848CF">
        <w:rPr>
          <w:rStyle w:val="style3"/>
          <w:color w:val="auto"/>
        </w:rPr>
        <w:t>в галузі</w:t>
      </w:r>
      <w:r w:rsidRPr="00A81AC3">
        <w:rPr>
          <w:rStyle w:val="style3"/>
          <w:color w:val="auto"/>
        </w:rPr>
        <w:t>.</w:t>
      </w:r>
    </w:p>
    <w:p w:rsidR="00C41211" w:rsidRPr="000376EA" w:rsidRDefault="000376EA" w:rsidP="00D40FE3">
      <w:pPr>
        <w:pStyle w:val="a9"/>
        <w:rPr>
          <w:rStyle w:val="style3"/>
          <w:color w:val="auto"/>
        </w:rPr>
      </w:pPr>
      <w:r w:rsidRPr="000376EA">
        <w:rPr>
          <w:rStyle w:val="style3"/>
          <w:color w:val="auto"/>
        </w:rPr>
        <w:lastRenderedPageBreak/>
        <w:t xml:space="preserve">Як і будь-яка </w:t>
      </w:r>
      <w:r w:rsidR="00765E3E">
        <w:rPr>
          <w:rStyle w:val="style3"/>
          <w:color w:val="auto"/>
        </w:rPr>
        <w:t>складна система</w:t>
      </w:r>
      <w:r w:rsidRPr="000376EA">
        <w:rPr>
          <w:rStyle w:val="style3"/>
          <w:color w:val="auto"/>
        </w:rPr>
        <w:t>, медична система лікарні буде складатися з багатьох складових частин. Вона буде містити як апаратну так і програмні частини. До апаратної частини такої системи повинно входити обладнання необхідне для проведення медичних маніпуляцій</w:t>
      </w:r>
      <w:r w:rsidR="007026A9">
        <w:rPr>
          <w:rStyle w:val="style3"/>
          <w:color w:val="auto"/>
        </w:rPr>
        <w:t xml:space="preserve">, мережне обладнання, сервер, що забезпечує роботу системи, клієнтські машини, </w:t>
      </w:r>
      <w:r w:rsidRPr="000376EA">
        <w:rPr>
          <w:rStyle w:val="style3"/>
          <w:color w:val="auto"/>
        </w:rPr>
        <w:t>необхідн</w:t>
      </w:r>
      <w:r w:rsidR="007026A9">
        <w:rPr>
          <w:rStyle w:val="style3"/>
          <w:color w:val="auto"/>
        </w:rPr>
        <w:t xml:space="preserve">і </w:t>
      </w:r>
      <w:r w:rsidRPr="000376EA">
        <w:rPr>
          <w:rStyle w:val="style3"/>
          <w:color w:val="auto"/>
        </w:rPr>
        <w:t xml:space="preserve">для роботи з документами, медичними даними пацієнтів і т. д. </w:t>
      </w:r>
      <w:r w:rsidR="007026A9">
        <w:rPr>
          <w:rStyle w:val="style3"/>
          <w:color w:val="auto"/>
        </w:rPr>
        <w:t>До програмної частини буде входити програмне забезпечення медичного сервера для забезпечення комунікації між клієнтами мережі, роботи бази даних, драйвери для роботи з медичним обладнанням, принтерами а також клієнтське ПЗ на комп’ютерах лікарів, призначене для перегляду даних медичних пристроїв, історій хвороби пацієнтів, доступу та керування медичним сервером і т. д.</w:t>
      </w:r>
      <w:r w:rsidR="00765E3E">
        <w:rPr>
          <w:rStyle w:val="style3"/>
          <w:color w:val="auto"/>
        </w:rPr>
        <w:t xml:space="preserve"> Також окремо слід виділяти ПЗ для забезпечення безпеки системи.</w:t>
      </w:r>
      <w:r w:rsidR="00A81AC3">
        <w:rPr>
          <w:rStyle w:val="style3"/>
          <w:color w:val="auto"/>
        </w:rPr>
        <w:t xml:space="preserve"> На рис. 1 наведено структурну схему медичної системи.</w:t>
      </w:r>
    </w:p>
    <w:p w:rsidR="0041377A" w:rsidRDefault="0041377A" w:rsidP="0041377A">
      <w:pPr>
        <w:pStyle w:val="a5"/>
        <w:jc w:val="center"/>
      </w:pPr>
      <w:r>
        <w:object w:dxaOrig="8954" w:dyaOrig="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83.45pt" o:ole="">
            <v:imagedata r:id="rId9" o:title=""/>
          </v:shape>
          <o:OLEObject Type="Embed" ProgID="Visio.Drawing.11" ShapeID="_x0000_i1025" DrawAspect="Content" ObjectID="_1471069653" r:id="rId10"/>
        </w:object>
      </w:r>
    </w:p>
    <w:p w:rsidR="00A81AC3" w:rsidRDefault="00A81AC3" w:rsidP="0041377A">
      <w:pPr>
        <w:pStyle w:val="a5"/>
        <w:jc w:val="center"/>
      </w:pPr>
      <w:r>
        <w:t>Рис. 1. Структурна схема медичної системи.</w:t>
      </w:r>
    </w:p>
    <w:p w:rsidR="00A81AC3" w:rsidRPr="0041377A" w:rsidRDefault="00A81AC3" w:rsidP="0041377A">
      <w:pPr>
        <w:pStyle w:val="a5"/>
        <w:rPr>
          <w:rStyle w:val="style3"/>
        </w:rPr>
      </w:pPr>
      <w:r w:rsidRPr="0041377A">
        <w:rPr>
          <w:rStyle w:val="style3"/>
        </w:rPr>
        <w:lastRenderedPageBreak/>
        <w:t xml:space="preserve">Як видно з рис. 1. </w:t>
      </w:r>
      <w:r w:rsidR="00EC5B46" w:rsidRPr="0041377A">
        <w:rPr>
          <w:rStyle w:val="style3"/>
        </w:rPr>
        <w:t>с</w:t>
      </w:r>
      <w:r w:rsidRPr="0041377A">
        <w:rPr>
          <w:rStyle w:val="style3"/>
        </w:rPr>
        <w:t xml:space="preserve">истема повинна </w:t>
      </w:r>
      <w:r w:rsidR="00EC5B46" w:rsidRPr="0041377A">
        <w:rPr>
          <w:rStyle w:val="style3"/>
        </w:rPr>
        <w:t>включати в себе багато взаємодіючих пристроїв, а також багато функціональних можливостей</w:t>
      </w:r>
      <w:r w:rsidR="006462B2" w:rsidRPr="0041377A">
        <w:rPr>
          <w:rStyle w:val="style3"/>
        </w:rPr>
        <w:t>, які необхідно реалізувати</w:t>
      </w:r>
      <w:r w:rsidR="00EC5B46" w:rsidRPr="0041377A">
        <w:rPr>
          <w:rStyle w:val="style3"/>
        </w:rPr>
        <w:t>. Тому розробк</w:t>
      </w:r>
      <w:r w:rsidR="006462B2" w:rsidRPr="0041377A">
        <w:rPr>
          <w:rStyle w:val="style3"/>
        </w:rPr>
        <w:t>а</w:t>
      </w:r>
      <w:r w:rsidR="00EC5B46" w:rsidRPr="0041377A">
        <w:rPr>
          <w:rStyle w:val="style3"/>
        </w:rPr>
        <w:t xml:space="preserve"> таких систем була стандартизована</w:t>
      </w:r>
      <w:r w:rsidR="006462B2" w:rsidRPr="0041377A">
        <w:rPr>
          <w:rStyle w:val="style3"/>
        </w:rPr>
        <w:t>, оскільки вони повинні поширюватися не на окремий заклад, а на тисячі закладів країни, багатьох виробників обладнання і т</w:t>
      </w:r>
      <w:r w:rsidR="00EC5B46" w:rsidRPr="0041377A">
        <w:rPr>
          <w:rStyle w:val="style3"/>
        </w:rPr>
        <w:t>.</w:t>
      </w:r>
      <w:r w:rsidR="006462B2" w:rsidRPr="0041377A">
        <w:rPr>
          <w:rStyle w:val="style3"/>
        </w:rPr>
        <w:t xml:space="preserve"> д.</w:t>
      </w:r>
      <w:r w:rsidR="00EC5B46" w:rsidRPr="0041377A">
        <w:rPr>
          <w:rStyle w:val="style3"/>
        </w:rPr>
        <w:t xml:space="preserve"> На сьогоднішній день існує декілька </w:t>
      </w:r>
      <w:r w:rsidR="006462B2" w:rsidRPr="0041377A">
        <w:rPr>
          <w:rStyle w:val="style3"/>
        </w:rPr>
        <w:t>найбільш розповсюджених</w:t>
      </w:r>
      <w:r w:rsidR="00EC5B46" w:rsidRPr="0041377A">
        <w:rPr>
          <w:rStyle w:val="style3"/>
        </w:rPr>
        <w:t xml:space="preserve"> стандартів</w:t>
      </w:r>
      <w:r w:rsidR="006462B2" w:rsidRPr="0041377A">
        <w:rPr>
          <w:rStyle w:val="style3"/>
        </w:rPr>
        <w:t xml:space="preserve"> та багато, які розповсюджені не так широко</w:t>
      </w:r>
      <w:r w:rsidR="00EC5B46" w:rsidRPr="0041377A">
        <w:rPr>
          <w:rStyle w:val="style3"/>
        </w:rPr>
        <w:t xml:space="preserve">.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w:t>
      </w:r>
      <w:r w:rsidR="006462B2" w:rsidRPr="0041377A">
        <w:rPr>
          <w:rStyle w:val="style3"/>
        </w:rPr>
        <w:t>спершу потрібно визначити конкретну проблему, яку слід вирішити, а потім підбирати, який стандарт найбільше підходить для її вирішення. Також постає</w:t>
      </w:r>
      <w:r w:rsidR="00EC5B46" w:rsidRPr="0041377A">
        <w:rPr>
          <w:rStyle w:val="style3"/>
        </w:rPr>
        <w:t xml:space="preserve"> питання про доцільність розробки такої системи </w:t>
      </w:r>
      <w:r w:rsidR="006462B2" w:rsidRPr="0041377A">
        <w:rPr>
          <w:rStyle w:val="style3"/>
        </w:rPr>
        <w:t>з нуля чи використання вже існуючих систем і їх поліпшення.</w:t>
      </w:r>
      <w:r w:rsidRPr="0041377A">
        <w:rPr>
          <w:rStyle w:val="style3"/>
        </w:rPr>
        <w:t xml:space="preserve"> </w:t>
      </w:r>
      <w:r w:rsidR="006462B2" w:rsidRPr="0041377A">
        <w:rPr>
          <w:rStyle w:val="style3"/>
        </w:rPr>
        <w:t xml:space="preserve">Виходячи з цього, спершу необхідно провести опис медичних стандартів та розробок і визначити сферу застосування кожного з них. </w:t>
      </w:r>
      <w:r w:rsidRPr="0041377A">
        <w:rPr>
          <w:rStyle w:val="style3"/>
        </w:rPr>
        <w:t>Нижче приведений опис таких систем та короткий список їх функціональних можливостей.</w:t>
      </w:r>
      <w:r w:rsidR="006462B2" w:rsidRPr="0041377A">
        <w:rPr>
          <w:rStyle w:val="style3"/>
        </w:rPr>
        <w:t xml:space="preserve"> </w:t>
      </w:r>
      <w:r w:rsidR="0041377A" w:rsidRPr="0041377A">
        <w:rPr>
          <w:rStyle w:val="style3"/>
        </w:rPr>
        <w:t>О</w:t>
      </w:r>
      <w:r w:rsidR="006462B2" w:rsidRPr="0041377A">
        <w:rPr>
          <w:rStyle w:val="style3"/>
        </w:rPr>
        <w:t>собливу увагу приділити безпеці таких систем</w:t>
      </w:r>
      <w:r w:rsidR="0041377A" w:rsidRPr="0041377A">
        <w:rPr>
          <w:rStyle w:val="style3"/>
        </w:rPr>
        <w:t>, оскільки медичні дані є конфіденційними і їх поширення є злочином. Для цих цілей слід застосовувати різні програмні та апаратні засоби.</w:t>
      </w:r>
    </w:p>
    <w:p w:rsidR="002010E3" w:rsidRPr="00237C5F" w:rsidRDefault="002010E3" w:rsidP="004D6068">
      <w:pPr>
        <w:pStyle w:val="af2"/>
        <w:ind w:firstLine="0"/>
        <w:rPr>
          <w:rStyle w:val="style3"/>
        </w:rPr>
      </w:pPr>
      <w:bookmarkStart w:id="4" w:name="_Toc397327061"/>
      <w:r>
        <w:rPr>
          <w:rStyle w:val="style3"/>
          <w:lang w:val="en-US"/>
        </w:rPr>
        <w:t>SSL</w:t>
      </w:r>
      <w:bookmarkEnd w:id="4"/>
    </w:p>
    <w:p w:rsidR="00D40FE3" w:rsidRDefault="00D40FE3" w:rsidP="0041377A">
      <w:pPr>
        <w:pStyle w:val="a5"/>
        <w:spacing w:before="240"/>
      </w:pPr>
      <w:r w:rsidRPr="00D40FE3">
        <w:t xml:space="preserve">SSL (англ. </w:t>
      </w:r>
      <w:proofErr w:type="spellStart"/>
      <w:r w:rsidRPr="00D40FE3">
        <w:t>Secure</w:t>
      </w:r>
      <w:proofErr w:type="spellEnd"/>
      <w:r w:rsidRPr="00D40FE3">
        <w:t xml:space="preserve"> </w:t>
      </w:r>
      <w:proofErr w:type="spellStart"/>
      <w:r w:rsidRPr="00D40FE3">
        <w:t>Sockets</w:t>
      </w:r>
      <w:proofErr w:type="spellEnd"/>
      <w:r w:rsidRPr="00D40FE3">
        <w:t xml:space="preserve"> </w:t>
      </w:r>
      <w:proofErr w:type="spellStart"/>
      <w:r w:rsidRPr="00D40FE3">
        <w:t>Layer</w:t>
      </w:r>
      <w:proofErr w:type="spellEnd"/>
      <w:r w:rsidRPr="00D40FE3">
        <w:t xml:space="preserve"> — рівень захищених </w:t>
      </w:r>
      <w:proofErr w:type="spellStart"/>
      <w:r w:rsidRPr="00D40FE3">
        <w:t>сокетів</w:t>
      </w:r>
      <w:proofErr w:type="spellEnd"/>
      <w:r w:rsidRPr="00D40FE3">
        <w:t xml:space="preserve">) — криптографічний протокол, який забезпечує встановлення безпечного з'єднання між клієнтом і сервером. SSL спочатку розроблений компанією </w:t>
      </w:r>
      <w:proofErr w:type="spellStart"/>
      <w:r w:rsidRPr="00D40FE3">
        <w:t>Netscape</w:t>
      </w:r>
      <w:proofErr w:type="spellEnd"/>
      <w:r w:rsidRPr="00D40FE3">
        <w:t xml:space="preserve"> </w:t>
      </w:r>
      <w:proofErr w:type="spellStart"/>
      <w:r w:rsidRPr="00D40FE3">
        <w:t>Communications</w:t>
      </w:r>
      <w:proofErr w:type="spellEnd"/>
      <w:r w:rsidRPr="00D40FE3">
        <w:t>. Згодом на підставі протоколу SSL 3.0 був розроблений і прийнятий стандарт RFC, що отримав ім'я TLS. Перед обміном повідомленнями необхідно провести обмін сертифікатами, які містять відкриті ключі клієнта і сервера. Протокол забезпечує конфіденційність обміну даними між клієнтом і сервером, що використовують TCP/IP, причому для шифрування використовується асиметричний алгоритм з відкритим ключем. При шифруванні з відкритим ключем використовується два ключі, причому будь-</w:t>
      </w:r>
      <w:r w:rsidRPr="00D40FE3">
        <w:lastRenderedPageBreak/>
        <w:t>який з них може використовуватися для шифрування повідомлення. Тим самим, якщо використовується один ключ для шифрування, то відповідно для розшифровки потрібно використовувати інший ключ. У такій ситуації можна отримувати захищені повідомлення, публікуючи відкритий ключ, і зберігаючи в таємниці секретний ключ.</w:t>
      </w:r>
    </w:p>
    <w:p w:rsidR="00D40FE3" w:rsidRDefault="00D40FE3" w:rsidP="00D40FE3">
      <w:pPr>
        <w:pStyle w:val="a5"/>
        <w:jc w:val="center"/>
      </w:pPr>
      <w:r>
        <w:object w:dxaOrig="5241" w:dyaOrig="4724">
          <v:shape id="_x0000_i1026" type="#_x0000_t75" style="width:264.55pt;height:239.45pt" o:ole="">
            <v:imagedata r:id="rId11" o:title=""/>
          </v:shape>
          <o:OLEObject Type="Embed" ProgID="Visio.Drawing.11" ShapeID="_x0000_i1026" DrawAspect="Content" ObjectID="_1471069654" r:id="rId12"/>
        </w:object>
      </w:r>
    </w:p>
    <w:p w:rsidR="0041377A" w:rsidRPr="0041377A" w:rsidRDefault="0041377A" w:rsidP="0041377A">
      <w:pPr>
        <w:pStyle w:val="a5"/>
        <w:jc w:val="center"/>
        <w:rPr>
          <w:lang w:val="en-US"/>
        </w:rPr>
      </w:pPr>
      <w:r>
        <w:t xml:space="preserve">Рис. </w:t>
      </w:r>
      <w:r w:rsidR="00B44879">
        <w:t>2</w:t>
      </w:r>
      <w:r>
        <w:t xml:space="preserve">. Схема роботи протоколу </w:t>
      </w:r>
      <w:r>
        <w:rPr>
          <w:lang w:val="en-US"/>
        </w:rPr>
        <w:t>SSL</w:t>
      </w:r>
    </w:p>
    <w:p w:rsidR="00C41211" w:rsidRPr="00C41211" w:rsidRDefault="00D40FE3" w:rsidP="00D40FE3">
      <w:pPr>
        <w:pStyle w:val="a5"/>
        <w:rPr>
          <w:rStyle w:val="style3"/>
        </w:rPr>
      </w:pPr>
      <w:r>
        <w:t>Протокол широко використовується для обміну миттєвими повідомленнями, передачі голосу через IP (</w:t>
      </w:r>
      <w:proofErr w:type="spellStart"/>
      <w:r>
        <w:t>VoIP</w:t>
      </w:r>
      <w:proofErr w:type="spellEnd"/>
      <w:r>
        <w:t>), а також в програмах електронної пошти. На основі протоколу SSL функціонує протокол HTTPS. Протокол є надійним способом захисту даних в мережі Інтернет. Недоліками протоколу можуть бути можливість атак, проте він не буде вразливий до них при використанні довірених серверів для обробки інформації. Також до недоліків можна віднести можливість перехоплення даних спецслужбами за допомогою спеціальних систем «</w:t>
      </w:r>
      <w:proofErr w:type="spellStart"/>
      <w:r>
        <w:t>сніферів</w:t>
      </w:r>
      <w:proofErr w:type="spellEnd"/>
      <w:r>
        <w:t xml:space="preserve">» в дата центрах в обхід SSL, тому SSL не може стовідсотково захищати з’єднання з зовнішнім </w:t>
      </w:r>
      <w:proofErr w:type="spellStart"/>
      <w:r>
        <w:t>веб-сайтом</w:t>
      </w:r>
      <w:proofErr w:type="spellEnd"/>
      <w:r>
        <w:t>.</w:t>
      </w:r>
    </w:p>
    <w:p w:rsidR="002010E3" w:rsidRDefault="002010E3" w:rsidP="004D6068">
      <w:pPr>
        <w:pStyle w:val="af2"/>
        <w:ind w:firstLine="0"/>
        <w:rPr>
          <w:rStyle w:val="style3"/>
        </w:rPr>
      </w:pPr>
      <w:bookmarkStart w:id="5" w:name="_Toc397327062"/>
      <w:r>
        <w:rPr>
          <w:rStyle w:val="style3"/>
        </w:rPr>
        <w:t>HL7</w:t>
      </w:r>
      <w:bookmarkEnd w:id="5"/>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lastRenderedPageBreak/>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CE02ED">
      <w:pPr>
        <w:pStyle w:val="a5"/>
        <w:rPr>
          <w:rStyle w:val="style3"/>
        </w:rPr>
      </w:pP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зображено на рис. 3.</w:t>
      </w:r>
    </w:p>
    <w:p w:rsidR="00CE02ED" w:rsidRDefault="00CE02ED" w:rsidP="00CE02ED">
      <w:pPr>
        <w:pStyle w:val="a5"/>
        <w:ind w:left="709" w:firstLine="0"/>
        <w:jc w:val="center"/>
      </w:pPr>
      <w:r>
        <w:object w:dxaOrig="10279" w:dyaOrig="6877">
          <v:shape id="_x0000_i1027" type="#_x0000_t75" style="width:402.7pt;height:269.6pt" o:ole="">
            <v:imagedata r:id="rId13" o:title=""/>
          </v:shape>
          <o:OLEObject Type="Embed" ProgID="Visio.Drawing.11" ShapeID="_x0000_i1027" DrawAspect="Content" ObjectID="_1471069655" r:id="rId14"/>
        </w:object>
      </w:r>
    </w:p>
    <w:p w:rsidR="006C2A4B" w:rsidRPr="006C2A4B" w:rsidRDefault="006C2A4B" w:rsidP="006C2A4B">
      <w:pPr>
        <w:pStyle w:val="a5"/>
        <w:jc w:val="center"/>
        <w:rPr>
          <w:lang w:val="en-US"/>
        </w:rPr>
      </w:pPr>
      <w:r>
        <w:t xml:space="preserve">Рис. 3.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4D6068">
      <w:pPr>
        <w:pStyle w:val="af2"/>
        <w:ind w:firstLine="0"/>
        <w:rPr>
          <w:rStyle w:val="style3"/>
        </w:rPr>
      </w:pPr>
      <w:bookmarkStart w:id="6" w:name="_Toc397327063"/>
      <w:r>
        <w:rPr>
          <w:rStyle w:val="style3"/>
          <w:lang w:val="en-US"/>
        </w:rPr>
        <w:t>DICOM</w:t>
      </w:r>
      <w:bookmarkEnd w:id="6"/>
    </w:p>
    <w:p w:rsidR="00C41211" w:rsidRPr="00C41211" w:rsidRDefault="00C41211" w:rsidP="00CE02ED">
      <w:pPr>
        <w:pStyle w:val="a9"/>
        <w:spacing w:before="240"/>
        <w:rPr>
          <w:rStyle w:val="style3"/>
        </w:rPr>
      </w:pPr>
      <w:r>
        <w:rPr>
          <w:rStyle w:val="style3"/>
        </w:rPr>
        <w:t xml:space="preserve">Розписати </w:t>
      </w:r>
    </w:p>
    <w:p w:rsidR="002010E3" w:rsidRPr="002010E3" w:rsidRDefault="002010E3" w:rsidP="004D6068">
      <w:pPr>
        <w:pStyle w:val="af2"/>
        <w:ind w:firstLine="0"/>
        <w:rPr>
          <w:rStyle w:val="style3"/>
        </w:rPr>
      </w:pPr>
      <w:bookmarkStart w:id="7" w:name="_Toc397327064"/>
      <w:r>
        <w:rPr>
          <w:rStyle w:val="style3"/>
        </w:rPr>
        <w:t>Висновок</w:t>
      </w:r>
      <w:bookmarkEnd w:id="7"/>
    </w:p>
    <w:p w:rsidR="0041377A" w:rsidRDefault="0041377A" w:rsidP="0041377A">
      <w:pPr>
        <w:spacing w:after="0" w:line="360" w:lineRule="auto"/>
        <w:ind w:firstLine="720"/>
        <w:jc w:val="both"/>
        <w:rPr>
          <w:rStyle w:val="apple-style-span"/>
          <w:rFonts w:ascii="Times New Roman" w:hAnsi="Times New Roman"/>
          <w:sz w:val="28"/>
          <w:szCs w:val="28"/>
        </w:rPr>
      </w:pPr>
      <w:r w:rsidRPr="00EE1566">
        <w:rPr>
          <w:rStyle w:val="apple-style-span"/>
          <w:rFonts w:ascii="Times New Roman" w:hAnsi="Times New Roman"/>
          <w:sz w:val="28"/>
          <w:szCs w:val="28"/>
        </w:rPr>
        <w:t>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більшості медичних закладів України документообіг традиційно здійснюється 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паперовому вигляді. Це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час від часу стає причиною помилок при фіксуванні даних пацієнтів, проблем зі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зберіганням 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впорядкуванням результатів аналізів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різноманітних медичних досліджень (рентгенографія, томографія, УЗД тощо) і, як</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результат, може призвести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 xml:space="preserve">непередбачуваних </w:t>
      </w:r>
      <w:r w:rsidRPr="00EE1566">
        <w:rPr>
          <w:rStyle w:val="apple-style-span"/>
          <w:rFonts w:ascii="Times New Roman" w:hAnsi="Times New Roman"/>
          <w:sz w:val="28"/>
          <w:szCs w:val="28"/>
        </w:rPr>
        <w:lastRenderedPageBreak/>
        <w:t>наслідків.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того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ж, через використання великої кількості паперових документів персонал клінік витрачає занадто багато часу на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виконання рутинної роботи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пошук даних пацієнтів. Виписування необхідних довідок може зайняти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декількох днів,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й</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готових бланків вистачає далеко не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завжди.</w:t>
      </w:r>
      <w:r w:rsidR="0035396E">
        <w:rPr>
          <w:rStyle w:val="apple-style-span"/>
          <w:rFonts w:ascii="Times New Roman" w:hAnsi="Times New Roman"/>
          <w:sz w:val="28"/>
          <w:szCs w:val="28"/>
        </w:rPr>
        <w:t xml:space="preserve"> </w:t>
      </w:r>
    </w:p>
    <w:p w:rsidR="0041377A" w:rsidRPr="00D3215C" w:rsidRDefault="0041377A" w:rsidP="0041377A">
      <w:pPr>
        <w:spacing w:after="0" w:line="360" w:lineRule="auto"/>
        <w:ind w:firstLine="567"/>
        <w:contextualSpacing/>
        <w:jc w:val="both"/>
        <w:rPr>
          <w:rFonts w:ascii="Times New Roman" w:hAnsi="Times New Roman"/>
          <w:sz w:val="28"/>
          <w:szCs w:val="28"/>
        </w:rPr>
      </w:pPr>
      <w:r>
        <w:rPr>
          <w:rFonts w:ascii="Times New Roman" w:hAnsi="Times New Roman"/>
          <w:sz w:val="28"/>
          <w:szCs w:val="28"/>
        </w:rPr>
        <w:t>Рішення, що мною було запропоновано – це ідея розробити</w:t>
      </w:r>
      <w:r w:rsidRPr="00EE1566">
        <w:rPr>
          <w:rFonts w:ascii="Times New Roman" w:hAnsi="Times New Roman"/>
          <w:sz w:val="28"/>
          <w:szCs w:val="28"/>
        </w:rPr>
        <w:t xml:space="preserve"> </w:t>
      </w:r>
      <w:r w:rsidR="0035396E">
        <w:rPr>
          <w:rFonts w:ascii="Times New Roman" w:hAnsi="Times New Roman"/>
          <w:sz w:val="28"/>
          <w:szCs w:val="28"/>
        </w:rPr>
        <w:t>клієнтську програму для роботи з медичною системою на базі планшетного комп’ютера. Це дозволить зменшити використання паперового документообігу. В зв’язку з широким поширенням планшетних комп’ютерів за останні кілька років, також можна буде використовувати персональні комп’ютери лікарів</w:t>
      </w:r>
      <w:r w:rsidR="00B44879">
        <w:rPr>
          <w:rFonts w:ascii="Times New Roman" w:hAnsi="Times New Roman"/>
          <w:sz w:val="28"/>
          <w:szCs w:val="28"/>
        </w:rPr>
        <w:t>, що дозволить зменшити кошти для навчання користування даним програмним продуктом</w:t>
      </w:r>
      <w:r w:rsidR="00DC3F79">
        <w:rPr>
          <w:rFonts w:ascii="Times New Roman" w:hAnsi="Times New Roman"/>
          <w:sz w:val="28"/>
          <w:szCs w:val="28"/>
        </w:rPr>
        <w:t xml:space="preserve"> та закупівлю обладнання</w:t>
      </w:r>
      <w:r w:rsidR="0035396E">
        <w:rPr>
          <w:rFonts w:ascii="Times New Roman" w:hAnsi="Times New Roman"/>
          <w:sz w:val="28"/>
          <w:szCs w:val="28"/>
        </w:rPr>
        <w:t>. Основними перевагами є можливість мобільного використовування планшетного комп’ютера, що дозволить збільшити оперативність прийняття рішень</w:t>
      </w:r>
      <w:r w:rsidR="00DC3F79">
        <w:rPr>
          <w:rFonts w:ascii="Times New Roman" w:hAnsi="Times New Roman"/>
          <w:sz w:val="28"/>
          <w:szCs w:val="28"/>
        </w:rPr>
        <w:t xml:space="preserve"> та дасть лікарю багатофункціональний інструмент перегляду медичної інформації</w:t>
      </w:r>
      <w:r w:rsidR="0035396E">
        <w:rPr>
          <w:rFonts w:ascii="Times New Roman" w:hAnsi="Times New Roman"/>
          <w:sz w:val="28"/>
          <w:szCs w:val="28"/>
        </w:rPr>
        <w:t>.</w:t>
      </w:r>
    </w:p>
    <w:p w:rsidR="00D230EB" w:rsidRPr="00DC3F79" w:rsidRDefault="00D230EB" w:rsidP="00DC3F79">
      <w:pPr>
        <w:pStyle w:val="a5"/>
        <w:ind w:firstLine="0"/>
      </w:pPr>
    </w:p>
    <w:sectPr w:rsidR="00D230EB" w:rsidRPr="00DC3F79"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919" w:rsidRDefault="00655919" w:rsidP="00237C5F">
      <w:pPr>
        <w:spacing w:after="0" w:line="240" w:lineRule="auto"/>
      </w:pPr>
      <w:r>
        <w:separator/>
      </w:r>
    </w:p>
  </w:endnote>
  <w:endnote w:type="continuationSeparator" w:id="0">
    <w:p w:rsidR="00655919" w:rsidRDefault="00655919"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4D6068" w:rsidRDefault="004D6068" w:rsidP="00237C5F">
        <w:pPr>
          <w:pStyle w:val="af0"/>
          <w:jc w:val="center"/>
          <w:rPr>
            <w:rFonts w:ascii="Times New Roman" w:hAnsi="Times New Roman"/>
            <w:sz w:val="28"/>
            <w:szCs w:val="28"/>
          </w:rPr>
        </w:pPr>
      </w:p>
      <w:p w:rsidR="0041377A" w:rsidRPr="00237C5F" w:rsidRDefault="00534953"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41377A"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3B5E6C">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919" w:rsidRDefault="00655919" w:rsidP="00237C5F">
      <w:pPr>
        <w:spacing w:after="0" w:line="240" w:lineRule="auto"/>
      </w:pPr>
      <w:r>
        <w:separator/>
      </w:r>
    </w:p>
  </w:footnote>
  <w:footnote w:type="continuationSeparator" w:id="0">
    <w:p w:rsidR="00655919" w:rsidRDefault="00655919"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376EA"/>
    <w:rsid w:val="002010E3"/>
    <w:rsid w:val="002159B6"/>
    <w:rsid w:val="002367C5"/>
    <w:rsid w:val="00237C5F"/>
    <w:rsid w:val="002F317D"/>
    <w:rsid w:val="0034679B"/>
    <w:rsid w:val="0035396E"/>
    <w:rsid w:val="00377DEF"/>
    <w:rsid w:val="003B5E6C"/>
    <w:rsid w:val="0041377A"/>
    <w:rsid w:val="0046492F"/>
    <w:rsid w:val="004A6A40"/>
    <w:rsid w:val="004D6068"/>
    <w:rsid w:val="004F5BCC"/>
    <w:rsid w:val="00534953"/>
    <w:rsid w:val="00581465"/>
    <w:rsid w:val="005E358A"/>
    <w:rsid w:val="006462B2"/>
    <w:rsid w:val="006528D5"/>
    <w:rsid w:val="00655919"/>
    <w:rsid w:val="006A78A6"/>
    <w:rsid w:val="006C2A4B"/>
    <w:rsid w:val="007026A9"/>
    <w:rsid w:val="00765E3E"/>
    <w:rsid w:val="00795FA7"/>
    <w:rsid w:val="007E4A62"/>
    <w:rsid w:val="0093159E"/>
    <w:rsid w:val="009378B3"/>
    <w:rsid w:val="00A2436A"/>
    <w:rsid w:val="00A81AC3"/>
    <w:rsid w:val="00B44879"/>
    <w:rsid w:val="00C41211"/>
    <w:rsid w:val="00C923BD"/>
    <w:rsid w:val="00CE02ED"/>
    <w:rsid w:val="00D230EB"/>
    <w:rsid w:val="00D3215C"/>
    <w:rsid w:val="00D40FE3"/>
    <w:rsid w:val="00D848CF"/>
    <w:rsid w:val="00DC3F79"/>
    <w:rsid w:val="00E332F1"/>
    <w:rsid w:val="00EC5B46"/>
    <w:rsid w:val="00F46BFE"/>
    <w:rsid w:val="00FA4409"/>
    <w:rsid w:val="00FB22B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F47B5-B32D-4386-9CB7-454D8415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8409</Words>
  <Characters>4794</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18</cp:revision>
  <dcterms:created xsi:type="dcterms:W3CDTF">2014-08-24T18:07:00Z</dcterms:created>
  <dcterms:modified xsi:type="dcterms:W3CDTF">2014-09-01T06:32:00Z</dcterms:modified>
</cp:coreProperties>
</file>