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3B9B" w:rsidRPr="009A48B1" w:rsidRDefault="00020068" w:rsidP="00723B9B">
      <w:pPr>
        <w:tabs>
          <w:tab w:val="left" w:pos="567"/>
        </w:tabs>
        <w:spacing w:line="360" w:lineRule="auto"/>
        <w:jc w:val="center"/>
        <w:rPr>
          <w:sz w:val="28"/>
          <w:szCs w:val="22"/>
          <w:lang w:val="uk-UA"/>
        </w:rPr>
      </w:pPr>
      <w:r w:rsidRPr="009A48B1">
        <w:rPr>
          <w:sz w:val="28"/>
          <w:szCs w:val="22"/>
          <w:lang w:val="uk-UA"/>
        </w:rPr>
        <w:t>Міністерство освіти та</w:t>
      </w:r>
      <w:r w:rsidR="00723B9B" w:rsidRPr="009A48B1">
        <w:rPr>
          <w:sz w:val="28"/>
          <w:szCs w:val="22"/>
          <w:lang w:val="uk-UA"/>
        </w:rPr>
        <w:t xml:space="preserve"> науки України</w:t>
      </w:r>
    </w:p>
    <w:p w:rsidR="00723B9B" w:rsidRPr="009A48B1" w:rsidRDefault="00723B9B" w:rsidP="00723B9B">
      <w:pPr>
        <w:tabs>
          <w:tab w:val="left" w:pos="567"/>
        </w:tabs>
        <w:spacing w:line="360" w:lineRule="auto"/>
        <w:jc w:val="center"/>
        <w:rPr>
          <w:sz w:val="28"/>
          <w:szCs w:val="22"/>
          <w:lang w:val="uk-UA"/>
        </w:rPr>
      </w:pPr>
      <w:r w:rsidRPr="009A48B1">
        <w:rPr>
          <w:sz w:val="28"/>
          <w:szCs w:val="22"/>
          <w:lang w:val="uk-UA"/>
        </w:rPr>
        <w:t xml:space="preserve">Національний університет </w:t>
      </w:r>
      <w:proofErr w:type="spellStart"/>
      <w:r w:rsidRPr="009A48B1">
        <w:rPr>
          <w:sz w:val="28"/>
          <w:szCs w:val="22"/>
          <w:lang w:val="uk-UA"/>
        </w:rPr>
        <w:t>“Львівська</w:t>
      </w:r>
      <w:proofErr w:type="spellEnd"/>
      <w:r w:rsidRPr="009A48B1">
        <w:rPr>
          <w:sz w:val="28"/>
          <w:szCs w:val="22"/>
          <w:lang w:val="uk-UA"/>
        </w:rPr>
        <w:t xml:space="preserve"> </w:t>
      </w:r>
      <w:proofErr w:type="spellStart"/>
      <w:r w:rsidRPr="009A48B1">
        <w:rPr>
          <w:sz w:val="28"/>
          <w:szCs w:val="22"/>
          <w:lang w:val="uk-UA"/>
        </w:rPr>
        <w:t>політехніка”</w:t>
      </w:r>
      <w:proofErr w:type="spellEnd"/>
    </w:p>
    <w:p w:rsidR="00723B9B" w:rsidRPr="009A48B1" w:rsidRDefault="00723B9B" w:rsidP="00723B9B">
      <w:pPr>
        <w:tabs>
          <w:tab w:val="left" w:pos="567"/>
        </w:tabs>
        <w:spacing w:line="360" w:lineRule="auto"/>
        <w:jc w:val="right"/>
        <w:rPr>
          <w:sz w:val="28"/>
          <w:szCs w:val="22"/>
          <w:lang w:val="uk-UA"/>
        </w:rPr>
      </w:pPr>
      <w:r w:rsidRPr="009A48B1">
        <w:rPr>
          <w:sz w:val="28"/>
          <w:szCs w:val="22"/>
          <w:lang w:val="uk-UA"/>
        </w:rPr>
        <w:t>КАФЕДРА ЕОМ</w:t>
      </w:r>
    </w:p>
    <w:p w:rsidR="00723B9B" w:rsidRPr="009A48B1" w:rsidRDefault="00723B9B" w:rsidP="00723B9B">
      <w:pPr>
        <w:tabs>
          <w:tab w:val="left" w:pos="567"/>
        </w:tabs>
        <w:spacing w:line="360" w:lineRule="auto"/>
        <w:jc w:val="right"/>
        <w:rPr>
          <w:sz w:val="28"/>
          <w:szCs w:val="22"/>
          <w:lang w:val="uk-UA"/>
        </w:rPr>
      </w:pPr>
    </w:p>
    <w:p w:rsidR="00723B9B" w:rsidRPr="009A48B1" w:rsidRDefault="00723B9B" w:rsidP="00723B9B">
      <w:pPr>
        <w:tabs>
          <w:tab w:val="left" w:pos="567"/>
        </w:tabs>
        <w:spacing w:line="360" w:lineRule="auto"/>
        <w:jc w:val="right"/>
        <w:rPr>
          <w:sz w:val="28"/>
          <w:szCs w:val="22"/>
          <w:lang w:val="uk-UA"/>
        </w:rPr>
      </w:pPr>
    </w:p>
    <w:p w:rsidR="00723B9B" w:rsidRPr="009A48B1" w:rsidRDefault="00B42BC3" w:rsidP="00723B9B">
      <w:pPr>
        <w:tabs>
          <w:tab w:val="left" w:pos="567"/>
        </w:tabs>
        <w:spacing w:line="360" w:lineRule="auto"/>
        <w:jc w:val="center"/>
        <w:rPr>
          <w:sz w:val="28"/>
          <w:szCs w:val="22"/>
          <w:lang w:val="uk-UA"/>
        </w:rPr>
      </w:pPr>
      <w:r>
        <w:rPr>
          <w:b/>
          <w:noProof/>
          <w:sz w:val="28"/>
          <w:szCs w:val="22"/>
          <w:lang w:val="uk-UA" w:eastAsia="uk-UA"/>
        </w:rPr>
        <w:drawing>
          <wp:inline distT="0" distB="0" distL="0" distR="0">
            <wp:extent cx="2197100" cy="2620645"/>
            <wp:effectExtent l="19050" t="0" r="0" b="0"/>
            <wp:docPr id="1"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5"/>
                    <pic:cNvPicPr>
                      <a:picLocks noChangeAspect="1" noChangeArrowheads="1"/>
                    </pic:cNvPicPr>
                  </pic:nvPicPr>
                  <pic:blipFill>
                    <a:blip r:embed="rId8" cstate="print"/>
                    <a:srcRect/>
                    <a:stretch>
                      <a:fillRect/>
                    </a:stretch>
                  </pic:blipFill>
                  <pic:spPr bwMode="auto">
                    <a:xfrm>
                      <a:off x="0" y="0"/>
                      <a:ext cx="2197100" cy="2620645"/>
                    </a:xfrm>
                    <a:prstGeom prst="rect">
                      <a:avLst/>
                    </a:prstGeom>
                    <a:noFill/>
                    <a:ln w="9525">
                      <a:noFill/>
                      <a:miter lim="800000"/>
                      <a:headEnd/>
                      <a:tailEnd/>
                    </a:ln>
                  </pic:spPr>
                </pic:pic>
              </a:graphicData>
            </a:graphic>
          </wp:inline>
        </w:drawing>
      </w:r>
    </w:p>
    <w:p w:rsidR="00723B9B" w:rsidRPr="009A48B1" w:rsidRDefault="00723B9B" w:rsidP="00723B9B">
      <w:pPr>
        <w:tabs>
          <w:tab w:val="left" w:pos="567"/>
        </w:tabs>
        <w:spacing w:line="360" w:lineRule="auto"/>
        <w:jc w:val="center"/>
        <w:rPr>
          <w:sz w:val="36"/>
          <w:szCs w:val="36"/>
          <w:lang w:val="uk-UA"/>
        </w:rPr>
      </w:pPr>
      <w:r w:rsidRPr="009A48B1">
        <w:rPr>
          <w:b/>
          <w:sz w:val="36"/>
          <w:szCs w:val="36"/>
          <w:lang w:val="uk-UA"/>
        </w:rPr>
        <w:t>Дипломна робота</w:t>
      </w:r>
    </w:p>
    <w:p w:rsidR="00723B9B" w:rsidRPr="009A48B1" w:rsidRDefault="00723B9B" w:rsidP="00723B9B">
      <w:pPr>
        <w:tabs>
          <w:tab w:val="left" w:pos="567"/>
        </w:tabs>
        <w:spacing w:line="360" w:lineRule="auto"/>
        <w:jc w:val="center"/>
        <w:rPr>
          <w:sz w:val="28"/>
          <w:szCs w:val="28"/>
          <w:lang w:val="uk-UA"/>
        </w:rPr>
      </w:pPr>
      <w:r w:rsidRPr="009A48B1">
        <w:rPr>
          <w:sz w:val="28"/>
          <w:szCs w:val="28"/>
          <w:lang w:val="uk-UA"/>
        </w:rPr>
        <w:t xml:space="preserve">на тему: </w:t>
      </w:r>
      <w:proofErr w:type="spellStart"/>
      <w:r w:rsidRPr="009A48B1">
        <w:rPr>
          <w:sz w:val="28"/>
          <w:szCs w:val="28"/>
          <w:lang w:val="uk-UA"/>
        </w:rPr>
        <w:t>“</w:t>
      </w:r>
      <w:r w:rsidR="009A48B1" w:rsidRPr="009A48B1">
        <w:rPr>
          <w:b/>
          <w:sz w:val="28"/>
          <w:szCs w:val="28"/>
          <w:lang w:val="uk-UA"/>
        </w:rPr>
        <w:t>Мобільний</w:t>
      </w:r>
      <w:proofErr w:type="spellEnd"/>
      <w:r w:rsidR="009A48B1" w:rsidRPr="009A48B1">
        <w:rPr>
          <w:b/>
          <w:sz w:val="28"/>
          <w:szCs w:val="28"/>
          <w:lang w:val="uk-UA"/>
        </w:rPr>
        <w:t xml:space="preserve"> термінал системи передачі медичних </w:t>
      </w:r>
      <w:proofErr w:type="spellStart"/>
      <w:r w:rsidR="009A48B1" w:rsidRPr="009A48B1">
        <w:rPr>
          <w:b/>
          <w:sz w:val="28"/>
          <w:szCs w:val="28"/>
          <w:lang w:val="uk-UA"/>
        </w:rPr>
        <w:t>зображень.</w:t>
      </w:r>
      <w:r w:rsidRPr="009A48B1">
        <w:rPr>
          <w:sz w:val="28"/>
          <w:szCs w:val="28"/>
          <w:lang w:val="uk-UA"/>
        </w:rPr>
        <w:t>”</w:t>
      </w:r>
      <w:proofErr w:type="spellEnd"/>
    </w:p>
    <w:p w:rsidR="00723B9B" w:rsidRPr="009A48B1" w:rsidRDefault="00723B9B" w:rsidP="00723B9B">
      <w:pPr>
        <w:tabs>
          <w:tab w:val="left" w:pos="567"/>
        </w:tabs>
        <w:spacing w:line="360" w:lineRule="auto"/>
        <w:jc w:val="both"/>
        <w:rPr>
          <w:sz w:val="28"/>
          <w:szCs w:val="22"/>
          <w:lang w:val="uk-UA"/>
        </w:rPr>
      </w:pPr>
    </w:p>
    <w:p w:rsidR="00723B9B" w:rsidRPr="009A48B1" w:rsidRDefault="00723B9B" w:rsidP="00723B9B">
      <w:pPr>
        <w:tabs>
          <w:tab w:val="left" w:pos="567"/>
        </w:tabs>
        <w:spacing w:line="360" w:lineRule="auto"/>
        <w:jc w:val="both"/>
        <w:rPr>
          <w:sz w:val="28"/>
          <w:szCs w:val="22"/>
          <w:lang w:val="uk-UA"/>
        </w:rPr>
      </w:pPr>
    </w:p>
    <w:p w:rsidR="00723B9B" w:rsidRPr="009A48B1" w:rsidRDefault="00723B9B" w:rsidP="00723B9B">
      <w:pPr>
        <w:tabs>
          <w:tab w:val="left" w:pos="567"/>
        </w:tabs>
        <w:spacing w:line="360" w:lineRule="auto"/>
        <w:jc w:val="both"/>
        <w:rPr>
          <w:sz w:val="28"/>
          <w:szCs w:val="22"/>
          <w:lang w:val="uk-UA"/>
        </w:rPr>
      </w:pPr>
    </w:p>
    <w:p w:rsidR="00723B9B" w:rsidRPr="009A48B1" w:rsidRDefault="00723B9B" w:rsidP="00723B9B">
      <w:pPr>
        <w:tabs>
          <w:tab w:val="left" w:pos="567"/>
        </w:tabs>
        <w:spacing w:line="360" w:lineRule="auto"/>
        <w:jc w:val="both"/>
        <w:rPr>
          <w:sz w:val="28"/>
          <w:szCs w:val="22"/>
          <w:lang w:val="uk-UA"/>
        </w:rPr>
      </w:pPr>
    </w:p>
    <w:p w:rsidR="00723B9B" w:rsidRPr="009A48B1" w:rsidRDefault="00723B9B" w:rsidP="00723B9B">
      <w:pPr>
        <w:tabs>
          <w:tab w:val="left" w:pos="567"/>
        </w:tabs>
        <w:spacing w:line="360" w:lineRule="auto"/>
        <w:jc w:val="right"/>
        <w:rPr>
          <w:sz w:val="28"/>
          <w:szCs w:val="22"/>
          <w:lang w:val="uk-UA"/>
        </w:rPr>
      </w:pPr>
      <w:bookmarkStart w:id="0" w:name="_Toc71906562"/>
      <w:r w:rsidRPr="009A48B1">
        <w:rPr>
          <w:sz w:val="28"/>
          <w:szCs w:val="22"/>
          <w:lang w:val="uk-UA"/>
        </w:rPr>
        <w:t>Виконав:</w:t>
      </w:r>
    </w:p>
    <w:p w:rsidR="00723B9B" w:rsidRPr="009A48B1" w:rsidRDefault="00723B9B" w:rsidP="00723B9B">
      <w:pPr>
        <w:tabs>
          <w:tab w:val="left" w:pos="567"/>
        </w:tabs>
        <w:spacing w:line="360" w:lineRule="auto"/>
        <w:jc w:val="right"/>
        <w:rPr>
          <w:iCs/>
          <w:sz w:val="28"/>
          <w:szCs w:val="22"/>
          <w:lang w:val="uk-UA"/>
        </w:rPr>
      </w:pPr>
      <w:proofErr w:type="spellStart"/>
      <w:r w:rsidRPr="009A48B1">
        <w:rPr>
          <w:sz w:val="28"/>
          <w:szCs w:val="22"/>
          <w:lang w:val="uk-UA"/>
        </w:rPr>
        <w:t>ст.гр</w:t>
      </w:r>
      <w:proofErr w:type="spellEnd"/>
      <w:r w:rsidRPr="009A48B1">
        <w:rPr>
          <w:sz w:val="28"/>
          <w:szCs w:val="22"/>
          <w:lang w:val="uk-UA"/>
        </w:rPr>
        <w:t xml:space="preserve">. </w:t>
      </w:r>
      <w:bookmarkEnd w:id="0"/>
      <w:proofErr w:type="spellStart"/>
      <w:r w:rsidR="009A48B1">
        <w:rPr>
          <w:sz w:val="28"/>
          <w:szCs w:val="22"/>
          <w:lang w:val="uk-UA"/>
        </w:rPr>
        <w:t>СПРм</w:t>
      </w:r>
      <w:proofErr w:type="spellEnd"/>
      <w:r w:rsidR="009A48B1">
        <w:rPr>
          <w:sz w:val="28"/>
          <w:szCs w:val="22"/>
          <w:lang w:val="uk-UA"/>
        </w:rPr>
        <w:t xml:space="preserve">-21 </w:t>
      </w:r>
      <w:proofErr w:type="spellStart"/>
      <w:r w:rsidRPr="009A48B1">
        <w:rPr>
          <w:iCs/>
          <w:sz w:val="28"/>
          <w:szCs w:val="22"/>
          <w:lang w:val="uk-UA"/>
        </w:rPr>
        <w:t>Сопушинський</w:t>
      </w:r>
      <w:proofErr w:type="spellEnd"/>
      <w:r w:rsidRPr="009A48B1">
        <w:rPr>
          <w:iCs/>
          <w:sz w:val="28"/>
          <w:szCs w:val="22"/>
          <w:lang w:val="uk-UA"/>
        </w:rPr>
        <w:t xml:space="preserve"> М. Б.</w:t>
      </w:r>
    </w:p>
    <w:p w:rsidR="00723B9B" w:rsidRPr="009A48B1" w:rsidRDefault="00723B9B" w:rsidP="00723B9B">
      <w:pPr>
        <w:tabs>
          <w:tab w:val="left" w:pos="567"/>
        </w:tabs>
        <w:spacing w:line="360" w:lineRule="auto"/>
        <w:jc w:val="right"/>
        <w:rPr>
          <w:iCs/>
          <w:sz w:val="28"/>
          <w:szCs w:val="22"/>
          <w:lang w:val="uk-UA"/>
        </w:rPr>
      </w:pPr>
      <w:r w:rsidRPr="009A48B1">
        <w:rPr>
          <w:iCs/>
          <w:sz w:val="28"/>
          <w:szCs w:val="22"/>
          <w:lang w:val="uk-UA"/>
        </w:rPr>
        <w:t>Перевірив:</w:t>
      </w:r>
    </w:p>
    <w:p w:rsidR="00723B9B" w:rsidRPr="009A48B1" w:rsidRDefault="00883EED" w:rsidP="00723B9B">
      <w:pPr>
        <w:tabs>
          <w:tab w:val="left" w:pos="567"/>
        </w:tabs>
        <w:spacing w:line="360" w:lineRule="auto"/>
        <w:jc w:val="right"/>
        <w:rPr>
          <w:iCs/>
          <w:sz w:val="28"/>
          <w:szCs w:val="22"/>
          <w:lang w:val="uk-UA"/>
        </w:rPr>
      </w:pPr>
      <w:proofErr w:type="spellStart"/>
      <w:r w:rsidRPr="009A48B1">
        <w:rPr>
          <w:iCs/>
          <w:sz w:val="28"/>
          <w:szCs w:val="22"/>
          <w:lang w:val="uk-UA"/>
        </w:rPr>
        <w:t>асист</w:t>
      </w:r>
      <w:proofErr w:type="spellEnd"/>
      <w:r w:rsidRPr="009A48B1">
        <w:rPr>
          <w:iCs/>
          <w:sz w:val="28"/>
          <w:szCs w:val="22"/>
          <w:lang w:val="uk-UA"/>
        </w:rPr>
        <w:t>.</w:t>
      </w:r>
      <w:r w:rsidR="00723B9B" w:rsidRPr="009A48B1">
        <w:rPr>
          <w:iCs/>
          <w:sz w:val="28"/>
          <w:szCs w:val="22"/>
          <w:lang w:val="uk-UA"/>
        </w:rPr>
        <w:t xml:space="preserve"> </w:t>
      </w:r>
      <w:r w:rsidR="009A48B1">
        <w:rPr>
          <w:iCs/>
          <w:sz w:val="28"/>
          <w:szCs w:val="22"/>
          <w:lang w:val="uk-UA"/>
        </w:rPr>
        <w:t>Морозов Ю. В.</w:t>
      </w:r>
    </w:p>
    <w:p w:rsidR="00723B9B" w:rsidRPr="009A48B1" w:rsidRDefault="00723B9B" w:rsidP="00723B9B">
      <w:pPr>
        <w:tabs>
          <w:tab w:val="left" w:pos="567"/>
        </w:tabs>
        <w:spacing w:line="360" w:lineRule="auto"/>
        <w:jc w:val="center"/>
        <w:rPr>
          <w:sz w:val="28"/>
          <w:szCs w:val="22"/>
          <w:lang w:val="uk-UA"/>
        </w:rPr>
      </w:pPr>
    </w:p>
    <w:p w:rsidR="00723B9B" w:rsidRPr="009A48B1" w:rsidRDefault="00723B9B" w:rsidP="00723B9B">
      <w:pPr>
        <w:tabs>
          <w:tab w:val="left" w:pos="567"/>
        </w:tabs>
        <w:spacing w:line="360" w:lineRule="auto"/>
        <w:jc w:val="center"/>
        <w:rPr>
          <w:sz w:val="28"/>
          <w:szCs w:val="22"/>
          <w:lang w:val="uk-UA"/>
        </w:rPr>
      </w:pPr>
    </w:p>
    <w:p w:rsidR="00723B9B" w:rsidRPr="009A48B1" w:rsidRDefault="00723B9B" w:rsidP="00723B9B">
      <w:pPr>
        <w:tabs>
          <w:tab w:val="left" w:pos="567"/>
        </w:tabs>
        <w:spacing w:line="360" w:lineRule="auto"/>
        <w:jc w:val="center"/>
        <w:rPr>
          <w:sz w:val="28"/>
          <w:szCs w:val="22"/>
          <w:lang w:val="uk-UA"/>
        </w:rPr>
      </w:pPr>
      <w:bookmarkStart w:id="1" w:name="_Toc71906565"/>
    </w:p>
    <w:p w:rsidR="00723B9B" w:rsidRPr="009A48B1" w:rsidRDefault="00723B9B" w:rsidP="00723B9B">
      <w:pPr>
        <w:tabs>
          <w:tab w:val="left" w:pos="567"/>
        </w:tabs>
        <w:spacing w:line="360" w:lineRule="auto"/>
        <w:jc w:val="center"/>
        <w:rPr>
          <w:sz w:val="28"/>
          <w:szCs w:val="22"/>
          <w:lang w:val="uk-UA"/>
        </w:rPr>
      </w:pPr>
    </w:p>
    <w:p w:rsidR="00723B9B" w:rsidRPr="009A48B1" w:rsidRDefault="00723B9B" w:rsidP="00723B9B">
      <w:pPr>
        <w:tabs>
          <w:tab w:val="left" w:pos="567"/>
        </w:tabs>
        <w:spacing w:line="360" w:lineRule="auto"/>
        <w:jc w:val="center"/>
        <w:rPr>
          <w:sz w:val="28"/>
          <w:szCs w:val="22"/>
          <w:lang w:val="uk-UA"/>
        </w:rPr>
      </w:pPr>
      <w:r w:rsidRPr="009A48B1">
        <w:rPr>
          <w:sz w:val="28"/>
          <w:szCs w:val="22"/>
          <w:lang w:val="uk-UA"/>
        </w:rPr>
        <w:t>Львів – 20</w:t>
      </w:r>
      <w:bookmarkEnd w:id="1"/>
      <w:r w:rsidRPr="009A48B1">
        <w:rPr>
          <w:sz w:val="28"/>
          <w:szCs w:val="22"/>
          <w:lang w:val="uk-UA"/>
        </w:rPr>
        <w:t>1</w:t>
      </w:r>
      <w:r w:rsidR="009A48B1" w:rsidRPr="009A48B1">
        <w:rPr>
          <w:sz w:val="28"/>
          <w:szCs w:val="22"/>
          <w:lang w:val="uk-UA"/>
        </w:rPr>
        <w:t>4</w:t>
      </w:r>
      <w:r w:rsidRPr="009A48B1">
        <w:rPr>
          <w:sz w:val="28"/>
          <w:szCs w:val="22"/>
          <w:lang w:val="uk-UA"/>
        </w:rPr>
        <w:t xml:space="preserve"> р.</w:t>
      </w:r>
    </w:p>
    <w:p w:rsidR="00723B9B" w:rsidRPr="009A48B1" w:rsidRDefault="00723B9B" w:rsidP="003B6129">
      <w:pPr>
        <w:pStyle w:val="12"/>
        <w:jc w:val="center"/>
        <w:rPr>
          <w:b/>
          <w:sz w:val="32"/>
          <w:szCs w:val="32"/>
        </w:rPr>
      </w:pPr>
      <w:r w:rsidRPr="009A48B1">
        <w:rPr>
          <w:color w:val="FF0000"/>
          <w:u w:val="single"/>
        </w:rPr>
        <w:br w:type="page"/>
      </w:r>
      <w:r w:rsidR="00AA590D" w:rsidRPr="009A48B1">
        <w:rPr>
          <w:b/>
          <w:sz w:val="32"/>
          <w:szCs w:val="32"/>
        </w:rPr>
        <w:lastRenderedPageBreak/>
        <w:t>ЗАВДАННЯ НА КВАЛІФІКАЦІЙНУ РОБОТУ</w:t>
      </w:r>
    </w:p>
    <w:p w:rsidR="009A48B1" w:rsidRDefault="007503CA" w:rsidP="00A6019E">
      <w:pPr>
        <w:tabs>
          <w:tab w:val="left" w:pos="-6804"/>
        </w:tabs>
        <w:spacing w:line="360" w:lineRule="auto"/>
        <w:ind w:firstLine="567"/>
        <w:jc w:val="both"/>
        <w:rPr>
          <w:sz w:val="28"/>
          <w:szCs w:val="22"/>
          <w:lang w:val="uk-UA"/>
        </w:rPr>
      </w:pPr>
      <w:r w:rsidRPr="00693CAB">
        <w:rPr>
          <w:sz w:val="28"/>
          <w:szCs w:val="22"/>
          <w:lang w:val="uk-UA"/>
        </w:rPr>
        <w:t>Розробити мобільний термінал системи передачі медичних зображень</w:t>
      </w:r>
      <w:r w:rsidR="00FC676C" w:rsidRPr="00693CAB">
        <w:rPr>
          <w:sz w:val="28"/>
          <w:szCs w:val="22"/>
          <w:lang w:val="uk-UA"/>
        </w:rPr>
        <w:t>, який використовуватиметься для підключення до існуючих медичних систем та перегляду медичних зображень.</w:t>
      </w:r>
    </w:p>
    <w:p w:rsidR="00693CAB" w:rsidRPr="00693CAB" w:rsidRDefault="00693CAB" w:rsidP="00A6019E">
      <w:pPr>
        <w:tabs>
          <w:tab w:val="left" w:pos="-6804"/>
        </w:tabs>
        <w:spacing w:line="360" w:lineRule="auto"/>
        <w:ind w:firstLine="567"/>
        <w:jc w:val="both"/>
        <w:rPr>
          <w:sz w:val="28"/>
          <w:szCs w:val="22"/>
          <w:lang w:val="uk-UA"/>
        </w:rPr>
      </w:pPr>
      <w:r>
        <w:rPr>
          <w:sz w:val="28"/>
          <w:szCs w:val="22"/>
          <w:lang w:val="uk-UA"/>
        </w:rPr>
        <w:t>Розробити програмну реалізацію мобільного терміналу.</w:t>
      </w:r>
    </w:p>
    <w:p w:rsidR="007503CA" w:rsidRPr="00693CAB" w:rsidRDefault="00C06815" w:rsidP="00A6019E">
      <w:pPr>
        <w:tabs>
          <w:tab w:val="left" w:pos="-6804"/>
        </w:tabs>
        <w:spacing w:line="360" w:lineRule="auto"/>
        <w:ind w:firstLine="567"/>
        <w:jc w:val="both"/>
        <w:rPr>
          <w:sz w:val="28"/>
          <w:szCs w:val="22"/>
          <w:lang w:val="uk-UA"/>
        </w:rPr>
      </w:pPr>
      <w:r w:rsidRPr="00693CAB">
        <w:rPr>
          <w:sz w:val="28"/>
          <w:szCs w:val="22"/>
          <w:lang w:val="uk-UA"/>
        </w:rPr>
        <w:t>Користувач</w:t>
      </w:r>
      <w:r w:rsidR="00FC676C" w:rsidRPr="00693CAB">
        <w:rPr>
          <w:sz w:val="28"/>
          <w:szCs w:val="22"/>
          <w:lang w:val="uk-UA"/>
        </w:rPr>
        <w:t xml:space="preserve"> повинен могти переглядати медичні зображення в кількох режимах.</w:t>
      </w:r>
    </w:p>
    <w:p w:rsidR="00693CAB" w:rsidRDefault="00571F5E" w:rsidP="00693CAB">
      <w:pPr>
        <w:tabs>
          <w:tab w:val="left" w:pos="-6804"/>
        </w:tabs>
        <w:spacing w:line="360" w:lineRule="auto"/>
        <w:ind w:firstLine="567"/>
        <w:rPr>
          <w:sz w:val="28"/>
          <w:szCs w:val="22"/>
          <w:lang w:val="uk-UA"/>
        </w:rPr>
      </w:pPr>
      <w:r>
        <w:rPr>
          <w:sz w:val="28"/>
          <w:szCs w:val="22"/>
          <w:lang w:val="uk-UA"/>
        </w:rPr>
        <w:t xml:space="preserve">Користувач повинен могти </w:t>
      </w:r>
      <w:proofErr w:type="spellStart"/>
      <w:r>
        <w:rPr>
          <w:sz w:val="28"/>
          <w:szCs w:val="22"/>
          <w:lang w:val="uk-UA"/>
        </w:rPr>
        <w:t>підєднюватись</w:t>
      </w:r>
      <w:proofErr w:type="spellEnd"/>
      <w:r>
        <w:rPr>
          <w:sz w:val="28"/>
          <w:szCs w:val="22"/>
          <w:lang w:val="uk-UA"/>
        </w:rPr>
        <w:t xml:space="preserve"> до існуючої системи для завантаження та перегляду медичних зображень.</w:t>
      </w:r>
    </w:p>
    <w:p w:rsidR="00B66465" w:rsidRPr="00693CAB" w:rsidRDefault="00723B9B" w:rsidP="00D269D3">
      <w:pPr>
        <w:tabs>
          <w:tab w:val="left" w:pos="-6804"/>
        </w:tabs>
        <w:spacing w:line="360" w:lineRule="auto"/>
        <w:ind w:firstLine="567"/>
        <w:jc w:val="center"/>
        <w:rPr>
          <w:sz w:val="28"/>
          <w:szCs w:val="22"/>
          <w:lang w:val="uk-UA"/>
        </w:rPr>
      </w:pPr>
      <w:r w:rsidRPr="009A48B1">
        <w:rPr>
          <w:b/>
          <w:bCs/>
          <w:color w:val="FF0000"/>
          <w:sz w:val="28"/>
          <w:szCs w:val="22"/>
          <w:lang w:val="uk-UA"/>
        </w:rPr>
        <w:br w:type="page"/>
      </w:r>
      <w:r w:rsidR="00693CAB" w:rsidRPr="00693CAB">
        <w:rPr>
          <w:b/>
          <w:sz w:val="32"/>
          <w:szCs w:val="32"/>
          <w:lang w:val="en-US"/>
        </w:rPr>
        <w:lastRenderedPageBreak/>
        <w:t>АНОТАЦІЯ</w:t>
      </w:r>
    </w:p>
    <w:p w:rsidR="00693CAB" w:rsidRDefault="00693CAB" w:rsidP="00693CAB">
      <w:pPr>
        <w:spacing w:line="360" w:lineRule="auto"/>
        <w:ind w:firstLine="567"/>
        <w:jc w:val="both"/>
        <w:rPr>
          <w:sz w:val="28"/>
          <w:szCs w:val="28"/>
          <w:lang w:val="uk-UA"/>
        </w:rPr>
      </w:pPr>
      <w:r w:rsidRPr="00693CAB">
        <w:rPr>
          <w:sz w:val="28"/>
          <w:szCs w:val="28"/>
          <w:lang w:val="uk-UA"/>
        </w:rPr>
        <w:t>Магістерська кваліфікаційна робота присвячена</w:t>
      </w:r>
      <w:r w:rsidR="00FB0CD7" w:rsidRPr="00693CAB">
        <w:rPr>
          <w:sz w:val="28"/>
          <w:szCs w:val="28"/>
          <w:lang w:val="uk-UA"/>
        </w:rPr>
        <w:t xml:space="preserve"> </w:t>
      </w:r>
      <w:proofErr w:type="spellStart"/>
      <w:r w:rsidR="001F2459">
        <w:rPr>
          <w:sz w:val="28"/>
          <w:szCs w:val="28"/>
          <w:lang w:val="uk-UA"/>
        </w:rPr>
        <w:t>проведенюю</w:t>
      </w:r>
      <w:proofErr w:type="spellEnd"/>
      <w:r w:rsidR="001F2459">
        <w:rPr>
          <w:sz w:val="28"/>
          <w:szCs w:val="28"/>
          <w:lang w:val="uk-UA"/>
        </w:rPr>
        <w:t xml:space="preserve"> </w:t>
      </w:r>
      <w:proofErr w:type="spellStart"/>
      <w:r w:rsidR="001F2459">
        <w:rPr>
          <w:sz w:val="28"/>
          <w:szCs w:val="28"/>
          <w:lang w:val="en-US"/>
        </w:rPr>
        <w:t>дослідженн</w:t>
      </w:r>
      <w:proofErr w:type="spellEnd"/>
      <w:r w:rsidR="001F2459">
        <w:rPr>
          <w:sz w:val="28"/>
          <w:szCs w:val="28"/>
          <w:lang w:val="uk-UA"/>
        </w:rPr>
        <w:t xml:space="preserve">я та </w:t>
      </w:r>
      <w:r w:rsidR="00FB0CD7" w:rsidRPr="00693CAB">
        <w:rPr>
          <w:sz w:val="28"/>
          <w:szCs w:val="28"/>
          <w:lang w:val="uk-UA"/>
        </w:rPr>
        <w:t>розробці</w:t>
      </w:r>
      <w:r w:rsidR="00E12593" w:rsidRPr="00693CAB">
        <w:rPr>
          <w:sz w:val="28"/>
          <w:szCs w:val="28"/>
          <w:lang w:val="uk-UA"/>
        </w:rPr>
        <w:t xml:space="preserve"> </w:t>
      </w:r>
      <w:r w:rsidR="00A6019E" w:rsidRPr="00693CAB">
        <w:rPr>
          <w:sz w:val="28"/>
          <w:szCs w:val="28"/>
          <w:lang w:val="uk-UA"/>
        </w:rPr>
        <w:t>програмн</w:t>
      </w:r>
      <w:r w:rsidR="003C6C19" w:rsidRPr="00693CAB">
        <w:rPr>
          <w:sz w:val="28"/>
          <w:szCs w:val="28"/>
          <w:lang w:val="uk-UA"/>
        </w:rPr>
        <w:t>ої реалізації</w:t>
      </w:r>
      <w:r w:rsidR="00A6019E" w:rsidRPr="00693CAB">
        <w:rPr>
          <w:sz w:val="28"/>
          <w:szCs w:val="28"/>
          <w:lang w:val="uk-UA"/>
        </w:rPr>
        <w:t xml:space="preserve"> </w:t>
      </w:r>
      <w:r w:rsidRPr="00693CAB">
        <w:rPr>
          <w:sz w:val="28"/>
          <w:szCs w:val="28"/>
          <w:lang w:val="uk-UA"/>
        </w:rPr>
        <w:t xml:space="preserve">мобільного терміналу системи передачі медичних зображень. Також розглянуто </w:t>
      </w:r>
      <w:r>
        <w:rPr>
          <w:sz w:val="28"/>
          <w:szCs w:val="28"/>
          <w:lang w:val="uk-UA"/>
        </w:rPr>
        <w:t xml:space="preserve">способи побудови </w:t>
      </w:r>
      <w:r w:rsidRPr="00693CAB">
        <w:rPr>
          <w:sz w:val="28"/>
          <w:szCs w:val="28"/>
          <w:lang w:val="uk-UA"/>
        </w:rPr>
        <w:t>медичних систем</w:t>
      </w:r>
      <w:r>
        <w:rPr>
          <w:sz w:val="28"/>
          <w:szCs w:val="28"/>
          <w:lang w:val="uk-UA"/>
        </w:rPr>
        <w:t xml:space="preserve"> з використанням мобільних терміналів</w:t>
      </w:r>
      <w:r w:rsidRPr="00693CAB">
        <w:rPr>
          <w:sz w:val="28"/>
          <w:szCs w:val="28"/>
          <w:lang w:val="uk-UA"/>
        </w:rPr>
        <w:t>.</w:t>
      </w:r>
    </w:p>
    <w:p w:rsidR="001F2459" w:rsidRPr="00296C71" w:rsidRDefault="001F2459" w:rsidP="001F2459">
      <w:pPr>
        <w:spacing w:line="360" w:lineRule="auto"/>
        <w:ind w:firstLine="709"/>
        <w:contextualSpacing/>
        <w:jc w:val="both"/>
        <w:rPr>
          <w:sz w:val="28"/>
          <w:szCs w:val="28"/>
          <w:lang w:val="en-US"/>
        </w:rPr>
      </w:pPr>
      <w:r w:rsidRPr="00472633">
        <w:rPr>
          <w:sz w:val="28"/>
          <w:szCs w:val="28"/>
          <w:lang w:val="uk-UA"/>
        </w:rPr>
        <w:t xml:space="preserve">В даній роботі розглянуті питання, пов'язані з </w:t>
      </w:r>
      <w:r>
        <w:rPr>
          <w:sz w:val="28"/>
          <w:szCs w:val="28"/>
          <w:lang w:val="uk-UA"/>
        </w:rPr>
        <w:t>покращенням функціонування медичних інформаційних систем</w:t>
      </w:r>
      <w:r w:rsidRPr="00472633">
        <w:rPr>
          <w:sz w:val="28"/>
          <w:szCs w:val="28"/>
          <w:lang w:val="uk-UA"/>
        </w:rPr>
        <w:t xml:space="preserve">. Проведено техніко-економічне обґрунтування проекту і описані питання, що стосуються безпеки </w:t>
      </w:r>
      <w:r>
        <w:rPr>
          <w:sz w:val="28"/>
          <w:szCs w:val="28"/>
          <w:lang w:val="uk-UA"/>
        </w:rPr>
        <w:t>медичною інформації.</w:t>
      </w:r>
    </w:p>
    <w:p w:rsidR="001F2459" w:rsidRDefault="001F2459" w:rsidP="00693CAB">
      <w:pPr>
        <w:spacing w:line="360" w:lineRule="auto"/>
        <w:ind w:firstLine="567"/>
        <w:jc w:val="both"/>
        <w:rPr>
          <w:sz w:val="28"/>
          <w:szCs w:val="28"/>
          <w:lang w:val="uk-UA"/>
        </w:rPr>
      </w:pPr>
    </w:p>
    <w:p w:rsidR="00B81537" w:rsidRPr="000A0867" w:rsidRDefault="00CF31D0" w:rsidP="000D76E3">
      <w:pPr>
        <w:spacing w:line="360" w:lineRule="auto"/>
        <w:jc w:val="center"/>
        <w:rPr>
          <w:b/>
          <w:sz w:val="32"/>
          <w:szCs w:val="32"/>
          <w:lang w:val="uk-UA"/>
        </w:rPr>
      </w:pPr>
      <w:r w:rsidRPr="009A48B1">
        <w:rPr>
          <w:color w:val="FF0000"/>
          <w:lang w:val="uk-UA"/>
        </w:rPr>
        <w:br w:type="page"/>
      </w:r>
      <w:r w:rsidR="00B81537" w:rsidRPr="000A0867">
        <w:rPr>
          <w:b/>
          <w:sz w:val="32"/>
          <w:szCs w:val="32"/>
          <w:lang w:val="uk-UA"/>
        </w:rPr>
        <w:lastRenderedPageBreak/>
        <w:t>ABSTRACT</w:t>
      </w:r>
    </w:p>
    <w:p w:rsidR="00693CAB" w:rsidRPr="000A0867" w:rsidRDefault="00D70E1F" w:rsidP="00693CAB">
      <w:pPr>
        <w:spacing w:line="360" w:lineRule="auto"/>
        <w:ind w:firstLine="567"/>
        <w:jc w:val="both"/>
        <w:rPr>
          <w:sz w:val="28"/>
          <w:szCs w:val="28"/>
          <w:lang w:val="en-US"/>
        </w:rPr>
      </w:pPr>
      <w:r w:rsidRPr="000A0867">
        <w:rPr>
          <w:sz w:val="28"/>
          <w:szCs w:val="28"/>
          <w:lang w:val="en-US"/>
        </w:rPr>
        <w:t>The</w:t>
      </w:r>
      <w:r w:rsidR="00A6019E" w:rsidRPr="000A0867">
        <w:rPr>
          <w:sz w:val="28"/>
          <w:szCs w:val="28"/>
          <w:lang w:val="en-US"/>
        </w:rPr>
        <w:t xml:space="preserve"> </w:t>
      </w:r>
      <w:r w:rsidR="001F2459" w:rsidRPr="001F2459">
        <w:rPr>
          <w:sz w:val="28"/>
          <w:szCs w:val="28"/>
          <w:lang w:val="en-US"/>
        </w:rPr>
        <w:t>Master's qualification work</w:t>
      </w:r>
      <w:r w:rsidR="001F2459">
        <w:rPr>
          <w:sz w:val="28"/>
          <w:szCs w:val="28"/>
          <w:lang w:val="en-US"/>
        </w:rPr>
        <w:t xml:space="preserve"> </w:t>
      </w:r>
      <w:r w:rsidRPr="000A0867">
        <w:rPr>
          <w:sz w:val="28"/>
          <w:szCs w:val="28"/>
          <w:lang w:val="en-US"/>
        </w:rPr>
        <w:t>is</w:t>
      </w:r>
      <w:r w:rsidRPr="000A0867">
        <w:rPr>
          <w:lang w:val="en-US"/>
        </w:rPr>
        <w:t xml:space="preserve"> </w:t>
      </w:r>
      <w:r w:rsidRPr="000A0867">
        <w:rPr>
          <w:sz w:val="28"/>
          <w:szCs w:val="28"/>
          <w:lang w:val="en-US"/>
        </w:rPr>
        <w:t xml:space="preserve">devoted to the </w:t>
      </w:r>
      <w:proofErr w:type="spellStart"/>
      <w:r w:rsidR="001F2459">
        <w:rPr>
          <w:sz w:val="28"/>
          <w:szCs w:val="28"/>
          <w:lang w:val="uk-UA"/>
        </w:rPr>
        <w:t>research</w:t>
      </w:r>
      <w:proofErr w:type="spellEnd"/>
      <w:r w:rsidR="001F2459">
        <w:rPr>
          <w:sz w:val="28"/>
          <w:szCs w:val="28"/>
          <w:lang w:val="uk-UA"/>
        </w:rPr>
        <w:t xml:space="preserve"> </w:t>
      </w:r>
      <w:proofErr w:type="spellStart"/>
      <w:r w:rsidR="001F2459">
        <w:rPr>
          <w:sz w:val="28"/>
          <w:szCs w:val="28"/>
          <w:lang w:val="uk-UA"/>
        </w:rPr>
        <w:t>and</w:t>
      </w:r>
      <w:proofErr w:type="spellEnd"/>
      <w:r w:rsidR="001F2459">
        <w:rPr>
          <w:sz w:val="28"/>
          <w:szCs w:val="28"/>
          <w:lang w:val="uk-UA"/>
        </w:rPr>
        <w:t xml:space="preserve"> </w:t>
      </w:r>
      <w:r w:rsidRPr="000A0867">
        <w:rPr>
          <w:sz w:val="28"/>
          <w:szCs w:val="28"/>
          <w:lang w:val="en-US"/>
        </w:rPr>
        <w:t xml:space="preserve">development </w:t>
      </w:r>
      <w:r w:rsidR="001F2459">
        <w:rPr>
          <w:sz w:val="28"/>
          <w:szCs w:val="28"/>
          <w:lang w:val="en-US"/>
        </w:rPr>
        <w:t xml:space="preserve">of </w:t>
      </w:r>
      <w:r w:rsidR="00A6019E" w:rsidRPr="000A0867">
        <w:rPr>
          <w:sz w:val="28"/>
          <w:szCs w:val="28"/>
          <w:lang w:val="en-US"/>
        </w:rPr>
        <w:t xml:space="preserve">software implementation of the </w:t>
      </w:r>
      <w:r w:rsidR="00693CAB" w:rsidRPr="000A0867">
        <w:rPr>
          <w:sz w:val="28"/>
          <w:szCs w:val="28"/>
          <w:lang w:val="en-US"/>
        </w:rPr>
        <w:t xml:space="preserve">mobile terminal of medical images </w:t>
      </w:r>
      <w:proofErr w:type="spellStart"/>
      <w:r w:rsidR="00693CAB" w:rsidRPr="000A0867">
        <w:rPr>
          <w:sz w:val="28"/>
          <w:szCs w:val="28"/>
          <w:lang w:val="en-US"/>
        </w:rPr>
        <w:t>trnsfering</w:t>
      </w:r>
      <w:proofErr w:type="spellEnd"/>
      <w:r w:rsidR="00693CAB" w:rsidRPr="000A0867">
        <w:rPr>
          <w:sz w:val="28"/>
          <w:szCs w:val="28"/>
          <w:lang w:val="en-US"/>
        </w:rPr>
        <w:t xml:space="preserve"> systems. Also </w:t>
      </w:r>
      <w:r w:rsidR="001F2459">
        <w:rPr>
          <w:sz w:val="28"/>
          <w:szCs w:val="28"/>
          <w:lang w:val="en-US"/>
        </w:rPr>
        <w:t xml:space="preserve">there were </w:t>
      </w:r>
      <w:r w:rsidR="00693CAB" w:rsidRPr="000A0867">
        <w:rPr>
          <w:sz w:val="28"/>
          <w:szCs w:val="28"/>
          <w:lang w:val="en-US"/>
        </w:rPr>
        <w:t>considered the methods of constructing medical systems using mobile terminals.</w:t>
      </w:r>
    </w:p>
    <w:p w:rsidR="001F2459" w:rsidRPr="001F2459" w:rsidRDefault="001F2459" w:rsidP="001F2459">
      <w:pPr>
        <w:spacing w:line="360" w:lineRule="auto"/>
        <w:ind w:firstLine="567"/>
        <w:jc w:val="both"/>
        <w:rPr>
          <w:sz w:val="28"/>
          <w:szCs w:val="28"/>
          <w:lang w:val="en-US"/>
        </w:rPr>
      </w:pPr>
      <w:proofErr w:type="spellStart"/>
      <w:r w:rsidRPr="001F2459">
        <w:rPr>
          <w:sz w:val="28"/>
          <w:szCs w:val="28"/>
          <w:lang w:val="uk-UA"/>
        </w:rPr>
        <w:t>In</w:t>
      </w:r>
      <w:proofErr w:type="spellEnd"/>
      <w:r w:rsidRPr="001F2459">
        <w:rPr>
          <w:sz w:val="28"/>
          <w:szCs w:val="28"/>
          <w:lang w:val="uk-UA"/>
        </w:rPr>
        <w:t xml:space="preserve"> </w:t>
      </w:r>
      <w:proofErr w:type="spellStart"/>
      <w:r w:rsidRPr="001F2459">
        <w:rPr>
          <w:sz w:val="28"/>
          <w:szCs w:val="28"/>
          <w:lang w:val="uk-UA"/>
        </w:rPr>
        <w:t>this</w:t>
      </w:r>
      <w:proofErr w:type="spellEnd"/>
      <w:r w:rsidRPr="001F2459">
        <w:rPr>
          <w:sz w:val="28"/>
          <w:szCs w:val="28"/>
          <w:lang w:val="uk-UA"/>
        </w:rPr>
        <w:t xml:space="preserve"> </w:t>
      </w:r>
      <w:proofErr w:type="spellStart"/>
      <w:r w:rsidRPr="001F2459">
        <w:rPr>
          <w:sz w:val="28"/>
          <w:szCs w:val="28"/>
          <w:lang w:val="uk-UA"/>
        </w:rPr>
        <w:t>paper</w:t>
      </w:r>
      <w:proofErr w:type="spellEnd"/>
      <w:r w:rsidR="00BF109F">
        <w:rPr>
          <w:sz w:val="28"/>
          <w:szCs w:val="28"/>
          <w:lang w:val="en-US"/>
        </w:rPr>
        <w:t xml:space="preserve"> there were</w:t>
      </w:r>
      <w:r w:rsidRPr="001F2459">
        <w:rPr>
          <w:sz w:val="28"/>
          <w:szCs w:val="28"/>
          <w:lang w:val="uk-UA"/>
        </w:rPr>
        <w:t xml:space="preserve"> </w:t>
      </w:r>
      <w:r w:rsidR="0036223A">
        <w:rPr>
          <w:sz w:val="28"/>
          <w:szCs w:val="28"/>
          <w:lang w:val="en-US"/>
        </w:rPr>
        <w:t>considered</w:t>
      </w:r>
      <w:r w:rsidRPr="001F2459">
        <w:rPr>
          <w:sz w:val="28"/>
          <w:szCs w:val="28"/>
          <w:lang w:val="uk-UA"/>
        </w:rPr>
        <w:t xml:space="preserve"> </w:t>
      </w:r>
      <w:proofErr w:type="spellStart"/>
      <w:r w:rsidRPr="001F2459">
        <w:rPr>
          <w:sz w:val="28"/>
          <w:szCs w:val="28"/>
          <w:lang w:val="uk-UA"/>
        </w:rPr>
        <w:t>issues</w:t>
      </w:r>
      <w:proofErr w:type="spellEnd"/>
      <w:r w:rsidRPr="001F2459">
        <w:rPr>
          <w:sz w:val="28"/>
          <w:szCs w:val="28"/>
          <w:lang w:val="uk-UA"/>
        </w:rPr>
        <w:t xml:space="preserve"> </w:t>
      </w:r>
      <w:proofErr w:type="spellStart"/>
      <w:r w:rsidRPr="001F2459">
        <w:rPr>
          <w:sz w:val="28"/>
          <w:szCs w:val="28"/>
          <w:lang w:val="uk-UA"/>
        </w:rPr>
        <w:t>related</w:t>
      </w:r>
      <w:proofErr w:type="spellEnd"/>
      <w:r w:rsidRPr="001F2459">
        <w:rPr>
          <w:sz w:val="28"/>
          <w:szCs w:val="28"/>
          <w:lang w:val="uk-UA"/>
        </w:rPr>
        <w:t xml:space="preserve"> </w:t>
      </w:r>
      <w:proofErr w:type="spellStart"/>
      <w:r w:rsidRPr="001F2459">
        <w:rPr>
          <w:sz w:val="28"/>
          <w:szCs w:val="28"/>
          <w:lang w:val="uk-UA"/>
        </w:rPr>
        <w:t>to</w:t>
      </w:r>
      <w:proofErr w:type="spellEnd"/>
      <w:r w:rsidRPr="001F2459">
        <w:rPr>
          <w:sz w:val="28"/>
          <w:szCs w:val="28"/>
          <w:lang w:val="uk-UA"/>
        </w:rPr>
        <w:t xml:space="preserve"> </w:t>
      </w:r>
      <w:proofErr w:type="spellStart"/>
      <w:r w:rsidRPr="001F2459">
        <w:rPr>
          <w:sz w:val="28"/>
          <w:szCs w:val="28"/>
          <w:lang w:val="uk-UA"/>
        </w:rPr>
        <w:t>improving</w:t>
      </w:r>
      <w:proofErr w:type="spellEnd"/>
      <w:r w:rsidRPr="001F2459">
        <w:rPr>
          <w:sz w:val="28"/>
          <w:szCs w:val="28"/>
          <w:lang w:val="uk-UA"/>
        </w:rPr>
        <w:t xml:space="preserve"> </w:t>
      </w:r>
      <w:proofErr w:type="spellStart"/>
      <w:r w:rsidRPr="001F2459">
        <w:rPr>
          <w:sz w:val="28"/>
          <w:szCs w:val="28"/>
          <w:lang w:val="uk-UA"/>
        </w:rPr>
        <w:t>the</w:t>
      </w:r>
      <w:proofErr w:type="spellEnd"/>
      <w:r w:rsidRPr="001F2459">
        <w:rPr>
          <w:sz w:val="28"/>
          <w:szCs w:val="28"/>
          <w:lang w:val="uk-UA"/>
        </w:rPr>
        <w:t xml:space="preserve"> </w:t>
      </w:r>
      <w:proofErr w:type="spellStart"/>
      <w:r w:rsidRPr="001F2459">
        <w:rPr>
          <w:sz w:val="28"/>
          <w:szCs w:val="28"/>
          <w:lang w:val="uk-UA"/>
        </w:rPr>
        <w:t>functioning</w:t>
      </w:r>
      <w:proofErr w:type="spellEnd"/>
      <w:r w:rsidRPr="001F2459">
        <w:rPr>
          <w:sz w:val="28"/>
          <w:szCs w:val="28"/>
          <w:lang w:val="uk-UA"/>
        </w:rPr>
        <w:t xml:space="preserve"> </w:t>
      </w:r>
      <w:proofErr w:type="spellStart"/>
      <w:r w:rsidRPr="001F2459">
        <w:rPr>
          <w:sz w:val="28"/>
          <w:szCs w:val="28"/>
          <w:lang w:val="uk-UA"/>
        </w:rPr>
        <w:t>of</w:t>
      </w:r>
      <w:proofErr w:type="spellEnd"/>
      <w:r w:rsidRPr="001F2459">
        <w:rPr>
          <w:sz w:val="28"/>
          <w:szCs w:val="28"/>
          <w:lang w:val="uk-UA"/>
        </w:rPr>
        <w:t xml:space="preserve"> </w:t>
      </w:r>
      <w:proofErr w:type="spellStart"/>
      <w:r w:rsidRPr="001F2459">
        <w:rPr>
          <w:sz w:val="28"/>
          <w:szCs w:val="28"/>
          <w:lang w:val="uk-UA"/>
        </w:rPr>
        <w:t>medical</w:t>
      </w:r>
      <w:proofErr w:type="spellEnd"/>
      <w:r w:rsidRPr="001F2459">
        <w:rPr>
          <w:sz w:val="28"/>
          <w:szCs w:val="28"/>
          <w:lang w:val="uk-UA"/>
        </w:rPr>
        <w:t xml:space="preserve"> </w:t>
      </w:r>
      <w:proofErr w:type="spellStart"/>
      <w:r w:rsidRPr="001F2459">
        <w:rPr>
          <w:sz w:val="28"/>
          <w:szCs w:val="28"/>
          <w:lang w:val="uk-UA"/>
        </w:rPr>
        <w:t>information</w:t>
      </w:r>
      <w:proofErr w:type="spellEnd"/>
      <w:r w:rsidRPr="001F2459">
        <w:rPr>
          <w:sz w:val="28"/>
          <w:szCs w:val="28"/>
          <w:lang w:val="uk-UA"/>
        </w:rPr>
        <w:t xml:space="preserve"> </w:t>
      </w:r>
      <w:proofErr w:type="spellStart"/>
      <w:r w:rsidRPr="001F2459">
        <w:rPr>
          <w:sz w:val="28"/>
          <w:szCs w:val="28"/>
          <w:lang w:val="uk-UA"/>
        </w:rPr>
        <w:t>systems</w:t>
      </w:r>
      <w:proofErr w:type="spellEnd"/>
      <w:r w:rsidRPr="001F2459">
        <w:rPr>
          <w:sz w:val="28"/>
          <w:szCs w:val="28"/>
          <w:lang w:val="uk-UA"/>
        </w:rPr>
        <w:t xml:space="preserve">. </w:t>
      </w:r>
      <w:r w:rsidR="00BF109F">
        <w:rPr>
          <w:sz w:val="28"/>
          <w:szCs w:val="28"/>
          <w:lang w:val="en-US"/>
        </w:rPr>
        <w:t>Also t</w:t>
      </w:r>
      <w:r>
        <w:rPr>
          <w:sz w:val="28"/>
          <w:szCs w:val="28"/>
          <w:lang w:val="en-US"/>
        </w:rPr>
        <w:t>here were carried out economical analyzing of project</w:t>
      </w:r>
      <w:r w:rsidR="0036223A">
        <w:rPr>
          <w:sz w:val="28"/>
          <w:szCs w:val="28"/>
          <w:lang w:val="en-US"/>
        </w:rPr>
        <w:t xml:space="preserve"> and considered issues related to medical information secur</w:t>
      </w:r>
      <w:r w:rsidR="00BF109F">
        <w:rPr>
          <w:sz w:val="28"/>
          <w:szCs w:val="28"/>
          <w:lang w:val="en-US"/>
        </w:rPr>
        <w:t>e</w:t>
      </w:r>
      <w:r w:rsidR="0036223A">
        <w:rPr>
          <w:sz w:val="28"/>
          <w:szCs w:val="28"/>
          <w:lang w:val="en-US"/>
        </w:rPr>
        <w:t>.</w:t>
      </w:r>
    </w:p>
    <w:p w:rsidR="00D43C17" w:rsidRDefault="00B81537" w:rsidP="00D269D3">
      <w:pPr>
        <w:spacing w:line="360" w:lineRule="auto"/>
        <w:ind w:firstLine="567"/>
        <w:jc w:val="center"/>
        <w:rPr>
          <w:b/>
          <w:noProof/>
          <w:sz w:val="32"/>
          <w:szCs w:val="32"/>
          <w:lang w:val="uk-UA"/>
        </w:rPr>
      </w:pPr>
      <w:r w:rsidRPr="009A48B1">
        <w:rPr>
          <w:b/>
          <w:color w:val="FF0000"/>
          <w:sz w:val="32"/>
          <w:szCs w:val="32"/>
          <w:lang w:val="uk-UA"/>
        </w:rPr>
        <w:br w:type="page"/>
      </w:r>
      <w:r w:rsidR="00D43C17" w:rsidRPr="00A163A3">
        <w:rPr>
          <w:b/>
          <w:noProof/>
          <w:sz w:val="32"/>
          <w:szCs w:val="32"/>
          <w:lang w:val="uk-UA"/>
        </w:rPr>
        <w:lastRenderedPageBreak/>
        <w:t>ЗМІСТ</w:t>
      </w:r>
    </w:p>
    <w:p w:rsidR="00D269D3" w:rsidRDefault="00AE3520">
      <w:pPr>
        <w:pStyle w:val="11"/>
        <w:rPr>
          <w:rFonts w:asciiTheme="minorHAnsi" w:eastAsiaTheme="minorEastAsia" w:hAnsiTheme="minorHAnsi" w:cstheme="minorBidi"/>
          <w:b w:val="0"/>
          <w:bCs w:val="0"/>
          <w:sz w:val="22"/>
          <w:szCs w:val="22"/>
          <w:lang w:eastAsia="uk-UA"/>
        </w:rPr>
      </w:pPr>
      <w:r w:rsidRPr="007E72E8">
        <w:rPr>
          <w:b w:val="0"/>
        </w:rPr>
        <w:fldChar w:fldCharType="begin"/>
      </w:r>
      <w:r w:rsidR="00AA590D" w:rsidRPr="007E72E8">
        <w:rPr>
          <w:b w:val="0"/>
        </w:rPr>
        <w:instrText xml:space="preserve"> TOC \o "1-3" \h \z \u </w:instrText>
      </w:r>
      <w:r w:rsidRPr="007E72E8">
        <w:rPr>
          <w:b w:val="0"/>
        </w:rPr>
        <w:fldChar w:fldCharType="separate"/>
      </w:r>
      <w:hyperlink w:anchor="_Toc403493758" w:history="1">
        <w:r w:rsidR="00D269D3" w:rsidRPr="00876FA7">
          <w:rPr>
            <w:rStyle w:val="aa"/>
          </w:rPr>
          <w:t>Найти всі скороченняВСТУП</w:t>
        </w:r>
        <w:r w:rsidR="00D269D3">
          <w:rPr>
            <w:webHidden/>
          </w:rPr>
          <w:tab/>
        </w:r>
        <w:r>
          <w:rPr>
            <w:webHidden/>
          </w:rPr>
          <w:fldChar w:fldCharType="begin"/>
        </w:r>
        <w:r w:rsidR="00D269D3">
          <w:rPr>
            <w:webHidden/>
          </w:rPr>
          <w:instrText xml:space="preserve"> PAGEREF _Toc403493758 \h </w:instrText>
        </w:r>
        <w:r>
          <w:rPr>
            <w:webHidden/>
          </w:rPr>
        </w:r>
        <w:r>
          <w:rPr>
            <w:webHidden/>
          </w:rPr>
          <w:fldChar w:fldCharType="separate"/>
        </w:r>
        <w:r w:rsidR="00D269D3">
          <w:rPr>
            <w:webHidden/>
          </w:rPr>
          <w:t>7</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59" w:history="1">
        <w:r w:rsidR="00D269D3" w:rsidRPr="00876FA7">
          <w:rPr>
            <w:rStyle w:val="aa"/>
          </w:rPr>
          <w:t>ВСТУП</w:t>
        </w:r>
        <w:r w:rsidR="00D269D3">
          <w:rPr>
            <w:webHidden/>
          </w:rPr>
          <w:tab/>
        </w:r>
        <w:r>
          <w:rPr>
            <w:webHidden/>
          </w:rPr>
          <w:fldChar w:fldCharType="begin"/>
        </w:r>
        <w:r w:rsidR="00D269D3">
          <w:rPr>
            <w:webHidden/>
          </w:rPr>
          <w:instrText xml:space="preserve"> PAGEREF _Toc403493759 \h </w:instrText>
        </w:r>
        <w:r>
          <w:rPr>
            <w:webHidden/>
          </w:rPr>
        </w:r>
        <w:r>
          <w:rPr>
            <w:webHidden/>
          </w:rPr>
          <w:fldChar w:fldCharType="separate"/>
        </w:r>
        <w:r w:rsidR="00D269D3">
          <w:rPr>
            <w:webHidden/>
          </w:rPr>
          <w:t>8</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60" w:history="1">
        <w:r w:rsidR="00D269D3" w:rsidRPr="00876FA7">
          <w:rPr>
            <w:rStyle w:val="aa"/>
          </w:rPr>
          <w:t xml:space="preserve">1. </w:t>
        </w:r>
        <w:r w:rsidR="00D269D3" w:rsidRPr="00876FA7">
          <w:rPr>
            <w:rStyle w:val="aa"/>
            <w:lang w:val="en-US"/>
          </w:rPr>
          <w:t>АНАЛІТИЧНИЙ ОГЛЯД</w:t>
        </w:r>
        <w:r w:rsidR="00D269D3">
          <w:rPr>
            <w:webHidden/>
          </w:rPr>
          <w:tab/>
        </w:r>
        <w:r>
          <w:rPr>
            <w:webHidden/>
          </w:rPr>
          <w:fldChar w:fldCharType="begin"/>
        </w:r>
        <w:r w:rsidR="00D269D3">
          <w:rPr>
            <w:webHidden/>
          </w:rPr>
          <w:instrText xml:space="preserve"> PAGEREF _Toc403493760 \h </w:instrText>
        </w:r>
        <w:r>
          <w:rPr>
            <w:webHidden/>
          </w:rPr>
        </w:r>
        <w:r>
          <w:rPr>
            <w:webHidden/>
          </w:rPr>
          <w:fldChar w:fldCharType="separate"/>
        </w:r>
        <w:r w:rsidR="00D269D3">
          <w:rPr>
            <w:webHidden/>
          </w:rPr>
          <w:t>11</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61" w:history="1">
        <w:r w:rsidR="00D269D3" w:rsidRPr="00876FA7">
          <w:rPr>
            <w:rStyle w:val="aa"/>
          </w:rPr>
          <w:t>1.1. Аналіз структури медичної системи</w:t>
        </w:r>
        <w:r w:rsidR="00D269D3">
          <w:rPr>
            <w:webHidden/>
          </w:rPr>
          <w:tab/>
        </w:r>
        <w:r>
          <w:rPr>
            <w:webHidden/>
          </w:rPr>
          <w:fldChar w:fldCharType="begin"/>
        </w:r>
        <w:r w:rsidR="00D269D3">
          <w:rPr>
            <w:webHidden/>
          </w:rPr>
          <w:instrText xml:space="preserve"> PAGEREF _Toc403493761 \h </w:instrText>
        </w:r>
        <w:r>
          <w:rPr>
            <w:webHidden/>
          </w:rPr>
        </w:r>
        <w:r>
          <w:rPr>
            <w:webHidden/>
          </w:rPr>
          <w:fldChar w:fldCharType="separate"/>
        </w:r>
        <w:r w:rsidR="00D269D3">
          <w:rPr>
            <w:webHidden/>
          </w:rPr>
          <w:t>11</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62" w:history="1">
        <w:r w:rsidR="00D269D3" w:rsidRPr="00876FA7">
          <w:rPr>
            <w:rStyle w:val="aa"/>
          </w:rPr>
          <w:t xml:space="preserve">1.2. Огляд функціональних можливостей сучасних </w:t>
        </w:r>
        <w:r w:rsidR="00D269D3" w:rsidRPr="00876FA7">
          <w:rPr>
            <w:rStyle w:val="aa"/>
            <w:lang w:val="en-US"/>
          </w:rPr>
          <w:t xml:space="preserve">медичних інформаційних </w:t>
        </w:r>
        <w:r w:rsidR="00D269D3" w:rsidRPr="00876FA7">
          <w:rPr>
            <w:rStyle w:val="aa"/>
          </w:rPr>
          <w:t xml:space="preserve"> систем</w:t>
        </w:r>
        <w:r w:rsidR="00D269D3">
          <w:rPr>
            <w:webHidden/>
          </w:rPr>
          <w:tab/>
        </w:r>
        <w:r>
          <w:rPr>
            <w:webHidden/>
          </w:rPr>
          <w:fldChar w:fldCharType="begin"/>
        </w:r>
        <w:r w:rsidR="00D269D3">
          <w:rPr>
            <w:webHidden/>
          </w:rPr>
          <w:instrText xml:space="preserve"> PAGEREF _Toc403493762 \h </w:instrText>
        </w:r>
        <w:r>
          <w:rPr>
            <w:webHidden/>
          </w:rPr>
        </w:r>
        <w:r>
          <w:rPr>
            <w:webHidden/>
          </w:rPr>
          <w:fldChar w:fldCharType="separate"/>
        </w:r>
        <w:r w:rsidR="00D269D3">
          <w:rPr>
            <w:webHidden/>
          </w:rPr>
          <w:t>13</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63" w:history="1">
        <w:r w:rsidR="00D269D3" w:rsidRPr="00876FA7">
          <w:rPr>
            <w:rStyle w:val="aa"/>
          </w:rPr>
          <w:t>1.2.3. CS Pol</w:t>
        </w:r>
        <w:r w:rsidR="00D269D3" w:rsidRPr="00876FA7">
          <w:rPr>
            <w:rStyle w:val="aa"/>
            <w:lang w:val="en-US"/>
          </w:rPr>
          <w:t>iB</w:t>
        </w:r>
        <w:r w:rsidR="00D269D3" w:rsidRPr="00876FA7">
          <w:rPr>
            <w:rStyle w:val="aa"/>
          </w:rPr>
          <w:t>ase</w:t>
        </w:r>
        <w:r w:rsidR="00D269D3">
          <w:rPr>
            <w:webHidden/>
          </w:rPr>
          <w:tab/>
        </w:r>
        <w:r>
          <w:rPr>
            <w:webHidden/>
          </w:rPr>
          <w:fldChar w:fldCharType="begin"/>
        </w:r>
        <w:r w:rsidR="00D269D3">
          <w:rPr>
            <w:webHidden/>
          </w:rPr>
          <w:instrText xml:space="preserve"> PAGEREF _Toc403493763 \h </w:instrText>
        </w:r>
        <w:r>
          <w:rPr>
            <w:webHidden/>
          </w:rPr>
        </w:r>
        <w:r>
          <w:rPr>
            <w:webHidden/>
          </w:rPr>
          <w:fldChar w:fldCharType="separate"/>
        </w:r>
        <w:r w:rsidR="00D269D3">
          <w:rPr>
            <w:webHidden/>
          </w:rPr>
          <w:t>13</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64" w:history="1">
        <w:r w:rsidR="00D269D3" w:rsidRPr="00876FA7">
          <w:rPr>
            <w:rStyle w:val="aa"/>
          </w:rPr>
          <w:t>1.2.</w:t>
        </w:r>
        <w:r w:rsidR="00D269D3" w:rsidRPr="00876FA7">
          <w:rPr>
            <w:rStyle w:val="aa"/>
            <w:lang w:val="en-US"/>
          </w:rPr>
          <w:t>2</w:t>
        </w:r>
        <w:r w:rsidR="00D269D3" w:rsidRPr="00876FA7">
          <w:rPr>
            <w:rStyle w:val="aa"/>
          </w:rPr>
          <w:t>. Доктор Eleks</w:t>
        </w:r>
        <w:r w:rsidR="00D269D3">
          <w:rPr>
            <w:webHidden/>
          </w:rPr>
          <w:tab/>
        </w:r>
        <w:r>
          <w:rPr>
            <w:webHidden/>
          </w:rPr>
          <w:fldChar w:fldCharType="begin"/>
        </w:r>
        <w:r w:rsidR="00D269D3">
          <w:rPr>
            <w:webHidden/>
          </w:rPr>
          <w:instrText xml:space="preserve"> PAGEREF _Toc403493764 \h </w:instrText>
        </w:r>
        <w:r>
          <w:rPr>
            <w:webHidden/>
          </w:rPr>
        </w:r>
        <w:r>
          <w:rPr>
            <w:webHidden/>
          </w:rPr>
          <w:fldChar w:fldCharType="separate"/>
        </w:r>
        <w:r w:rsidR="00D269D3">
          <w:rPr>
            <w:webHidden/>
          </w:rPr>
          <w:t>14</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65" w:history="1">
        <w:r w:rsidR="00D269D3" w:rsidRPr="00876FA7">
          <w:rPr>
            <w:rStyle w:val="aa"/>
          </w:rPr>
          <w:t>1.2.3. Eleks Avalon</w:t>
        </w:r>
        <w:r w:rsidR="00D269D3">
          <w:rPr>
            <w:webHidden/>
          </w:rPr>
          <w:tab/>
        </w:r>
        <w:r>
          <w:rPr>
            <w:webHidden/>
          </w:rPr>
          <w:fldChar w:fldCharType="begin"/>
        </w:r>
        <w:r w:rsidR="00D269D3">
          <w:rPr>
            <w:webHidden/>
          </w:rPr>
          <w:instrText xml:space="preserve"> PAGEREF _Toc403493765 \h </w:instrText>
        </w:r>
        <w:r>
          <w:rPr>
            <w:webHidden/>
          </w:rPr>
        </w:r>
        <w:r>
          <w:rPr>
            <w:webHidden/>
          </w:rPr>
          <w:fldChar w:fldCharType="separate"/>
        </w:r>
        <w:r w:rsidR="00D269D3">
          <w:rPr>
            <w:webHidden/>
          </w:rPr>
          <w:t>17</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66" w:history="1">
        <w:r w:rsidR="00D269D3" w:rsidRPr="00876FA7">
          <w:rPr>
            <w:rStyle w:val="aa"/>
          </w:rPr>
          <w:t>1.</w:t>
        </w:r>
        <w:r w:rsidR="00D269D3" w:rsidRPr="00876FA7">
          <w:rPr>
            <w:rStyle w:val="aa"/>
            <w:lang w:val="en-US"/>
          </w:rPr>
          <w:t>3</w:t>
        </w:r>
        <w:r w:rsidR="00D269D3" w:rsidRPr="00876FA7">
          <w:rPr>
            <w:rStyle w:val="aa"/>
          </w:rPr>
          <w:t>. Огляд сучасних медичних стандартів</w:t>
        </w:r>
        <w:r w:rsidR="00D269D3">
          <w:rPr>
            <w:webHidden/>
          </w:rPr>
          <w:tab/>
        </w:r>
        <w:r>
          <w:rPr>
            <w:webHidden/>
          </w:rPr>
          <w:fldChar w:fldCharType="begin"/>
        </w:r>
        <w:r w:rsidR="00D269D3">
          <w:rPr>
            <w:webHidden/>
          </w:rPr>
          <w:instrText xml:space="preserve"> PAGEREF _Toc403493766 \h </w:instrText>
        </w:r>
        <w:r>
          <w:rPr>
            <w:webHidden/>
          </w:rPr>
        </w:r>
        <w:r>
          <w:rPr>
            <w:webHidden/>
          </w:rPr>
          <w:fldChar w:fldCharType="separate"/>
        </w:r>
        <w:r w:rsidR="00D269D3">
          <w:rPr>
            <w:webHidden/>
          </w:rPr>
          <w:t>19</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67" w:history="1">
        <w:r w:rsidR="00D269D3" w:rsidRPr="00876FA7">
          <w:rPr>
            <w:rStyle w:val="aa"/>
          </w:rPr>
          <w:t>1.</w:t>
        </w:r>
        <w:r w:rsidR="00D269D3" w:rsidRPr="00876FA7">
          <w:rPr>
            <w:rStyle w:val="aa"/>
            <w:lang w:val="en-US"/>
          </w:rPr>
          <w:t>3</w:t>
        </w:r>
        <w:r w:rsidR="00D269D3" w:rsidRPr="00876FA7">
          <w:rPr>
            <w:rStyle w:val="aa"/>
          </w:rPr>
          <w:t>.1 Огляд медичного стандарту HL7</w:t>
        </w:r>
        <w:r w:rsidR="00D269D3">
          <w:rPr>
            <w:webHidden/>
          </w:rPr>
          <w:tab/>
        </w:r>
        <w:r>
          <w:rPr>
            <w:webHidden/>
          </w:rPr>
          <w:fldChar w:fldCharType="begin"/>
        </w:r>
        <w:r w:rsidR="00D269D3">
          <w:rPr>
            <w:webHidden/>
          </w:rPr>
          <w:instrText xml:space="preserve"> PAGEREF _Toc403493767 \h </w:instrText>
        </w:r>
        <w:r>
          <w:rPr>
            <w:webHidden/>
          </w:rPr>
        </w:r>
        <w:r>
          <w:rPr>
            <w:webHidden/>
          </w:rPr>
          <w:fldChar w:fldCharType="separate"/>
        </w:r>
        <w:r w:rsidR="00D269D3">
          <w:rPr>
            <w:webHidden/>
          </w:rPr>
          <w:t>19</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68" w:history="1">
        <w:r w:rsidR="00D269D3" w:rsidRPr="00876FA7">
          <w:rPr>
            <w:rStyle w:val="aa"/>
          </w:rPr>
          <w:t>1.</w:t>
        </w:r>
        <w:r w:rsidR="00D269D3" w:rsidRPr="00876FA7">
          <w:rPr>
            <w:rStyle w:val="aa"/>
            <w:lang w:val="en-US"/>
          </w:rPr>
          <w:t>3</w:t>
        </w:r>
        <w:r w:rsidR="00D269D3" w:rsidRPr="00876FA7">
          <w:rPr>
            <w:rStyle w:val="aa"/>
          </w:rPr>
          <w:t xml:space="preserve">.2 Огляд медичного стандарту </w:t>
        </w:r>
        <w:r w:rsidR="00D269D3" w:rsidRPr="00876FA7">
          <w:rPr>
            <w:rStyle w:val="aa"/>
            <w:lang w:val="en-US"/>
          </w:rPr>
          <w:t>DICOM</w:t>
        </w:r>
        <w:r w:rsidR="00D269D3">
          <w:rPr>
            <w:webHidden/>
          </w:rPr>
          <w:tab/>
        </w:r>
        <w:r>
          <w:rPr>
            <w:webHidden/>
          </w:rPr>
          <w:fldChar w:fldCharType="begin"/>
        </w:r>
        <w:r w:rsidR="00D269D3">
          <w:rPr>
            <w:webHidden/>
          </w:rPr>
          <w:instrText xml:space="preserve"> PAGEREF _Toc403493768 \h </w:instrText>
        </w:r>
        <w:r>
          <w:rPr>
            <w:webHidden/>
          </w:rPr>
        </w:r>
        <w:r>
          <w:rPr>
            <w:webHidden/>
          </w:rPr>
          <w:fldChar w:fldCharType="separate"/>
        </w:r>
        <w:r w:rsidR="00D269D3">
          <w:rPr>
            <w:webHidden/>
          </w:rPr>
          <w:t>23</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69" w:history="1">
        <w:r w:rsidR="00D269D3" w:rsidRPr="00876FA7">
          <w:rPr>
            <w:rStyle w:val="aa"/>
          </w:rPr>
          <w:t>1.4 Огляд законодавства у сфері медичної інформації</w:t>
        </w:r>
        <w:r w:rsidR="00D269D3">
          <w:rPr>
            <w:webHidden/>
          </w:rPr>
          <w:tab/>
        </w:r>
        <w:r>
          <w:rPr>
            <w:webHidden/>
          </w:rPr>
          <w:fldChar w:fldCharType="begin"/>
        </w:r>
        <w:r w:rsidR="00D269D3">
          <w:rPr>
            <w:webHidden/>
          </w:rPr>
          <w:instrText xml:space="preserve"> PAGEREF _Toc403493769 \h </w:instrText>
        </w:r>
        <w:r>
          <w:rPr>
            <w:webHidden/>
          </w:rPr>
        </w:r>
        <w:r>
          <w:rPr>
            <w:webHidden/>
          </w:rPr>
          <w:fldChar w:fldCharType="separate"/>
        </w:r>
        <w:r w:rsidR="00D269D3">
          <w:rPr>
            <w:webHidden/>
          </w:rPr>
          <w:t>28</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70" w:history="1">
        <w:r w:rsidR="00D269D3" w:rsidRPr="00876FA7">
          <w:rPr>
            <w:rStyle w:val="aa"/>
          </w:rPr>
          <w:t>1.</w:t>
        </w:r>
        <w:r w:rsidR="00D269D3" w:rsidRPr="00876FA7">
          <w:rPr>
            <w:rStyle w:val="aa"/>
            <w:lang w:val="en-US"/>
          </w:rPr>
          <w:t>5</w:t>
        </w:r>
        <w:r w:rsidR="00D269D3" w:rsidRPr="00876FA7">
          <w:rPr>
            <w:rStyle w:val="aa"/>
          </w:rPr>
          <w:t xml:space="preserve"> Огляд технологій для забезпечення захисту  медичної інформації</w:t>
        </w:r>
        <w:r w:rsidR="00D269D3">
          <w:rPr>
            <w:webHidden/>
          </w:rPr>
          <w:tab/>
        </w:r>
        <w:r>
          <w:rPr>
            <w:webHidden/>
          </w:rPr>
          <w:fldChar w:fldCharType="begin"/>
        </w:r>
        <w:r w:rsidR="00D269D3">
          <w:rPr>
            <w:webHidden/>
          </w:rPr>
          <w:instrText xml:space="preserve"> PAGEREF _Toc403493770 \h </w:instrText>
        </w:r>
        <w:r>
          <w:rPr>
            <w:webHidden/>
          </w:rPr>
        </w:r>
        <w:r>
          <w:rPr>
            <w:webHidden/>
          </w:rPr>
          <w:fldChar w:fldCharType="separate"/>
        </w:r>
        <w:r w:rsidR="00D269D3">
          <w:rPr>
            <w:webHidden/>
          </w:rPr>
          <w:t>29</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71" w:history="1">
        <w:r w:rsidR="00D269D3" w:rsidRPr="00876FA7">
          <w:rPr>
            <w:rStyle w:val="aa"/>
          </w:rPr>
          <w:t>1.</w:t>
        </w:r>
        <w:r w:rsidR="00D269D3" w:rsidRPr="00876FA7">
          <w:rPr>
            <w:rStyle w:val="aa"/>
            <w:lang w:val="en-US"/>
          </w:rPr>
          <w:t>5.1</w:t>
        </w:r>
        <w:r w:rsidR="00D269D3" w:rsidRPr="00876FA7">
          <w:rPr>
            <w:rStyle w:val="aa"/>
          </w:rPr>
          <w:t xml:space="preserve"> Огляд технології VPN </w:t>
        </w:r>
        <w:r w:rsidR="00D269D3" w:rsidRPr="00876FA7">
          <w:rPr>
            <w:rStyle w:val="aa"/>
            <w:lang w:val="en-US"/>
          </w:rPr>
          <w:t xml:space="preserve">та </w:t>
        </w:r>
        <w:r w:rsidR="00D269D3" w:rsidRPr="00876FA7">
          <w:rPr>
            <w:rStyle w:val="aa"/>
          </w:rPr>
          <w:t>протолу IPSec</w:t>
        </w:r>
        <w:r w:rsidR="00D269D3">
          <w:rPr>
            <w:webHidden/>
          </w:rPr>
          <w:tab/>
        </w:r>
        <w:r>
          <w:rPr>
            <w:webHidden/>
          </w:rPr>
          <w:fldChar w:fldCharType="begin"/>
        </w:r>
        <w:r w:rsidR="00D269D3">
          <w:rPr>
            <w:webHidden/>
          </w:rPr>
          <w:instrText xml:space="preserve"> PAGEREF _Toc403493771 \h </w:instrText>
        </w:r>
        <w:r>
          <w:rPr>
            <w:webHidden/>
          </w:rPr>
        </w:r>
        <w:r>
          <w:rPr>
            <w:webHidden/>
          </w:rPr>
          <w:fldChar w:fldCharType="separate"/>
        </w:r>
        <w:r w:rsidR="00D269D3">
          <w:rPr>
            <w:webHidden/>
          </w:rPr>
          <w:t>29</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72" w:history="1">
        <w:r w:rsidR="00D269D3" w:rsidRPr="00876FA7">
          <w:rPr>
            <w:rStyle w:val="aa"/>
          </w:rPr>
          <w:t>1.</w:t>
        </w:r>
        <w:r w:rsidR="00D269D3" w:rsidRPr="00876FA7">
          <w:rPr>
            <w:rStyle w:val="aa"/>
            <w:lang w:val="en-US"/>
          </w:rPr>
          <w:t>5.2</w:t>
        </w:r>
        <w:r w:rsidR="00D269D3" w:rsidRPr="00876FA7">
          <w:rPr>
            <w:rStyle w:val="aa"/>
          </w:rPr>
          <w:t xml:space="preserve"> </w:t>
        </w:r>
        <w:r w:rsidR="00D269D3" w:rsidRPr="00876FA7">
          <w:rPr>
            <w:rStyle w:val="aa"/>
            <w:lang w:val="en-US"/>
          </w:rPr>
          <w:t xml:space="preserve">Огляд протоколу </w:t>
        </w:r>
        <w:r w:rsidR="00D269D3" w:rsidRPr="00876FA7">
          <w:rPr>
            <w:rStyle w:val="aa"/>
          </w:rPr>
          <w:t>SSL</w:t>
        </w:r>
        <w:r w:rsidR="00D269D3">
          <w:rPr>
            <w:webHidden/>
          </w:rPr>
          <w:tab/>
        </w:r>
        <w:r>
          <w:rPr>
            <w:webHidden/>
          </w:rPr>
          <w:fldChar w:fldCharType="begin"/>
        </w:r>
        <w:r w:rsidR="00D269D3">
          <w:rPr>
            <w:webHidden/>
          </w:rPr>
          <w:instrText xml:space="preserve"> PAGEREF _Toc403493772 \h </w:instrText>
        </w:r>
        <w:r>
          <w:rPr>
            <w:webHidden/>
          </w:rPr>
        </w:r>
        <w:r>
          <w:rPr>
            <w:webHidden/>
          </w:rPr>
          <w:fldChar w:fldCharType="separate"/>
        </w:r>
        <w:r w:rsidR="00D269D3">
          <w:rPr>
            <w:webHidden/>
          </w:rPr>
          <w:t>30</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73" w:history="1">
        <w:r w:rsidR="00D269D3" w:rsidRPr="00876FA7">
          <w:rPr>
            <w:rStyle w:val="aa"/>
          </w:rPr>
          <w:t>Виснов</w:t>
        </w:r>
        <w:r w:rsidR="00D269D3" w:rsidRPr="00876FA7">
          <w:rPr>
            <w:rStyle w:val="aa"/>
            <w:lang w:val="en-US"/>
          </w:rPr>
          <w:t>ок</w:t>
        </w:r>
        <w:r w:rsidR="00D269D3">
          <w:rPr>
            <w:webHidden/>
          </w:rPr>
          <w:tab/>
        </w:r>
        <w:r>
          <w:rPr>
            <w:webHidden/>
          </w:rPr>
          <w:fldChar w:fldCharType="begin"/>
        </w:r>
        <w:r w:rsidR="00D269D3">
          <w:rPr>
            <w:webHidden/>
          </w:rPr>
          <w:instrText xml:space="preserve"> PAGEREF _Toc403493773 \h </w:instrText>
        </w:r>
        <w:r>
          <w:rPr>
            <w:webHidden/>
          </w:rPr>
        </w:r>
        <w:r>
          <w:rPr>
            <w:webHidden/>
          </w:rPr>
          <w:fldChar w:fldCharType="separate"/>
        </w:r>
        <w:r w:rsidR="00D269D3">
          <w:rPr>
            <w:webHidden/>
          </w:rPr>
          <w:t>37</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74" w:history="1">
        <w:r w:rsidR="00D269D3" w:rsidRPr="00876FA7">
          <w:rPr>
            <w:rStyle w:val="aa"/>
          </w:rPr>
          <w:t xml:space="preserve">2. </w:t>
        </w:r>
        <w:r w:rsidR="00D269D3" w:rsidRPr="00876FA7">
          <w:rPr>
            <w:rStyle w:val="aa"/>
            <w:lang w:val="en-US"/>
          </w:rPr>
          <w:t>ОБҐРУНТУВАННЯ ВИБРАНОГО НАПРЯМУ РОБОТИ</w:t>
        </w:r>
        <w:r w:rsidR="00D269D3">
          <w:rPr>
            <w:webHidden/>
          </w:rPr>
          <w:tab/>
        </w:r>
        <w:r>
          <w:rPr>
            <w:webHidden/>
          </w:rPr>
          <w:fldChar w:fldCharType="begin"/>
        </w:r>
        <w:r w:rsidR="00D269D3">
          <w:rPr>
            <w:webHidden/>
          </w:rPr>
          <w:instrText xml:space="preserve"> PAGEREF _Toc403493774 \h </w:instrText>
        </w:r>
        <w:r>
          <w:rPr>
            <w:webHidden/>
          </w:rPr>
        </w:r>
        <w:r>
          <w:rPr>
            <w:webHidden/>
          </w:rPr>
          <w:fldChar w:fldCharType="separate"/>
        </w:r>
        <w:r w:rsidR="00D269D3">
          <w:rPr>
            <w:webHidden/>
          </w:rPr>
          <w:t>39</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75" w:history="1">
        <w:r w:rsidR="00D269D3" w:rsidRPr="00876FA7">
          <w:rPr>
            <w:rStyle w:val="aa"/>
          </w:rPr>
          <w:t>2.1 Дослідження алгоритмів обробки первинного зображення</w:t>
        </w:r>
        <w:r w:rsidR="00D269D3">
          <w:rPr>
            <w:webHidden/>
          </w:rPr>
          <w:tab/>
        </w:r>
        <w:r>
          <w:rPr>
            <w:webHidden/>
          </w:rPr>
          <w:fldChar w:fldCharType="begin"/>
        </w:r>
        <w:r w:rsidR="00D269D3">
          <w:rPr>
            <w:webHidden/>
          </w:rPr>
          <w:instrText xml:space="preserve"> PAGEREF _Toc403493775 \h </w:instrText>
        </w:r>
        <w:r>
          <w:rPr>
            <w:webHidden/>
          </w:rPr>
        </w:r>
        <w:r>
          <w:rPr>
            <w:webHidden/>
          </w:rPr>
          <w:fldChar w:fldCharType="separate"/>
        </w:r>
        <w:r w:rsidR="00D269D3">
          <w:rPr>
            <w:webHidden/>
          </w:rPr>
          <w:t>39</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76" w:history="1">
        <w:r w:rsidR="00D269D3" w:rsidRPr="00876FA7">
          <w:rPr>
            <w:rStyle w:val="aa"/>
          </w:rPr>
          <w:t>Виснов</w:t>
        </w:r>
        <w:r w:rsidR="00D269D3" w:rsidRPr="00876FA7">
          <w:rPr>
            <w:rStyle w:val="aa"/>
            <w:lang w:val="en-US"/>
          </w:rPr>
          <w:t>ок</w:t>
        </w:r>
        <w:r w:rsidR="00D269D3">
          <w:rPr>
            <w:webHidden/>
          </w:rPr>
          <w:tab/>
        </w:r>
        <w:r>
          <w:rPr>
            <w:webHidden/>
          </w:rPr>
          <w:fldChar w:fldCharType="begin"/>
        </w:r>
        <w:r w:rsidR="00D269D3">
          <w:rPr>
            <w:webHidden/>
          </w:rPr>
          <w:instrText xml:space="preserve"> PAGEREF _Toc403493776 \h </w:instrText>
        </w:r>
        <w:r>
          <w:rPr>
            <w:webHidden/>
          </w:rPr>
        </w:r>
        <w:r>
          <w:rPr>
            <w:webHidden/>
          </w:rPr>
          <w:fldChar w:fldCharType="separate"/>
        </w:r>
        <w:r w:rsidR="00D269D3">
          <w:rPr>
            <w:webHidden/>
          </w:rPr>
          <w:t>48</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77" w:history="1">
        <w:r w:rsidR="00D269D3" w:rsidRPr="00876FA7">
          <w:rPr>
            <w:rStyle w:val="aa"/>
          </w:rPr>
          <w:t>3. ПРОЕКТНИЙ РОЗДІЛ</w:t>
        </w:r>
        <w:r w:rsidR="00D269D3">
          <w:rPr>
            <w:webHidden/>
          </w:rPr>
          <w:tab/>
        </w:r>
        <w:r>
          <w:rPr>
            <w:webHidden/>
          </w:rPr>
          <w:fldChar w:fldCharType="begin"/>
        </w:r>
        <w:r w:rsidR="00D269D3">
          <w:rPr>
            <w:webHidden/>
          </w:rPr>
          <w:instrText xml:space="preserve"> PAGEREF _Toc403493777 \h </w:instrText>
        </w:r>
        <w:r>
          <w:rPr>
            <w:webHidden/>
          </w:rPr>
        </w:r>
        <w:r>
          <w:rPr>
            <w:webHidden/>
          </w:rPr>
          <w:fldChar w:fldCharType="separate"/>
        </w:r>
        <w:r w:rsidR="00D269D3">
          <w:rPr>
            <w:webHidden/>
          </w:rPr>
          <w:t>49</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78" w:history="1">
        <w:r w:rsidR="00D269D3" w:rsidRPr="00876FA7">
          <w:rPr>
            <w:rStyle w:val="aa"/>
          </w:rPr>
          <w:t>3.2 Вибір медичного стандарту для медичних зображень</w:t>
        </w:r>
        <w:r w:rsidR="00D269D3">
          <w:rPr>
            <w:webHidden/>
          </w:rPr>
          <w:tab/>
        </w:r>
        <w:r>
          <w:rPr>
            <w:webHidden/>
          </w:rPr>
          <w:fldChar w:fldCharType="begin"/>
        </w:r>
        <w:r w:rsidR="00D269D3">
          <w:rPr>
            <w:webHidden/>
          </w:rPr>
          <w:instrText xml:space="preserve"> PAGEREF _Toc403493778 \h </w:instrText>
        </w:r>
        <w:r>
          <w:rPr>
            <w:webHidden/>
          </w:rPr>
        </w:r>
        <w:r>
          <w:rPr>
            <w:webHidden/>
          </w:rPr>
          <w:fldChar w:fldCharType="separate"/>
        </w:r>
        <w:r w:rsidR="00D269D3">
          <w:rPr>
            <w:webHidden/>
          </w:rPr>
          <w:t>50</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79" w:history="1">
        <w:r w:rsidR="00D269D3" w:rsidRPr="00876FA7">
          <w:rPr>
            <w:rStyle w:val="aa"/>
          </w:rPr>
          <w:t>3.3 Вибір технології для забезпечення безпеки даних</w:t>
        </w:r>
        <w:r w:rsidR="00D269D3">
          <w:rPr>
            <w:webHidden/>
          </w:rPr>
          <w:tab/>
        </w:r>
        <w:r>
          <w:rPr>
            <w:webHidden/>
          </w:rPr>
          <w:fldChar w:fldCharType="begin"/>
        </w:r>
        <w:r w:rsidR="00D269D3">
          <w:rPr>
            <w:webHidden/>
          </w:rPr>
          <w:instrText xml:space="preserve"> PAGEREF _Toc403493779 \h </w:instrText>
        </w:r>
        <w:r>
          <w:rPr>
            <w:webHidden/>
          </w:rPr>
        </w:r>
        <w:r>
          <w:rPr>
            <w:webHidden/>
          </w:rPr>
          <w:fldChar w:fldCharType="separate"/>
        </w:r>
        <w:r w:rsidR="00D269D3">
          <w:rPr>
            <w:webHidden/>
          </w:rPr>
          <w:t>50</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80" w:history="1">
        <w:r w:rsidR="00D269D3" w:rsidRPr="00876FA7">
          <w:rPr>
            <w:rStyle w:val="aa"/>
          </w:rPr>
          <w:t>3.4 Вибір платформи та інструментальних засобів</w:t>
        </w:r>
        <w:r w:rsidR="00D269D3">
          <w:rPr>
            <w:webHidden/>
          </w:rPr>
          <w:tab/>
        </w:r>
        <w:r>
          <w:rPr>
            <w:webHidden/>
          </w:rPr>
          <w:fldChar w:fldCharType="begin"/>
        </w:r>
        <w:r w:rsidR="00D269D3">
          <w:rPr>
            <w:webHidden/>
          </w:rPr>
          <w:instrText xml:space="preserve"> PAGEREF _Toc403493780 \h </w:instrText>
        </w:r>
        <w:r>
          <w:rPr>
            <w:webHidden/>
          </w:rPr>
        </w:r>
        <w:r>
          <w:rPr>
            <w:webHidden/>
          </w:rPr>
          <w:fldChar w:fldCharType="separate"/>
        </w:r>
        <w:r w:rsidR="00D269D3">
          <w:rPr>
            <w:webHidden/>
          </w:rPr>
          <w:t>51</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81" w:history="1">
        <w:r w:rsidR="00D269D3" w:rsidRPr="00876FA7">
          <w:rPr>
            <w:rStyle w:val="aa"/>
          </w:rPr>
          <w:t>3.5 Розробка мобільного терміналу</w:t>
        </w:r>
        <w:r w:rsidR="00D269D3">
          <w:rPr>
            <w:webHidden/>
          </w:rPr>
          <w:tab/>
        </w:r>
        <w:r>
          <w:rPr>
            <w:webHidden/>
          </w:rPr>
          <w:fldChar w:fldCharType="begin"/>
        </w:r>
        <w:r w:rsidR="00D269D3">
          <w:rPr>
            <w:webHidden/>
          </w:rPr>
          <w:instrText xml:space="preserve"> PAGEREF _Toc403493781 \h </w:instrText>
        </w:r>
        <w:r>
          <w:rPr>
            <w:webHidden/>
          </w:rPr>
        </w:r>
        <w:r>
          <w:rPr>
            <w:webHidden/>
          </w:rPr>
          <w:fldChar w:fldCharType="separate"/>
        </w:r>
        <w:r w:rsidR="00D269D3">
          <w:rPr>
            <w:webHidden/>
          </w:rPr>
          <w:t>53</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82" w:history="1">
        <w:r w:rsidR="00D269D3" w:rsidRPr="00876FA7">
          <w:rPr>
            <w:rStyle w:val="aa"/>
          </w:rPr>
          <w:t>3.2.1 Розробка діаграми варіантів використання</w:t>
        </w:r>
        <w:r w:rsidR="00D269D3">
          <w:rPr>
            <w:webHidden/>
          </w:rPr>
          <w:tab/>
        </w:r>
        <w:r>
          <w:rPr>
            <w:webHidden/>
          </w:rPr>
          <w:fldChar w:fldCharType="begin"/>
        </w:r>
        <w:r w:rsidR="00D269D3">
          <w:rPr>
            <w:webHidden/>
          </w:rPr>
          <w:instrText xml:space="preserve"> PAGEREF _Toc403493782 \h </w:instrText>
        </w:r>
        <w:r>
          <w:rPr>
            <w:webHidden/>
          </w:rPr>
        </w:r>
        <w:r>
          <w:rPr>
            <w:webHidden/>
          </w:rPr>
          <w:fldChar w:fldCharType="separate"/>
        </w:r>
        <w:r w:rsidR="00D269D3">
          <w:rPr>
            <w:webHidden/>
          </w:rPr>
          <w:t>53</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83" w:history="1">
        <w:r w:rsidR="00D269D3" w:rsidRPr="00876FA7">
          <w:rPr>
            <w:rStyle w:val="aa"/>
          </w:rPr>
          <w:t>3.2.2 Розробка діаграми класів</w:t>
        </w:r>
        <w:r w:rsidR="00D269D3">
          <w:rPr>
            <w:webHidden/>
          </w:rPr>
          <w:tab/>
        </w:r>
        <w:r>
          <w:rPr>
            <w:webHidden/>
          </w:rPr>
          <w:fldChar w:fldCharType="begin"/>
        </w:r>
        <w:r w:rsidR="00D269D3">
          <w:rPr>
            <w:webHidden/>
          </w:rPr>
          <w:instrText xml:space="preserve"> PAGEREF _Toc403493783 \h </w:instrText>
        </w:r>
        <w:r>
          <w:rPr>
            <w:webHidden/>
          </w:rPr>
        </w:r>
        <w:r>
          <w:rPr>
            <w:webHidden/>
          </w:rPr>
          <w:fldChar w:fldCharType="separate"/>
        </w:r>
        <w:r w:rsidR="00D269D3">
          <w:rPr>
            <w:webHidden/>
          </w:rPr>
          <w:t>56</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84" w:history="1">
        <w:r w:rsidR="00D269D3" w:rsidRPr="00876FA7">
          <w:rPr>
            <w:rStyle w:val="aa"/>
          </w:rPr>
          <w:t>3.2.2 Підсистема комунікації з МІС</w:t>
        </w:r>
        <w:r w:rsidR="00D269D3">
          <w:rPr>
            <w:webHidden/>
          </w:rPr>
          <w:tab/>
        </w:r>
        <w:r>
          <w:rPr>
            <w:webHidden/>
          </w:rPr>
          <w:fldChar w:fldCharType="begin"/>
        </w:r>
        <w:r w:rsidR="00D269D3">
          <w:rPr>
            <w:webHidden/>
          </w:rPr>
          <w:instrText xml:space="preserve"> PAGEREF _Toc403493784 \h </w:instrText>
        </w:r>
        <w:r>
          <w:rPr>
            <w:webHidden/>
          </w:rPr>
        </w:r>
        <w:r>
          <w:rPr>
            <w:webHidden/>
          </w:rPr>
          <w:fldChar w:fldCharType="separate"/>
        </w:r>
        <w:r w:rsidR="00D269D3">
          <w:rPr>
            <w:webHidden/>
          </w:rPr>
          <w:t>60</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85" w:history="1">
        <w:r w:rsidR="00D269D3" w:rsidRPr="00876FA7">
          <w:rPr>
            <w:rStyle w:val="aa"/>
          </w:rPr>
          <w:t>3.2.3 Підсистема зчитування та обробки медичних зображень</w:t>
        </w:r>
        <w:r w:rsidR="00D269D3">
          <w:rPr>
            <w:webHidden/>
          </w:rPr>
          <w:tab/>
        </w:r>
        <w:r>
          <w:rPr>
            <w:webHidden/>
          </w:rPr>
          <w:fldChar w:fldCharType="begin"/>
        </w:r>
        <w:r w:rsidR="00D269D3">
          <w:rPr>
            <w:webHidden/>
          </w:rPr>
          <w:instrText xml:space="preserve"> PAGEREF _Toc403493785 \h </w:instrText>
        </w:r>
        <w:r>
          <w:rPr>
            <w:webHidden/>
          </w:rPr>
        </w:r>
        <w:r>
          <w:rPr>
            <w:webHidden/>
          </w:rPr>
          <w:fldChar w:fldCharType="separate"/>
        </w:r>
        <w:r w:rsidR="00D269D3">
          <w:rPr>
            <w:webHidden/>
          </w:rPr>
          <w:t>60</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86" w:history="1">
        <w:r w:rsidR="00D269D3" w:rsidRPr="00876FA7">
          <w:rPr>
            <w:rStyle w:val="aa"/>
          </w:rPr>
          <w:t>3.2.3 Підсистема взаємодії з користувачем</w:t>
        </w:r>
        <w:r w:rsidR="00D269D3">
          <w:rPr>
            <w:webHidden/>
          </w:rPr>
          <w:tab/>
        </w:r>
        <w:r>
          <w:rPr>
            <w:webHidden/>
          </w:rPr>
          <w:fldChar w:fldCharType="begin"/>
        </w:r>
        <w:r w:rsidR="00D269D3">
          <w:rPr>
            <w:webHidden/>
          </w:rPr>
          <w:instrText xml:space="preserve"> PAGEREF _Toc403493786 \h </w:instrText>
        </w:r>
        <w:r>
          <w:rPr>
            <w:webHidden/>
          </w:rPr>
        </w:r>
        <w:r>
          <w:rPr>
            <w:webHidden/>
          </w:rPr>
          <w:fldChar w:fldCharType="separate"/>
        </w:r>
        <w:r w:rsidR="00D269D3">
          <w:rPr>
            <w:webHidden/>
          </w:rPr>
          <w:t>61</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87" w:history="1">
        <w:r w:rsidR="00D269D3" w:rsidRPr="00876FA7">
          <w:rPr>
            <w:rStyle w:val="aa"/>
          </w:rPr>
          <w:t>3.</w:t>
        </w:r>
        <w:r w:rsidR="00D269D3" w:rsidRPr="00876FA7">
          <w:rPr>
            <w:rStyle w:val="aa"/>
            <w:lang w:val="en-US"/>
          </w:rPr>
          <w:t>3</w:t>
        </w:r>
        <w:r w:rsidR="00D269D3" w:rsidRPr="00876FA7">
          <w:rPr>
            <w:rStyle w:val="aa"/>
          </w:rPr>
          <w:t xml:space="preserve"> Художньо конструкторське оформлення мобільного терміналу</w:t>
        </w:r>
        <w:r w:rsidR="00D269D3">
          <w:rPr>
            <w:webHidden/>
          </w:rPr>
          <w:tab/>
        </w:r>
        <w:r>
          <w:rPr>
            <w:webHidden/>
          </w:rPr>
          <w:fldChar w:fldCharType="begin"/>
        </w:r>
        <w:r w:rsidR="00D269D3">
          <w:rPr>
            <w:webHidden/>
          </w:rPr>
          <w:instrText xml:space="preserve"> PAGEREF _Toc403493787 \h </w:instrText>
        </w:r>
        <w:r>
          <w:rPr>
            <w:webHidden/>
          </w:rPr>
        </w:r>
        <w:r>
          <w:rPr>
            <w:webHidden/>
          </w:rPr>
          <w:fldChar w:fldCharType="separate"/>
        </w:r>
        <w:r w:rsidR="00D269D3">
          <w:rPr>
            <w:webHidden/>
          </w:rPr>
          <w:t>61</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88" w:history="1">
        <w:r w:rsidR="00D269D3" w:rsidRPr="00876FA7">
          <w:rPr>
            <w:rStyle w:val="aa"/>
          </w:rPr>
          <w:t>Виснов</w:t>
        </w:r>
        <w:r w:rsidR="00D269D3" w:rsidRPr="00876FA7">
          <w:rPr>
            <w:rStyle w:val="aa"/>
            <w:lang w:val="en-US"/>
          </w:rPr>
          <w:t>ок</w:t>
        </w:r>
        <w:r w:rsidR="00D269D3">
          <w:rPr>
            <w:webHidden/>
          </w:rPr>
          <w:tab/>
        </w:r>
        <w:r>
          <w:rPr>
            <w:webHidden/>
          </w:rPr>
          <w:fldChar w:fldCharType="begin"/>
        </w:r>
        <w:r w:rsidR="00D269D3">
          <w:rPr>
            <w:webHidden/>
          </w:rPr>
          <w:instrText xml:space="preserve"> PAGEREF _Toc403493788 \h </w:instrText>
        </w:r>
        <w:r>
          <w:rPr>
            <w:webHidden/>
          </w:rPr>
        </w:r>
        <w:r>
          <w:rPr>
            <w:webHidden/>
          </w:rPr>
          <w:fldChar w:fldCharType="separate"/>
        </w:r>
        <w:r w:rsidR="00D269D3">
          <w:rPr>
            <w:webHidden/>
          </w:rPr>
          <w:t>62</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89" w:history="1">
        <w:r w:rsidR="00D269D3" w:rsidRPr="00876FA7">
          <w:rPr>
            <w:rStyle w:val="aa"/>
          </w:rPr>
          <w:t>4. ЕКСПЕРИМЕНТАЛЬНИЙ РОЗДІЛ</w:t>
        </w:r>
        <w:r w:rsidR="00D269D3">
          <w:rPr>
            <w:webHidden/>
          </w:rPr>
          <w:tab/>
        </w:r>
        <w:r>
          <w:rPr>
            <w:webHidden/>
          </w:rPr>
          <w:fldChar w:fldCharType="begin"/>
        </w:r>
        <w:r w:rsidR="00D269D3">
          <w:rPr>
            <w:webHidden/>
          </w:rPr>
          <w:instrText xml:space="preserve"> PAGEREF _Toc403493789 \h </w:instrText>
        </w:r>
        <w:r>
          <w:rPr>
            <w:webHidden/>
          </w:rPr>
        </w:r>
        <w:r>
          <w:rPr>
            <w:webHidden/>
          </w:rPr>
          <w:fldChar w:fldCharType="separate"/>
        </w:r>
        <w:r w:rsidR="00D269D3">
          <w:rPr>
            <w:webHidden/>
          </w:rPr>
          <w:t>63</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90" w:history="1">
        <w:r w:rsidR="00D269D3" w:rsidRPr="00876FA7">
          <w:rPr>
            <w:rStyle w:val="aa"/>
          </w:rPr>
          <w:t>5. ЕКОНОМІЧНИЙ РОЗДІЛ</w:t>
        </w:r>
        <w:r w:rsidR="00D269D3">
          <w:rPr>
            <w:webHidden/>
          </w:rPr>
          <w:tab/>
        </w:r>
        <w:r>
          <w:rPr>
            <w:webHidden/>
          </w:rPr>
          <w:fldChar w:fldCharType="begin"/>
        </w:r>
        <w:r w:rsidR="00D269D3">
          <w:rPr>
            <w:webHidden/>
          </w:rPr>
          <w:instrText xml:space="preserve"> PAGEREF _Toc403493790 \h </w:instrText>
        </w:r>
        <w:r>
          <w:rPr>
            <w:webHidden/>
          </w:rPr>
        </w:r>
        <w:r>
          <w:rPr>
            <w:webHidden/>
          </w:rPr>
          <w:fldChar w:fldCharType="separate"/>
        </w:r>
        <w:r w:rsidR="00D269D3">
          <w:rPr>
            <w:webHidden/>
          </w:rPr>
          <w:t>64</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91" w:history="1">
        <w:r w:rsidR="00D269D3" w:rsidRPr="00876FA7">
          <w:rPr>
            <w:rStyle w:val="aa"/>
          </w:rPr>
          <w:t>4.1. Розрахунок витрат на розробку програмного забезпечення</w:t>
        </w:r>
        <w:r w:rsidR="00D269D3">
          <w:rPr>
            <w:webHidden/>
          </w:rPr>
          <w:tab/>
        </w:r>
        <w:r>
          <w:rPr>
            <w:webHidden/>
          </w:rPr>
          <w:fldChar w:fldCharType="begin"/>
        </w:r>
        <w:r w:rsidR="00D269D3">
          <w:rPr>
            <w:webHidden/>
          </w:rPr>
          <w:instrText xml:space="preserve"> PAGEREF _Toc403493791 \h </w:instrText>
        </w:r>
        <w:r>
          <w:rPr>
            <w:webHidden/>
          </w:rPr>
        </w:r>
        <w:r>
          <w:rPr>
            <w:webHidden/>
          </w:rPr>
          <w:fldChar w:fldCharType="separate"/>
        </w:r>
        <w:r w:rsidR="00D269D3">
          <w:rPr>
            <w:webHidden/>
          </w:rPr>
          <w:t>64</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92" w:history="1">
        <w:r w:rsidR="00D269D3" w:rsidRPr="00876FA7">
          <w:rPr>
            <w:rStyle w:val="aa"/>
          </w:rPr>
          <w:t xml:space="preserve">4.2. </w:t>
        </w:r>
        <w:r w:rsidR="00D269D3" w:rsidRPr="00876FA7">
          <w:rPr>
            <w:rStyle w:val="aa"/>
            <w:w w:val="101"/>
          </w:rPr>
          <w:t xml:space="preserve">Вибір та </w:t>
        </w:r>
        <w:r w:rsidR="00D269D3" w:rsidRPr="00876FA7">
          <w:rPr>
            <w:rStyle w:val="aa"/>
          </w:rPr>
          <w:t xml:space="preserve">обґрунтування </w:t>
        </w:r>
        <w:r w:rsidR="00D269D3" w:rsidRPr="00876FA7">
          <w:rPr>
            <w:rStyle w:val="aa"/>
            <w:w w:val="101"/>
          </w:rPr>
          <w:t>аналогу</w:t>
        </w:r>
        <w:r w:rsidR="00D269D3">
          <w:rPr>
            <w:webHidden/>
          </w:rPr>
          <w:tab/>
        </w:r>
        <w:r>
          <w:rPr>
            <w:webHidden/>
          </w:rPr>
          <w:fldChar w:fldCharType="begin"/>
        </w:r>
        <w:r w:rsidR="00D269D3">
          <w:rPr>
            <w:webHidden/>
          </w:rPr>
          <w:instrText xml:space="preserve"> PAGEREF _Toc403493792 \h </w:instrText>
        </w:r>
        <w:r>
          <w:rPr>
            <w:webHidden/>
          </w:rPr>
        </w:r>
        <w:r>
          <w:rPr>
            <w:webHidden/>
          </w:rPr>
          <w:fldChar w:fldCharType="separate"/>
        </w:r>
        <w:r w:rsidR="00D269D3">
          <w:rPr>
            <w:webHidden/>
          </w:rPr>
          <w:t>68</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93" w:history="1">
        <w:r w:rsidR="00D269D3" w:rsidRPr="00876FA7">
          <w:rPr>
            <w:rStyle w:val="aa"/>
          </w:rPr>
          <w:t xml:space="preserve">4.3. </w:t>
        </w:r>
        <w:r w:rsidR="00D269D3" w:rsidRPr="00876FA7">
          <w:rPr>
            <w:rStyle w:val="aa"/>
            <w:w w:val="101"/>
          </w:rPr>
          <w:t>Визначення експлуатаційних витрат</w:t>
        </w:r>
        <w:r w:rsidR="00D269D3">
          <w:rPr>
            <w:webHidden/>
          </w:rPr>
          <w:tab/>
        </w:r>
        <w:r>
          <w:rPr>
            <w:webHidden/>
          </w:rPr>
          <w:fldChar w:fldCharType="begin"/>
        </w:r>
        <w:r w:rsidR="00D269D3">
          <w:rPr>
            <w:webHidden/>
          </w:rPr>
          <w:instrText xml:space="preserve"> PAGEREF _Toc403493793 \h </w:instrText>
        </w:r>
        <w:r>
          <w:rPr>
            <w:webHidden/>
          </w:rPr>
        </w:r>
        <w:r>
          <w:rPr>
            <w:webHidden/>
          </w:rPr>
          <w:fldChar w:fldCharType="separate"/>
        </w:r>
        <w:r w:rsidR="00D269D3">
          <w:rPr>
            <w:webHidden/>
          </w:rPr>
          <w:t>68</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94" w:history="1">
        <w:r w:rsidR="00D269D3" w:rsidRPr="00876FA7">
          <w:rPr>
            <w:rStyle w:val="aa"/>
            <w:lang w:eastAsia="uk-UA"/>
          </w:rPr>
          <w:t>4.</w:t>
        </w:r>
        <w:r w:rsidR="00D269D3" w:rsidRPr="00876FA7">
          <w:rPr>
            <w:rStyle w:val="aa"/>
            <w:lang w:val="ru-RU" w:eastAsia="uk-UA"/>
          </w:rPr>
          <w:t>4</w:t>
        </w:r>
        <w:r w:rsidR="00D269D3" w:rsidRPr="00876FA7">
          <w:rPr>
            <w:rStyle w:val="aa"/>
            <w:lang w:eastAsia="uk-UA"/>
          </w:rPr>
          <w:t>. Розрахунок ціни споживання проектного рішення</w:t>
        </w:r>
        <w:r w:rsidR="00D269D3">
          <w:rPr>
            <w:webHidden/>
          </w:rPr>
          <w:tab/>
        </w:r>
        <w:r>
          <w:rPr>
            <w:webHidden/>
          </w:rPr>
          <w:fldChar w:fldCharType="begin"/>
        </w:r>
        <w:r w:rsidR="00D269D3">
          <w:rPr>
            <w:webHidden/>
          </w:rPr>
          <w:instrText xml:space="preserve"> PAGEREF _Toc403493794 \h </w:instrText>
        </w:r>
        <w:r>
          <w:rPr>
            <w:webHidden/>
          </w:rPr>
        </w:r>
        <w:r>
          <w:rPr>
            <w:webHidden/>
          </w:rPr>
          <w:fldChar w:fldCharType="separate"/>
        </w:r>
        <w:r w:rsidR="00D269D3">
          <w:rPr>
            <w:webHidden/>
          </w:rPr>
          <w:t>70</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95" w:history="1">
        <w:r w:rsidR="00D269D3" w:rsidRPr="00876FA7">
          <w:rPr>
            <w:rStyle w:val="aa"/>
            <w:lang w:eastAsia="uk-UA"/>
          </w:rPr>
          <w:t>4.</w:t>
        </w:r>
        <w:r w:rsidR="00D269D3" w:rsidRPr="00876FA7">
          <w:rPr>
            <w:rStyle w:val="aa"/>
            <w:lang w:val="ru-RU" w:eastAsia="uk-UA"/>
          </w:rPr>
          <w:t>5</w:t>
        </w:r>
        <w:r w:rsidR="00D269D3" w:rsidRPr="00876FA7">
          <w:rPr>
            <w:rStyle w:val="aa"/>
            <w:lang w:eastAsia="uk-UA"/>
          </w:rPr>
          <w:t>. Визначення показників економічної ефективності</w:t>
        </w:r>
        <w:r w:rsidR="00D269D3">
          <w:rPr>
            <w:webHidden/>
          </w:rPr>
          <w:tab/>
        </w:r>
        <w:r>
          <w:rPr>
            <w:webHidden/>
          </w:rPr>
          <w:fldChar w:fldCharType="begin"/>
        </w:r>
        <w:r w:rsidR="00D269D3">
          <w:rPr>
            <w:webHidden/>
          </w:rPr>
          <w:instrText xml:space="preserve"> PAGEREF _Toc403493795 \h </w:instrText>
        </w:r>
        <w:r>
          <w:rPr>
            <w:webHidden/>
          </w:rPr>
        </w:r>
        <w:r>
          <w:rPr>
            <w:webHidden/>
          </w:rPr>
          <w:fldChar w:fldCharType="separate"/>
        </w:r>
        <w:r w:rsidR="00D269D3">
          <w:rPr>
            <w:webHidden/>
          </w:rPr>
          <w:t>71</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96" w:history="1">
        <w:r w:rsidR="00D269D3" w:rsidRPr="00876FA7">
          <w:rPr>
            <w:rStyle w:val="aa"/>
          </w:rPr>
          <w:t>Висновки до економічного розділу</w:t>
        </w:r>
        <w:r w:rsidR="00D269D3">
          <w:rPr>
            <w:webHidden/>
          </w:rPr>
          <w:tab/>
        </w:r>
        <w:r>
          <w:rPr>
            <w:webHidden/>
          </w:rPr>
          <w:fldChar w:fldCharType="begin"/>
        </w:r>
        <w:r w:rsidR="00D269D3">
          <w:rPr>
            <w:webHidden/>
          </w:rPr>
          <w:instrText xml:space="preserve"> PAGEREF _Toc403493796 \h </w:instrText>
        </w:r>
        <w:r>
          <w:rPr>
            <w:webHidden/>
          </w:rPr>
        </w:r>
        <w:r>
          <w:rPr>
            <w:webHidden/>
          </w:rPr>
          <w:fldChar w:fldCharType="separate"/>
        </w:r>
        <w:r w:rsidR="00D269D3">
          <w:rPr>
            <w:webHidden/>
          </w:rPr>
          <w:t>73</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97" w:history="1">
        <w:r w:rsidR="00D269D3" w:rsidRPr="00876FA7">
          <w:rPr>
            <w:rStyle w:val="aa"/>
          </w:rPr>
          <w:t>ВИСНОВКИ</w:t>
        </w:r>
        <w:r w:rsidR="00D269D3">
          <w:rPr>
            <w:webHidden/>
          </w:rPr>
          <w:tab/>
        </w:r>
        <w:r>
          <w:rPr>
            <w:webHidden/>
          </w:rPr>
          <w:fldChar w:fldCharType="begin"/>
        </w:r>
        <w:r w:rsidR="00D269D3">
          <w:rPr>
            <w:webHidden/>
          </w:rPr>
          <w:instrText xml:space="preserve"> PAGEREF _Toc403493797 \h </w:instrText>
        </w:r>
        <w:r>
          <w:rPr>
            <w:webHidden/>
          </w:rPr>
        </w:r>
        <w:r>
          <w:rPr>
            <w:webHidden/>
          </w:rPr>
          <w:fldChar w:fldCharType="separate"/>
        </w:r>
        <w:r w:rsidR="00D269D3">
          <w:rPr>
            <w:webHidden/>
          </w:rPr>
          <w:t>74</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98" w:history="1">
        <w:r w:rsidR="00D269D3" w:rsidRPr="00876FA7">
          <w:rPr>
            <w:rStyle w:val="aa"/>
          </w:rPr>
          <w:t>СПИСОК ВИКОРИСТАН</w:t>
        </w:r>
        <w:r w:rsidR="00D269D3" w:rsidRPr="00876FA7">
          <w:rPr>
            <w:rStyle w:val="aa"/>
            <w:lang w:val="en-US"/>
          </w:rPr>
          <w:t>ОЇ ЛІТЕРАТУРИ</w:t>
        </w:r>
        <w:r w:rsidR="00D269D3">
          <w:rPr>
            <w:webHidden/>
          </w:rPr>
          <w:tab/>
        </w:r>
        <w:r>
          <w:rPr>
            <w:webHidden/>
          </w:rPr>
          <w:fldChar w:fldCharType="begin"/>
        </w:r>
        <w:r w:rsidR="00D269D3">
          <w:rPr>
            <w:webHidden/>
          </w:rPr>
          <w:instrText xml:space="preserve"> PAGEREF _Toc403493798 \h </w:instrText>
        </w:r>
        <w:r>
          <w:rPr>
            <w:webHidden/>
          </w:rPr>
        </w:r>
        <w:r>
          <w:rPr>
            <w:webHidden/>
          </w:rPr>
          <w:fldChar w:fldCharType="separate"/>
        </w:r>
        <w:r w:rsidR="00D269D3">
          <w:rPr>
            <w:webHidden/>
          </w:rPr>
          <w:t>75</w:t>
        </w:r>
        <w:r>
          <w:rPr>
            <w:webHidden/>
          </w:rPr>
          <w:fldChar w:fldCharType="end"/>
        </w:r>
      </w:hyperlink>
    </w:p>
    <w:p w:rsidR="00D269D3" w:rsidRDefault="00AE3520">
      <w:pPr>
        <w:pStyle w:val="11"/>
        <w:rPr>
          <w:rFonts w:asciiTheme="minorHAnsi" w:eastAsiaTheme="minorEastAsia" w:hAnsiTheme="minorHAnsi" w:cstheme="minorBidi"/>
          <w:b w:val="0"/>
          <w:bCs w:val="0"/>
          <w:sz w:val="22"/>
          <w:szCs w:val="22"/>
          <w:lang w:eastAsia="uk-UA"/>
        </w:rPr>
      </w:pPr>
      <w:hyperlink w:anchor="_Toc403493799" w:history="1">
        <w:r w:rsidR="00D269D3" w:rsidRPr="00876FA7">
          <w:rPr>
            <w:rStyle w:val="aa"/>
          </w:rPr>
          <w:t>ДОДАТОК А</w:t>
        </w:r>
        <w:r w:rsidR="00D269D3">
          <w:rPr>
            <w:webHidden/>
          </w:rPr>
          <w:tab/>
        </w:r>
        <w:r>
          <w:rPr>
            <w:webHidden/>
          </w:rPr>
          <w:fldChar w:fldCharType="begin"/>
        </w:r>
        <w:r w:rsidR="00D269D3">
          <w:rPr>
            <w:webHidden/>
          </w:rPr>
          <w:instrText xml:space="preserve"> PAGEREF _Toc403493799 \h </w:instrText>
        </w:r>
        <w:r>
          <w:rPr>
            <w:webHidden/>
          </w:rPr>
        </w:r>
        <w:r>
          <w:rPr>
            <w:webHidden/>
          </w:rPr>
          <w:fldChar w:fldCharType="separate"/>
        </w:r>
        <w:r w:rsidR="00D269D3">
          <w:rPr>
            <w:webHidden/>
          </w:rPr>
          <w:t>76</w:t>
        </w:r>
        <w:r>
          <w:rPr>
            <w:webHidden/>
          </w:rPr>
          <w:fldChar w:fldCharType="end"/>
        </w:r>
      </w:hyperlink>
    </w:p>
    <w:p w:rsidR="007B285F" w:rsidRPr="00A163A3" w:rsidRDefault="00AE3520" w:rsidP="00BC58F3">
      <w:pPr>
        <w:pStyle w:val="11"/>
        <w:ind w:firstLine="567"/>
      </w:pPr>
      <w:r w:rsidRPr="007E72E8">
        <w:rPr>
          <w:b w:val="0"/>
        </w:rPr>
        <w:fldChar w:fldCharType="end"/>
      </w:r>
    </w:p>
    <w:p w:rsidR="00CF31D0" w:rsidRPr="00A163A3" w:rsidRDefault="00CF31D0" w:rsidP="00CF31D0">
      <w:pPr>
        <w:rPr>
          <w:sz w:val="28"/>
          <w:szCs w:val="28"/>
          <w:lang w:val="uk-UA"/>
        </w:rPr>
      </w:pPr>
    </w:p>
    <w:p w:rsidR="00697FD0" w:rsidRDefault="00D43C17" w:rsidP="00697FD0">
      <w:pPr>
        <w:spacing w:before="240" w:line="360" w:lineRule="auto"/>
        <w:ind w:firstLine="567"/>
        <w:jc w:val="center"/>
        <w:rPr>
          <w:b/>
          <w:noProof/>
          <w:sz w:val="32"/>
          <w:szCs w:val="32"/>
          <w:lang w:val="uk-UA"/>
        </w:rPr>
      </w:pPr>
      <w:r w:rsidRPr="009A48B1">
        <w:rPr>
          <w:bCs/>
          <w:color w:val="FF0000"/>
        </w:rPr>
        <w:br w:type="page"/>
      </w:r>
      <w:r w:rsidR="00697FD0">
        <w:rPr>
          <w:b/>
          <w:noProof/>
          <w:sz w:val="32"/>
          <w:szCs w:val="32"/>
          <w:lang w:val="uk-UA"/>
        </w:rPr>
        <w:lastRenderedPageBreak/>
        <w:t>ПЕРЕЛІК СКОРОЧЕНЬ</w:t>
      </w:r>
    </w:p>
    <w:p w:rsidR="00697FD0" w:rsidRDefault="00697FD0" w:rsidP="00697FD0">
      <w:pPr>
        <w:spacing w:before="240" w:line="360" w:lineRule="auto"/>
        <w:ind w:firstLine="567"/>
        <w:rPr>
          <w:sz w:val="28"/>
          <w:szCs w:val="28"/>
          <w:lang w:val="en-US"/>
        </w:rPr>
      </w:pPr>
      <w:r w:rsidRPr="00C531FD">
        <w:rPr>
          <w:sz w:val="28"/>
          <w:szCs w:val="28"/>
          <w:lang w:val="en-US"/>
        </w:rPr>
        <w:t>DICOM – Digital Imaging and Communication in Medicine</w:t>
      </w:r>
    </w:p>
    <w:p w:rsidR="00697FD0" w:rsidRPr="00C531FD" w:rsidRDefault="00697FD0" w:rsidP="00697FD0">
      <w:pPr>
        <w:spacing w:before="240" w:line="360" w:lineRule="auto"/>
        <w:ind w:firstLine="567"/>
        <w:rPr>
          <w:sz w:val="28"/>
          <w:szCs w:val="28"/>
          <w:lang w:val="en-US"/>
        </w:rPr>
      </w:pPr>
      <w:r>
        <w:rPr>
          <w:sz w:val="28"/>
          <w:szCs w:val="28"/>
          <w:lang w:val="en-US"/>
        </w:rPr>
        <w:t>HL7 – Health Level 7</w:t>
      </w:r>
    </w:p>
    <w:p w:rsidR="00697FD0" w:rsidRDefault="00697FD0" w:rsidP="00697FD0">
      <w:pPr>
        <w:spacing w:before="240" w:line="360" w:lineRule="auto"/>
        <w:ind w:firstLine="567"/>
        <w:rPr>
          <w:sz w:val="28"/>
          <w:szCs w:val="28"/>
          <w:lang w:val="uk-UA"/>
        </w:rPr>
      </w:pPr>
      <w:r>
        <w:rPr>
          <w:sz w:val="28"/>
          <w:szCs w:val="28"/>
          <w:lang w:val="en-US"/>
        </w:rPr>
        <w:t>PACS</w:t>
      </w:r>
      <w:r w:rsidRPr="00C531FD">
        <w:rPr>
          <w:sz w:val="28"/>
          <w:szCs w:val="28"/>
          <w:lang w:val="en-US"/>
        </w:rPr>
        <w:t xml:space="preserve"> – Picture Archiving and Communication System</w:t>
      </w:r>
    </w:p>
    <w:p w:rsidR="00697FD0" w:rsidRDefault="00697FD0" w:rsidP="00697FD0">
      <w:pPr>
        <w:spacing w:before="240" w:line="360" w:lineRule="auto"/>
        <w:ind w:firstLine="567"/>
        <w:rPr>
          <w:sz w:val="28"/>
          <w:szCs w:val="28"/>
          <w:lang w:val="en-US"/>
        </w:rPr>
      </w:pPr>
      <w:r>
        <w:rPr>
          <w:sz w:val="28"/>
          <w:szCs w:val="28"/>
          <w:lang w:val="uk-UA"/>
        </w:rPr>
        <w:t>МІС – медична інформаційна система</w:t>
      </w:r>
    </w:p>
    <w:p w:rsidR="00697FD0" w:rsidRDefault="00697FD0" w:rsidP="00697FD0">
      <w:pPr>
        <w:spacing w:before="240" w:line="360" w:lineRule="auto"/>
        <w:ind w:firstLine="567"/>
        <w:rPr>
          <w:sz w:val="28"/>
          <w:szCs w:val="28"/>
          <w:lang w:val="en-US"/>
        </w:rPr>
      </w:pPr>
      <w:r>
        <w:rPr>
          <w:sz w:val="28"/>
          <w:szCs w:val="28"/>
          <w:lang w:val="uk-UA"/>
        </w:rPr>
        <w:t xml:space="preserve">VPN – </w:t>
      </w:r>
      <w:proofErr w:type="spellStart"/>
      <w:r>
        <w:rPr>
          <w:sz w:val="28"/>
          <w:szCs w:val="28"/>
          <w:lang w:val="uk-UA"/>
        </w:rPr>
        <w:t>virtual</w:t>
      </w:r>
      <w:proofErr w:type="spellEnd"/>
      <w:r>
        <w:rPr>
          <w:sz w:val="28"/>
          <w:szCs w:val="28"/>
          <w:lang w:val="uk-UA"/>
        </w:rPr>
        <w:t xml:space="preserve"> </w:t>
      </w:r>
      <w:r>
        <w:rPr>
          <w:sz w:val="28"/>
          <w:szCs w:val="28"/>
          <w:lang w:val="en-US"/>
        </w:rPr>
        <w:t>private network</w:t>
      </w:r>
    </w:p>
    <w:p w:rsidR="00697FD0" w:rsidRDefault="00697FD0" w:rsidP="00697FD0">
      <w:pPr>
        <w:spacing w:before="240" w:line="360" w:lineRule="auto"/>
        <w:ind w:firstLine="567"/>
        <w:rPr>
          <w:sz w:val="28"/>
          <w:szCs w:val="28"/>
          <w:lang w:val="en-US"/>
        </w:rPr>
      </w:pPr>
      <w:r>
        <w:rPr>
          <w:sz w:val="28"/>
          <w:szCs w:val="28"/>
          <w:lang w:val="en-US"/>
        </w:rPr>
        <w:t>SSL – secure socket layer</w:t>
      </w:r>
    </w:p>
    <w:p w:rsidR="00F56593" w:rsidRDefault="00F56593" w:rsidP="00697FD0">
      <w:pPr>
        <w:spacing w:before="240" w:line="360" w:lineRule="auto"/>
        <w:ind w:firstLine="567"/>
        <w:rPr>
          <w:sz w:val="28"/>
          <w:szCs w:val="28"/>
          <w:lang w:val="en-US"/>
        </w:rPr>
      </w:pPr>
      <w:r>
        <w:rPr>
          <w:sz w:val="28"/>
          <w:szCs w:val="28"/>
        </w:rPr>
        <w:t>СК</w:t>
      </w:r>
      <w:r w:rsidRPr="00EE1566">
        <w:rPr>
          <w:sz w:val="28"/>
          <w:szCs w:val="28"/>
        </w:rPr>
        <w:t>БД</w:t>
      </w:r>
      <w:r>
        <w:rPr>
          <w:sz w:val="28"/>
          <w:szCs w:val="28"/>
          <w:lang w:val="en-US"/>
        </w:rPr>
        <w:t xml:space="preserve"> – </w:t>
      </w:r>
      <w:proofErr w:type="spellStart"/>
      <w:r>
        <w:rPr>
          <w:sz w:val="28"/>
          <w:szCs w:val="28"/>
          <w:lang w:val="en-US"/>
        </w:rPr>
        <w:t>система</w:t>
      </w:r>
      <w:proofErr w:type="spellEnd"/>
      <w:r>
        <w:rPr>
          <w:sz w:val="28"/>
          <w:szCs w:val="28"/>
          <w:lang w:val="en-US"/>
        </w:rPr>
        <w:t xml:space="preserve"> </w:t>
      </w:r>
      <w:r>
        <w:rPr>
          <w:sz w:val="28"/>
          <w:szCs w:val="28"/>
          <w:lang w:val="uk-UA"/>
        </w:rPr>
        <w:t>керування базою даних</w:t>
      </w:r>
    </w:p>
    <w:p w:rsidR="001D311B" w:rsidRDefault="001D311B" w:rsidP="00697FD0">
      <w:pPr>
        <w:spacing w:before="240" w:line="360" w:lineRule="auto"/>
        <w:ind w:firstLine="567"/>
        <w:rPr>
          <w:rStyle w:val="apple-style-span"/>
          <w:sz w:val="28"/>
          <w:szCs w:val="28"/>
          <w:lang w:val="uk-UA"/>
        </w:rPr>
      </w:pPr>
      <w:r w:rsidRPr="00EE1566">
        <w:rPr>
          <w:rStyle w:val="apple-style-span"/>
          <w:sz w:val="28"/>
          <w:szCs w:val="28"/>
        </w:rPr>
        <w:t>УЗД</w:t>
      </w:r>
      <w:r>
        <w:rPr>
          <w:rStyle w:val="apple-style-span"/>
          <w:sz w:val="28"/>
          <w:szCs w:val="28"/>
          <w:lang w:val="en-US"/>
        </w:rPr>
        <w:t xml:space="preserve"> – </w:t>
      </w:r>
      <w:proofErr w:type="spellStart"/>
      <w:r>
        <w:rPr>
          <w:rStyle w:val="apple-style-span"/>
          <w:sz w:val="28"/>
          <w:szCs w:val="28"/>
          <w:lang w:val="en-US"/>
        </w:rPr>
        <w:t>ультра</w:t>
      </w:r>
      <w:proofErr w:type="spellEnd"/>
      <w:r>
        <w:rPr>
          <w:rStyle w:val="apple-style-span"/>
          <w:sz w:val="28"/>
          <w:szCs w:val="28"/>
          <w:lang w:val="uk-UA"/>
        </w:rPr>
        <w:t>звукова діагностика</w:t>
      </w:r>
    </w:p>
    <w:p w:rsidR="00AB4670" w:rsidRPr="002A314C" w:rsidRDefault="00AB4670" w:rsidP="00697FD0">
      <w:pPr>
        <w:spacing w:before="240" w:line="360" w:lineRule="auto"/>
        <w:ind w:firstLine="567"/>
        <w:rPr>
          <w:sz w:val="28"/>
          <w:szCs w:val="28"/>
          <w:lang w:val="uk-UA"/>
        </w:rPr>
      </w:pPr>
      <w:r>
        <w:rPr>
          <w:rStyle w:val="apple-style-span"/>
          <w:sz w:val="28"/>
          <w:szCs w:val="28"/>
          <w:lang w:val="uk-UA"/>
        </w:rPr>
        <w:t>ПЗ</w:t>
      </w:r>
      <w:r w:rsidRPr="00AB4670">
        <w:rPr>
          <w:sz w:val="28"/>
          <w:szCs w:val="28"/>
          <w:lang w:eastAsia="uk-UA"/>
        </w:rPr>
        <w:t xml:space="preserve"> </w:t>
      </w:r>
      <w:r w:rsidRPr="00EE1566">
        <w:rPr>
          <w:sz w:val="28"/>
          <w:szCs w:val="28"/>
          <w:lang w:eastAsia="uk-UA"/>
        </w:rPr>
        <w:t>ЕКГ</w:t>
      </w:r>
      <w:r>
        <w:rPr>
          <w:sz w:val="28"/>
          <w:szCs w:val="28"/>
          <w:lang w:val="uk-UA" w:eastAsia="uk-UA"/>
        </w:rPr>
        <w:t xml:space="preserve"> ОС </w:t>
      </w:r>
      <w:r w:rsidRPr="00EE1566">
        <w:rPr>
          <w:sz w:val="28"/>
          <w:szCs w:val="28"/>
          <w:lang w:eastAsia="uk-UA"/>
        </w:rPr>
        <w:t>API</w:t>
      </w:r>
      <w:r w:rsidR="002A314C">
        <w:rPr>
          <w:sz w:val="28"/>
          <w:szCs w:val="28"/>
          <w:lang w:val="uk-UA" w:eastAsia="uk-UA"/>
        </w:rPr>
        <w:t xml:space="preserve"> </w:t>
      </w:r>
      <w:r w:rsidR="002A314C" w:rsidRPr="000B4AE0">
        <w:rPr>
          <w:sz w:val="28"/>
          <w:szCs w:val="28"/>
          <w:lang w:val="uk-UA"/>
        </w:rPr>
        <w:t>ООП</w:t>
      </w:r>
    </w:p>
    <w:p w:rsidR="00D43C17" w:rsidRPr="004B2DCE" w:rsidRDefault="0042087F" w:rsidP="00DD242C">
      <w:pPr>
        <w:pStyle w:val="1"/>
      </w:pPr>
      <w:bookmarkStart w:id="2" w:name="_Toc403493758"/>
      <w:r w:rsidRPr="0042087F">
        <w:rPr>
          <w:b w:val="0"/>
          <w:noProof/>
          <w:color w:val="FF0000"/>
        </w:rPr>
        <w:t>Найти всі скорочення</w:t>
      </w:r>
      <w:r w:rsidR="00697FD0">
        <w:rPr>
          <w:noProof/>
          <w:lang w:val="en-US"/>
        </w:rPr>
        <w:br w:type="page"/>
      </w:r>
      <w:bookmarkStart w:id="3" w:name="_Toc403493759"/>
      <w:r w:rsidR="00D43C17" w:rsidRPr="004B2DCE">
        <w:rPr>
          <w:noProof/>
        </w:rPr>
        <w:lastRenderedPageBreak/>
        <w:t>ВСТУП</w:t>
      </w:r>
      <w:bookmarkEnd w:id="2"/>
      <w:bookmarkEnd w:id="3"/>
    </w:p>
    <w:p w:rsidR="004B2DCE" w:rsidRPr="00EE1566" w:rsidRDefault="004B2DCE" w:rsidP="004B2DCE">
      <w:pPr>
        <w:spacing w:line="360" w:lineRule="auto"/>
        <w:ind w:firstLine="720"/>
        <w:jc w:val="both"/>
        <w:rPr>
          <w:sz w:val="28"/>
          <w:szCs w:val="28"/>
        </w:rPr>
      </w:pPr>
      <w:r w:rsidRPr="00EE1566">
        <w:rPr>
          <w:sz w:val="28"/>
          <w:szCs w:val="28"/>
        </w:rPr>
        <w:t xml:space="preserve">За </w:t>
      </w:r>
      <w:proofErr w:type="spellStart"/>
      <w:r>
        <w:rPr>
          <w:sz w:val="28"/>
          <w:szCs w:val="28"/>
        </w:rPr>
        <w:t>кілька</w:t>
      </w:r>
      <w:proofErr w:type="spellEnd"/>
      <w:r>
        <w:rPr>
          <w:sz w:val="28"/>
          <w:szCs w:val="28"/>
        </w:rPr>
        <w:t xml:space="preserve"> </w:t>
      </w:r>
      <w:proofErr w:type="spellStart"/>
      <w:r>
        <w:rPr>
          <w:sz w:val="28"/>
          <w:szCs w:val="28"/>
        </w:rPr>
        <w:t>останніх</w:t>
      </w:r>
      <w:proofErr w:type="spellEnd"/>
      <w:r>
        <w:rPr>
          <w:sz w:val="28"/>
          <w:szCs w:val="28"/>
        </w:rPr>
        <w:t xml:space="preserve"> </w:t>
      </w:r>
      <w:proofErr w:type="spellStart"/>
      <w:r>
        <w:rPr>
          <w:sz w:val="28"/>
          <w:szCs w:val="28"/>
        </w:rPr>
        <w:t>десятиліть</w:t>
      </w:r>
      <w:proofErr w:type="spellEnd"/>
      <w:r w:rsidRPr="00EE1566">
        <w:rPr>
          <w:sz w:val="28"/>
          <w:szCs w:val="28"/>
        </w:rPr>
        <w:t xml:space="preserve"> </w:t>
      </w:r>
      <w:proofErr w:type="spellStart"/>
      <w:r w:rsidRPr="00EE1566">
        <w:rPr>
          <w:sz w:val="28"/>
          <w:szCs w:val="28"/>
        </w:rPr>
        <w:t>рівень</w:t>
      </w:r>
      <w:proofErr w:type="spellEnd"/>
      <w:r w:rsidRPr="00EE1566">
        <w:rPr>
          <w:sz w:val="28"/>
          <w:szCs w:val="28"/>
        </w:rPr>
        <w:t xml:space="preserve"> </w:t>
      </w:r>
      <w:proofErr w:type="spellStart"/>
      <w:r w:rsidRPr="00EE1566">
        <w:rPr>
          <w:sz w:val="28"/>
          <w:szCs w:val="28"/>
        </w:rPr>
        <w:t>застосування</w:t>
      </w:r>
      <w:proofErr w:type="spellEnd"/>
      <w:r w:rsidRPr="00EE1566">
        <w:rPr>
          <w:sz w:val="28"/>
          <w:szCs w:val="28"/>
        </w:rPr>
        <w:t xml:space="preserve"> </w:t>
      </w:r>
      <w:proofErr w:type="spellStart"/>
      <w:r w:rsidRPr="00EE1566">
        <w:rPr>
          <w:sz w:val="28"/>
          <w:szCs w:val="28"/>
        </w:rPr>
        <w:t>комп'ютерів</w:t>
      </w:r>
      <w:proofErr w:type="spellEnd"/>
      <w:r w:rsidRPr="00EE1566">
        <w:rPr>
          <w:sz w:val="28"/>
          <w:szCs w:val="28"/>
        </w:rPr>
        <w:t xml:space="preserve"> в </w:t>
      </w:r>
      <w:proofErr w:type="spellStart"/>
      <w:r w:rsidRPr="00EE1566">
        <w:rPr>
          <w:sz w:val="28"/>
          <w:szCs w:val="28"/>
        </w:rPr>
        <w:t>медицині</w:t>
      </w:r>
      <w:proofErr w:type="spellEnd"/>
      <w:r w:rsidRPr="00EE1566">
        <w:rPr>
          <w:sz w:val="28"/>
          <w:szCs w:val="28"/>
        </w:rPr>
        <w:t xml:space="preserve"> </w:t>
      </w:r>
      <w:proofErr w:type="spellStart"/>
      <w:r w:rsidRPr="00EE1566">
        <w:rPr>
          <w:sz w:val="28"/>
          <w:szCs w:val="28"/>
        </w:rPr>
        <w:t>надзвичайно</w:t>
      </w:r>
      <w:proofErr w:type="spellEnd"/>
      <w:r w:rsidRPr="00EE1566">
        <w:rPr>
          <w:sz w:val="28"/>
          <w:szCs w:val="28"/>
        </w:rPr>
        <w:t xml:space="preserve"> </w:t>
      </w:r>
      <w:proofErr w:type="spellStart"/>
      <w:r w:rsidRPr="00EE1566">
        <w:rPr>
          <w:sz w:val="28"/>
          <w:szCs w:val="28"/>
        </w:rPr>
        <w:t>підвищився</w:t>
      </w:r>
      <w:proofErr w:type="spellEnd"/>
      <w:r w:rsidRPr="00EE1566">
        <w:rPr>
          <w:sz w:val="28"/>
          <w:szCs w:val="28"/>
        </w:rPr>
        <w:t xml:space="preserve">. Практична медицина </w:t>
      </w:r>
      <w:proofErr w:type="spellStart"/>
      <w:r w:rsidRPr="00EE1566">
        <w:rPr>
          <w:sz w:val="28"/>
          <w:szCs w:val="28"/>
        </w:rPr>
        <w:t>стає</w:t>
      </w:r>
      <w:proofErr w:type="spellEnd"/>
      <w:r w:rsidRPr="00EE1566">
        <w:rPr>
          <w:sz w:val="28"/>
          <w:szCs w:val="28"/>
        </w:rPr>
        <w:t xml:space="preserve"> все </w:t>
      </w:r>
      <w:proofErr w:type="spellStart"/>
      <w:r w:rsidRPr="00EE1566">
        <w:rPr>
          <w:sz w:val="28"/>
          <w:szCs w:val="28"/>
        </w:rPr>
        <w:t>більш</w:t>
      </w:r>
      <w:proofErr w:type="spellEnd"/>
      <w:r w:rsidRPr="00EE1566">
        <w:rPr>
          <w:sz w:val="28"/>
          <w:szCs w:val="28"/>
        </w:rPr>
        <w:t xml:space="preserve"> </w:t>
      </w:r>
      <w:proofErr w:type="spellStart"/>
      <w:r w:rsidRPr="00EE1566">
        <w:rPr>
          <w:sz w:val="28"/>
          <w:szCs w:val="28"/>
        </w:rPr>
        <w:t>і</w:t>
      </w:r>
      <w:proofErr w:type="spellEnd"/>
      <w:r w:rsidRPr="00EE1566">
        <w:rPr>
          <w:sz w:val="28"/>
          <w:szCs w:val="28"/>
        </w:rPr>
        <w:t xml:space="preserve"> </w:t>
      </w:r>
      <w:proofErr w:type="spellStart"/>
      <w:r w:rsidRPr="00EE1566">
        <w:rPr>
          <w:sz w:val="28"/>
          <w:szCs w:val="28"/>
        </w:rPr>
        <w:t>більш</w:t>
      </w:r>
      <w:proofErr w:type="spellEnd"/>
      <w:r w:rsidRPr="00EE1566">
        <w:rPr>
          <w:sz w:val="28"/>
          <w:szCs w:val="28"/>
        </w:rPr>
        <w:t xml:space="preserve"> </w:t>
      </w:r>
      <w:proofErr w:type="spellStart"/>
      <w:r w:rsidRPr="00EE1566">
        <w:rPr>
          <w:sz w:val="28"/>
          <w:szCs w:val="28"/>
        </w:rPr>
        <w:t>автоматизованою</w:t>
      </w:r>
      <w:proofErr w:type="spellEnd"/>
      <w:r w:rsidRPr="00EE1566">
        <w:rPr>
          <w:sz w:val="28"/>
          <w:szCs w:val="28"/>
        </w:rPr>
        <w:t xml:space="preserve">. </w:t>
      </w:r>
      <w:r>
        <w:rPr>
          <w:sz w:val="28"/>
          <w:szCs w:val="28"/>
        </w:rPr>
        <w:t xml:space="preserve">Почало </w:t>
      </w:r>
      <w:proofErr w:type="spellStart"/>
      <w:r>
        <w:rPr>
          <w:sz w:val="28"/>
          <w:szCs w:val="28"/>
        </w:rPr>
        <w:t>з’являтися</w:t>
      </w:r>
      <w:proofErr w:type="spellEnd"/>
      <w:r>
        <w:rPr>
          <w:sz w:val="28"/>
          <w:szCs w:val="28"/>
        </w:rPr>
        <w:t xml:space="preserve"> </w:t>
      </w:r>
      <w:proofErr w:type="spellStart"/>
      <w:r>
        <w:rPr>
          <w:sz w:val="28"/>
          <w:szCs w:val="28"/>
        </w:rPr>
        <w:t>багато</w:t>
      </w:r>
      <w:proofErr w:type="spellEnd"/>
      <w:r>
        <w:rPr>
          <w:sz w:val="28"/>
          <w:szCs w:val="28"/>
        </w:rPr>
        <w:t xml:space="preserve"> </w:t>
      </w:r>
      <w:proofErr w:type="spellStart"/>
      <w:r>
        <w:rPr>
          <w:sz w:val="28"/>
          <w:szCs w:val="28"/>
        </w:rPr>
        <w:t>програм</w:t>
      </w:r>
      <w:proofErr w:type="spellEnd"/>
      <w:r>
        <w:rPr>
          <w:sz w:val="28"/>
          <w:szCs w:val="28"/>
        </w:rPr>
        <w:t xml:space="preserve"> та </w:t>
      </w:r>
      <w:proofErr w:type="spellStart"/>
      <w:r>
        <w:rPr>
          <w:sz w:val="28"/>
          <w:szCs w:val="28"/>
        </w:rPr>
        <w:t>пристроїв</w:t>
      </w:r>
      <w:proofErr w:type="spellEnd"/>
      <w:r>
        <w:rPr>
          <w:sz w:val="28"/>
          <w:szCs w:val="28"/>
        </w:rPr>
        <w:t xml:space="preserve"> </w:t>
      </w:r>
      <w:proofErr w:type="spellStart"/>
      <w:r>
        <w:rPr>
          <w:sz w:val="28"/>
          <w:szCs w:val="28"/>
        </w:rPr>
        <w:t>з</w:t>
      </w:r>
      <w:proofErr w:type="spellEnd"/>
      <w:r>
        <w:rPr>
          <w:sz w:val="28"/>
          <w:szCs w:val="28"/>
        </w:rPr>
        <w:t xml:space="preserve"> </w:t>
      </w:r>
      <w:proofErr w:type="spellStart"/>
      <w:r>
        <w:rPr>
          <w:sz w:val="28"/>
          <w:szCs w:val="28"/>
        </w:rPr>
        <w:t>якими</w:t>
      </w:r>
      <w:proofErr w:type="spellEnd"/>
      <w:r>
        <w:rPr>
          <w:sz w:val="28"/>
          <w:szCs w:val="28"/>
        </w:rPr>
        <w:t xml:space="preserve"> вони </w:t>
      </w:r>
      <w:proofErr w:type="spellStart"/>
      <w:r>
        <w:rPr>
          <w:sz w:val="28"/>
          <w:szCs w:val="28"/>
        </w:rPr>
        <w:t>взаємодіють</w:t>
      </w:r>
      <w:proofErr w:type="spellEnd"/>
      <w:r>
        <w:rPr>
          <w:sz w:val="28"/>
          <w:szCs w:val="28"/>
        </w:rPr>
        <w:t xml:space="preserve"> для </w:t>
      </w:r>
      <w:proofErr w:type="spellStart"/>
      <w:r>
        <w:rPr>
          <w:sz w:val="28"/>
          <w:szCs w:val="28"/>
        </w:rPr>
        <w:t>забезпечення</w:t>
      </w:r>
      <w:proofErr w:type="spellEnd"/>
      <w:r>
        <w:rPr>
          <w:sz w:val="28"/>
          <w:szCs w:val="28"/>
        </w:rPr>
        <w:t xml:space="preserve"> </w:t>
      </w:r>
      <w:proofErr w:type="spellStart"/>
      <w:r>
        <w:rPr>
          <w:sz w:val="28"/>
          <w:szCs w:val="28"/>
        </w:rPr>
        <w:t>функціонування</w:t>
      </w:r>
      <w:proofErr w:type="spellEnd"/>
      <w:r>
        <w:rPr>
          <w:sz w:val="28"/>
          <w:szCs w:val="28"/>
        </w:rPr>
        <w:t xml:space="preserve"> </w:t>
      </w:r>
      <w:proofErr w:type="spellStart"/>
      <w:r>
        <w:rPr>
          <w:sz w:val="28"/>
          <w:szCs w:val="28"/>
        </w:rPr>
        <w:t>медичних</w:t>
      </w:r>
      <w:proofErr w:type="spellEnd"/>
      <w:r>
        <w:rPr>
          <w:sz w:val="28"/>
          <w:szCs w:val="28"/>
        </w:rPr>
        <w:t xml:space="preserve"> </w:t>
      </w:r>
      <w:proofErr w:type="spellStart"/>
      <w:r>
        <w:rPr>
          <w:sz w:val="28"/>
          <w:szCs w:val="28"/>
        </w:rPr>
        <w:t>установ</w:t>
      </w:r>
      <w:proofErr w:type="spellEnd"/>
      <w:r>
        <w:rPr>
          <w:sz w:val="28"/>
          <w:szCs w:val="28"/>
        </w:rPr>
        <w:t>.</w:t>
      </w:r>
    </w:p>
    <w:p w:rsidR="004B2DCE" w:rsidRPr="00EE1566" w:rsidRDefault="004B2DCE" w:rsidP="004B2DCE">
      <w:pPr>
        <w:spacing w:line="360" w:lineRule="auto"/>
        <w:ind w:firstLine="720"/>
        <w:jc w:val="both"/>
        <w:rPr>
          <w:sz w:val="28"/>
          <w:szCs w:val="28"/>
        </w:rPr>
      </w:pPr>
      <w:proofErr w:type="spellStart"/>
      <w:r w:rsidRPr="00EE1566">
        <w:rPr>
          <w:sz w:val="28"/>
          <w:szCs w:val="28"/>
        </w:rPr>
        <w:t>Виділяють</w:t>
      </w:r>
      <w:proofErr w:type="spellEnd"/>
      <w:r w:rsidRPr="00EE1566">
        <w:rPr>
          <w:sz w:val="28"/>
          <w:szCs w:val="28"/>
        </w:rPr>
        <w:t xml:space="preserve"> два </w:t>
      </w:r>
      <w:proofErr w:type="spellStart"/>
      <w:r w:rsidRPr="00EE1566">
        <w:rPr>
          <w:sz w:val="28"/>
          <w:szCs w:val="28"/>
        </w:rPr>
        <w:t>види</w:t>
      </w:r>
      <w:proofErr w:type="spellEnd"/>
      <w:r w:rsidRPr="00EE1566">
        <w:rPr>
          <w:sz w:val="28"/>
          <w:szCs w:val="28"/>
        </w:rPr>
        <w:t xml:space="preserve"> </w:t>
      </w:r>
      <w:proofErr w:type="spellStart"/>
      <w:r w:rsidRPr="00EE1566">
        <w:rPr>
          <w:sz w:val="28"/>
          <w:szCs w:val="28"/>
        </w:rPr>
        <w:t>комп'ютерного</w:t>
      </w:r>
      <w:proofErr w:type="spellEnd"/>
      <w:r w:rsidRPr="00EE1566">
        <w:rPr>
          <w:sz w:val="28"/>
          <w:szCs w:val="28"/>
        </w:rPr>
        <w:t xml:space="preserve"> </w:t>
      </w:r>
      <w:proofErr w:type="spellStart"/>
      <w:r w:rsidRPr="00EE1566">
        <w:rPr>
          <w:sz w:val="28"/>
          <w:szCs w:val="28"/>
        </w:rPr>
        <w:t>забезпечення</w:t>
      </w:r>
      <w:proofErr w:type="spellEnd"/>
      <w:r w:rsidRPr="00EE1566">
        <w:rPr>
          <w:sz w:val="28"/>
          <w:szCs w:val="28"/>
        </w:rPr>
        <w:t xml:space="preserve">: </w:t>
      </w:r>
      <w:proofErr w:type="spellStart"/>
      <w:r w:rsidRPr="00EE1566">
        <w:rPr>
          <w:sz w:val="28"/>
          <w:szCs w:val="28"/>
        </w:rPr>
        <w:t>програмне</w:t>
      </w:r>
      <w:proofErr w:type="spellEnd"/>
      <w:r w:rsidRPr="00EE1566">
        <w:rPr>
          <w:sz w:val="28"/>
          <w:szCs w:val="28"/>
        </w:rPr>
        <w:t xml:space="preserve"> та </w:t>
      </w:r>
      <w:proofErr w:type="spellStart"/>
      <w:r w:rsidRPr="00EE1566">
        <w:rPr>
          <w:sz w:val="28"/>
          <w:szCs w:val="28"/>
        </w:rPr>
        <w:t>апаратне</w:t>
      </w:r>
      <w:proofErr w:type="spellEnd"/>
      <w:r w:rsidRPr="00EE1566">
        <w:rPr>
          <w:sz w:val="28"/>
          <w:szCs w:val="28"/>
        </w:rPr>
        <w:t xml:space="preserve">. </w:t>
      </w:r>
      <w:proofErr w:type="spellStart"/>
      <w:r w:rsidRPr="00EE1566">
        <w:rPr>
          <w:sz w:val="28"/>
          <w:szCs w:val="28"/>
        </w:rPr>
        <w:t>Програмне</w:t>
      </w:r>
      <w:proofErr w:type="spellEnd"/>
      <w:r w:rsidRPr="00EE1566">
        <w:rPr>
          <w:sz w:val="28"/>
          <w:szCs w:val="28"/>
        </w:rPr>
        <w:t xml:space="preserve"> </w:t>
      </w:r>
      <w:proofErr w:type="spellStart"/>
      <w:r w:rsidRPr="00EE1566">
        <w:rPr>
          <w:sz w:val="28"/>
          <w:szCs w:val="28"/>
        </w:rPr>
        <w:t>забезпечення</w:t>
      </w:r>
      <w:proofErr w:type="spellEnd"/>
      <w:r w:rsidRPr="00EE1566">
        <w:rPr>
          <w:sz w:val="28"/>
          <w:szCs w:val="28"/>
        </w:rPr>
        <w:t xml:space="preserve"> </w:t>
      </w:r>
      <w:proofErr w:type="spellStart"/>
      <w:r w:rsidRPr="00EE1566">
        <w:rPr>
          <w:sz w:val="28"/>
          <w:szCs w:val="28"/>
        </w:rPr>
        <w:t>включає</w:t>
      </w:r>
      <w:proofErr w:type="spellEnd"/>
      <w:r w:rsidRPr="00EE1566">
        <w:rPr>
          <w:sz w:val="28"/>
          <w:szCs w:val="28"/>
        </w:rPr>
        <w:t xml:space="preserve"> в себе </w:t>
      </w:r>
      <w:proofErr w:type="spellStart"/>
      <w:r w:rsidRPr="00EE1566">
        <w:rPr>
          <w:sz w:val="28"/>
          <w:szCs w:val="28"/>
        </w:rPr>
        <w:t>системне</w:t>
      </w:r>
      <w:proofErr w:type="spellEnd"/>
      <w:r w:rsidRPr="00EE1566">
        <w:rPr>
          <w:sz w:val="28"/>
          <w:szCs w:val="28"/>
        </w:rPr>
        <w:t xml:space="preserve"> </w:t>
      </w:r>
      <w:proofErr w:type="spellStart"/>
      <w:r w:rsidRPr="00EE1566">
        <w:rPr>
          <w:sz w:val="28"/>
          <w:szCs w:val="28"/>
        </w:rPr>
        <w:t>й</w:t>
      </w:r>
      <w:proofErr w:type="spellEnd"/>
      <w:r w:rsidRPr="00EE1566">
        <w:rPr>
          <w:sz w:val="28"/>
          <w:szCs w:val="28"/>
        </w:rPr>
        <w:t xml:space="preserve"> </w:t>
      </w:r>
      <w:proofErr w:type="spellStart"/>
      <w:r w:rsidRPr="00EE1566">
        <w:rPr>
          <w:sz w:val="28"/>
          <w:szCs w:val="28"/>
        </w:rPr>
        <w:t>прикладне</w:t>
      </w:r>
      <w:proofErr w:type="spellEnd"/>
      <w:r w:rsidRPr="00EE1566">
        <w:rPr>
          <w:sz w:val="28"/>
          <w:szCs w:val="28"/>
        </w:rPr>
        <w:t>.</w:t>
      </w:r>
    </w:p>
    <w:p w:rsidR="004B2DCE" w:rsidRPr="00EE1566" w:rsidRDefault="004B2DCE" w:rsidP="004B2DCE">
      <w:pPr>
        <w:spacing w:line="360" w:lineRule="auto"/>
        <w:ind w:firstLine="720"/>
        <w:jc w:val="both"/>
        <w:rPr>
          <w:sz w:val="28"/>
          <w:szCs w:val="28"/>
        </w:rPr>
      </w:pPr>
      <w:proofErr w:type="spellStart"/>
      <w:r w:rsidRPr="00EE1566">
        <w:rPr>
          <w:sz w:val="28"/>
          <w:szCs w:val="28"/>
        </w:rPr>
        <w:t>Системне</w:t>
      </w:r>
      <w:proofErr w:type="spellEnd"/>
      <w:r w:rsidRPr="00EE1566">
        <w:rPr>
          <w:sz w:val="28"/>
          <w:szCs w:val="28"/>
        </w:rPr>
        <w:t xml:space="preserve"> </w:t>
      </w:r>
      <w:proofErr w:type="spellStart"/>
      <w:r w:rsidRPr="00EE1566">
        <w:rPr>
          <w:sz w:val="28"/>
          <w:szCs w:val="28"/>
        </w:rPr>
        <w:t>програмне</w:t>
      </w:r>
      <w:proofErr w:type="spellEnd"/>
      <w:r w:rsidRPr="00EE1566">
        <w:rPr>
          <w:sz w:val="28"/>
          <w:szCs w:val="28"/>
        </w:rPr>
        <w:t xml:space="preserve"> </w:t>
      </w:r>
      <w:proofErr w:type="spellStart"/>
      <w:r w:rsidRPr="00EE1566">
        <w:rPr>
          <w:sz w:val="28"/>
          <w:szCs w:val="28"/>
        </w:rPr>
        <w:t>забезпечення</w:t>
      </w:r>
      <w:proofErr w:type="spellEnd"/>
      <w:r w:rsidRPr="00EE1566">
        <w:rPr>
          <w:sz w:val="28"/>
          <w:szCs w:val="28"/>
        </w:rPr>
        <w:t xml:space="preserve"> </w:t>
      </w:r>
      <w:proofErr w:type="spellStart"/>
      <w:r w:rsidRPr="00EE1566">
        <w:rPr>
          <w:sz w:val="28"/>
          <w:szCs w:val="28"/>
        </w:rPr>
        <w:t>призначене</w:t>
      </w:r>
      <w:proofErr w:type="spellEnd"/>
      <w:r w:rsidRPr="00EE1566">
        <w:rPr>
          <w:sz w:val="28"/>
          <w:szCs w:val="28"/>
        </w:rPr>
        <w:t xml:space="preserve"> для </w:t>
      </w:r>
      <w:proofErr w:type="spellStart"/>
      <w:r w:rsidRPr="00EE1566">
        <w:rPr>
          <w:sz w:val="28"/>
          <w:szCs w:val="28"/>
        </w:rPr>
        <w:t>функціонування</w:t>
      </w:r>
      <w:proofErr w:type="spellEnd"/>
      <w:r w:rsidRPr="00EE1566">
        <w:rPr>
          <w:sz w:val="28"/>
          <w:szCs w:val="28"/>
        </w:rPr>
        <w:t xml:space="preserve"> самого </w:t>
      </w:r>
      <w:proofErr w:type="spellStart"/>
      <w:r w:rsidRPr="00EE1566">
        <w:rPr>
          <w:sz w:val="28"/>
          <w:szCs w:val="28"/>
        </w:rPr>
        <w:t>комп'ютера</w:t>
      </w:r>
      <w:proofErr w:type="spellEnd"/>
      <w:r w:rsidRPr="00EE1566">
        <w:rPr>
          <w:sz w:val="28"/>
          <w:szCs w:val="28"/>
        </w:rPr>
        <w:t xml:space="preserve"> як </w:t>
      </w:r>
      <w:proofErr w:type="spellStart"/>
      <w:r w:rsidRPr="00EE1566">
        <w:rPr>
          <w:sz w:val="28"/>
          <w:szCs w:val="28"/>
        </w:rPr>
        <w:t>єдиного</w:t>
      </w:r>
      <w:proofErr w:type="spellEnd"/>
      <w:r w:rsidRPr="00EE1566">
        <w:rPr>
          <w:sz w:val="28"/>
          <w:szCs w:val="28"/>
        </w:rPr>
        <w:t xml:space="preserve"> </w:t>
      </w:r>
      <w:proofErr w:type="spellStart"/>
      <w:r w:rsidRPr="00EE1566">
        <w:rPr>
          <w:sz w:val="28"/>
          <w:szCs w:val="28"/>
        </w:rPr>
        <w:t>цілого</w:t>
      </w:r>
      <w:proofErr w:type="spellEnd"/>
      <w:r w:rsidRPr="00EE1566">
        <w:rPr>
          <w:sz w:val="28"/>
          <w:szCs w:val="28"/>
        </w:rPr>
        <w:t xml:space="preserve">. </w:t>
      </w:r>
      <w:proofErr w:type="spellStart"/>
      <w:r w:rsidRPr="00EE1566">
        <w:rPr>
          <w:sz w:val="28"/>
          <w:szCs w:val="28"/>
        </w:rPr>
        <w:t>Це</w:t>
      </w:r>
      <w:proofErr w:type="spellEnd"/>
      <w:r w:rsidRPr="00EE1566">
        <w:rPr>
          <w:sz w:val="28"/>
          <w:szCs w:val="28"/>
        </w:rPr>
        <w:t xml:space="preserve">, в першу </w:t>
      </w:r>
      <w:proofErr w:type="spellStart"/>
      <w:r w:rsidRPr="00EE1566">
        <w:rPr>
          <w:sz w:val="28"/>
          <w:szCs w:val="28"/>
        </w:rPr>
        <w:t>чергу</w:t>
      </w:r>
      <w:proofErr w:type="spellEnd"/>
      <w:r w:rsidRPr="00EE1566">
        <w:rPr>
          <w:sz w:val="28"/>
          <w:szCs w:val="28"/>
        </w:rPr>
        <w:t xml:space="preserve">, </w:t>
      </w:r>
      <w:proofErr w:type="spellStart"/>
      <w:r w:rsidRPr="00EE1566">
        <w:rPr>
          <w:sz w:val="28"/>
          <w:szCs w:val="28"/>
        </w:rPr>
        <w:t>операційна</w:t>
      </w:r>
      <w:proofErr w:type="spellEnd"/>
      <w:r w:rsidRPr="00EE1566">
        <w:rPr>
          <w:sz w:val="28"/>
          <w:szCs w:val="28"/>
        </w:rPr>
        <w:t xml:space="preserve"> система, а </w:t>
      </w:r>
      <w:proofErr w:type="spellStart"/>
      <w:r w:rsidRPr="00EE1566">
        <w:rPr>
          <w:sz w:val="28"/>
          <w:szCs w:val="28"/>
        </w:rPr>
        <w:t>також</w:t>
      </w:r>
      <w:proofErr w:type="spellEnd"/>
      <w:r w:rsidRPr="00EE1566">
        <w:rPr>
          <w:sz w:val="28"/>
          <w:szCs w:val="28"/>
        </w:rPr>
        <w:t xml:space="preserve"> </w:t>
      </w:r>
      <w:proofErr w:type="spellStart"/>
      <w:r w:rsidRPr="00EE1566">
        <w:rPr>
          <w:sz w:val="28"/>
          <w:szCs w:val="28"/>
        </w:rPr>
        <w:t>сервісні</w:t>
      </w:r>
      <w:proofErr w:type="spellEnd"/>
      <w:r w:rsidRPr="00EE1566">
        <w:rPr>
          <w:sz w:val="28"/>
          <w:szCs w:val="28"/>
        </w:rPr>
        <w:t xml:space="preserve"> </w:t>
      </w:r>
      <w:proofErr w:type="spellStart"/>
      <w:r w:rsidRPr="00EE1566">
        <w:rPr>
          <w:sz w:val="28"/>
          <w:szCs w:val="28"/>
        </w:rPr>
        <w:t>програми</w:t>
      </w:r>
      <w:proofErr w:type="spellEnd"/>
      <w:r w:rsidRPr="00EE1566">
        <w:rPr>
          <w:sz w:val="28"/>
          <w:szCs w:val="28"/>
        </w:rPr>
        <w:t xml:space="preserve"> </w:t>
      </w:r>
      <w:proofErr w:type="spellStart"/>
      <w:r w:rsidRPr="00EE1566">
        <w:rPr>
          <w:sz w:val="28"/>
          <w:szCs w:val="28"/>
        </w:rPr>
        <w:t>різного</w:t>
      </w:r>
      <w:proofErr w:type="spellEnd"/>
      <w:r w:rsidRPr="00EE1566">
        <w:rPr>
          <w:sz w:val="28"/>
          <w:szCs w:val="28"/>
        </w:rPr>
        <w:t xml:space="preserve"> </w:t>
      </w:r>
      <w:proofErr w:type="spellStart"/>
      <w:r w:rsidRPr="00EE1566">
        <w:rPr>
          <w:sz w:val="28"/>
          <w:szCs w:val="28"/>
        </w:rPr>
        <w:t>призначення</w:t>
      </w:r>
      <w:proofErr w:type="spellEnd"/>
      <w:r w:rsidRPr="00EE1566">
        <w:rPr>
          <w:sz w:val="28"/>
          <w:szCs w:val="28"/>
        </w:rPr>
        <w:t xml:space="preserve"> - </w:t>
      </w:r>
      <w:proofErr w:type="spellStart"/>
      <w:r w:rsidRPr="00EE1566">
        <w:rPr>
          <w:sz w:val="28"/>
          <w:szCs w:val="28"/>
        </w:rPr>
        <w:t>драйвери</w:t>
      </w:r>
      <w:proofErr w:type="spellEnd"/>
      <w:r w:rsidRPr="00EE1566">
        <w:rPr>
          <w:sz w:val="28"/>
          <w:szCs w:val="28"/>
        </w:rPr>
        <w:t xml:space="preserve">, </w:t>
      </w:r>
      <w:proofErr w:type="spellStart"/>
      <w:r w:rsidRPr="00EE1566">
        <w:rPr>
          <w:sz w:val="28"/>
          <w:szCs w:val="28"/>
        </w:rPr>
        <w:t>утиліти</w:t>
      </w:r>
      <w:proofErr w:type="spellEnd"/>
      <w:r w:rsidRPr="00EE1566">
        <w:rPr>
          <w:sz w:val="28"/>
          <w:szCs w:val="28"/>
        </w:rPr>
        <w:t xml:space="preserve"> </w:t>
      </w:r>
      <w:proofErr w:type="spellStart"/>
      <w:r w:rsidRPr="00EE1566">
        <w:rPr>
          <w:sz w:val="28"/>
          <w:szCs w:val="28"/>
        </w:rPr>
        <w:t>і</w:t>
      </w:r>
      <w:proofErr w:type="spellEnd"/>
      <w:r w:rsidRPr="00EE1566">
        <w:rPr>
          <w:sz w:val="28"/>
          <w:szCs w:val="28"/>
        </w:rPr>
        <w:t xml:space="preserve"> т. п. У </w:t>
      </w:r>
      <w:proofErr w:type="spellStart"/>
      <w:r w:rsidRPr="00EE1566">
        <w:rPr>
          <w:sz w:val="28"/>
          <w:szCs w:val="28"/>
        </w:rPr>
        <w:t>системне</w:t>
      </w:r>
      <w:proofErr w:type="spellEnd"/>
      <w:r w:rsidRPr="00EE1566">
        <w:rPr>
          <w:sz w:val="28"/>
          <w:szCs w:val="28"/>
        </w:rPr>
        <w:t xml:space="preserve"> </w:t>
      </w:r>
      <w:proofErr w:type="spellStart"/>
      <w:r w:rsidRPr="00EE1566">
        <w:rPr>
          <w:sz w:val="28"/>
          <w:szCs w:val="28"/>
        </w:rPr>
        <w:t>програмне</w:t>
      </w:r>
      <w:proofErr w:type="spellEnd"/>
      <w:r w:rsidRPr="00EE1566">
        <w:rPr>
          <w:sz w:val="28"/>
          <w:szCs w:val="28"/>
        </w:rPr>
        <w:t xml:space="preserve"> </w:t>
      </w:r>
      <w:proofErr w:type="spellStart"/>
      <w:r w:rsidRPr="00EE1566">
        <w:rPr>
          <w:sz w:val="28"/>
          <w:szCs w:val="28"/>
        </w:rPr>
        <w:t>забезпечення</w:t>
      </w:r>
      <w:proofErr w:type="spellEnd"/>
      <w:r w:rsidRPr="00EE1566">
        <w:rPr>
          <w:sz w:val="28"/>
          <w:szCs w:val="28"/>
        </w:rPr>
        <w:t xml:space="preserve"> входить </w:t>
      </w:r>
      <w:proofErr w:type="spellStart"/>
      <w:r w:rsidRPr="00EE1566">
        <w:rPr>
          <w:sz w:val="28"/>
          <w:szCs w:val="28"/>
        </w:rPr>
        <w:t>мережевий</w:t>
      </w:r>
      <w:proofErr w:type="spellEnd"/>
      <w:r w:rsidRPr="00EE1566">
        <w:rPr>
          <w:sz w:val="28"/>
          <w:szCs w:val="28"/>
        </w:rPr>
        <w:t xml:space="preserve"> </w:t>
      </w:r>
      <w:proofErr w:type="spellStart"/>
      <w:r w:rsidRPr="00EE1566">
        <w:rPr>
          <w:sz w:val="28"/>
          <w:szCs w:val="28"/>
        </w:rPr>
        <w:t>інтерфейс</w:t>
      </w:r>
      <w:proofErr w:type="spellEnd"/>
      <w:r w:rsidRPr="00EE1566">
        <w:rPr>
          <w:sz w:val="28"/>
          <w:szCs w:val="28"/>
        </w:rPr>
        <w:t xml:space="preserve">, </w:t>
      </w:r>
      <w:proofErr w:type="spellStart"/>
      <w:r w:rsidRPr="00EE1566">
        <w:rPr>
          <w:sz w:val="28"/>
          <w:szCs w:val="28"/>
        </w:rPr>
        <w:t>який</w:t>
      </w:r>
      <w:proofErr w:type="spellEnd"/>
      <w:r w:rsidRPr="00EE1566">
        <w:rPr>
          <w:sz w:val="28"/>
          <w:szCs w:val="28"/>
        </w:rPr>
        <w:t xml:space="preserve"> </w:t>
      </w:r>
      <w:proofErr w:type="spellStart"/>
      <w:r w:rsidRPr="00EE1566">
        <w:rPr>
          <w:sz w:val="28"/>
          <w:szCs w:val="28"/>
        </w:rPr>
        <w:t>забезпечує</w:t>
      </w:r>
      <w:proofErr w:type="spellEnd"/>
      <w:r w:rsidRPr="00EE1566">
        <w:rPr>
          <w:sz w:val="28"/>
          <w:szCs w:val="28"/>
        </w:rPr>
        <w:t xml:space="preserve"> доступ до </w:t>
      </w:r>
      <w:proofErr w:type="spellStart"/>
      <w:r w:rsidRPr="00EE1566">
        <w:rPr>
          <w:sz w:val="28"/>
          <w:szCs w:val="28"/>
        </w:rPr>
        <w:t>даних</w:t>
      </w:r>
      <w:proofErr w:type="spellEnd"/>
      <w:r w:rsidRPr="00EE1566">
        <w:rPr>
          <w:sz w:val="28"/>
          <w:szCs w:val="28"/>
        </w:rPr>
        <w:t xml:space="preserve"> на </w:t>
      </w:r>
      <w:proofErr w:type="spellStart"/>
      <w:r w:rsidRPr="00EE1566">
        <w:rPr>
          <w:sz w:val="28"/>
          <w:szCs w:val="28"/>
        </w:rPr>
        <w:t>сервері</w:t>
      </w:r>
      <w:proofErr w:type="spellEnd"/>
      <w:r w:rsidRPr="00EE1566">
        <w:rPr>
          <w:sz w:val="28"/>
          <w:szCs w:val="28"/>
        </w:rPr>
        <w:t xml:space="preserve">. </w:t>
      </w:r>
      <w:proofErr w:type="spellStart"/>
      <w:r w:rsidRPr="00EE1566">
        <w:rPr>
          <w:sz w:val="28"/>
          <w:szCs w:val="28"/>
        </w:rPr>
        <w:t>Дані</w:t>
      </w:r>
      <w:proofErr w:type="spellEnd"/>
      <w:r w:rsidRPr="00EE1566">
        <w:rPr>
          <w:sz w:val="28"/>
          <w:szCs w:val="28"/>
        </w:rPr>
        <w:t xml:space="preserve">, </w:t>
      </w:r>
      <w:proofErr w:type="spellStart"/>
      <w:r w:rsidRPr="00EE1566">
        <w:rPr>
          <w:sz w:val="28"/>
          <w:szCs w:val="28"/>
        </w:rPr>
        <w:t>введені</w:t>
      </w:r>
      <w:proofErr w:type="spellEnd"/>
      <w:r w:rsidRPr="00EE1566">
        <w:rPr>
          <w:sz w:val="28"/>
          <w:szCs w:val="28"/>
        </w:rPr>
        <w:t xml:space="preserve"> в </w:t>
      </w:r>
      <w:proofErr w:type="spellStart"/>
      <w:r w:rsidRPr="00EE1566">
        <w:rPr>
          <w:sz w:val="28"/>
          <w:szCs w:val="28"/>
        </w:rPr>
        <w:t>комп'ютер</w:t>
      </w:r>
      <w:proofErr w:type="spellEnd"/>
      <w:r w:rsidRPr="00EE1566">
        <w:rPr>
          <w:sz w:val="28"/>
          <w:szCs w:val="28"/>
        </w:rPr>
        <w:t xml:space="preserve">, </w:t>
      </w:r>
      <w:proofErr w:type="spellStart"/>
      <w:r w:rsidRPr="00EE1566">
        <w:rPr>
          <w:sz w:val="28"/>
          <w:szCs w:val="28"/>
        </w:rPr>
        <w:t>організовані</w:t>
      </w:r>
      <w:proofErr w:type="spellEnd"/>
      <w:r w:rsidRPr="00EE1566">
        <w:rPr>
          <w:sz w:val="28"/>
          <w:szCs w:val="28"/>
        </w:rPr>
        <w:t xml:space="preserve">, як правило, в базу </w:t>
      </w:r>
      <w:proofErr w:type="spellStart"/>
      <w:r w:rsidRPr="00EE1566">
        <w:rPr>
          <w:sz w:val="28"/>
          <w:szCs w:val="28"/>
        </w:rPr>
        <w:t>даних</w:t>
      </w:r>
      <w:proofErr w:type="spellEnd"/>
      <w:r w:rsidRPr="00EE1566">
        <w:rPr>
          <w:sz w:val="28"/>
          <w:szCs w:val="28"/>
        </w:rPr>
        <w:t xml:space="preserve">, яка, в свою </w:t>
      </w:r>
      <w:proofErr w:type="spellStart"/>
      <w:r w:rsidRPr="00EE1566">
        <w:rPr>
          <w:sz w:val="28"/>
          <w:szCs w:val="28"/>
        </w:rPr>
        <w:t>чергу</w:t>
      </w:r>
      <w:proofErr w:type="spellEnd"/>
      <w:r w:rsidRPr="00EE1566">
        <w:rPr>
          <w:sz w:val="28"/>
          <w:szCs w:val="28"/>
        </w:rPr>
        <w:t xml:space="preserve">, </w:t>
      </w:r>
      <w:proofErr w:type="spellStart"/>
      <w:r w:rsidRPr="00EE1566">
        <w:rPr>
          <w:sz w:val="28"/>
          <w:szCs w:val="28"/>
        </w:rPr>
        <w:t>управляється</w:t>
      </w:r>
      <w:proofErr w:type="spellEnd"/>
      <w:r w:rsidRPr="00EE1566">
        <w:rPr>
          <w:sz w:val="28"/>
          <w:szCs w:val="28"/>
        </w:rPr>
        <w:t xml:space="preserve"> прикладною </w:t>
      </w:r>
      <w:proofErr w:type="spellStart"/>
      <w:r w:rsidRPr="00EE1566">
        <w:rPr>
          <w:sz w:val="28"/>
          <w:szCs w:val="28"/>
        </w:rPr>
        <w:t>прог</w:t>
      </w:r>
      <w:r>
        <w:rPr>
          <w:sz w:val="28"/>
          <w:szCs w:val="28"/>
        </w:rPr>
        <w:t>рамою</w:t>
      </w:r>
      <w:proofErr w:type="spellEnd"/>
      <w:r>
        <w:rPr>
          <w:sz w:val="28"/>
          <w:szCs w:val="28"/>
        </w:rPr>
        <w:t xml:space="preserve"> системою </w:t>
      </w:r>
      <w:proofErr w:type="spellStart"/>
      <w:r>
        <w:rPr>
          <w:sz w:val="28"/>
          <w:szCs w:val="28"/>
        </w:rPr>
        <w:t>керування</w:t>
      </w:r>
      <w:proofErr w:type="spellEnd"/>
      <w:r>
        <w:rPr>
          <w:sz w:val="28"/>
          <w:szCs w:val="28"/>
        </w:rPr>
        <w:t xml:space="preserve"> базами </w:t>
      </w:r>
      <w:proofErr w:type="spellStart"/>
      <w:r>
        <w:rPr>
          <w:sz w:val="28"/>
          <w:szCs w:val="28"/>
        </w:rPr>
        <w:t>даних</w:t>
      </w:r>
      <w:proofErr w:type="spellEnd"/>
      <w:r>
        <w:rPr>
          <w:sz w:val="28"/>
          <w:szCs w:val="28"/>
        </w:rPr>
        <w:t xml:space="preserve"> (СК</w:t>
      </w:r>
      <w:r w:rsidRPr="00EE1566">
        <w:rPr>
          <w:sz w:val="28"/>
          <w:szCs w:val="28"/>
        </w:rPr>
        <w:t xml:space="preserve">БД) </w:t>
      </w:r>
      <w:proofErr w:type="spellStart"/>
      <w:r w:rsidRPr="00EE1566">
        <w:rPr>
          <w:sz w:val="28"/>
          <w:szCs w:val="28"/>
        </w:rPr>
        <w:t>і</w:t>
      </w:r>
      <w:proofErr w:type="spellEnd"/>
      <w:r w:rsidRPr="00EE1566">
        <w:rPr>
          <w:sz w:val="28"/>
          <w:szCs w:val="28"/>
        </w:rPr>
        <w:t xml:space="preserve"> </w:t>
      </w:r>
      <w:proofErr w:type="spellStart"/>
      <w:r w:rsidRPr="00EE1566">
        <w:rPr>
          <w:sz w:val="28"/>
          <w:szCs w:val="28"/>
        </w:rPr>
        <w:t>може</w:t>
      </w:r>
      <w:proofErr w:type="spellEnd"/>
      <w:r w:rsidRPr="00EE1566">
        <w:rPr>
          <w:sz w:val="28"/>
          <w:szCs w:val="28"/>
        </w:rPr>
        <w:t xml:space="preserve"> </w:t>
      </w:r>
      <w:proofErr w:type="spellStart"/>
      <w:r w:rsidRPr="00EE1566">
        <w:rPr>
          <w:sz w:val="28"/>
          <w:szCs w:val="28"/>
        </w:rPr>
        <w:t>містити</w:t>
      </w:r>
      <w:proofErr w:type="spellEnd"/>
      <w:r w:rsidRPr="00EE1566">
        <w:rPr>
          <w:sz w:val="28"/>
          <w:szCs w:val="28"/>
        </w:rPr>
        <w:t xml:space="preserve">, </w:t>
      </w:r>
      <w:proofErr w:type="spellStart"/>
      <w:r w:rsidRPr="00EE1566">
        <w:rPr>
          <w:sz w:val="28"/>
          <w:szCs w:val="28"/>
        </w:rPr>
        <w:t>зокрема</w:t>
      </w:r>
      <w:proofErr w:type="spellEnd"/>
      <w:r w:rsidRPr="00EE1566">
        <w:rPr>
          <w:sz w:val="28"/>
          <w:szCs w:val="28"/>
        </w:rPr>
        <w:t xml:space="preserve">, </w:t>
      </w:r>
      <w:proofErr w:type="spellStart"/>
      <w:r w:rsidRPr="00EE1566">
        <w:rPr>
          <w:sz w:val="28"/>
          <w:szCs w:val="28"/>
        </w:rPr>
        <w:t>історії</w:t>
      </w:r>
      <w:proofErr w:type="spellEnd"/>
      <w:r w:rsidRPr="00EE1566">
        <w:rPr>
          <w:sz w:val="28"/>
          <w:szCs w:val="28"/>
        </w:rPr>
        <w:t xml:space="preserve"> </w:t>
      </w:r>
      <w:proofErr w:type="spellStart"/>
      <w:r w:rsidRPr="00EE1566">
        <w:rPr>
          <w:sz w:val="28"/>
          <w:szCs w:val="28"/>
        </w:rPr>
        <w:t>хвороби</w:t>
      </w:r>
      <w:proofErr w:type="spellEnd"/>
      <w:r w:rsidRPr="00EE1566">
        <w:rPr>
          <w:sz w:val="28"/>
          <w:szCs w:val="28"/>
        </w:rPr>
        <w:t xml:space="preserve">, </w:t>
      </w:r>
      <w:proofErr w:type="spellStart"/>
      <w:r w:rsidRPr="00EE1566">
        <w:rPr>
          <w:sz w:val="28"/>
          <w:szCs w:val="28"/>
        </w:rPr>
        <w:t>рентгенівські</w:t>
      </w:r>
      <w:proofErr w:type="spellEnd"/>
      <w:r w:rsidRPr="00EE1566">
        <w:rPr>
          <w:sz w:val="28"/>
          <w:szCs w:val="28"/>
        </w:rPr>
        <w:t xml:space="preserve"> </w:t>
      </w:r>
      <w:proofErr w:type="spellStart"/>
      <w:r w:rsidRPr="00EE1566">
        <w:rPr>
          <w:sz w:val="28"/>
          <w:szCs w:val="28"/>
        </w:rPr>
        <w:t>знімки</w:t>
      </w:r>
      <w:proofErr w:type="spellEnd"/>
      <w:r w:rsidRPr="00EE1566">
        <w:rPr>
          <w:sz w:val="28"/>
          <w:szCs w:val="28"/>
        </w:rPr>
        <w:t xml:space="preserve">, </w:t>
      </w:r>
      <w:proofErr w:type="spellStart"/>
      <w:r w:rsidRPr="00EE1566">
        <w:rPr>
          <w:sz w:val="28"/>
          <w:szCs w:val="28"/>
        </w:rPr>
        <w:t>статистичну</w:t>
      </w:r>
      <w:proofErr w:type="spellEnd"/>
      <w:r w:rsidRPr="00EE1566">
        <w:rPr>
          <w:sz w:val="28"/>
          <w:szCs w:val="28"/>
        </w:rPr>
        <w:t xml:space="preserve"> </w:t>
      </w:r>
      <w:proofErr w:type="spellStart"/>
      <w:r w:rsidRPr="00EE1566">
        <w:rPr>
          <w:sz w:val="28"/>
          <w:szCs w:val="28"/>
        </w:rPr>
        <w:t>звітність</w:t>
      </w:r>
      <w:proofErr w:type="spellEnd"/>
      <w:r w:rsidRPr="00EE1566">
        <w:rPr>
          <w:sz w:val="28"/>
          <w:szCs w:val="28"/>
        </w:rPr>
        <w:t xml:space="preserve"> </w:t>
      </w:r>
      <w:proofErr w:type="spellStart"/>
      <w:r w:rsidRPr="00EE1566">
        <w:rPr>
          <w:sz w:val="28"/>
          <w:szCs w:val="28"/>
        </w:rPr>
        <w:t>зі</w:t>
      </w:r>
      <w:proofErr w:type="spellEnd"/>
      <w:r w:rsidRPr="00EE1566">
        <w:rPr>
          <w:sz w:val="28"/>
          <w:szCs w:val="28"/>
        </w:rPr>
        <w:t xml:space="preserve"> </w:t>
      </w:r>
      <w:proofErr w:type="spellStart"/>
      <w:r w:rsidRPr="00EE1566">
        <w:rPr>
          <w:sz w:val="28"/>
          <w:szCs w:val="28"/>
        </w:rPr>
        <w:t>стаціонару</w:t>
      </w:r>
      <w:proofErr w:type="spellEnd"/>
      <w:r w:rsidRPr="00EE1566">
        <w:rPr>
          <w:sz w:val="28"/>
          <w:szCs w:val="28"/>
        </w:rPr>
        <w:t xml:space="preserve">, </w:t>
      </w:r>
      <w:proofErr w:type="spellStart"/>
      <w:r w:rsidRPr="00EE1566">
        <w:rPr>
          <w:sz w:val="28"/>
          <w:szCs w:val="28"/>
        </w:rPr>
        <w:t>бухгалтерський</w:t>
      </w:r>
      <w:proofErr w:type="spellEnd"/>
      <w:r w:rsidRPr="00EE1566">
        <w:rPr>
          <w:sz w:val="28"/>
          <w:szCs w:val="28"/>
        </w:rPr>
        <w:t xml:space="preserve"> </w:t>
      </w:r>
      <w:proofErr w:type="spellStart"/>
      <w:r w:rsidRPr="00EE1566">
        <w:rPr>
          <w:sz w:val="28"/>
          <w:szCs w:val="28"/>
        </w:rPr>
        <w:t>облік</w:t>
      </w:r>
      <w:proofErr w:type="spellEnd"/>
      <w:r>
        <w:rPr>
          <w:sz w:val="28"/>
          <w:szCs w:val="28"/>
        </w:rPr>
        <w:t xml:space="preserve"> та </w:t>
      </w:r>
      <w:proofErr w:type="spellStart"/>
      <w:r>
        <w:rPr>
          <w:sz w:val="28"/>
          <w:szCs w:val="28"/>
        </w:rPr>
        <w:t>іншу</w:t>
      </w:r>
      <w:proofErr w:type="spellEnd"/>
      <w:r>
        <w:rPr>
          <w:sz w:val="28"/>
          <w:szCs w:val="28"/>
        </w:rPr>
        <w:t xml:space="preserve"> </w:t>
      </w:r>
      <w:proofErr w:type="spellStart"/>
      <w:r>
        <w:rPr>
          <w:sz w:val="28"/>
          <w:szCs w:val="28"/>
        </w:rPr>
        <w:t>інформацію</w:t>
      </w:r>
      <w:proofErr w:type="spellEnd"/>
      <w:r w:rsidRPr="00EE1566">
        <w:rPr>
          <w:sz w:val="28"/>
          <w:szCs w:val="28"/>
        </w:rPr>
        <w:t>.</w:t>
      </w:r>
    </w:p>
    <w:p w:rsidR="004B2DCE" w:rsidRDefault="004B2DCE" w:rsidP="004B2DCE">
      <w:pPr>
        <w:spacing w:line="360" w:lineRule="auto"/>
        <w:ind w:firstLine="720"/>
        <w:jc w:val="both"/>
        <w:rPr>
          <w:sz w:val="28"/>
          <w:szCs w:val="28"/>
        </w:rPr>
      </w:pPr>
      <w:proofErr w:type="spellStart"/>
      <w:r w:rsidRPr="00EE1566">
        <w:rPr>
          <w:sz w:val="28"/>
          <w:szCs w:val="28"/>
        </w:rPr>
        <w:t>Нові</w:t>
      </w:r>
      <w:proofErr w:type="spellEnd"/>
      <w:r w:rsidRPr="00EE1566">
        <w:rPr>
          <w:sz w:val="28"/>
          <w:szCs w:val="28"/>
        </w:rPr>
        <w:t xml:space="preserve"> </w:t>
      </w:r>
      <w:proofErr w:type="spellStart"/>
      <w:r w:rsidRPr="00EE1566">
        <w:rPr>
          <w:sz w:val="28"/>
          <w:szCs w:val="28"/>
        </w:rPr>
        <w:t>вимоги</w:t>
      </w:r>
      <w:proofErr w:type="spellEnd"/>
      <w:r w:rsidRPr="00EE1566">
        <w:rPr>
          <w:sz w:val="28"/>
          <w:szCs w:val="28"/>
        </w:rPr>
        <w:t xml:space="preserve"> в </w:t>
      </w:r>
      <w:proofErr w:type="spellStart"/>
      <w:r w:rsidRPr="00EE1566">
        <w:rPr>
          <w:sz w:val="28"/>
          <w:szCs w:val="28"/>
        </w:rPr>
        <w:t>політиці</w:t>
      </w:r>
      <w:proofErr w:type="spellEnd"/>
      <w:r w:rsidRPr="00EE1566">
        <w:rPr>
          <w:sz w:val="28"/>
          <w:szCs w:val="28"/>
        </w:rPr>
        <w:t xml:space="preserve"> </w:t>
      </w:r>
      <w:proofErr w:type="spellStart"/>
      <w:r w:rsidRPr="00EE1566">
        <w:rPr>
          <w:sz w:val="28"/>
          <w:szCs w:val="28"/>
        </w:rPr>
        <w:t>охорони</w:t>
      </w:r>
      <w:proofErr w:type="spellEnd"/>
      <w:r w:rsidRPr="00EE1566">
        <w:rPr>
          <w:sz w:val="28"/>
          <w:szCs w:val="28"/>
        </w:rPr>
        <w:t xml:space="preserve"> </w:t>
      </w:r>
      <w:proofErr w:type="spellStart"/>
      <w:r w:rsidRPr="00EE1566">
        <w:rPr>
          <w:sz w:val="28"/>
          <w:szCs w:val="28"/>
        </w:rPr>
        <w:t>здоров'я</w:t>
      </w:r>
      <w:proofErr w:type="spellEnd"/>
      <w:r w:rsidRPr="00EE1566">
        <w:rPr>
          <w:sz w:val="28"/>
          <w:szCs w:val="28"/>
        </w:rPr>
        <w:t xml:space="preserve">, а </w:t>
      </w:r>
      <w:proofErr w:type="spellStart"/>
      <w:r w:rsidRPr="00EE1566">
        <w:rPr>
          <w:sz w:val="28"/>
          <w:szCs w:val="28"/>
        </w:rPr>
        <w:t>також</w:t>
      </w:r>
      <w:proofErr w:type="spellEnd"/>
      <w:r w:rsidRPr="00EE1566">
        <w:rPr>
          <w:sz w:val="28"/>
          <w:szCs w:val="28"/>
        </w:rPr>
        <w:t xml:space="preserve"> </w:t>
      </w:r>
      <w:proofErr w:type="spellStart"/>
      <w:r w:rsidRPr="00EE1566">
        <w:rPr>
          <w:sz w:val="28"/>
          <w:szCs w:val="28"/>
        </w:rPr>
        <w:t>бурхливий</w:t>
      </w:r>
      <w:proofErr w:type="spellEnd"/>
      <w:r w:rsidRPr="00EE1566">
        <w:rPr>
          <w:sz w:val="28"/>
          <w:szCs w:val="28"/>
        </w:rPr>
        <w:t xml:space="preserve"> </w:t>
      </w:r>
      <w:proofErr w:type="spellStart"/>
      <w:r w:rsidRPr="00EE1566">
        <w:rPr>
          <w:sz w:val="28"/>
          <w:szCs w:val="28"/>
        </w:rPr>
        <w:t>розвиток</w:t>
      </w:r>
      <w:proofErr w:type="spellEnd"/>
      <w:r w:rsidRPr="00EE1566">
        <w:rPr>
          <w:sz w:val="28"/>
          <w:szCs w:val="28"/>
        </w:rPr>
        <w:t xml:space="preserve"> </w:t>
      </w:r>
      <w:proofErr w:type="spellStart"/>
      <w:r w:rsidRPr="00EE1566">
        <w:rPr>
          <w:sz w:val="28"/>
          <w:szCs w:val="28"/>
        </w:rPr>
        <w:t>комп'ютерних</w:t>
      </w:r>
      <w:proofErr w:type="spellEnd"/>
      <w:r w:rsidRPr="00EE1566">
        <w:rPr>
          <w:sz w:val="28"/>
          <w:szCs w:val="28"/>
        </w:rPr>
        <w:t xml:space="preserve"> </w:t>
      </w:r>
      <w:proofErr w:type="spellStart"/>
      <w:r w:rsidRPr="00EE1566">
        <w:rPr>
          <w:sz w:val="28"/>
          <w:szCs w:val="28"/>
        </w:rPr>
        <w:t>технологій</w:t>
      </w:r>
      <w:proofErr w:type="spellEnd"/>
      <w:r w:rsidRPr="00EE1566">
        <w:rPr>
          <w:sz w:val="28"/>
          <w:szCs w:val="28"/>
        </w:rPr>
        <w:t xml:space="preserve"> </w:t>
      </w:r>
      <w:proofErr w:type="spellStart"/>
      <w:r w:rsidRPr="00EE1566">
        <w:rPr>
          <w:sz w:val="28"/>
          <w:szCs w:val="28"/>
        </w:rPr>
        <w:t>ставлять</w:t>
      </w:r>
      <w:proofErr w:type="spellEnd"/>
      <w:r w:rsidRPr="00EE1566">
        <w:rPr>
          <w:sz w:val="28"/>
          <w:szCs w:val="28"/>
        </w:rPr>
        <w:t xml:space="preserve"> перед </w:t>
      </w:r>
      <w:proofErr w:type="spellStart"/>
      <w:r w:rsidRPr="00EE1566">
        <w:rPr>
          <w:sz w:val="28"/>
          <w:szCs w:val="28"/>
        </w:rPr>
        <w:t>розробниками</w:t>
      </w:r>
      <w:proofErr w:type="spellEnd"/>
      <w:r w:rsidRPr="00EE1566">
        <w:rPr>
          <w:sz w:val="28"/>
          <w:szCs w:val="28"/>
        </w:rPr>
        <w:t xml:space="preserve"> </w:t>
      </w:r>
      <w:proofErr w:type="spellStart"/>
      <w:r w:rsidRPr="00EE1566">
        <w:rPr>
          <w:sz w:val="28"/>
          <w:szCs w:val="28"/>
        </w:rPr>
        <w:t>програмного</w:t>
      </w:r>
      <w:proofErr w:type="spellEnd"/>
      <w:r w:rsidRPr="00EE1566">
        <w:rPr>
          <w:sz w:val="28"/>
          <w:szCs w:val="28"/>
        </w:rPr>
        <w:t xml:space="preserve"> </w:t>
      </w:r>
      <w:proofErr w:type="spellStart"/>
      <w:r w:rsidRPr="00EE1566">
        <w:rPr>
          <w:sz w:val="28"/>
          <w:szCs w:val="28"/>
        </w:rPr>
        <w:t>забезпечення</w:t>
      </w:r>
      <w:proofErr w:type="spellEnd"/>
      <w:r w:rsidRPr="00EE1566">
        <w:rPr>
          <w:sz w:val="28"/>
          <w:szCs w:val="28"/>
        </w:rPr>
        <w:t xml:space="preserve"> </w:t>
      </w:r>
      <w:proofErr w:type="spellStart"/>
      <w:r w:rsidRPr="00EE1566">
        <w:rPr>
          <w:sz w:val="28"/>
          <w:szCs w:val="28"/>
        </w:rPr>
        <w:t>завдання</w:t>
      </w:r>
      <w:proofErr w:type="spellEnd"/>
      <w:r w:rsidRPr="00EE1566">
        <w:rPr>
          <w:sz w:val="28"/>
          <w:szCs w:val="28"/>
        </w:rPr>
        <w:t xml:space="preserve"> </w:t>
      </w:r>
      <w:proofErr w:type="spellStart"/>
      <w:r w:rsidRPr="00EE1566">
        <w:rPr>
          <w:sz w:val="28"/>
          <w:szCs w:val="28"/>
        </w:rPr>
        <w:t>створення</w:t>
      </w:r>
      <w:proofErr w:type="spellEnd"/>
      <w:r w:rsidRPr="00EE1566">
        <w:rPr>
          <w:sz w:val="28"/>
          <w:szCs w:val="28"/>
        </w:rPr>
        <w:t xml:space="preserve"> </w:t>
      </w:r>
      <w:proofErr w:type="spellStart"/>
      <w:r w:rsidRPr="00EE1566">
        <w:rPr>
          <w:sz w:val="28"/>
          <w:szCs w:val="28"/>
        </w:rPr>
        <w:t>комплексних</w:t>
      </w:r>
      <w:proofErr w:type="spellEnd"/>
      <w:r w:rsidRPr="00EE1566">
        <w:rPr>
          <w:sz w:val="28"/>
          <w:szCs w:val="28"/>
        </w:rPr>
        <w:t xml:space="preserve"> систем </w:t>
      </w:r>
      <w:proofErr w:type="spellStart"/>
      <w:r w:rsidRPr="00EE1566">
        <w:rPr>
          <w:sz w:val="28"/>
          <w:szCs w:val="28"/>
        </w:rPr>
        <w:t>автоматизації</w:t>
      </w:r>
      <w:proofErr w:type="spellEnd"/>
      <w:r w:rsidRPr="00EE1566">
        <w:rPr>
          <w:sz w:val="28"/>
          <w:szCs w:val="28"/>
        </w:rPr>
        <w:t xml:space="preserve"> </w:t>
      </w:r>
      <w:proofErr w:type="spellStart"/>
      <w:r w:rsidRPr="00EE1566">
        <w:rPr>
          <w:sz w:val="28"/>
          <w:szCs w:val="28"/>
        </w:rPr>
        <w:t>діяльності</w:t>
      </w:r>
      <w:proofErr w:type="spellEnd"/>
      <w:r w:rsidRPr="00EE1566">
        <w:rPr>
          <w:sz w:val="28"/>
          <w:szCs w:val="28"/>
        </w:rPr>
        <w:t xml:space="preserve"> </w:t>
      </w:r>
      <w:proofErr w:type="spellStart"/>
      <w:r w:rsidRPr="00EE1566">
        <w:rPr>
          <w:sz w:val="28"/>
          <w:szCs w:val="28"/>
        </w:rPr>
        <w:t>медичних</w:t>
      </w:r>
      <w:proofErr w:type="spellEnd"/>
      <w:r w:rsidRPr="00EE1566">
        <w:rPr>
          <w:sz w:val="28"/>
          <w:szCs w:val="28"/>
        </w:rPr>
        <w:t xml:space="preserve"> </w:t>
      </w:r>
      <w:proofErr w:type="spellStart"/>
      <w:r w:rsidRPr="00EE1566">
        <w:rPr>
          <w:sz w:val="28"/>
          <w:szCs w:val="28"/>
        </w:rPr>
        <w:t>установ</w:t>
      </w:r>
      <w:proofErr w:type="spellEnd"/>
      <w:r>
        <w:rPr>
          <w:sz w:val="28"/>
          <w:szCs w:val="28"/>
        </w:rPr>
        <w:t xml:space="preserve"> та </w:t>
      </w:r>
      <w:proofErr w:type="spellStart"/>
      <w:r>
        <w:rPr>
          <w:sz w:val="28"/>
          <w:szCs w:val="28"/>
        </w:rPr>
        <w:t>їх</w:t>
      </w:r>
      <w:proofErr w:type="spellEnd"/>
      <w:r>
        <w:rPr>
          <w:sz w:val="28"/>
          <w:szCs w:val="28"/>
        </w:rPr>
        <w:t xml:space="preserve"> </w:t>
      </w:r>
      <w:proofErr w:type="spellStart"/>
      <w:r>
        <w:rPr>
          <w:sz w:val="28"/>
          <w:szCs w:val="28"/>
        </w:rPr>
        <w:t>оптимізацію</w:t>
      </w:r>
      <w:proofErr w:type="spellEnd"/>
      <w:r w:rsidRPr="00EE1566">
        <w:rPr>
          <w:sz w:val="28"/>
          <w:szCs w:val="28"/>
        </w:rPr>
        <w:t xml:space="preserve">. </w:t>
      </w:r>
      <w:proofErr w:type="spellStart"/>
      <w:r w:rsidRPr="00EE1566">
        <w:rPr>
          <w:sz w:val="28"/>
          <w:szCs w:val="28"/>
        </w:rPr>
        <w:t>Розробка</w:t>
      </w:r>
      <w:proofErr w:type="spellEnd"/>
      <w:r w:rsidRPr="00EE1566">
        <w:rPr>
          <w:sz w:val="28"/>
          <w:szCs w:val="28"/>
        </w:rPr>
        <w:t xml:space="preserve"> та </w:t>
      </w:r>
      <w:proofErr w:type="spellStart"/>
      <w:r w:rsidRPr="00EE1566">
        <w:rPr>
          <w:sz w:val="28"/>
          <w:szCs w:val="28"/>
        </w:rPr>
        <w:t>впровадження</w:t>
      </w:r>
      <w:proofErr w:type="spellEnd"/>
      <w:r w:rsidRPr="00EE1566">
        <w:rPr>
          <w:sz w:val="28"/>
          <w:szCs w:val="28"/>
        </w:rPr>
        <w:t xml:space="preserve"> таких систем </w:t>
      </w:r>
      <w:proofErr w:type="spellStart"/>
      <w:r w:rsidRPr="00EE1566">
        <w:rPr>
          <w:sz w:val="28"/>
          <w:szCs w:val="28"/>
        </w:rPr>
        <w:t>дозволяє</w:t>
      </w:r>
      <w:proofErr w:type="spellEnd"/>
      <w:r w:rsidRPr="00EE1566">
        <w:rPr>
          <w:sz w:val="28"/>
          <w:szCs w:val="28"/>
        </w:rPr>
        <w:t xml:space="preserve"> </w:t>
      </w:r>
      <w:proofErr w:type="spellStart"/>
      <w:r w:rsidRPr="00EE1566">
        <w:rPr>
          <w:sz w:val="28"/>
          <w:szCs w:val="28"/>
        </w:rPr>
        <w:t>ефективно</w:t>
      </w:r>
      <w:proofErr w:type="spellEnd"/>
      <w:r w:rsidRPr="00EE1566">
        <w:rPr>
          <w:sz w:val="28"/>
          <w:szCs w:val="28"/>
        </w:rPr>
        <w:t xml:space="preserve"> </w:t>
      </w:r>
      <w:proofErr w:type="spellStart"/>
      <w:r w:rsidRPr="00EE1566">
        <w:rPr>
          <w:sz w:val="28"/>
          <w:szCs w:val="28"/>
        </w:rPr>
        <w:t>вирішувати</w:t>
      </w:r>
      <w:proofErr w:type="spellEnd"/>
      <w:r w:rsidRPr="00EE1566">
        <w:rPr>
          <w:sz w:val="28"/>
          <w:szCs w:val="28"/>
        </w:rPr>
        <w:t xml:space="preserve"> </w:t>
      </w:r>
      <w:proofErr w:type="spellStart"/>
      <w:r w:rsidRPr="00EE1566">
        <w:rPr>
          <w:sz w:val="28"/>
          <w:szCs w:val="28"/>
        </w:rPr>
        <w:t>завдання</w:t>
      </w:r>
      <w:proofErr w:type="spellEnd"/>
      <w:r w:rsidRPr="00EE1566">
        <w:rPr>
          <w:sz w:val="28"/>
          <w:szCs w:val="28"/>
        </w:rPr>
        <w:t xml:space="preserve"> </w:t>
      </w:r>
      <w:proofErr w:type="spellStart"/>
      <w:r w:rsidRPr="00EE1566">
        <w:rPr>
          <w:sz w:val="28"/>
          <w:szCs w:val="28"/>
        </w:rPr>
        <w:t>інтеграції</w:t>
      </w:r>
      <w:proofErr w:type="spellEnd"/>
      <w:r w:rsidRPr="00EE1566">
        <w:rPr>
          <w:sz w:val="28"/>
          <w:szCs w:val="28"/>
        </w:rPr>
        <w:t xml:space="preserve"> </w:t>
      </w:r>
      <w:proofErr w:type="spellStart"/>
      <w:r w:rsidRPr="00EE1566">
        <w:rPr>
          <w:sz w:val="28"/>
          <w:szCs w:val="28"/>
        </w:rPr>
        <w:t>всіх</w:t>
      </w:r>
      <w:proofErr w:type="spellEnd"/>
      <w:r w:rsidRPr="00EE1566">
        <w:rPr>
          <w:sz w:val="28"/>
          <w:szCs w:val="28"/>
        </w:rPr>
        <w:t xml:space="preserve"> </w:t>
      </w:r>
      <w:proofErr w:type="spellStart"/>
      <w:r w:rsidRPr="00EE1566">
        <w:rPr>
          <w:sz w:val="28"/>
          <w:szCs w:val="28"/>
        </w:rPr>
        <w:t>наявних</w:t>
      </w:r>
      <w:proofErr w:type="spellEnd"/>
      <w:r w:rsidRPr="00EE1566">
        <w:rPr>
          <w:sz w:val="28"/>
          <w:szCs w:val="28"/>
        </w:rPr>
        <w:t xml:space="preserve"> </w:t>
      </w:r>
      <w:proofErr w:type="spellStart"/>
      <w:r w:rsidRPr="00EE1566">
        <w:rPr>
          <w:sz w:val="28"/>
          <w:szCs w:val="28"/>
        </w:rPr>
        <w:t>джерел</w:t>
      </w:r>
      <w:proofErr w:type="spellEnd"/>
      <w:r w:rsidRPr="00EE1566">
        <w:rPr>
          <w:sz w:val="28"/>
          <w:szCs w:val="28"/>
        </w:rPr>
        <w:t xml:space="preserve"> </w:t>
      </w:r>
      <w:proofErr w:type="spellStart"/>
      <w:r w:rsidRPr="00EE1566">
        <w:rPr>
          <w:sz w:val="28"/>
          <w:szCs w:val="28"/>
        </w:rPr>
        <w:t>інформації</w:t>
      </w:r>
      <w:proofErr w:type="spellEnd"/>
      <w:r w:rsidRPr="00EE1566">
        <w:rPr>
          <w:sz w:val="28"/>
          <w:szCs w:val="28"/>
        </w:rPr>
        <w:t xml:space="preserve"> як </w:t>
      </w:r>
      <w:proofErr w:type="spellStart"/>
      <w:r w:rsidRPr="00EE1566">
        <w:rPr>
          <w:sz w:val="28"/>
          <w:szCs w:val="28"/>
        </w:rPr>
        <w:t>медичної</w:t>
      </w:r>
      <w:proofErr w:type="spellEnd"/>
      <w:r w:rsidRPr="00EE1566">
        <w:rPr>
          <w:sz w:val="28"/>
          <w:szCs w:val="28"/>
        </w:rPr>
        <w:t xml:space="preserve">, так </w:t>
      </w:r>
      <w:proofErr w:type="spellStart"/>
      <w:r w:rsidRPr="00EE1566">
        <w:rPr>
          <w:sz w:val="28"/>
          <w:szCs w:val="28"/>
        </w:rPr>
        <w:t>і</w:t>
      </w:r>
      <w:proofErr w:type="spellEnd"/>
      <w:r w:rsidRPr="00EE1566">
        <w:rPr>
          <w:sz w:val="28"/>
          <w:szCs w:val="28"/>
        </w:rPr>
        <w:t xml:space="preserve"> </w:t>
      </w:r>
      <w:proofErr w:type="spellStart"/>
      <w:r w:rsidRPr="00EE1566">
        <w:rPr>
          <w:sz w:val="28"/>
          <w:szCs w:val="28"/>
        </w:rPr>
        <w:t>господарської</w:t>
      </w:r>
      <w:proofErr w:type="spellEnd"/>
      <w:r w:rsidRPr="00EE1566">
        <w:rPr>
          <w:sz w:val="28"/>
          <w:szCs w:val="28"/>
        </w:rPr>
        <w:t xml:space="preserve"> </w:t>
      </w:r>
      <w:proofErr w:type="spellStart"/>
      <w:r w:rsidRPr="00EE1566">
        <w:rPr>
          <w:sz w:val="28"/>
          <w:szCs w:val="28"/>
        </w:rPr>
        <w:t>орієнтації</w:t>
      </w:r>
      <w:proofErr w:type="spellEnd"/>
      <w:r w:rsidRPr="00EE1566">
        <w:rPr>
          <w:sz w:val="28"/>
          <w:szCs w:val="28"/>
        </w:rPr>
        <w:t xml:space="preserve">, </w:t>
      </w:r>
      <w:proofErr w:type="spellStart"/>
      <w:r w:rsidRPr="00EE1566">
        <w:rPr>
          <w:sz w:val="28"/>
          <w:szCs w:val="28"/>
        </w:rPr>
        <w:t>полегшити</w:t>
      </w:r>
      <w:proofErr w:type="spellEnd"/>
      <w:r w:rsidRPr="00EE1566">
        <w:rPr>
          <w:sz w:val="28"/>
          <w:szCs w:val="28"/>
        </w:rPr>
        <w:t xml:space="preserve"> роботу </w:t>
      </w:r>
      <w:proofErr w:type="spellStart"/>
      <w:r w:rsidRPr="00EE1566">
        <w:rPr>
          <w:sz w:val="28"/>
          <w:szCs w:val="28"/>
        </w:rPr>
        <w:t>медичного</w:t>
      </w:r>
      <w:proofErr w:type="spellEnd"/>
      <w:r w:rsidRPr="00EE1566">
        <w:rPr>
          <w:sz w:val="28"/>
          <w:szCs w:val="28"/>
        </w:rPr>
        <w:t xml:space="preserve"> персоналу. </w:t>
      </w:r>
      <w:proofErr w:type="spellStart"/>
      <w:r w:rsidRPr="00EE1566">
        <w:rPr>
          <w:sz w:val="28"/>
          <w:szCs w:val="28"/>
        </w:rPr>
        <w:t>Це</w:t>
      </w:r>
      <w:proofErr w:type="spellEnd"/>
      <w:r w:rsidRPr="00EE1566">
        <w:rPr>
          <w:sz w:val="28"/>
          <w:szCs w:val="28"/>
        </w:rPr>
        <w:t xml:space="preserve"> </w:t>
      </w:r>
      <w:proofErr w:type="spellStart"/>
      <w:r w:rsidRPr="00EE1566">
        <w:rPr>
          <w:sz w:val="28"/>
          <w:szCs w:val="28"/>
        </w:rPr>
        <w:t>виражається</w:t>
      </w:r>
      <w:proofErr w:type="spellEnd"/>
      <w:r w:rsidRPr="00EE1566">
        <w:rPr>
          <w:sz w:val="28"/>
          <w:szCs w:val="28"/>
        </w:rPr>
        <w:t xml:space="preserve"> в </w:t>
      </w:r>
      <w:proofErr w:type="spellStart"/>
      <w:r w:rsidRPr="00EE1566">
        <w:rPr>
          <w:sz w:val="28"/>
          <w:szCs w:val="28"/>
        </w:rPr>
        <w:t>збільшенні</w:t>
      </w:r>
      <w:proofErr w:type="spellEnd"/>
      <w:r w:rsidRPr="00EE1566">
        <w:rPr>
          <w:sz w:val="28"/>
          <w:szCs w:val="28"/>
        </w:rPr>
        <w:t xml:space="preserve"> </w:t>
      </w:r>
      <w:proofErr w:type="spellStart"/>
      <w:r w:rsidRPr="00EE1566">
        <w:rPr>
          <w:sz w:val="28"/>
          <w:szCs w:val="28"/>
        </w:rPr>
        <w:t>швидкості</w:t>
      </w:r>
      <w:proofErr w:type="spellEnd"/>
      <w:r w:rsidRPr="00EE1566">
        <w:rPr>
          <w:sz w:val="28"/>
          <w:szCs w:val="28"/>
        </w:rPr>
        <w:t xml:space="preserve"> </w:t>
      </w:r>
      <w:proofErr w:type="spellStart"/>
      <w:r w:rsidRPr="00EE1566">
        <w:rPr>
          <w:sz w:val="28"/>
          <w:szCs w:val="28"/>
        </w:rPr>
        <w:t>обробки</w:t>
      </w:r>
      <w:proofErr w:type="spellEnd"/>
      <w:r w:rsidRPr="00EE1566">
        <w:rPr>
          <w:sz w:val="28"/>
          <w:szCs w:val="28"/>
        </w:rPr>
        <w:t xml:space="preserve"> </w:t>
      </w:r>
      <w:proofErr w:type="spellStart"/>
      <w:r w:rsidRPr="00EE1566">
        <w:rPr>
          <w:sz w:val="28"/>
          <w:szCs w:val="28"/>
        </w:rPr>
        <w:t>інформації</w:t>
      </w:r>
      <w:proofErr w:type="spellEnd"/>
      <w:r w:rsidRPr="00EE1566">
        <w:rPr>
          <w:sz w:val="28"/>
          <w:szCs w:val="28"/>
        </w:rPr>
        <w:t xml:space="preserve"> </w:t>
      </w:r>
      <w:proofErr w:type="spellStart"/>
      <w:r w:rsidRPr="00EE1566">
        <w:rPr>
          <w:sz w:val="28"/>
          <w:szCs w:val="28"/>
        </w:rPr>
        <w:t>різного</w:t>
      </w:r>
      <w:proofErr w:type="spellEnd"/>
      <w:r w:rsidRPr="00EE1566">
        <w:rPr>
          <w:sz w:val="28"/>
          <w:szCs w:val="28"/>
        </w:rPr>
        <w:t xml:space="preserve"> типу, </w:t>
      </w:r>
      <w:proofErr w:type="spellStart"/>
      <w:r w:rsidRPr="00EE1566">
        <w:rPr>
          <w:sz w:val="28"/>
          <w:szCs w:val="28"/>
        </w:rPr>
        <w:t>підвищення</w:t>
      </w:r>
      <w:proofErr w:type="spellEnd"/>
      <w:r>
        <w:rPr>
          <w:sz w:val="28"/>
          <w:szCs w:val="28"/>
        </w:rPr>
        <w:t xml:space="preserve"> </w:t>
      </w:r>
      <w:proofErr w:type="spellStart"/>
      <w:r>
        <w:rPr>
          <w:sz w:val="28"/>
          <w:szCs w:val="28"/>
        </w:rPr>
        <w:t>оперативності</w:t>
      </w:r>
      <w:proofErr w:type="spellEnd"/>
      <w:r>
        <w:rPr>
          <w:sz w:val="28"/>
          <w:szCs w:val="28"/>
        </w:rPr>
        <w:t xml:space="preserve"> </w:t>
      </w:r>
      <w:proofErr w:type="spellStart"/>
      <w:r>
        <w:rPr>
          <w:sz w:val="28"/>
          <w:szCs w:val="28"/>
        </w:rPr>
        <w:t>прийняття</w:t>
      </w:r>
      <w:proofErr w:type="spellEnd"/>
      <w:r>
        <w:rPr>
          <w:sz w:val="28"/>
          <w:szCs w:val="28"/>
        </w:rPr>
        <w:t xml:space="preserve"> </w:t>
      </w:r>
      <w:proofErr w:type="spellStart"/>
      <w:r>
        <w:rPr>
          <w:sz w:val="28"/>
          <w:szCs w:val="28"/>
        </w:rPr>
        <w:t>рішень</w:t>
      </w:r>
      <w:proofErr w:type="spellEnd"/>
      <w:r>
        <w:rPr>
          <w:sz w:val="28"/>
          <w:szCs w:val="28"/>
        </w:rPr>
        <w:t xml:space="preserve">. Результатом </w:t>
      </w:r>
      <w:proofErr w:type="spellStart"/>
      <w:r>
        <w:rPr>
          <w:sz w:val="28"/>
          <w:szCs w:val="28"/>
        </w:rPr>
        <w:t>є</w:t>
      </w:r>
      <w:proofErr w:type="spellEnd"/>
      <w:r>
        <w:rPr>
          <w:sz w:val="28"/>
          <w:szCs w:val="28"/>
        </w:rPr>
        <w:t xml:space="preserve"> </w:t>
      </w:r>
      <w:proofErr w:type="spellStart"/>
      <w:r>
        <w:rPr>
          <w:sz w:val="28"/>
          <w:szCs w:val="28"/>
        </w:rPr>
        <w:t>зменшення</w:t>
      </w:r>
      <w:proofErr w:type="spellEnd"/>
      <w:r>
        <w:rPr>
          <w:sz w:val="28"/>
          <w:szCs w:val="28"/>
        </w:rPr>
        <w:t xml:space="preserve"> </w:t>
      </w:r>
      <w:proofErr w:type="spellStart"/>
      <w:r>
        <w:rPr>
          <w:sz w:val="28"/>
          <w:szCs w:val="28"/>
        </w:rPr>
        <w:t>ресурсів</w:t>
      </w:r>
      <w:proofErr w:type="spellEnd"/>
      <w:r>
        <w:rPr>
          <w:sz w:val="28"/>
          <w:szCs w:val="28"/>
        </w:rPr>
        <w:t xml:space="preserve"> </w:t>
      </w:r>
      <w:proofErr w:type="spellStart"/>
      <w:r>
        <w:rPr>
          <w:sz w:val="28"/>
          <w:szCs w:val="28"/>
        </w:rPr>
        <w:t>потрібних</w:t>
      </w:r>
      <w:proofErr w:type="spellEnd"/>
      <w:r>
        <w:rPr>
          <w:sz w:val="28"/>
          <w:szCs w:val="28"/>
        </w:rPr>
        <w:t xml:space="preserve"> на </w:t>
      </w:r>
      <w:proofErr w:type="spellStart"/>
      <w:r w:rsidRPr="003B0142">
        <w:rPr>
          <w:sz w:val="28"/>
          <w:szCs w:val="28"/>
        </w:rPr>
        <w:t>обслуговування</w:t>
      </w:r>
      <w:proofErr w:type="spellEnd"/>
      <w:r w:rsidRPr="003B0142">
        <w:rPr>
          <w:sz w:val="28"/>
          <w:szCs w:val="28"/>
        </w:rPr>
        <w:t xml:space="preserve"> </w:t>
      </w:r>
      <w:proofErr w:type="spellStart"/>
      <w:r w:rsidRPr="003B0142">
        <w:rPr>
          <w:sz w:val="28"/>
          <w:szCs w:val="28"/>
        </w:rPr>
        <w:t>пацієнта</w:t>
      </w:r>
      <w:proofErr w:type="spellEnd"/>
      <w:r w:rsidRPr="003B0142">
        <w:rPr>
          <w:sz w:val="28"/>
          <w:szCs w:val="28"/>
        </w:rPr>
        <w:t>.</w:t>
      </w:r>
    </w:p>
    <w:p w:rsidR="004B2DCE" w:rsidRDefault="00D53682" w:rsidP="004B2DCE">
      <w:pPr>
        <w:spacing w:line="360" w:lineRule="auto"/>
        <w:ind w:firstLine="720"/>
        <w:jc w:val="both"/>
        <w:rPr>
          <w:sz w:val="28"/>
          <w:szCs w:val="28"/>
          <w:lang w:val="uk-UA"/>
        </w:rPr>
      </w:pPr>
      <w:r>
        <w:rPr>
          <w:sz w:val="28"/>
          <w:szCs w:val="28"/>
          <w:lang w:val="uk-UA"/>
        </w:rPr>
        <w:t>Медична система</w:t>
      </w:r>
      <w:r w:rsidR="004B2DCE" w:rsidRPr="00EE1566">
        <w:rPr>
          <w:sz w:val="28"/>
          <w:szCs w:val="28"/>
        </w:rPr>
        <w:t xml:space="preserve"> </w:t>
      </w:r>
      <w:proofErr w:type="spellStart"/>
      <w:r w:rsidR="004B2DCE" w:rsidRPr="00EE1566">
        <w:rPr>
          <w:sz w:val="28"/>
          <w:szCs w:val="28"/>
        </w:rPr>
        <w:t>збору</w:t>
      </w:r>
      <w:proofErr w:type="spellEnd"/>
      <w:r w:rsidR="004B2DCE" w:rsidRPr="00EE1566">
        <w:rPr>
          <w:sz w:val="28"/>
          <w:szCs w:val="28"/>
        </w:rPr>
        <w:t xml:space="preserve"> та </w:t>
      </w:r>
      <w:proofErr w:type="spellStart"/>
      <w:r w:rsidR="004B2DCE" w:rsidRPr="00EE1566">
        <w:rPr>
          <w:sz w:val="28"/>
          <w:szCs w:val="28"/>
        </w:rPr>
        <w:t>обробки</w:t>
      </w:r>
      <w:proofErr w:type="spellEnd"/>
      <w:r w:rsidR="004B2DCE" w:rsidRPr="00EE1566">
        <w:rPr>
          <w:sz w:val="28"/>
          <w:szCs w:val="28"/>
        </w:rPr>
        <w:t xml:space="preserve"> </w:t>
      </w:r>
      <w:proofErr w:type="spellStart"/>
      <w:r w:rsidR="004B2DCE" w:rsidRPr="00EE1566">
        <w:rPr>
          <w:sz w:val="28"/>
          <w:szCs w:val="28"/>
        </w:rPr>
        <w:t>інформації</w:t>
      </w:r>
      <w:proofErr w:type="spellEnd"/>
      <w:r w:rsidR="004B2DCE" w:rsidRPr="00EE1566">
        <w:rPr>
          <w:sz w:val="28"/>
          <w:szCs w:val="28"/>
        </w:rPr>
        <w:t xml:space="preserve"> в </w:t>
      </w:r>
      <w:proofErr w:type="spellStart"/>
      <w:r w:rsidR="004B2DCE" w:rsidRPr="00EE1566">
        <w:rPr>
          <w:sz w:val="28"/>
          <w:szCs w:val="28"/>
        </w:rPr>
        <w:t>сучасній</w:t>
      </w:r>
      <w:proofErr w:type="spellEnd"/>
      <w:r w:rsidR="004B2DCE" w:rsidRPr="00EE1566">
        <w:rPr>
          <w:sz w:val="28"/>
          <w:szCs w:val="28"/>
        </w:rPr>
        <w:t xml:space="preserve"> </w:t>
      </w:r>
      <w:proofErr w:type="spellStart"/>
      <w:r w:rsidR="004B2DCE" w:rsidRPr="00EE1566">
        <w:rPr>
          <w:sz w:val="28"/>
          <w:szCs w:val="28"/>
        </w:rPr>
        <w:t>лікарні</w:t>
      </w:r>
      <w:proofErr w:type="spellEnd"/>
      <w:r w:rsidR="004B2DCE" w:rsidRPr="00EE1566">
        <w:rPr>
          <w:sz w:val="28"/>
          <w:szCs w:val="28"/>
        </w:rPr>
        <w:t xml:space="preserve"> повинна </w:t>
      </w:r>
      <w:proofErr w:type="spellStart"/>
      <w:r w:rsidR="004B2DCE" w:rsidRPr="00EE1566">
        <w:rPr>
          <w:sz w:val="28"/>
          <w:szCs w:val="28"/>
        </w:rPr>
        <w:t>виконувати</w:t>
      </w:r>
      <w:proofErr w:type="spellEnd"/>
      <w:r w:rsidR="004B2DCE" w:rsidRPr="00EE1566">
        <w:rPr>
          <w:sz w:val="28"/>
          <w:szCs w:val="28"/>
        </w:rPr>
        <w:t xml:space="preserve"> </w:t>
      </w:r>
      <w:proofErr w:type="spellStart"/>
      <w:r w:rsidR="004B2DCE" w:rsidRPr="00EE1566">
        <w:rPr>
          <w:sz w:val="28"/>
          <w:szCs w:val="28"/>
        </w:rPr>
        <w:t>настільки</w:t>
      </w:r>
      <w:proofErr w:type="spellEnd"/>
      <w:r w:rsidR="004B2DCE" w:rsidRPr="00EE1566">
        <w:rPr>
          <w:sz w:val="28"/>
          <w:szCs w:val="28"/>
        </w:rPr>
        <w:t xml:space="preserve"> </w:t>
      </w:r>
      <w:proofErr w:type="spellStart"/>
      <w:r w:rsidR="004B2DCE" w:rsidRPr="00EE1566">
        <w:rPr>
          <w:sz w:val="28"/>
          <w:szCs w:val="28"/>
        </w:rPr>
        <w:t>багато</w:t>
      </w:r>
      <w:proofErr w:type="spellEnd"/>
      <w:r w:rsidR="004B2DCE" w:rsidRPr="00EE1566">
        <w:rPr>
          <w:sz w:val="28"/>
          <w:szCs w:val="28"/>
        </w:rPr>
        <w:t xml:space="preserve"> </w:t>
      </w:r>
      <w:proofErr w:type="spellStart"/>
      <w:r w:rsidR="004B2DCE" w:rsidRPr="00EE1566">
        <w:rPr>
          <w:sz w:val="28"/>
          <w:szCs w:val="28"/>
        </w:rPr>
        <w:t>різноманітних</w:t>
      </w:r>
      <w:proofErr w:type="spellEnd"/>
      <w:r w:rsidR="004B2DCE" w:rsidRPr="00EE1566">
        <w:rPr>
          <w:sz w:val="28"/>
          <w:szCs w:val="28"/>
        </w:rPr>
        <w:t xml:space="preserve"> </w:t>
      </w:r>
      <w:proofErr w:type="spellStart"/>
      <w:r w:rsidR="004B2DCE" w:rsidRPr="00EE1566">
        <w:rPr>
          <w:sz w:val="28"/>
          <w:szCs w:val="28"/>
        </w:rPr>
        <w:t>можливостей</w:t>
      </w:r>
      <w:proofErr w:type="spellEnd"/>
      <w:r w:rsidR="004B2DCE" w:rsidRPr="00EE1566">
        <w:rPr>
          <w:sz w:val="28"/>
          <w:szCs w:val="28"/>
        </w:rPr>
        <w:t xml:space="preserve">, </w:t>
      </w:r>
      <w:proofErr w:type="spellStart"/>
      <w:r w:rsidR="004B2DCE" w:rsidRPr="00EE1566">
        <w:rPr>
          <w:sz w:val="28"/>
          <w:szCs w:val="28"/>
        </w:rPr>
        <w:t>що</w:t>
      </w:r>
      <w:proofErr w:type="spellEnd"/>
      <w:r w:rsidR="004B2DCE" w:rsidRPr="00EE1566">
        <w:rPr>
          <w:sz w:val="28"/>
          <w:szCs w:val="28"/>
        </w:rPr>
        <w:t xml:space="preserve"> </w:t>
      </w:r>
      <w:proofErr w:type="spellStart"/>
      <w:r w:rsidR="004B2DCE" w:rsidRPr="00EE1566">
        <w:rPr>
          <w:sz w:val="28"/>
          <w:szCs w:val="28"/>
        </w:rPr>
        <w:t>їх</w:t>
      </w:r>
      <w:proofErr w:type="spellEnd"/>
      <w:r w:rsidR="004B2DCE" w:rsidRPr="00EE1566">
        <w:rPr>
          <w:sz w:val="28"/>
          <w:szCs w:val="28"/>
        </w:rPr>
        <w:t xml:space="preserve"> не </w:t>
      </w:r>
      <w:proofErr w:type="spellStart"/>
      <w:r w:rsidR="004B2DCE" w:rsidRPr="00EE1566">
        <w:rPr>
          <w:sz w:val="28"/>
          <w:szCs w:val="28"/>
        </w:rPr>
        <w:t>можна</w:t>
      </w:r>
      <w:proofErr w:type="spellEnd"/>
      <w:r w:rsidR="004B2DCE" w:rsidRPr="00EE1566">
        <w:rPr>
          <w:sz w:val="28"/>
          <w:szCs w:val="28"/>
        </w:rPr>
        <w:t xml:space="preserve"> </w:t>
      </w:r>
      <w:proofErr w:type="spellStart"/>
      <w:r w:rsidR="004B2DCE" w:rsidRPr="00EE1566">
        <w:rPr>
          <w:sz w:val="28"/>
          <w:szCs w:val="28"/>
        </w:rPr>
        <w:t>навіть</w:t>
      </w:r>
      <w:proofErr w:type="spellEnd"/>
      <w:r w:rsidR="004B2DCE" w:rsidRPr="00EE1566">
        <w:rPr>
          <w:sz w:val="28"/>
          <w:szCs w:val="28"/>
        </w:rPr>
        <w:t xml:space="preserve"> </w:t>
      </w:r>
      <w:proofErr w:type="spellStart"/>
      <w:r w:rsidR="004B2DCE" w:rsidRPr="00EE1566">
        <w:rPr>
          <w:sz w:val="28"/>
          <w:szCs w:val="28"/>
        </w:rPr>
        <w:t>описати</w:t>
      </w:r>
      <w:proofErr w:type="spellEnd"/>
      <w:r w:rsidR="004B2DCE" w:rsidRPr="00EE1566">
        <w:rPr>
          <w:sz w:val="28"/>
          <w:szCs w:val="28"/>
        </w:rPr>
        <w:t xml:space="preserve">. </w:t>
      </w:r>
      <w:proofErr w:type="spellStart"/>
      <w:r w:rsidR="004B2DCE" w:rsidRPr="00EE1566">
        <w:rPr>
          <w:sz w:val="28"/>
          <w:szCs w:val="28"/>
        </w:rPr>
        <w:t>Розробка</w:t>
      </w:r>
      <w:proofErr w:type="spellEnd"/>
      <w:r w:rsidR="004B2DCE" w:rsidRPr="00EE1566">
        <w:rPr>
          <w:sz w:val="28"/>
          <w:szCs w:val="28"/>
        </w:rPr>
        <w:t xml:space="preserve"> та </w:t>
      </w:r>
      <w:proofErr w:type="spellStart"/>
      <w:r w:rsidR="004B2DCE" w:rsidRPr="00EE1566">
        <w:rPr>
          <w:sz w:val="28"/>
          <w:szCs w:val="28"/>
        </w:rPr>
        <w:t>впровадження</w:t>
      </w:r>
      <w:proofErr w:type="spellEnd"/>
      <w:r w:rsidR="004B2DCE" w:rsidRPr="00EE1566">
        <w:rPr>
          <w:sz w:val="28"/>
          <w:szCs w:val="28"/>
        </w:rPr>
        <w:t xml:space="preserve"> таких систем </w:t>
      </w:r>
      <w:proofErr w:type="spellStart"/>
      <w:r w:rsidR="004B2DCE" w:rsidRPr="00EE1566">
        <w:rPr>
          <w:sz w:val="28"/>
          <w:szCs w:val="28"/>
        </w:rPr>
        <w:t>дозволяє</w:t>
      </w:r>
      <w:proofErr w:type="spellEnd"/>
      <w:r w:rsidR="004B2DCE" w:rsidRPr="00EE1566">
        <w:rPr>
          <w:sz w:val="28"/>
          <w:szCs w:val="28"/>
        </w:rPr>
        <w:t xml:space="preserve"> </w:t>
      </w:r>
      <w:proofErr w:type="spellStart"/>
      <w:r w:rsidR="004B2DCE" w:rsidRPr="00EE1566">
        <w:rPr>
          <w:sz w:val="28"/>
          <w:szCs w:val="28"/>
        </w:rPr>
        <w:t>ефективно</w:t>
      </w:r>
      <w:proofErr w:type="spellEnd"/>
      <w:r w:rsidR="004B2DCE" w:rsidRPr="00EE1566">
        <w:rPr>
          <w:sz w:val="28"/>
          <w:szCs w:val="28"/>
        </w:rPr>
        <w:t xml:space="preserve"> </w:t>
      </w:r>
      <w:proofErr w:type="spellStart"/>
      <w:r w:rsidR="004B2DCE" w:rsidRPr="00EE1566">
        <w:rPr>
          <w:sz w:val="28"/>
          <w:szCs w:val="28"/>
        </w:rPr>
        <w:t>вирішувати</w:t>
      </w:r>
      <w:proofErr w:type="spellEnd"/>
      <w:r w:rsidR="004B2DCE" w:rsidRPr="00EE1566">
        <w:rPr>
          <w:sz w:val="28"/>
          <w:szCs w:val="28"/>
        </w:rPr>
        <w:t xml:space="preserve"> </w:t>
      </w:r>
      <w:proofErr w:type="spellStart"/>
      <w:r w:rsidR="004B2DCE" w:rsidRPr="00EE1566">
        <w:rPr>
          <w:sz w:val="28"/>
          <w:szCs w:val="28"/>
        </w:rPr>
        <w:t>завдання</w:t>
      </w:r>
      <w:proofErr w:type="spellEnd"/>
      <w:r w:rsidR="004B2DCE" w:rsidRPr="00EE1566">
        <w:rPr>
          <w:sz w:val="28"/>
          <w:szCs w:val="28"/>
        </w:rPr>
        <w:t xml:space="preserve"> </w:t>
      </w:r>
      <w:proofErr w:type="spellStart"/>
      <w:r w:rsidR="004B2DCE" w:rsidRPr="00EE1566">
        <w:rPr>
          <w:sz w:val="28"/>
          <w:szCs w:val="28"/>
        </w:rPr>
        <w:t>інтеграції</w:t>
      </w:r>
      <w:proofErr w:type="spellEnd"/>
      <w:r w:rsidR="004B2DCE" w:rsidRPr="00EE1566">
        <w:rPr>
          <w:sz w:val="28"/>
          <w:szCs w:val="28"/>
        </w:rPr>
        <w:t xml:space="preserve"> </w:t>
      </w:r>
      <w:proofErr w:type="spellStart"/>
      <w:r w:rsidR="004B2DCE" w:rsidRPr="00EE1566">
        <w:rPr>
          <w:sz w:val="28"/>
          <w:szCs w:val="28"/>
        </w:rPr>
        <w:t>всіх</w:t>
      </w:r>
      <w:proofErr w:type="spellEnd"/>
      <w:r w:rsidR="004B2DCE" w:rsidRPr="00EE1566">
        <w:rPr>
          <w:sz w:val="28"/>
          <w:szCs w:val="28"/>
        </w:rPr>
        <w:t xml:space="preserve"> </w:t>
      </w:r>
      <w:proofErr w:type="spellStart"/>
      <w:r w:rsidR="004B2DCE" w:rsidRPr="00EE1566">
        <w:rPr>
          <w:sz w:val="28"/>
          <w:szCs w:val="28"/>
        </w:rPr>
        <w:t>наявних</w:t>
      </w:r>
      <w:proofErr w:type="spellEnd"/>
      <w:r w:rsidR="004B2DCE" w:rsidRPr="00EE1566">
        <w:rPr>
          <w:sz w:val="28"/>
          <w:szCs w:val="28"/>
        </w:rPr>
        <w:t xml:space="preserve"> </w:t>
      </w:r>
      <w:proofErr w:type="spellStart"/>
      <w:r w:rsidR="004B2DCE" w:rsidRPr="00EE1566">
        <w:rPr>
          <w:sz w:val="28"/>
          <w:szCs w:val="28"/>
        </w:rPr>
        <w:t>джерел</w:t>
      </w:r>
      <w:proofErr w:type="spellEnd"/>
      <w:r w:rsidR="004B2DCE" w:rsidRPr="00EE1566">
        <w:rPr>
          <w:sz w:val="28"/>
          <w:szCs w:val="28"/>
        </w:rPr>
        <w:t xml:space="preserve"> </w:t>
      </w:r>
      <w:proofErr w:type="spellStart"/>
      <w:r w:rsidR="004B2DCE" w:rsidRPr="00EE1566">
        <w:rPr>
          <w:sz w:val="28"/>
          <w:szCs w:val="28"/>
        </w:rPr>
        <w:t>інформації</w:t>
      </w:r>
      <w:proofErr w:type="spellEnd"/>
      <w:r w:rsidR="004B2DCE" w:rsidRPr="00EE1566">
        <w:rPr>
          <w:sz w:val="28"/>
          <w:szCs w:val="28"/>
        </w:rPr>
        <w:t xml:space="preserve"> як </w:t>
      </w:r>
      <w:proofErr w:type="spellStart"/>
      <w:r w:rsidR="004B2DCE" w:rsidRPr="00EE1566">
        <w:rPr>
          <w:sz w:val="28"/>
          <w:szCs w:val="28"/>
        </w:rPr>
        <w:t>медичної</w:t>
      </w:r>
      <w:proofErr w:type="spellEnd"/>
      <w:r w:rsidR="004B2DCE" w:rsidRPr="00EE1566">
        <w:rPr>
          <w:sz w:val="28"/>
          <w:szCs w:val="28"/>
        </w:rPr>
        <w:t xml:space="preserve">, так </w:t>
      </w:r>
      <w:proofErr w:type="spellStart"/>
      <w:r w:rsidR="004B2DCE" w:rsidRPr="00EE1566">
        <w:rPr>
          <w:sz w:val="28"/>
          <w:szCs w:val="28"/>
        </w:rPr>
        <w:t>і</w:t>
      </w:r>
      <w:proofErr w:type="spellEnd"/>
      <w:r w:rsidR="004B2DCE" w:rsidRPr="00EE1566">
        <w:rPr>
          <w:sz w:val="28"/>
          <w:szCs w:val="28"/>
        </w:rPr>
        <w:t xml:space="preserve"> </w:t>
      </w:r>
      <w:proofErr w:type="spellStart"/>
      <w:r w:rsidR="004B2DCE" w:rsidRPr="00EE1566">
        <w:rPr>
          <w:sz w:val="28"/>
          <w:szCs w:val="28"/>
        </w:rPr>
        <w:t>господарської</w:t>
      </w:r>
      <w:proofErr w:type="spellEnd"/>
      <w:r w:rsidR="004B2DCE" w:rsidRPr="00EE1566">
        <w:rPr>
          <w:sz w:val="28"/>
          <w:szCs w:val="28"/>
        </w:rPr>
        <w:t xml:space="preserve"> </w:t>
      </w:r>
      <w:proofErr w:type="spellStart"/>
      <w:r w:rsidR="004B2DCE" w:rsidRPr="00EE1566">
        <w:rPr>
          <w:sz w:val="28"/>
          <w:szCs w:val="28"/>
        </w:rPr>
        <w:t>орієнтації</w:t>
      </w:r>
      <w:proofErr w:type="spellEnd"/>
      <w:r w:rsidR="004B2DCE" w:rsidRPr="00EE1566">
        <w:rPr>
          <w:sz w:val="28"/>
          <w:szCs w:val="28"/>
        </w:rPr>
        <w:t xml:space="preserve">, </w:t>
      </w:r>
      <w:proofErr w:type="spellStart"/>
      <w:r w:rsidR="004B2DCE" w:rsidRPr="00EE1566">
        <w:rPr>
          <w:sz w:val="28"/>
          <w:szCs w:val="28"/>
        </w:rPr>
        <w:t>полегшити</w:t>
      </w:r>
      <w:proofErr w:type="spellEnd"/>
      <w:r w:rsidR="004B2DCE" w:rsidRPr="00EE1566">
        <w:rPr>
          <w:sz w:val="28"/>
          <w:szCs w:val="28"/>
        </w:rPr>
        <w:t xml:space="preserve"> роботу </w:t>
      </w:r>
      <w:proofErr w:type="spellStart"/>
      <w:r w:rsidR="004B2DCE" w:rsidRPr="00EE1566">
        <w:rPr>
          <w:sz w:val="28"/>
          <w:szCs w:val="28"/>
        </w:rPr>
        <w:t>медичного</w:t>
      </w:r>
      <w:proofErr w:type="spellEnd"/>
      <w:r w:rsidR="004B2DCE" w:rsidRPr="00EE1566">
        <w:rPr>
          <w:sz w:val="28"/>
          <w:szCs w:val="28"/>
        </w:rPr>
        <w:t xml:space="preserve"> персоналу. </w:t>
      </w:r>
      <w:proofErr w:type="spellStart"/>
      <w:r w:rsidR="004B2DCE" w:rsidRPr="00EE1566">
        <w:rPr>
          <w:sz w:val="28"/>
          <w:szCs w:val="28"/>
        </w:rPr>
        <w:t>Це</w:t>
      </w:r>
      <w:proofErr w:type="spellEnd"/>
      <w:r w:rsidR="004B2DCE" w:rsidRPr="00EE1566">
        <w:rPr>
          <w:sz w:val="28"/>
          <w:szCs w:val="28"/>
        </w:rPr>
        <w:t xml:space="preserve"> </w:t>
      </w:r>
      <w:proofErr w:type="spellStart"/>
      <w:r w:rsidR="004B2DCE" w:rsidRPr="00EE1566">
        <w:rPr>
          <w:sz w:val="28"/>
          <w:szCs w:val="28"/>
        </w:rPr>
        <w:lastRenderedPageBreak/>
        <w:t>виражається</w:t>
      </w:r>
      <w:proofErr w:type="spellEnd"/>
      <w:r w:rsidR="004B2DCE" w:rsidRPr="00EE1566">
        <w:rPr>
          <w:sz w:val="28"/>
          <w:szCs w:val="28"/>
        </w:rPr>
        <w:t xml:space="preserve"> в </w:t>
      </w:r>
      <w:proofErr w:type="spellStart"/>
      <w:r w:rsidR="004B2DCE" w:rsidRPr="00EE1566">
        <w:rPr>
          <w:sz w:val="28"/>
          <w:szCs w:val="28"/>
        </w:rPr>
        <w:t>збільшенні</w:t>
      </w:r>
      <w:proofErr w:type="spellEnd"/>
      <w:r w:rsidR="004B2DCE" w:rsidRPr="00EE1566">
        <w:rPr>
          <w:sz w:val="28"/>
          <w:szCs w:val="28"/>
        </w:rPr>
        <w:t xml:space="preserve"> </w:t>
      </w:r>
      <w:proofErr w:type="spellStart"/>
      <w:r w:rsidR="004B2DCE" w:rsidRPr="00EE1566">
        <w:rPr>
          <w:sz w:val="28"/>
          <w:szCs w:val="28"/>
        </w:rPr>
        <w:t>швидкості</w:t>
      </w:r>
      <w:proofErr w:type="spellEnd"/>
      <w:r w:rsidR="004B2DCE" w:rsidRPr="00EE1566">
        <w:rPr>
          <w:sz w:val="28"/>
          <w:szCs w:val="28"/>
        </w:rPr>
        <w:t xml:space="preserve"> </w:t>
      </w:r>
      <w:proofErr w:type="spellStart"/>
      <w:r w:rsidR="004B2DCE" w:rsidRPr="00EE1566">
        <w:rPr>
          <w:sz w:val="28"/>
          <w:szCs w:val="28"/>
        </w:rPr>
        <w:t>обробки</w:t>
      </w:r>
      <w:proofErr w:type="spellEnd"/>
      <w:r w:rsidR="004B2DCE" w:rsidRPr="00EE1566">
        <w:rPr>
          <w:sz w:val="28"/>
          <w:szCs w:val="28"/>
        </w:rPr>
        <w:t xml:space="preserve"> </w:t>
      </w:r>
      <w:proofErr w:type="spellStart"/>
      <w:r w:rsidR="004B2DCE" w:rsidRPr="00EE1566">
        <w:rPr>
          <w:sz w:val="28"/>
          <w:szCs w:val="28"/>
        </w:rPr>
        <w:t>інформації</w:t>
      </w:r>
      <w:proofErr w:type="spellEnd"/>
      <w:r w:rsidR="004B2DCE" w:rsidRPr="00EE1566">
        <w:rPr>
          <w:sz w:val="28"/>
          <w:szCs w:val="28"/>
        </w:rPr>
        <w:t xml:space="preserve"> </w:t>
      </w:r>
      <w:proofErr w:type="spellStart"/>
      <w:r w:rsidR="004B2DCE" w:rsidRPr="00EE1566">
        <w:rPr>
          <w:sz w:val="28"/>
          <w:szCs w:val="28"/>
        </w:rPr>
        <w:t>різного</w:t>
      </w:r>
      <w:proofErr w:type="spellEnd"/>
      <w:r w:rsidR="004B2DCE" w:rsidRPr="00EE1566">
        <w:rPr>
          <w:sz w:val="28"/>
          <w:szCs w:val="28"/>
        </w:rPr>
        <w:t xml:space="preserve"> типу, </w:t>
      </w:r>
      <w:proofErr w:type="spellStart"/>
      <w:r w:rsidR="004B2DCE" w:rsidRPr="00EE1566">
        <w:rPr>
          <w:sz w:val="28"/>
          <w:szCs w:val="28"/>
        </w:rPr>
        <w:t>підвищення</w:t>
      </w:r>
      <w:proofErr w:type="spellEnd"/>
      <w:r w:rsidR="004B2DCE" w:rsidRPr="00EE1566">
        <w:rPr>
          <w:sz w:val="28"/>
          <w:szCs w:val="28"/>
        </w:rPr>
        <w:t xml:space="preserve"> </w:t>
      </w:r>
      <w:proofErr w:type="spellStart"/>
      <w:r w:rsidR="004B2DCE" w:rsidRPr="00EE1566">
        <w:rPr>
          <w:sz w:val="28"/>
          <w:szCs w:val="28"/>
        </w:rPr>
        <w:t>оперативності</w:t>
      </w:r>
      <w:proofErr w:type="spellEnd"/>
      <w:r w:rsidR="004B2DCE" w:rsidRPr="00EE1566">
        <w:rPr>
          <w:sz w:val="28"/>
          <w:szCs w:val="28"/>
        </w:rPr>
        <w:t xml:space="preserve"> </w:t>
      </w:r>
      <w:proofErr w:type="spellStart"/>
      <w:r w:rsidR="004B2DCE" w:rsidRPr="00EE1566">
        <w:rPr>
          <w:sz w:val="28"/>
          <w:szCs w:val="28"/>
        </w:rPr>
        <w:t>прийняття</w:t>
      </w:r>
      <w:proofErr w:type="spellEnd"/>
      <w:r w:rsidR="004B2DCE" w:rsidRPr="00EE1566">
        <w:rPr>
          <w:sz w:val="28"/>
          <w:szCs w:val="28"/>
        </w:rPr>
        <w:t xml:space="preserve"> </w:t>
      </w:r>
      <w:proofErr w:type="spellStart"/>
      <w:r w:rsidR="004B2DCE" w:rsidRPr="00EE1566">
        <w:rPr>
          <w:sz w:val="28"/>
          <w:szCs w:val="28"/>
        </w:rPr>
        <w:t>рішень</w:t>
      </w:r>
      <w:proofErr w:type="spellEnd"/>
      <w:r w:rsidR="004B2DCE" w:rsidRPr="00EE1566">
        <w:rPr>
          <w:sz w:val="28"/>
          <w:szCs w:val="28"/>
        </w:rPr>
        <w:t>.</w:t>
      </w:r>
    </w:p>
    <w:p w:rsidR="00881DA2" w:rsidRPr="00881DA2" w:rsidRDefault="00881DA2" w:rsidP="00881DA2">
      <w:pPr>
        <w:spacing w:line="360" w:lineRule="auto"/>
        <w:ind w:firstLine="567"/>
        <w:jc w:val="both"/>
        <w:rPr>
          <w:sz w:val="28"/>
          <w:szCs w:val="22"/>
          <w:lang w:val="uk-UA"/>
        </w:rPr>
      </w:pPr>
      <w:r w:rsidRPr="00881DA2">
        <w:rPr>
          <w:sz w:val="28"/>
          <w:szCs w:val="22"/>
          <w:lang w:val="uk-UA"/>
        </w:rPr>
        <w:t xml:space="preserve">Основними проблемами при аналізі предметної області є розуміння роботи медичних інформаційних систем, їх внутрішньої структури та способів взаємодії з ними. Також необхідно розуміння специфічних медичних протоколів та стандартів, оскільки вони є доволі специфічними для такої галузі як медицина, тому їх використання необхідно враховувати при розробці програмного забезпечення для медичних систем. Іншою стороною проблеми є забезпечення конфіденційності даних, які передаються в таких системах та відповідність їх вимогам законодавства конкретної країни. </w:t>
      </w:r>
    </w:p>
    <w:p w:rsidR="00881DA2" w:rsidRDefault="00881DA2" w:rsidP="00881DA2">
      <w:pPr>
        <w:pStyle w:val="af8"/>
        <w:rPr>
          <w:rStyle w:val="style3"/>
        </w:rPr>
      </w:pPr>
      <w:r w:rsidRPr="00EB75DB">
        <w:rPr>
          <w:rStyle w:val="style3"/>
        </w:rPr>
        <w:t xml:space="preserve">Згідно до статті 32 Конституції України, яка гарантує конфіденційність особистої </w:t>
      </w:r>
      <w:r>
        <w:rPr>
          <w:rStyle w:val="style3"/>
        </w:rPr>
        <w:t xml:space="preserve">інформації про людину, статтею </w:t>
      </w:r>
      <w:r w:rsidRPr="00EB75DB">
        <w:rPr>
          <w:rStyle w:val="style3"/>
        </w:rPr>
        <w:t xml:space="preserve">286 Цивільного Кодексу України, яка гарантує кожному право на право на таємницю про стан свого здоров’я, факт звернення за медичною допомогою, діагноз, а також відомості, одержані при медичному обстеженні. Згідно зі ст. 39-1 Основ законодавства України про охорону здоров’я пацієнт має право на таємницю про стан свого здоров’я, факт звернення за медичною допомогою, діагноз, а також про відомості, одержані при її медичному обстеженні. Крім того, згідно зі ст. 7 Закону України «Про захист персональних даних» до обробки персональних даних про здоров’я людини пред’являються особливі вимоги. </w:t>
      </w:r>
    </w:p>
    <w:p w:rsidR="00881DA2" w:rsidRPr="00781F28" w:rsidRDefault="00881DA2" w:rsidP="00881DA2">
      <w:pPr>
        <w:pStyle w:val="af8"/>
        <w:rPr>
          <w:rStyle w:val="style3"/>
        </w:rPr>
      </w:pPr>
      <w:r>
        <w:rPr>
          <w:rStyle w:val="style3"/>
        </w:rPr>
        <w:t xml:space="preserve">Згідно вищезгаданого законодавства предмет </w:t>
      </w:r>
      <w:r w:rsidRPr="00781F28">
        <w:rPr>
          <w:rStyle w:val="style3"/>
        </w:rPr>
        <w:t>лікарської таємниці складають:</w:t>
      </w:r>
    </w:p>
    <w:p w:rsidR="00881DA2" w:rsidRPr="00781F28" w:rsidRDefault="00881DA2" w:rsidP="00715C57">
      <w:pPr>
        <w:pStyle w:val="af8"/>
        <w:numPr>
          <w:ilvl w:val="0"/>
          <w:numId w:val="6"/>
        </w:numPr>
        <w:rPr>
          <w:rStyle w:val="style3"/>
        </w:rPr>
      </w:pPr>
      <w:r w:rsidRPr="00781F28">
        <w:rPr>
          <w:rStyle w:val="style3"/>
        </w:rPr>
        <w:t>стан здоров’я пацієнта;</w:t>
      </w:r>
    </w:p>
    <w:p w:rsidR="00881DA2" w:rsidRPr="00781F28" w:rsidRDefault="00881DA2" w:rsidP="00715C57">
      <w:pPr>
        <w:pStyle w:val="af8"/>
        <w:numPr>
          <w:ilvl w:val="0"/>
          <w:numId w:val="6"/>
        </w:numPr>
        <w:rPr>
          <w:rStyle w:val="style3"/>
        </w:rPr>
      </w:pPr>
      <w:r w:rsidRPr="00781F28">
        <w:rPr>
          <w:rStyle w:val="style3"/>
        </w:rPr>
        <w:t>хвороби і діагноз;</w:t>
      </w:r>
    </w:p>
    <w:p w:rsidR="00881DA2" w:rsidRPr="00781F28" w:rsidRDefault="00881DA2" w:rsidP="00715C57">
      <w:pPr>
        <w:pStyle w:val="af8"/>
        <w:numPr>
          <w:ilvl w:val="0"/>
          <w:numId w:val="6"/>
        </w:numPr>
        <w:rPr>
          <w:rStyle w:val="style3"/>
        </w:rPr>
      </w:pPr>
      <w:r w:rsidRPr="00781F28">
        <w:rPr>
          <w:rStyle w:val="style3"/>
        </w:rPr>
        <w:t>огляд і його результати;</w:t>
      </w:r>
    </w:p>
    <w:p w:rsidR="00881DA2" w:rsidRPr="00781F28" w:rsidRDefault="00881DA2" w:rsidP="00715C57">
      <w:pPr>
        <w:pStyle w:val="af8"/>
        <w:numPr>
          <w:ilvl w:val="0"/>
          <w:numId w:val="6"/>
        </w:numPr>
        <w:rPr>
          <w:rStyle w:val="style3"/>
        </w:rPr>
      </w:pPr>
      <w:r w:rsidRPr="00781F28">
        <w:rPr>
          <w:rStyle w:val="style3"/>
        </w:rPr>
        <w:t>методи лікування;</w:t>
      </w:r>
    </w:p>
    <w:p w:rsidR="00881DA2" w:rsidRPr="00781F28" w:rsidRDefault="00881DA2" w:rsidP="00715C57">
      <w:pPr>
        <w:pStyle w:val="af8"/>
        <w:numPr>
          <w:ilvl w:val="0"/>
          <w:numId w:val="6"/>
        </w:numPr>
        <w:rPr>
          <w:rStyle w:val="style3"/>
        </w:rPr>
      </w:pPr>
      <w:r w:rsidRPr="00781F28">
        <w:rPr>
          <w:rStyle w:val="style3"/>
        </w:rPr>
        <w:t>відомості, отримані при медичному обстеженні.</w:t>
      </w:r>
    </w:p>
    <w:p w:rsidR="00881DA2" w:rsidRPr="009A6781" w:rsidRDefault="00881DA2" w:rsidP="00881DA2">
      <w:pPr>
        <w:spacing w:line="360" w:lineRule="auto"/>
        <w:ind w:firstLine="567"/>
        <w:jc w:val="both"/>
        <w:rPr>
          <w:sz w:val="28"/>
          <w:szCs w:val="22"/>
          <w:lang w:val="uk-UA"/>
        </w:rPr>
      </w:pPr>
      <w:r w:rsidRPr="009A6781">
        <w:rPr>
          <w:sz w:val="28"/>
          <w:szCs w:val="22"/>
          <w:lang w:val="uk-UA"/>
        </w:rPr>
        <w:t xml:space="preserve">Тому </w:t>
      </w:r>
      <w:proofErr w:type="spellStart"/>
      <w:r w:rsidRPr="009A6781">
        <w:rPr>
          <w:sz w:val="28"/>
          <w:szCs w:val="22"/>
          <w:lang w:val="uk-UA"/>
        </w:rPr>
        <w:t>мідичні</w:t>
      </w:r>
      <w:proofErr w:type="spellEnd"/>
      <w:r w:rsidRPr="009A6781">
        <w:rPr>
          <w:sz w:val="28"/>
          <w:szCs w:val="22"/>
          <w:lang w:val="uk-UA"/>
        </w:rPr>
        <w:t xml:space="preserve"> інформаційні системи повинні забезпечувати належний рівень захисту відомостей про пацієнтів.</w:t>
      </w:r>
    </w:p>
    <w:p w:rsidR="00D53682" w:rsidRDefault="004B2DCE" w:rsidP="004B2DCE">
      <w:pPr>
        <w:spacing w:line="360" w:lineRule="auto"/>
        <w:ind w:firstLine="720"/>
        <w:jc w:val="both"/>
        <w:rPr>
          <w:sz w:val="28"/>
          <w:szCs w:val="28"/>
          <w:lang w:val="uk-UA"/>
        </w:rPr>
      </w:pPr>
      <w:r w:rsidRPr="00D9697A">
        <w:rPr>
          <w:sz w:val="28"/>
          <w:szCs w:val="28"/>
        </w:rPr>
        <w:lastRenderedPageBreak/>
        <w:t xml:space="preserve">На </w:t>
      </w:r>
      <w:proofErr w:type="spellStart"/>
      <w:r w:rsidRPr="00D9697A">
        <w:rPr>
          <w:sz w:val="28"/>
          <w:szCs w:val="28"/>
        </w:rPr>
        <w:t>сьогоднішній</w:t>
      </w:r>
      <w:proofErr w:type="spellEnd"/>
      <w:r w:rsidRPr="00D9697A">
        <w:rPr>
          <w:sz w:val="28"/>
          <w:szCs w:val="28"/>
        </w:rPr>
        <w:t xml:space="preserve"> час </w:t>
      </w:r>
      <w:proofErr w:type="spellStart"/>
      <w:r w:rsidRPr="00D9697A">
        <w:rPr>
          <w:sz w:val="28"/>
          <w:szCs w:val="28"/>
        </w:rPr>
        <w:t>існує</w:t>
      </w:r>
      <w:proofErr w:type="spellEnd"/>
      <w:r w:rsidRPr="00D9697A">
        <w:rPr>
          <w:sz w:val="28"/>
          <w:szCs w:val="28"/>
        </w:rPr>
        <w:t xml:space="preserve"> </w:t>
      </w:r>
      <w:proofErr w:type="spellStart"/>
      <w:r w:rsidRPr="00D9697A">
        <w:rPr>
          <w:sz w:val="28"/>
          <w:szCs w:val="28"/>
        </w:rPr>
        <w:t>багато</w:t>
      </w:r>
      <w:proofErr w:type="spellEnd"/>
      <w:r w:rsidRPr="00D9697A">
        <w:rPr>
          <w:sz w:val="28"/>
          <w:szCs w:val="28"/>
        </w:rPr>
        <w:t xml:space="preserve"> таких систем</w:t>
      </w:r>
      <w:r w:rsidR="00D53682">
        <w:rPr>
          <w:sz w:val="28"/>
          <w:szCs w:val="28"/>
          <w:lang w:val="uk-UA"/>
        </w:rPr>
        <w:t xml:space="preserve"> як вітчизняного так і закордонного виробництва</w:t>
      </w:r>
      <w:r w:rsidR="00F83E0A">
        <w:rPr>
          <w:sz w:val="28"/>
          <w:szCs w:val="28"/>
          <w:lang w:val="uk-UA"/>
        </w:rPr>
        <w:t>. Наприклад</w:t>
      </w:r>
      <w:r w:rsidR="00D53682">
        <w:rPr>
          <w:sz w:val="28"/>
          <w:szCs w:val="28"/>
          <w:lang w:val="uk-UA"/>
        </w:rPr>
        <w:t>:</w:t>
      </w:r>
    </w:p>
    <w:p w:rsidR="004977A5" w:rsidRPr="004977A5" w:rsidRDefault="004977A5" w:rsidP="00715C57">
      <w:pPr>
        <w:numPr>
          <w:ilvl w:val="0"/>
          <w:numId w:val="3"/>
        </w:numPr>
        <w:spacing w:line="360" w:lineRule="auto"/>
        <w:jc w:val="both"/>
        <w:rPr>
          <w:rStyle w:val="style3"/>
          <w:sz w:val="28"/>
          <w:szCs w:val="28"/>
          <w:lang w:val="uk-UA"/>
        </w:rPr>
      </w:pPr>
      <w:r w:rsidRPr="004977A5">
        <w:rPr>
          <w:rStyle w:val="style3"/>
          <w:sz w:val="28"/>
          <w:szCs w:val="28"/>
        </w:rPr>
        <w:t xml:space="preserve">CS </w:t>
      </w:r>
      <w:proofErr w:type="spellStart"/>
      <w:r w:rsidRPr="004977A5">
        <w:rPr>
          <w:rStyle w:val="style3"/>
          <w:sz w:val="28"/>
          <w:szCs w:val="28"/>
        </w:rPr>
        <w:t>PoliBase</w:t>
      </w:r>
      <w:proofErr w:type="spellEnd"/>
      <w:r>
        <w:rPr>
          <w:rStyle w:val="style3"/>
          <w:sz w:val="28"/>
          <w:szCs w:val="28"/>
          <w:lang w:val="uk-UA"/>
        </w:rPr>
        <w:t xml:space="preserve"> - </w:t>
      </w:r>
      <w:r w:rsidRPr="004977A5">
        <w:rPr>
          <w:rStyle w:val="style3"/>
          <w:sz w:val="28"/>
          <w:szCs w:val="28"/>
          <w:lang w:val="uk-UA"/>
        </w:rPr>
        <w:t>виробник «</w:t>
      </w:r>
      <w:proofErr w:type="spellStart"/>
      <w:r w:rsidRPr="004977A5">
        <w:rPr>
          <w:rStyle w:val="style3"/>
          <w:sz w:val="28"/>
          <w:szCs w:val="28"/>
          <w:lang w:val="uk-UA"/>
        </w:rPr>
        <w:t>Сайбернетик</w:t>
      </w:r>
      <w:proofErr w:type="spellEnd"/>
      <w:r w:rsidRPr="004977A5">
        <w:rPr>
          <w:rStyle w:val="style3"/>
          <w:sz w:val="28"/>
          <w:szCs w:val="28"/>
          <w:lang w:val="uk-UA"/>
        </w:rPr>
        <w:t xml:space="preserve"> </w:t>
      </w:r>
      <w:proofErr w:type="spellStart"/>
      <w:r w:rsidRPr="004977A5">
        <w:rPr>
          <w:rStyle w:val="style3"/>
          <w:sz w:val="28"/>
          <w:szCs w:val="28"/>
          <w:lang w:val="uk-UA"/>
        </w:rPr>
        <w:t>Системс</w:t>
      </w:r>
      <w:proofErr w:type="spellEnd"/>
      <w:r w:rsidRPr="004977A5">
        <w:rPr>
          <w:rStyle w:val="style3"/>
          <w:sz w:val="28"/>
          <w:szCs w:val="28"/>
          <w:lang w:val="uk-UA"/>
        </w:rPr>
        <w:t>»</w:t>
      </w:r>
      <w:r>
        <w:rPr>
          <w:rStyle w:val="style3"/>
          <w:sz w:val="28"/>
          <w:szCs w:val="28"/>
          <w:lang w:val="uk-UA"/>
        </w:rPr>
        <w:t>,</w:t>
      </w:r>
      <w:r w:rsidRPr="004977A5">
        <w:rPr>
          <w:rStyle w:val="style3"/>
          <w:sz w:val="28"/>
          <w:szCs w:val="28"/>
          <w:lang w:val="uk-UA"/>
        </w:rPr>
        <w:t xml:space="preserve"> Росія</w:t>
      </w:r>
      <w:r>
        <w:rPr>
          <w:rStyle w:val="style3"/>
          <w:sz w:val="28"/>
          <w:szCs w:val="28"/>
          <w:lang w:val="en-US"/>
        </w:rPr>
        <w:t>;</w:t>
      </w:r>
    </w:p>
    <w:p w:rsidR="004977A5" w:rsidRPr="004977A5" w:rsidRDefault="004977A5" w:rsidP="00715C57">
      <w:pPr>
        <w:numPr>
          <w:ilvl w:val="0"/>
          <w:numId w:val="3"/>
        </w:numPr>
        <w:spacing w:line="360" w:lineRule="auto"/>
        <w:jc w:val="both"/>
        <w:rPr>
          <w:bCs/>
          <w:sz w:val="28"/>
          <w:szCs w:val="28"/>
          <w:lang w:val="uk-UA" w:eastAsia="uk-UA"/>
        </w:rPr>
      </w:pPr>
      <w:r w:rsidRPr="004977A5">
        <w:rPr>
          <w:bCs/>
          <w:sz w:val="28"/>
          <w:szCs w:val="28"/>
          <w:lang w:eastAsia="uk-UA"/>
        </w:rPr>
        <w:t xml:space="preserve">Доктор </w:t>
      </w:r>
      <w:proofErr w:type="spellStart"/>
      <w:r w:rsidRPr="004977A5">
        <w:rPr>
          <w:bCs/>
          <w:sz w:val="28"/>
          <w:szCs w:val="28"/>
          <w:lang w:eastAsia="uk-UA"/>
        </w:rPr>
        <w:t>Елекс</w:t>
      </w:r>
      <w:proofErr w:type="spellEnd"/>
      <w:r>
        <w:rPr>
          <w:rStyle w:val="style3"/>
          <w:sz w:val="28"/>
          <w:szCs w:val="28"/>
          <w:lang w:val="uk-UA"/>
        </w:rPr>
        <w:t xml:space="preserve"> - </w:t>
      </w:r>
      <w:r w:rsidRPr="004977A5">
        <w:rPr>
          <w:rStyle w:val="style3"/>
          <w:sz w:val="28"/>
          <w:szCs w:val="28"/>
          <w:lang w:val="uk-UA"/>
        </w:rPr>
        <w:t>виробник «</w:t>
      </w:r>
      <w:proofErr w:type="spellStart"/>
      <w:r w:rsidRPr="004977A5">
        <w:rPr>
          <w:rStyle w:val="style3"/>
          <w:sz w:val="28"/>
          <w:szCs w:val="28"/>
          <w:lang w:val="uk-UA"/>
        </w:rPr>
        <w:t>Елекс</w:t>
      </w:r>
      <w:proofErr w:type="spellEnd"/>
      <w:r w:rsidRPr="004977A5">
        <w:rPr>
          <w:rStyle w:val="style3"/>
          <w:sz w:val="28"/>
          <w:szCs w:val="28"/>
          <w:lang w:val="uk-UA"/>
        </w:rPr>
        <w:t>»</w:t>
      </w:r>
      <w:r>
        <w:rPr>
          <w:rStyle w:val="style3"/>
          <w:sz w:val="28"/>
          <w:szCs w:val="28"/>
          <w:lang w:val="uk-UA"/>
        </w:rPr>
        <w:t>,</w:t>
      </w:r>
      <w:r w:rsidRPr="004977A5">
        <w:rPr>
          <w:rStyle w:val="style3"/>
          <w:sz w:val="28"/>
          <w:szCs w:val="28"/>
          <w:lang w:val="uk-UA"/>
        </w:rPr>
        <w:t xml:space="preserve"> Україна</w:t>
      </w:r>
      <w:r>
        <w:rPr>
          <w:rStyle w:val="style3"/>
          <w:sz w:val="28"/>
          <w:szCs w:val="28"/>
          <w:lang w:val="en-US"/>
        </w:rPr>
        <w:t>;</w:t>
      </w:r>
    </w:p>
    <w:p w:rsidR="004977A5" w:rsidRPr="004977A5" w:rsidRDefault="004977A5" w:rsidP="00715C57">
      <w:pPr>
        <w:numPr>
          <w:ilvl w:val="0"/>
          <w:numId w:val="3"/>
        </w:numPr>
        <w:spacing w:line="360" w:lineRule="auto"/>
        <w:jc w:val="both"/>
        <w:rPr>
          <w:sz w:val="28"/>
          <w:szCs w:val="28"/>
          <w:lang w:val="uk-UA"/>
        </w:rPr>
      </w:pPr>
      <w:proofErr w:type="spellStart"/>
      <w:r w:rsidRPr="004977A5">
        <w:rPr>
          <w:bCs/>
          <w:sz w:val="28"/>
          <w:szCs w:val="28"/>
          <w:lang w:eastAsia="uk-UA"/>
        </w:rPr>
        <w:t>Eleks</w:t>
      </w:r>
      <w:proofErr w:type="spellEnd"/>
      <w:r w:rsidRPr="004977A5">
        <w:rPr>
          <w:bCs/>
          <w:sz w:val="28"/>
          <w:szCs w:val="28"/>
          <w:lang w:eastAsia="uk-UA"/>
        </w:rPr>
        <w:t xml:space="preserve"> </w:t>
      </w:r>
      <w:proofErr w:type="spellStart"/>
      <w:r w:rsidRPr="004977A5">
        <w:rPr>
          <w:bCs/>
          <w:sz w:val="28"/>
          <w:szCs w:val="28"/>
          <w:lang w:eastAsia="uk-UA"/>
        </w:rPr>
        <w:t>Avalon</w:t>
      </w:r>
      <w:proofErr w:type="spellEnd"/>
      <w:r>
        <w:rPr>
          <w:rStyle w:val="style3"/>
          <w:sz w:val="28"/>
          <w:szCs w:val="28"/>
          <w:lang w:val="uk-UA"/>
        </w:rPr>
        <w:t xml:space="preserve"> - </w:t>
      </w:r>
      <w:r w:rsidRPr="004977A5">
        <w:rPr>
          <w:rStyle w:val="style3"/>
          <w:sz w:val="28"/>
          <w:szCs w:val="28"/>
          <w:lang w:val="uk-UA"/>
        </w:rPr>
        <w:t>виробник «</w:t>
      </w:r>
      <w:proofErr w:type="spellStart"/>
      <w:r w:rsidRPr="004977A5">
        <w:rPr>
          <w:rStyle w:val="style3"/>
          <w:sz w:val="28"/>
          <w:szCs w:val="28"/>
          <w:lang w:val="uk-UA"/>
        </w:rPr>
        <w:t>Елекс</w:t>
      </w:r>
      <w:proofErr w:type="spellEnd"/>
      <w:r w:rsidRPr="004977A5">
        <w:rPr>
          <w:rStyle w:val="style3"/>
          <w:sz w:val="28"/>
          <w:szCs w:val="28"/>
          <w:lang w:val="uk-UA"/>
        </w:rPr>
        <w:t>»</w:t>
      </w:r>
      <w:r>
        <w:rPr>
          <w:rStyle w:val="style3"/>
          <w:sz w:val="28"/>
          <w:szCs w:val="28"/>
          <w:lang w:val="en-US"/>
        </w:rPr>
        <w:t>,</w:t>
      </w:r>
      <w:r w:rsidRPr="004977A5">
        <w:rPr>
          <w:rStyle w:val="style3"/>
          <w:sz w:val="28"/>
          <w:szCs w:val="28"/>
          <w:lang w:val="uk-UA"/>
        </w:rPr>
        <w:t xml:space="preserve"> </w:t>
      </w:r>
      <w:r w:rsidR="00A40205">
        <w:rPr>
          <w:rStyle w:val="style3"/>
          <w:sz w:val="28"/>
          <w:szCs w:val="28"/>
          <w:lang w:val="uk-UA"/>
        </w:rPr>
        <w:t>Україна.</w:t>
      </w:r>
    </w:p>
    <w:p w:rsidR="004B2DCE" w:rsidRPr="00D53682" w:rsidRDefault="00F83E0A" w:rsidP="004B2DCE">
      <w:pPr>
        <w:spacing w:line="360" w:lineRule="auto"/>
        <w:ind w:firstLine="720"/>
        <w:jc w:val="both"/>
        <w:rPr>
          <w:sz w:val="28"/>
          <w:szCs w:val="28"/>
          <w:lang w:val="uk-UA"/>
        </w:rPr>
      </w:pPr>
      <w:r>
        <w:rPr>
          <w:sz w:val="28"/>
          <w:szCs w:val="28"/>
          <w:lang w:val="uk-UA"/>
        </w:rPr>
        <w:t>Зараз</w:t>
      </w:r>
      <w:r w:rsidR="004B2DCE" w:rsidRPr="00D9697A">
        <w:rPr>
          <w:sz w:val="28"/>
          <w:szCs w:val="28"/>
        </w:rPr>
        <w:t xml:space="preserve"> </w:t>
      </w:r>
      <w:proofErr w:type="spellStart"/>
      <w:r w:rsidR="004B2DCE" w:rsidRPr="00D9697A">
        <w:rPr>
          <w:sz w:val="28"/>
          <w:szCs w:val="28"/>
        </w:rPr>
        <w:t>жодна</w:t>
      </w:r>
      <w:proofErr w:type="spellEnd"/>
      <w:r w:rsidR="004B2DCE" w:rsidRPr="00D9697A">
        <w:rPr>
          <w:sz w:val="28"/>
          <w:szCs w:val="28"/>
        </w:rPr>
        <w:t xml:space="preserve"> </w:t>
      </w:r>
      <w:proofErr w:type="spellStart"/>
      <w:r w:rsidR="004B2DCE" w:rsidRPr="00D9697A">
        <w:rPr>
          <w:sz w:val="28"/>
          <w:szCs w:val="28"/>
        </w:rPr>
        <w:t>з</w:t>
      </w:r>
      <w:proofErr w:type="spellEnd"/>
      <w:r w:rsidR="004B2DCE" w:rsidRPr="00D9697A">
        <w:rPr>
          <w:sz w:val="28"/>
          <w:szCs w:val="28"/>
        </w:rPr>
        <w:t xml:space="preserve"> них не </w:t>
      </w:r>
      <w:proofErr w:type="spellStart"/>
      <w:r w:rsidR="004B2DCE" w:rsidRPr="00D9697A">
        <w:rPr>
          <w:sz w:val="28"/>
          <w:szCs w:val="28"/>
        </w:rPr>
        <w:t>впроваджена</w:t>
      </w:r>
      <w:proofErr w:type="spellEnd"/>
      <w:r w:rsidR="004B2DCE" w:rsidRPr="00D9697A">
        <w:rPr>
          <w:sz w:val="28"/>
          <w:szCs w:val="28"/>
        </w:rPr>
        <w:t xml:space="preserve"> на </w:t>
      </w:r>
      <w:proofErr w:type="spellStart"/>
      <w:r w:rsidR="004B2DCE" w:rsidRPr="00D9697A">
        <w:rPr>
          <w:sz w:val="28"/>
          <w:szCs w:val="28"/>
        </w:rPr>
        <w:t>рівні</w:t>
      </w:r>
      <w:proofErr w:type="spellEnd"/>
      <w:r w:rsidR="004B2DCE" w:rsidRPr="00D9697A">
        <w:rPr>
          <w:sz w:val="28"/>
          <w:szCs w:val="28"/>
        </w:rPr>
        <w:t xml:space="preserve"> </w:t>
      </w:r>
      <w:proofErr w:type="spellStart"/>
      <w:r w:rsidR="004B2DCE" w:rsidRPr="00D9697A">
        <w:rPr>
          <w:sz w:val="28"/>
          <w:szCs w:val="28"/>
        </w:rPr>
        <w:t>держави</w:t>
      </w:r>
      <w:proofErr w:type="spellEnd"/>
      <w:r w:rsidR="004B2DCE" w:rsidRPr="00D9697A">
        <w:rPr>
          <w:sz w:val="28"/>
          <w:szCs w:val="28"/>
        </w:rPr>
        <w:t xml:space="preserve">, </w:t>
      </w:r>
      <w:proofErr w:type="spellStart"/>
      <w:r w:rsidR="004B2DCE" w:rsidRPr="00D9697A">
        <w:rPr>
          <w:sz w:val="28"/>
          <w:szCs w:val="28"/>
        </w:rPr>
        <w:t>що</w:t>
      </w:r>
      <w:proofErr w:type="spellEnd"/>
      <w:r w:rsidR="004B2DCE" w:rsidRPr="00D9697A">
        <w:rPr>
          <w:sz w:val="28"/>
          <w:szCs w:val="28"/>
        </w:rPr>
        <w:t xml:space="preserve"> </w:t>
      </w:r>
      <w:proofErr w:type="spellStart"/>
      <w:r w:rsidR="004B2DCE" w:rsidRPr="00D9697A">
        <w:rPr>
          <w:sz w:val="28"/>
          <w:szCs w:val="28"/>
        </w:rPr>
        <w:t>робить</w:t>
      </w:r>
      <w:proofErr w:type="spellEnd"/>
      <w:r w:rsidR="004B2DCE" w:rsidRPr="00D9697A">
        <w:rPr>
          <w:sz w:val="28"/>
          <w:szCs w:val="28"/>
        </w:rPr>
        <w:t xml:space="preserve"> </w:t>
      </w:r>
      <w:proofErr w:type="spellStart"/>
      <w:r w:rsidR="004B2DCE" w:rsidRPr="00D9697A">
        <w:rPr>
          <w:sz w:val="28"/>
          <w:szCs w:val="28"/>
        </w:rPr>
        <w:t>важливими</w:t>
      </w:r>
      <w:proofErr w:type="spellEnd"/>
      <w:r w:rsidR="004B2DCE" w:rsidRPr="00D9697A">
        <w:rPr>
          <w:sz w:val="28"/>
          <w:szCs w:val="28"/>
        </w:rPr>
        <w:t xml:space="preserve"> </w:t>
      </w:r>
      <w:proofErr w:type="spellStart"/>
      <w:r w:rsidR="004B2DCE" w:rsidRPr="00D9697A">
        <w:rPr>
          <w:sz w:val="28"/>
          <w:szCs w:val="28"/>
        </w:rPr>
        <w:t>дослідження</w:t>
      </w:r>
      <w:proofErr w:type="spellEnd"/>
      <w:r w:rsidR="004B2DCE" w:rsidRPr="00D9697A">
        <w:rPr>
          <w:sz w:val="28"/>
          <w:szCs w:val="28"/>
        </w:rPr>
        <w:t xml:space="preserve"> в </w:t>
      </w:r>
      <w:proofErr w:type="spellStart"/>
      <w:r w:rsidR="004B2DCE" w:rsidRPr="00D9697A">
        <w:rPr>
          <w:sz w:val="28"/>
          <w:szCs w:val="28"/>
        </w:rPr>
        <w:t>даній</w:t>
      </w:r>
      <w:proofErr w:type="spellEnd"/>
      <w:r w:rsidR="004B2DCE" w:rsidRPr="00D9697A">
        <w:rPr>
          <w:sz w:val="28"/>
          <w:szCs w:val="28"/>
        </w:rPr>
        <w:t xml:space="preserve"> </w:t>
      </w:r>
      <w:proofErr w:type="spellStart"/>
      <w:r w:rsidR="004B2DCE" w:rsidRPr="00D9697A">
        <w:rPr>
          <w:sz w:val="28"/>
          <w:szCs w:val="28"/>
        </w:rPr>
        <w:t>предметній</w:t>
      </w:r>
      <w:proofErr w:type="spellEnd"/>
      <w:r w:rsidR="004B2DCE" w:rsidRPr="00D9697A">
        <w:rPr>
          <w:sz w:val="28"/>
          <w:szCs w:val="28"/>
        </w:rPr>
        <w:t xml:space="preserve"> </w:t>
      </w:r>
      <w:proofErr w:type="spellStart"/>
      <w:r w:rsidR="004B2DCE" w:rsidRPr="00D9697A">
        <w:rPr>
          <w:sz w:val="28"/>
          <w:szCs w:val="28"/>
        </w:rPr>
        <w:t>області</w:t>
      </w:r>
      <w:proofErr w:type="spellEnd"/>
      <w:r w:rsidR="004B2DCE" w:rsidRPr="00D9697A">
        <w:rPr>
          <w:sz w:val="28"/>
          <w:szCs w:val="28"/>
        </w:rPr>
        <w:t xml:space="preserve">. Через </w:t>
      </w:r>
      <w:proofErr w:type="spellStart"/>
      <w:r w:rsidR="004B2DCE" w:rsidRPr="00D9697A">
        <w:rPr>
          <w:sz w:val="28"/>
          <w:szCs w:val="28"/>
        </w:rPr>
        <w:t>це</w:t>
      </w:r>
      <w:proofErr w:type="spellEnd"/>
      <w:r w:rsidR="004B2DCE" w:rsidRPr="00D9697A">
        <w:rPr>
          <w:sz w:val="28"/>
          <w:szCs w:val="28"/>
        </w:rPr>
        <w:t xml:space="preserve"> </w:t>
      </w:r>
      <w:proofErr w:type="spellStart"/>
      <w:r w:rsidR="004B2DCE" w:rsidRPr="00D9697A">
        <w:rPr>
          <w:sz w:val="28"/>
          <w:szCs w:val="28"/>
        </w:rPr>
        <w:t>існує</w:t>
      </w:r>
      <w:proofErr w:type="spellEnd"/>
      <w:r w:rsidR="004B2DCE" w:rsidRPr="00D9697A">
        <w:rPr>
          <w:sz w:val="28"/>
          <w:szCs w:val="28"/>
        </w:rPr>
        <w:t xml:space="preserve"> великий </w:t>
      </w:r>
      <w:proofErr w:type="spellStart"/>
      <w:r w:rsidR="004B2DCE" w:rsidRPr="00D9697A">
        <w:rPr>
          <w:sz w:val="28"/>
          <w:szCs w:val="28"/>
        </w:rPr>
        <w:t>інтерес</w:t>
      </w:r>
      <w:proofErr w:type="spellEnd"/>
      <w:r w:rsidR="004B2DCE" w:rsidRPr="00D9697A">
        <w:rPr>
          <w:sz w:val="28"/>
          <w:szCs w:val="28"/>
        </w:rPr>
        <w:t xml:space="preserve"> на ринку </w:t>
      </w:r>
      <w:proofErr w:type="spellStart"/>
      <w:r w:rsidR="004B2DCE" w:rsidRPr="00D9697A">
        <w:rPr>
          <w:sz w:val="28"/>
          <w:szCs w:val="28"/>
        </w:rPr>
        <w:t>програмного</w:t>
      </w:r>
      <w:proofErr w:type="spellEnd"/>
      <w:r w:rsidR="004B2DCE" w:rsidRPr="00D9697A">
        <w:rPr>
          <w:sz w:val="28"/>
          <w:szCs w:val="28"/>
        </w:rPr>
        <w:t xml:space="preserve"> </w:t>
      </w:r>
      <w:proofErr w:type="spellStart"/>
      <w:r w:rsidR="004B2DCE" w:rsidRPr="00D9697A">
        <w:rPr>
          <w:sz w:val="28"/>
          <w:szCs w:val="28"/>
        </w:rPr>
        <w:t>забезпечення</w:t>
      </w:r>
      <w:proofErr w:type="spellEnd"/>
      <w:r w:rsidR="004B2DCE" w:rsidRPr="00D9697A">
        <w:rPr>
          <w:sz w:val="28"/>
          <w:szCs w:val="28"/>
        </w:rPr>
        <w:t xml:space="preserve"> до таких систем. </w:t>
      </w:r>
      <w:proofErr w:type="spellStart"/>
      <w:r w:rsidR="004B2DCE">
        <w:rPr>
          <w:sz w:val="28"/>
          <w:szCs w:val="28"/>
        </w:rPr>
        <w:t>Тобто</w:t>
      </w:r>
      <w:proofErr w:type="spellEnd"/>
      <w:r w:rsidR="004B2DCE">
        <w:rPr>
          <w:sz w:val="28"/>
          <w:szCs w:val="28"/>
        </w:rPr>
        <w:t xml:space="preserve"> зараз </w:t>
      </w:r>
      <w:proofErr w:type="spellStart"/>
      <w:r w:rsidR="004B2DCE">
        <w:rPr>
          <w:sz w:val="28"/>
          <w:szCs w:val="28"/>
        </w:rPr>
        <w:t>є</w:t>
      </w:r>
      <w:proofErr w:type="spellEnd"/>
      <w:r w:rsidR="004B2DCE">
        <w:rPr>
          <w:sz w:val="28"/>
          <w:szCs w:val="28"/>
        </w:rPr>
        <w:t xml:space="preserve"> </w:t>
      </w:r>
      <w:proofErr w:type="spellStart"/>
      <w:r w:rsidR="004B2DCE">
        <w:rPr>
          <w:sz w:val="28"/>
          <w:szCs w:val="28"/>
        </w:rPr>
        <w:t>актуальним</w:t>
      </w:r>
      <w:proofErr w:type="spellEnd"/>
      <w:r w:rsidR="004B2DCE">
        <w:rPr>
          <w:sz w:val="28"/>
          <w:szCs w:val="28"/>
        </w:rPr>
        <w:t xml:space="preserve"> </w:t>
      </w:r>
      <w:proofErr w:type="spellStart"/>
      <w:r w:rsidR="004B2DCE" w:rsidRPr="00D9697A">
        <w:rPr>
          <w:sz w:val="28"/>
          <w:szCs w:val="28"/>
        </w:rPr>
        <w:t>пошук</w:t>
      </w:r>
      <w:proofErr w:type="spellEnd"/>
      <w:r w:rsidR="004B2DCE" w:rsidRPr="00D9697A">
        <w:rPr>
          <w:sz w:val="28"/>
          <w:szCs w:val="28"/>
        </w:rPr>
        <w:t xml:space="preserve"> </w:t>
      </w:r>
      <w:proofErr w:type="spellStart"/>
      <w:r w:rsidR="004B2DCE" w:rsidRPr="00D9697A">
        <w:rPr>
          <w:sz w:val="28"/>
          <w:szCs w:val="28"/>
        </w:rPr>
        <w:t>рішень</w:t>
      </w:r>
      <w:proofErr w:type="spellEnd"/>
      <w:r w:rsidR="004B2DCE" w:rsidRPr="00D9697A">
        <w:rPr>
          <w:sz w:val="28"/>
          <w:szCs w:val="28"/>
        </w:rPr>
        <w:t xml:space="preserve"> </w:t>
      </w:r>
      <w:r w:rsidR="004B2DCE">
        <w:rPr>
          <w:sz w:val="28"/>
          <w:szCs w:val="28"/>
        </w:rPr>
        <w:t>для</w:t>
      </w:r>
      <w:r w:rsidR="004B2DCE" w:rsidRPr="00D9697A">
        <w:rPr>
          <w:sz w:val="28"/>
          <w:szCs w:val="28"/>
        </w:rPr>
        <w:t xml:space="preserve"> </w:t>
      </w:r>
      <w:proofErr w:type="spellStart"/>
      <w:r w:rsidR="004B2DCE" w:rsidRPr="00D9697A">
        <w:rPr>
          <w:sz w:val="28"/>
          <w:szCs w:val="28"/>
        </w:rPr>
        <w:t>покращення</w:t>
      </w:r>
      <w:proofErr w:type="spellEnd"/>
      <w:r w:rsidR="004B2DCE" w:rsidRPr="00D9697A">
        <w:rPr>
          <w:sz w:val="28"/>
          <w:szCs w:val="28"/>
        </w:rPr>
        <w:t xml:space="preserve"> </w:t>
      </w:r>
      <w:proofErr w:type="spellStart"/>
      <w:r w:rsidR="004B2DCE" w:rsidRPr="00D9697A">
        <w:rPr>
          <w:sz w:val="28"/>
          <w:szCs w:val="28"/>
        </w:rPr>
        <w:t>роботи</w:t>
      </w:r>
      <w:proofErr w:type="spellEnd"/>
      <w:r w:rsidR="004B2DCE" w:rsidRPr="00D9697A">
        <w:rPr>
          <w:sz w:val="28"/>
          <w:szCs w:val="28"/>
        </w:rPr>
        <w:t xml:space="preserve"> таких систем</w:t>
      </w:r>
      <w:r w:rsidR="004B2DCE">
        <w:rPr>
          <w:sz w:val="28"/>
          <w:szCs w:val="28"/>
        </w:rPr>
        <w:t>.</w:t>
      </w:r>
      <w:r w:rsidR="004B2DCE" w:rsidRPr="00D9697A">
        <w:rPr>
          <w:sz w:val="28"/>
          <w:szCs w:val="28"/>
        </w:rPr>
        <w:t xml:space="preserve"> </w:t>
      </w:r>
    </w:p>
    <w:p w:rsidR="004B2DCE" w:rsidRDefault="004B2DCE" w:rsidP="004B2DCE">
      <w:pPr>
        <w:spacing w:line="360" w:lineRule="auto"/>
        <w:ind w:firstLine="720"/>
        <w:jc w:val="both"/>
        <w:rPr>
          <w:rStyle w:val="apple-style-span"/>
          <w:sz w:val="28"/>
          <w:szCs w:val="28"/>
          <w:lang w:val="uk-UA"/>
        </w:rPr>
      </w:pPr>
      <w:proofErr w:type="spellStart"/>
      <w:r>
        <w:rPr>
          <w:sz w:val="28"/>
          <w:szCs w:val="28"/>
        </w:rPr>
        <w:t>Хоча</w:t>
      </w:r>
      <w:proofErr w:type="spellEnd"/>
      <w:r>
        <w:rPr>
          <w:sz w:val="28"/>
          <w:szCs w:val="28"/>
        </w:rPr>
        <w:t xml:space="preserve"> </w:t>
      </w:r>
      <w:proofErr w:type="spellStart"/>
      <w:r>
        <w:rPr>
          <w:sz w:val="28"/>
          <w:szCs w:val="28"/>
        </w:rPr>
        <w:t>єдиної</w:t>
      </w:r>
      <w:proofErr w:type="spellEnd"/>
      <w:r>
        <w:rPr>
          <w:sz w:val="28"/>
          <w:szCs w:val="28"/>
        </w:rPr>
        <w:t xml:space="preserve"> </w:t>
      </w:r>
      <w:proofErr w:type="spellStart"/>
      <w:r>
        <w:rPr>
          <w:sz w:val="28"/>
          <w:szCs w:val="28"/>
        </w:rPr>
        <w:t>системи</w:t>
      </w:r>
      <w:proofErr w:type="spellEnd"/>
      <w:r>
        <w:rPr>
          <w:sz w:val="28"/>
          <w:szCs w:val="28"/>
        </w:rPr>
        <w:t xml:space="preserve"> на </w:t>
      </w:r>
      <w:proofErr w:type="spellStart"/>
      <w:r>
        <w:rPr>
          <w:sz w:val="28"/>
          <w:szCs w:val="28"/>
        </w:rPr>
        <w:t>рівні</w:t>
      </w:r>
      <w:proofErr w:type="spellEnd"/>
      <w:r>
        <w:rPr>
          <w:sz w:val="28"/>
          <w:szCs w:val="28"/>
        </w:rPr>
        <w:t xml:space="preserve"> </w:t>
      </w:r>
      <w:proofErr w:type="spellStart"/>
      <w:r>
        <w:rPr>
          <w:sz w:val="28"/>
          <w:szCs w:val="28"/>
        </w:rPr>
        <w:t>держави</w:t>
      </w:r>
      <w:proofErr w:type="spellEnd"/>
      <w:r>
        <w:rPr>
          <w:sz w:val="28"/>
          <w:szCs w:val="28"/>
        </w:rPr>
        <w:t xml:space="preserve"> </w:t>
      </w:r>
      <w:proofErr w:type="spellStart"/>
      <w:r>
        <w:rPr>
          <w:sz w:val="28"/>
          <w:szCs w:val="28"/>
        </w:rPr>
        <w:t>немає</w:t>
      </w:r>
      <w:proofErr w:type="spellEnd"/>
      <w:r>
        <w:rPr>
          <w:sz w:val="28"/>
          <w:szCs w:val="28"/>
        </w:rPr>
        <w:t xml:space="preserve"> у </w:t>
      </w:r>
      <w:proofErr w:type="spellStart"/>
      <w:r>
        <w:rPr>
          <w:sz w:val="28"/>
          <w:szCs w:val="28"/>
        </w:rPr>
        <w:t>лікарнях</w:t>
      </w:r>
      <w:proofErr w:type="spellEnd"/>
      <w:r>
        <w:rPr>
          <w:sz w:val="28"/>
          <w:szCs w:val="28"/>
        </w:rPr>
        <w:t xml:space="preserve"> </w:t>
      </w:r>
      <w:proofErr w:type="spellStart"/>
      <w:r>
        <w:rPr>
          <w:sz w:val="28"/>
          <w:szCs w:val="28"/>
        </w:rPr>
        <w:t>вже</w:t>
      </w:r>
      <w:proofErr w:type="spellEnd"/>
      <w:r>
        <w:rPr>
          <w:sz w:val="28"/>
          <w:szCs w:val="28"/>
        </w:rPr>
        <w:t xml:space="preserve"> </w:t>
      </w:r>
      <w:proofErr w:type="spellStart"/>
      <w:r>
        <w:rPr>
          <w:sz w:val="28"/>
          <w:szCs w:val="28"/>
        </w:rPr>
        <w:t>є</w:t>
      </w:r>
      <w:proofErr w:type="spellEnd"/>
      <w:r>
        <w:rPr>
          <w:sz w:val="28"/>
          <w:szCs w:val="28"/>
        </w:rPr>
        <w:t xml:space="preserve"> </w:t>
      </w:r>
      <w:proofErr w:type="spellStart"/>
      <w:r>
        <w:rPr>
          <w:sz w:val="28"/>
          <w:szCs w:val="28"/>
        </w:rPr>
        <w:t>багато</w:t>
      </w:r>
      <w:proofErr w:type="spellEnd"/>
      <w:r>
        <w:rPr>
          <w:sz w:val="28"/>
          <w:szCs w:val="28"/>
        </w:rPr>
        <w:t xml:space="preserve"> </w:t>
      </w:r>
      <w:proofErr w:type="spellStart"/>
      <w:r>
        <w:rPr>
          <w:sz w:val="28"/>
          <w:szCs w:val="28"/>
        </w:rPr>
        <w:t>обладнання</w:t>
      </w:r>
      <w:proofErr w:type="spellEnd"/>
      <w:r>
        <w:rPr>
          <w:sz w:val="28"/>
          <w:szCs w:val="28"/>
        </w:rPr>
        <w:t xml:space="preserve">, яке </w:t>
      </w:r>
      <w:proofErr w:type="spellStart"/>
      <w:r>
        <w:rPr>
          <w:sz w:val="28"/>
          <w:szCs w:val="28"/>
        </w:rPr>
        <w:t>підтримує</w:t>
      </w:r>
      <w:proofErr w:type="spellEnd"/>
      <w:r>
        <w:rPr>
          <w:sz w:val="28"/>
          <w:szCs w:val="28"/>
        </w:rPr>
        <w:t xml:space="preserve"> </w:t>
      </w:r>
      <w:proofErr w:type="spellStart"/>
      <w:r>
        <w:rPr>
          <w:sz w:val="28"/>
          <w:szCs w:val="28"/>
        </w:rPr>
        <w:t>основні</w:t>
      </w:r>
      <w:proofErr w:type="spellEnd"/>
      <w:r>
        <w:rPr>
          <w:sz w:val="28"/>
          <w:szCs w:val="28"/>
        </w:rPr>
        <w:t xml:space="preserve"> </w:t>
      </w:r>
      <w:proofErr w:type="spellStart"/>
      <w:r>
        <w:rPr>
          <w:sz w:val="28"/>
          <w:szCs w:val="28"/>
        </w:rPr>
        <w:t>стандарти</w:t>
      </w:r>
      <w:proofErr w:type="spellEnd"/>
      <w:r>
        <w:rPr>
          <w:sz w:val="28"/>
          <w:szCs w:val="28"/>
        </w:rPr>
        <w:t xml:space="preserve"> </w:t>
      </w:r>
      <w:proofErr w:type="spellStart"/>
      <w:r>
        <w:rPr>
          <w:sz w:val="28"/>
          <w:szCs w:val="28"/>
        </w:rPr>
        <w:t>галузі</w:t>
      </w:r>
      <w:proofErr w:type="spellEnd"/>
      <w:r>
        <w:rPr>
          <w:sz w:val="28"/>
          <w:szCs w:val="28"/>
        </w:rPr>
        <w:t xml:space="preserve">. </w:t>
      </w:r>
      <w:proofErr w:type="spellStart"/>
      <w:r>
        <w:rPr>
          <w:sz w:val="28"/>
          <w:szCs w:val="28"/>
        </w:rPr>
        <w:t>Таке</w:t>
      </w:r>
      <w:proofErr w:type="spellEnd"/>
      <w:r>
        <w:rPr>
          <w:sz w:val="28"/>
          <w:szCs w:val="28"/>
        </w:rPr>
        <w:t xml:space="preserve"> </w:t>
      </w:r>
      <w:proofErr w:type="spellStart"/>
      <w:r>
        <w:rPr>
          <w:sz w:val="28"/>
          <w:szCs w:val="28"/>
        </w:rPr>
        <w:t>обладнання</w:t>
      </w:r>
      <w:proofErr w:type="spellEnd"/>
      <w:r>
        <w:rPr>
          <w:sz w:val="28"/>
          <w:szCs w:val="28"/>
        </w:rPr>
        <w:t xml:space="preserve"> </w:t>
      </w:r>
      <w:proofErr w:type="spellStart"/>
      <w:r>
        <w:rPr>
          <w:sz w:val="28"/>
          <w:szCs w:val="28"/>
        </w:rPr>
        <w:t>генерує</w:t>
      </w:r>
      <w:proofErr w:type="spellEnd"/>
      <w:r>
        <w:rPr>
          <w:sz w:val="28"/>
          <w:szCs w:val="28"/>
        </w:rPr>
        <w:t xml:space="preserve"> </w:t>
      </w:r>
      <w:proofErr w:type="spellStart"/>
      <w:r>
        <w:rPr>
          <w:sz w:val="28"/>
          <w:szCs w:val="28"/>
        </w:rPr>
        <w:t>велику</w:t>
      </w:r>
      <w:proofErr w:type="spellEnd"/>
      <w:r>
        <w:rPr>
          <w:sz w:val="28"/>
          <w:szCs w:val="28"/>
        </w:rPr>
        <w:t xml:space="preserve"> </w:t>
      </w:r>
      <w:proofErr w:type="spellStart"/>
      <w:r>
        <w:rPr>
          <w:sz w:val="28"/>
          <w:szCs w:val="28"/>
        </w:rPr>
        <w:t>кількість</w:t>
      </w:r>
      <w:proofErr w:type="spellEnd"/>
      <w:r>
        <w:rPr>
          <w:sz w:val="28"/>
          <w:szCs w:val="28"/>
        </w:rPr>
        <w:t xml:space="preserve"> </w:t>
      </w:r>
      <w:proofErr w:type="spellStart"/>
      <w:r>
        <w:rPr>
          <w:sz w:val="28"/>
          <w:szCs w:val="28"/>
        </w:rPr>
        <w:t>медичних</w:t>
      </w:r>
      <w:proofErr w:type="spellEnd"/>
      <w:r>
        <w:rPr>
          <w:sz w:val="28"/>
          <w:szCs w:val="28"/>
        </w:rPr>
        <w:t xml:space="preserve"> </w:t>
      </w:r>
      <w:proofErr w:type="spellStart"/>
      <w:r>
        <w:rPr>
          <w:sz w:val="28"/>
          <w:szCs w:val="28"/>
        </w:rPr>
        <w:t>зображень</w:t>
      </w:r>
      <w:proofErr w:type="spellEnd"/>
      <w:r>
        <w:rPr>
          <w:sz w:val="28"/>
          <w:szCs w:val="28"/>
        </w:rPr>
        <w:t xml:space="preserve">, </w:t>
      </w:r>
      <w:proofErr w:type="spellStart"/>
      <w:r>
        <w:rPr>
          <w:sz w:val="28"/>
          <w:szCs w:val="28"/>
        </w:rPr>
        <w:t>які</w:t>
      </w:r>
      <w:proofErr w:type="spellEnd"/>
      <w:r>
        <w:rPr>
          <w:sz w:val="28"/>
          <w:szCs w:val="28"/>
        </w:rPr>
        <w:t xml:space="preserve"> </w:t>
      </w:r>
      <w:proofErr w:type="spellStart"/>
      <w:r>
        <w:rPr>
          <w:sz w:val="28"/>
          <w:szCs w:val="28"/>
        </w:rPr>
        <w:t>необхідно</w:t>
      </w:r>
      <w:proofErr w:type="spellEnd"/>
      <w:r>
        <w:rPr>
          <w:sz w:val="28"/>
          <w:szCs w:val="28"/>
        </w:rPr>
        <w:t xml:space="preserve"> </w:t>
      </w:r>
      <w:proofErr w:type="spellStart"/>
      <w:r>
        <w:rPr>
          <w:sz w:val="28"/>
          <w:szCs w:val="28"/>
        </w:rPr>
        <w:t>певним</w:t>
      </w:r>
      <w:proofErr w:type="spellEnd"/>
      <w:r>
        <w:rPr>
          <w:sz w:val="28"/>
          <w:szCs w:val="28"/>
        </w:rPr>
        <w:t xml:space="preserve"> чином </w:t>
      </w:r>
      <w:proofErr w:type="spellStart"/>
      <w:r>
        <w:rPr>
          <w:sz w:val="28"/>
          <w:szCs w:val="28"/>
        </w:rPr>
        <w:t>переглядати</w:t>
      </w:r>
      <w:proofErr w:type="spellEnd"/>
      <w:r>
        <w:rPr>
          <w:sz w:val="28"/>
          <w:szCs w:val="28"/>
        </w:rPr>
        <w:t xml:space="preserve">. Для </w:t>
      </w:r>
      <w:proofErr w:type="spellStart"/>
      <w:r>
        <w:rPr>
          <w:sz w:val="28"/>
          <w:szCs w:val="28"/>
        </w:rPr>
        <w:t>цього</w:t>
      </w:r>
      <w:proofErr w:type="spellEnd"/>
      <w:r>
        <w:rPr>
          <w:sz w:val="28"/>
          <w:szCs w:val="28"/>
        </w:rPr>
        <w:t xml:space="preserve"> </w:t>
      </w:r>
      <w:proofErr w:type="spellStart"/>
      <w:r>
        <w:rPr>
          <w:sz w:val="28"/>
          <w:szCs w:val="28"/>
        </w:rPr>
        <w:t>є</w:t>
      </w:r>
      <w:proofErr w:type="spellEnd"/>
      <w:r>
        <w:rPr>
          <w:sz w:val="28"/>
          <w:szCs w:val="28"/>
        </w:rPr>
        <w:t xml:space="preserve"> два </w:t>
      </w:r>
      <w:proofErr w:type="spellStart"/>
      <w:r>
        <w:rPr>
          <w:sz w:val="28"/>
          <w:szCs w:val="28"/>
        </w:rPr>
        <w:t>способи</w:t>
      </w:r>
      <w:proofErr w:type="spellEnd"/>
      <w:r>
        <w:rPr>
          <w:sz w:val="28"/>
          <w:szCs w:val="28"/>
        </w:rPr>
        <w:t xml:space="preserve">: </w:t>
      </w:r>
      <w:proofErr w:type="spellStart"/>
      <w:r>
        <w:rPr>
          <w:sz w:val="28"/>
          <w:szCs w:val="28"/>
        </w:rPr>
        <w:t>друк</w:t>
      </w:r>
      <w:proofErr w:type="spellEnd"/>
      <w:r>
        <w:rPr>
          <w:sz w:val="28"/>
          <w:szCs w:val="28"/>
        </w:rPr>
        <w:t xml:space="preserve"> таких </w:t>
      </w:r>
      <w:proofErr w:type="spellStart"/>
      <w:r>
        <w:rPr>
          <w:sz w:val="28"/>
          <w:szCs w:val="28"/>
        </w:rPr>
        <w:t>зображень</w:t>
      </w:r>
      <w:proofErr w:type="spellEnd"/>
      <w:r>
        <w:rPr>
          <w:sz w:val="28"/>
          <w:szCs w:val="28"/>
        </w:rPr>
        <w:t xml:space="preserve"> </w:t>
      </w:r>
      <w:proofErr w:type="spellStart"/>
      <w:r>
        <w:rPr>
          <w:sz w:val="28"/>
          <w:szCs w:val="28"/>
        </w:rPr>
        <w:t>або</w:t>
      </w:r>
      <w:proofErr w:type="spellEnd"/>
      <w:r>
        <w:rPr>
          <w:sz w:val="28"/>
          <w:szCs w:val="28"/>
        </w:rPr>
        <w:t xml:space="preserve"> перегляд </w:t>
      </w:r>
      <w:proofErr w:type="spellStart"/>
      <w:r>
        <w:rPr>
          <w:sz w:val="28"/>
          <w:szCs w:val="28"/>
        </w:rPr>
        <w:t>первинних</w:t>
      </w:r>
      <w:proofErr w:type="spellEnd"/>
      <w:r>
        <w:rPr>
          <w:sz w:val="28"/>
          <w:szCs w:val="28"/>
        </w:rPr>
        <w:t xml:space="preserve"> </w:t>
      </w:r>
      <w:proofErr w:type="spellStart"/>
      <w:r>
        <w:rPr>
          <w:sz w:val="28"/>
          <w:szCs w:val="28"/>
        </w:rPr>
        <w:t>зображень</w:t>
      </w:r>
      <w:proofErr w:type="spellEnd"/>
      <w:r>
        <w:rPr>
          <w:sz w:val="28"/>
          <w:szCs w:val="28"/>
        </w:rPr>
        <w:t xml:space="preserve"> за </w:t>
      </w:r>
      <w:proofErr w:type="spellStart"/>
      <w:r>
        <w:rPr>
          <w:sz w:val="28"/>
          <w:szCs w:val="28"/>
        </w:rPr>
        <w:t>допомогою</w:t>
      </w:r>
      <w:proofErr w:type="spellEnd"/>
      <w:r>
        <w:rPr>
          <w:sz w:val="28"/>
          <w:szCs w:val="28"/>
        </w:rPr>
        <w:t xml:space="preserve"> </w:t>
      </w:r>
      <w:proofErr w:type="spellStart"/>
      <w:r>
        <w:rPr>
          <w:sz w:val="28"/>
          <w:szCs w:val="28"/>
        </w:rPr>
        <w:t>спеціального</w:t>
      </w:r>
      <w:proofErr w:type="spellEnd"/>
      <w:r>
        <w:rPr>
          <w:sz w:val="28"/>
          <w:szCs w:val="28"/>
        </w:rPr>
        <w:t xml:space="preserve"> </w:t>
      </w:r>
      <w:proofErr w:type="spellStart"/>
      <w:r>
        <w:rPr>
          <w:sz w:val="28"/>
          <w:szCs w:val="28"/>
        </w:rPr>
        <w:t>програмного</w:t>
      </w:r>
      <w:proofErr w:type="spellEnd"/>
      <w:r>
        <w:rPr>
          <w:sz w:val="28"/>
          <w:szCs w:val="28"/>
        </w:rPr>
        <w:t xml:space="preserve"> </w:t>
      </w:r>
      <w:proofErr w:type="spellStart"/>
      <w:r>
        <w:rPr>
          <w:sz w:val="28"/>
          <w:szCs w:val="28"/>
        </w:rPr>
        <w:t>забезпечення</w:t>
      </w:r>
      <w:proofErr w:type="spellEnd"/>
      <w:r>
        <w:rPr>
          <w:sz w:val="28"/>
          <w:szCs w:val="28"/>
        </w:rPr>
        <w:t xml:space="preserve">. </w:t>
      </w:r>
      <w:proofErr w:type="spellStart"/>
      <w:r>
        <w:rPr>
          <w:sz w:val="28"/>
          <w:szCs w:val="28"/>
        </w:rPr>
        <w:t>Друк</w:t>
      </w:r>
      <w:proofErr w:type="spellEnd"/>
      <w:r>
        <w:rPr>
          <w:sz w:val="28"/>
          <w:szCs w:val="28"/>
        </w:rPr>
        <w:t xml:space="preserve"> не </w:t>
      </w:r>
      <w:proofErr w:type="spellStart"/>
      <w:r>
        <w:rPr>
          <w:sz w:val="28"/>
          <w:szCs w:val="28"/>
        </w:rPr>
        <w:t>є</w:t>
      </w:r>
      <w:proofErr w:type="spellEnd"/>
      <w:r>
        <w:rPr>
          <w:sz w:val="28"/>
          <w:szCs w:val="28"/>
        </w:rPr>
        <w:t xml:space="preserve"> </w:t>
      </w:r>
      <w:proofErr w:type="spellStart"/>
      <w:r>
        <w:rPr>
          <w:sz w:val="28"/>
          <w:szCs w:val="28"/>
        </w:rPr>
        <w:t>надійним</w:t>
      </w:r>
      <w:proofErr w:type="spellEnd"/>
      <w:r>
        <w:rPr>
          <w:sz w:val="28"/>
          <w:szCs w:val="28"/>
        </w:rPr>
        <w:t xml:space="preserve"> способом. </w:t>
      </w:r>
      <w:proofErr w:type="spellStart"/>
      <w:r>
        <w:rPr>
          <w:rStyle w:val="apple-style-span"/>
          <w:sz w:val="28"/>
          <w:szCs w:val="28"/>
        </w:rPr>
        <w:t>Використання</w:t>
      </w:r>
      <w:proofErr w:type="spellEnd"/>
      <w:r>
        <w:rPr>
          <w:rStyle w:val="apple-style-span"/>
          <w:sz w:val="28"/>
          <w:szCs w:val="28"/>
        </w:rPr>
        <w:t xml:space="preserve"> </w:t>
      </w:r>
      <w:proofErr w:type="spellStart"/>
      <w:r>
        <w:rPr>
          <w:rStyle w:val="apple-style-span"/>
          <w:sz w:val="28"/>
          <w:szCs w:val="28"/>
        </w:rPr>
        <w:t>друкованих</w:t>
      </w:r>
      <w:proofErr w:type="spellEnd"/>
      <w:r>
        <w:rPr>
          <w:rStyle w:val="apple-style-span"/>
          <w:sz w:val="28"/>
          <w:szCs w:val="28"/>
        </w:rPr>
        <w:t xml:space="preserve"> </w:t>
      </w:r>
      <w:proofErr w:type="spellStart"/>
      <w:r>
        <w:rPr>
          <w:rStyle w:val="apple-style-span"/>
          <w:sz w:val="28"/>
          <w:szCs w:val="28"/>
        </w:rPr>
        <w:t>документів</w:t>
      </w:r>
      <w:proofErr w:type="spellEnd"/>
      <w:r w:rsidRPr="00EE1566">
        <w:rPr>
          <w:rStyle w:val="apple-style-span"/>
          <w:sz w:val="28"/>
          <w:szCs w:val="28"/>
        </w:rPr>
        <w:t xml:space="preserve"> </w:t>
      </w:r>
      <w:proofErr w:type="spellStart"/>
      <w:r w:rsidRPr="00EE1566">
        <w:rPr>
          <w:rStyle w:val="apple-style-span"/>
          <w:sz w:val="28"/>
          <w:szCs w:val="28"/>
        </w:rPr>
        <w:t>від</w:t>
      </w:r>
      <w:proofErr w:type="spellEnd"/>
      <w:r w:rsidRPr="00EE1566">
        <w:rPr>
          <w:rStyle w:val="apple-style-span"/>
          <w:sz w:val="28"/>
          <w:szCs w:val="28"/>
        </w:rPr>
        <w:t xml:space="preserve"> часу </w:t>
      </w:r>
      <w:proofErr w:type="spellStart"/>
      <w:r w:rsidRPr="00EE1566">
        <w:rPr>
          <w:rStyle w:val="apple-style-span"/>
          <w:sz w:val="28"/>
          <w:szCs w:val="28"/>
        </w:rPr>
        <w:t>стає</w:t>
      </w:r>
      <w:proofErr w:type="spellEnd"/>
      <w:r w:rsidRPr="00EE1566">
        <w:rPr>
          <w:rStyle w:val="apple-style-span"/>
          <w:sz w:val="28"/>
          <w:szCs w:val="28"/>
        </w:rPr>
        <w:t xml:space="preserve"> причиною </w:t>
      </w:r>
      <w:proofErr w:type="spellStart"/>
      <w:r w:rsidRPr="00EE1566">
        <w:rPr>
          <w:rStyle w:val="apple-style-span"/>
          <w:sz w:val="28"/>
          <w:szCs w:val="28"/>
        </w:rPr>
        <w:t>помилок</w:t>
      </w:r>
      <w:proofErr w:type="spellEnd"/>
      <w:r w:rsidRPr="00EE1566">
        <w:rPr>
          <w:rStyle w:val="apple-style-span"/>
          <w:sz w:val="28"/>
          <w:szCs w:val="28"/>
        </w:rPr>
        <w:t xml:space="preserve"> при </w:t>
      </w:r>
      <w:proofErr w:type="spellStart"/>
      <w:r w:rsidRPr="00EE1566">
        <w:rPr>
          <w:rStyle w:val="apple-style-span"/>
          <w:sz w:val="28"/>
          <w:szCs w:val="28"/>
        </w:rPr>
        <w:t>фіксуванні</w:t>
      </w:r>
      <w:proofErr w:type="spellEnd"/>
      <w:r w:rsidRPr="00EE1566">
        <w:rPr>
          <w:rStyle w:val="apple-style-span"/>
          <w:sz w:val="28"/>
          <w:szCs w:val="28"/>
        </w:rPr>
        <w:t xml:space="preserve"> </w:t>
      </w:r>
      <w:proofErr w:type="spellStart"/>
      <w:r w:rsidRPr="00EE1566">
        <w:rPr>
          <w:rStyle w:val="apple-style-span"/>
          <w:sz w:val="28"/>
          <w:szCs w:val="28"/>
        </w:rPr>
        <w:t>даних</w:t>
      </w:r>
      <w:proofErr w:type="spellEnd"/>
      <w:r w:rsidRPr="00EE1566">
        <w:rPr>
          <w:rStyle w:val="apple-style-span"/>
          <w:sz w:val="28"/>
          <w:szCs w:val="28"/>
        </w:rPr>
        <w:t xml:space="preserve"> </w:t>
      </w:r>
      <w:proofErr w:type="spellStart"/>
      <w:r w:rsidRPr="00EE1566">
        <w:rPr>
          <w:rStyle w:val="apple-style-span"/>
          <w:sz w:val="28"/>
          <w:szCs w:val="28"/>
        </w:rPr>
        <w:t>пацієнтів</w:t>
      </w:r>
      <w:proofErr w:type="spellEnd"/>
      <w:r w:rsidRPr="00EE1566">
        <w:rPr>
          <w:rStyle w:val="apple-style-span"/>
          <w:sz w:val="28"/>
          <w:szCs w:val="28"/>
        </w:rPr>
        <w:t>, проблем</w:t>
      </w:r>
      <w:r>
        <w:rPr>
          <w:rStyle w:val="apple-style-span"/>
          <w:sz w:val="28"/>
          <w:szCs w:val="28"/>
        </w:rPr>
        <w:t xml:space="preserve"> </w:t>
      </w:r>
      <w:proofErr w:type="spellStart"/>
      <w:r w:rsidRPr="00EE1566">
        <w:rPr>
          <w:rStyle w:val="apple-style-span"/>
          <w:sz w:val="28"/>
          <w:szCs w:val="28"/>
        </w:rPr>
        <w:t>зі</w:t>
      </w:r>
      <w:proofErr w:type="spellEnd"/>
      <w:r>
        <w:rPr>
          <w:rStyle w:val="apple-style-span"/>
          <w:sz w:val="28"/>
          <w:szCs w:val="28"/>
        </w:rPr>
        <w:t xml:space="preserve"> </w:t>
      </w:r>
      <w:proofErr w:type="spellStart"/>
      <w:r w:rsidRPr="00EE1566">
        <w:rPr>
          <w:rStyle w:val="apple-style-span"/>
          <w:sz w:val="28"/>
          <w:szCs w:val="28"/>
        </w:rPr>
        <w:t>зберіганням</w:t>
      </w:r>
      <w:proofErr w:type="spellEnd"/>
      <w:r w:rsidRPr="00EE1566">
        <w:rPr>
          <w:rStyle w:val="apple-style-span"/>
          <w:sz w:val="28"/>
          <w:szCs w:val="28"/>
        </w:rPr>
        <w:t xml:space="preserve"> </w:t>
      </w:r>
      <w:proofErr w:type="spellStart"/>
      <w:r w:rsidRPr="00EE1566">
        <w:rPr>
          <w:rStyle w:val="apple-style-span"/>
          <w:sz w:val="28"/>
          <w:szCs w:val="28"/>
        </w:rPr>
        <w:t>і</w:t>
      </w:r>
      <w:proofErr w:type="spellEnd"/>
      <w:r>
        <w:rPr>
          <w:rStyle w:val="apple-style-span"/>
          <w:sz w:val="28"/>
          <w:szCs w:val="28"/>
        </w:rPr>
        <w:t xml:space="preserve"> </w:t>
      </w:r>
      <w:proofErr w:type="spellStart"/>
      <w:r w:rsidRPr="00EE1566">
        <w:rPr>
          <w:rStyle w:val="apple-style-span"/>
          <w:sz w:val="28"/>
          <w:szCs w:val="28"/>
        </w:rPr>
        <w:t>впорядкуванням</w:t>
      </w:r>
      <w:proofErr w:type="spellEnd"/>
      <w:r>
        <w:rPr>
          <w:rStyle w:val="apple-style-span"/>
          <w:sz w:val="28"/>
          <w:szCs w:val="28"/>
        </w:rPr>
        <w:t xml:space="preserve"> </w:t>
      </w:r>
      <w:proofErr w:type="spellStart"/>
      <w:r w:rsidRPr="00EE1566">
        <w:rPr>
          <w:rStyle w:val="apple-style-span"/>
          <w:sz w:val="28"/>
          <w:szCs w:val="28"/>
        </w:rPr>
        <w:t>результатів</w:t>
      </w:r>
      <w:proofErr w:type="spellEnd"/>
      <w:r w:rsidRPr="00EE1566">
        <w:rPr>
          <w:rStyle w:val="apple-style-span"/>
          <w:sz w:val="28"/>
          <w:szCs w:val="28"/>
        </w:rPr>
        <w:t xml:space="preserve"> </w:t>
      </w:r>
      <w:proofErr w:type="spellStart"/>
      <w:r w:rsidRPr="00EE1566">
        <w:rPr>
          <w:rStyle w:val="apple-style-span"/>
          <w:sz w:val="28"/>
          <w:szCs w:val="28"/>
        </w:rPr>
        <w:t>аналізів</w:t>
      </w:r>
      <w:proofErr w:type="spellEnd"/>
      <w:r w:rsidRPr="00EE1566">
        <w:rPr>
          <w:rStyle w:val="apple-style-span"/>
          <w:sz w:val="28"/>
          <w:szCs w:val="28"/>
        </w:rPr>
        <w:t xml:space="preserve"> та</w:t>
      </w:r>
      <w:r>
        <w:rPr>
          <w:rStyle w:val="apple-style-span"/>
          <w:sz w:val="28"/>
          <w:szCs w:val="28"/>
        </w:rPr>
        <w:t xml:space="preserve"> </w:t>
      </w:r>
      <w:proofErr w:type="spellStart"/>
      <w:r w:rsidRPr="00EE1566">
        <w:rPr>
          <w:rStyle w:val="apple-style-span"/>
          <w:sz w:val="28"/>
          <w:szCs w:val="28"/>
        </w:rPr>
        <w:t>різноманітних</w:t>
      </w:r>
      <w:proofErr w:type="spellEnd"/>
      <w:r w:rsidRPr="00EE1566">
        <w:rPr>
          <w:rStyle w:val="apple-style-span"/>
          <w:sz w:val="28"/>
          <w:szCs w:val="28"/>
        </w:rPr>
        <w:t xml:space="preserve"> </w:t>
      </w:r>
      <w:proofErr w:type="spellStart"/>
      <w:r w:rsidRPr="00EE1566">
        <w:rPr>
          <w:rStyle w:val="apple-style-span"/>
          <w:sz w:val="28"/>
          <w:szCs w:val="28"/>
        </w:rPr>
        <w:t>медичних</w:t>
      </w:r>
      <w:proofErr w:type="spellEnd"/>
      <w:r w:rsidRPr="00EE1566">
        <w:rPr>
          <w:rStyle w:val="apple-style-span"/>
          <w:sz w:val="28"/>
          <w:szCs w:val="28"/>
        </w:rPr>
        <w:t xml:space="preserve"> </w:t>
      </w:r>
      <w:proofErr w:type="spellStart"/>
      <w:r w:rsidRPr="00EE1566">
        <w:rPr>
          <w:rStyle w:val="apple-style-span"/>
          <w:sz w:val="28"/>
          <w:szCs w:val="28"/>
        </w:rPr>
        <w:t>досліджень</w:t>
      </w:r>
      <w:proofErr w:type="spellEnd"/>
      <w:r w:rsidRPr="00EE1566">
        <w:rPr>
          <w:rStyle w:val="apple-style-span"/>
          <w:sz w:val="28"/>
          <w:szCs w:val="28"/>
        </w:rPr>
        <w:t xml:space="preserve"> (</w:t>
      </w:r>
      <w:proofErr w:type="spellStart"/>
      <w:r w:rsidRPr="00EE1566">
        <w:rPr>
          <w:rStyle w:val="apple-style-span"/>
          <w:sz w:val="28"/>
          <w:szCs w:val="28"/>
        </w:rPr>
        <w:t>рентгенографія</w:t>
      </w:r>
      <w:proofErr w:type="spellEnd"/>
      <w:r w:rsidRPr="00EE1566">
        <w:rPr>
          <w:rStyle w:val="apple-style-span"/>
          <w:sz w:val="28"/>
          <w:szCs w:val="28"/>
        </w:rPr>
        <w:t xml:space="preserve">, </w:t>
      </w:r>
      <w:proofErr w:type="spellStart"/>
      <w:r w:rsidRPr="00EE1566">
        <w:rPr>
          <w:rStyle w:val="apple-style-span"/>
          <w:sz w:val="28"/>
          <w:szCs w:val="28"/>
        </w:rPr>
        <w:t>томографія</w:t>
      </w:r>
      <w:proofErr w:type="spellEnd"/>
      <w:r w:rsidRPr="00EE1566">
        <w:rPr>
          <w:rStyle w:val="apple-style-span"/>
          <w:sz w:val="28"/>
          <w:szCs w:val="28"/>
        </w:rPr>
        <w:t xml:space="preserve">, УЗД </w:t>
      </w:r>
      <w:proofErr w:type="spellStart"/>
      <w:r w:rsidRPr="00EE1566">
        <w:rPr>
          <w:rStyle w:val="apple-style-span"/>
          <w:sz w:val="28"/>
          <w:szCs w:val="28"/>
        </w:rPr>
        <w:t>тощо</w:t>
      </w:r>
      <w:proofErr w:type="spellEnd"/>
      <w:r w:rsidRPr="00EE1566">
        <w:rPr>
          <w:rStyle w:val="apple-style-span"/>
          <w:sz w:val="28"/>
          <w:szCs w:val="28"/>
        </w:rPr>
        <w:t xml:space="preserve">) </w:t>
      </w:r>
      <w:proofErr w:type="spellStart"/>
      <w:r w:rsidRPr="00EE1566">
        <w:rPr>
          <w:rStyle w:val="apple-style-span"/>
          <w:sz w:val="28"/>
          <w:szCs w:val="28"/>
        </w:rPr>
        <w:t>і</w:t>
      </w:r>
      <w:proofErr w:type="spellEnd"/>
      <w:r w:rsidRPr="00EE1566">
        <w:rPr>
          <w:rStyle w:val="apple-style-span"/>
          <w:sz w:val="28"/>
          <w:szCs w:val="28"/>
        </w:rPr>
        <w:t>, як</w:t>
      </w:r>
      <w:r>
        <w:rPr>
          <w:rStyle w:val="apple-style-span"/>
          <w:sz w:val="28"/>
          <w:szCs w:val="28"/>
        </w:rPr>
        <w:t xml:space="preserve"> </w:t>
      </w:r>
      <w:r w:rsidRPr="00EE1566">
        <w:rPr>
          <w:rStyle w:val="apple-style-span"/>
          <w:sz w:val="28"/>
          <w:szCs w:val="28"/>
        </w:rPr>
        <w:t xml:space="preserve">результат, </w:t>
      </w:r>
      <w:proofErr w:type="spellStart"/>
      <w:r w:rsidRPr="00EE1566">
        <w:rPr>
          <w:rStyle w:val="apple-style-span"/>
          <w:sz w:val="28"/>
          <w:szCs w:val="28"/>
        </w:rPr>
        <w:t>може</w:t>
      </w:r>
      <w:proofErr w:type="spellEnd"/>
      <w:r w:rsidRPr="00EE1566">
        <w:rPr>
          <w:rStyle w:val="apple-style-span"/>
          <w:sz w:val="28"/>
          <w:szCs w:val="28"/>
        </w:rPr>
        <w:t xml:space="preserve"> </w:t>
      </w:r>
      <w:proofErr w:type="spellStart"/>
      <w:r w:rsidRPr="00EE1566">
        <w:rPr>
          <w:rStyle w:val="apple-style-span"/>
          <w:sz w:val="28"/>
          <w:szCs w:val="28"/>
        </w:rPr>
        <w:t>призвести</w:t>
      </w:r>
      <w:proofErr w:type="spellEnd"/>
      <w:r w:rsidRPr="00EE1566">
        <w:rPr>
          <w:rStyle w:val="apple-style-span"/>
          <w:sz w:val="28"/>
          <w:szCs w:val="28"/>
        </w:rPr>
        <w:t xml:space="preserve"> до</w:t>
      </w:r>
      <w:r>
        <w:rPr>
          <w:rStyle w:val="apple-style-span"/>
          <w:sz w:val="28"/>
          <w:szCs w:val="28"/>
        </w:rPr>
        <w:t xml:space="preserve"> </w:t>
      </w:r>
      <w:proofErr w:type="spellStart"/>
      <w:r w:rsidRPr="00EE1566">
        <w:rPr>
          <w:rStyle w:val="apple-style-span"/>
          <w:sz w:val="28"/>
          <w:szCs w:val="28"/>
        </w:rPr>
        <w:t>непередбачуваних</w:t>
      </w:r>
      <w:proofErr w:type="spellEnd"/>
      <w:r w:rsidRPr="00EE1566">
        <w:rPr>
          <w:rStyle w:val="apple-style-span"/>
          <w:sz w:val="28"/>
          <w:szCs w:val="28"/>
        </w:rPr>
        <w:t xml:space="preserve"> </w:t>
      </w:r>
      <w:proofErr w:type="spellStart"/>
      <w:r w:rsidRPr="00D9697A">
        <w:rPr>
          <w:rStyle w:val="apple-style-span"/>
          <w:sz w:val="28"/>
          <w:szCs w:val="28"/>
        </w:rPr>
        <w:t>наслідків</w:t>
      </w:r>
      <w:proofErr w:type="spellEnd"/>
      <w:r w:rsidRPr="00D9697A">
        <w:rPr>
          <w:rStyle w:val="apple-style-span"/>
          <w:sz w:val="28"/>
          <w:szCs w:val="28"/>
        </w:rPr>
        <w:t>.</w:t>
      </w:r>
      <w:r>
        <w:rPr>
          <w:rStyle w:val="apple-style-span"/>
          <w:sz w:val="28"/>
          <w:szCs w:val="28"/>
        </w:rPr>
        <w:t xml:space="preserve"> </w:t>
      </w:r>
    </w:p>
    <w:p w:rsidR="004B2DCE" w:rsidRDefault="004B2DCE" w:rsidP="004B2DCE">
      <w:pPr>
        <w:spacing w:line="360" w:lineRule="auto"/>
        <w:ind w:firstLine="567"/>
        <w:contextualSpacing/>
        <w:jc w:val="both"/>
        <w:rPr>
          <w:sz w:val="28"/>
          <w:szCs w:val="28"/>
        </w:rPr>
      </w:pPr>
      <w:r>
        <w:rPr>
          <w:sz w:val="28"/>
          <w:szCs w:val="28"/>
        </w:rPr>
        <w:t xml:space="preserve">Тому </w:t>
      </w:r>
      <w:proofErr w:type="spellStart"/>
      <w:r>
        <w:rPr>
          <w:sz w:val="28"/>
          <w:szCs w:val="28"/>
        </w:rPr>
        <w:t>р</w:t>
      </w:r>
      <w:r w:rsidRPr="00D9697A">
        <w:rPr>
          <w:sz w:val="28"/>
          <w:szCs w:val="28"/>
        </w:rPr>
        <w:t>ішення</w:t>
      </w:r>
      <w:proofErr w:type="spellEnd"/>
      <w:r w:rsidRPr="00D9697A">
        <w:rPr>
          <w:sz w:val="28"/>
          <w:szCs w:val="28"/>
        </w:rPr>
        <w:t xml:space="preserve">, </w:t>
      </w:r>
      <w:proofErr w:type="spellStart"/>
      <w:r w:rsidRPr="00D9697A">
        <w:rPr>
          <w:sz w:val="28"/>
          <w:szCs w:val="28"/>
        </w:rPr>
        <w:t>що</w:t>
      </w:r>
      <w:proofErr w:type="spellEnd"/>
      <w:r w:rsidRPr="00D9697A">
        <w:rPr>
          <w:sz w:val="28"/>
          <w:szCs w:val="28"/>
        </w:rPr>
        <w:t xml:space="preserve"> мною </w:t>
      </w:r>
      <w:proofErr w:type="spellStart"/>
      <w:r w:rsidRPr="00D9697A">
        <w:rPr>
          <w:sz w:val="28"/>
          <w:szCs w:val="28"/>
        </w:rPr>
        <w:t>було</w:t>
      </w:r>
      <w:proofErr w:type="spellEnd"/>
      <w:r>
        <w:rPr>
          <w:sz w:val="28"/>
          <w:szCs w:val="28"/>
        </w:rPr>
        <w:t xml:space="preserve"> </w:t>
      </w:r>
      <w:proofErr w:type="spellStart"/>
      <w:r>
        <w:rPr>
          <w:sz w:val="28"/>
          <w:szCs w:val="28"/>
        </w:rPr>
        <w:t>запропоновано</w:t>
      </w:r>
      <w:proofErr w:type="spellEnd"/>
      <w:r>
        <w:rPr>
          <w:sz w:val="28"/>
          <w:szCs w:val="28"/>
        </w:rPr>
        <w:t xml:space="preserve"> – </w:t>
      </w:r>
      <w:proofErr w:type="spellStart"/>
      <w:r>
        <w:rPr>
          <w:sz w:val="28"/>
          <w:szCs w:val="28"/>
        </w:rPr>
        <w:t>це</w:t>
      </w:r>
      <w:proofErr w:type="spellEnd"/>
      <w:r>
        <w:rPr>
          <w:sz w:val="28"/>
          <w:szCs w:val="28"/>
        </w:rPr>
        <w:t xml:space="preserve"> </w:t>
      </w:r>
      <w:proofErr w:type="spellStart"/>
      <w:r>
        <w:rPr>
          <w:sz w:val="28"/>
          <w:szCs w:val="28"/>
        </w:rPr>
        <w:t>розробка</w:t>
      </w:r>
      <w:proofErr w:type="spellEnd"/>
      <w:r>
        <w:rPr>
          <w:sz w:val="28"/>
          <w:szCs w:val="28"/>
        </w:rPr>
        <w:t xml:space="preserve"> </w:t>
      </w:r>
      <w:proofErr w:type="spellStart"/>
      <w:r>
        <w:rPr>
          <w:sz w:val="28"/>
          <w:szCs w:val="28"/>
        </w:rPr>
        <w:t>мобільного</w:t>
      </w:r>
      <w:proofErr w:type="spellEnd"/>
      <w:r>
        <w:rPr>
          <w:sz w:val="28"/>
          <w:szCs w:val="28"/>
        </w:rPr>
        <w:t xml:space="preserve"> </w:t>
      </w:r>
      <w:proofErr w:type="spellStart"/>
      <w:r>
        <w:rPr>
          <w:sz w:val="28"/>
          <w:szCs w:val="28"/>
        </w:rPr>
        <w:t>терміналу</w:t>
      </w:r>
      <w:proofErr w:type="spellEnd"/>
      <w:r>
        <w:rPr>
          <w:sz w:val="28"/>
          <w:szCs w:val="28"/>
        </w:rPr>
        <w:t xml:space="preserve"> </w:t>
      </w:r>
      <w:proofErr w:type="spellStart"/>
      <w:r>
        <w:rPr>
          <w:sz w:val="28"/>
          <w:szCs w:val="28"/>
        </w:rPr>
        <w:t>системи</w:t>
      </w:r>
      <w:proofErr w:type="spellEnd"/>
      <w:r>
        <w:rPr>
          <w:sz w:val="28"/>
          <w:szCs w:val="28"/>
        </w:rPr>
        <w:t xml:space="preserve"> </w:t>
      </w:r>
      <w:proofErr w:type="spellStart"/>
      <w:r>
        <w:rPr>
          <w:sz w:val="28"/>
          <w:szCs w:val="28"/>
        </w:rPr>
        <w:t>передачі</w:t>
      </w:r>
      <w:proofErr w:type="spellEnd"/>
      <w:r>
        <w:rPr>
          <w:sz w:val="28"/>
          <w:szCs w:val="28"/>
        </w:rPr>
        <w:t xml:space="preserve"> </w:t>
      </w:r>
      <w:proofErr w:type="spellStart"/>
      <w:r>
        <w:rPr>
          <w:sz w:val="28"/>
          <w:szCs w:val="28"/>
        </w:rPr>
        <w:t>медичних</w:t>
      </w:r>
      <w:proofErr w:type="spellEnd"/>
      <w:r>
        <w:rPr>
          <w:sz w:val="28"/>
          <w:szCs w:val="28"/>
        </w:rPr>
        <w:t xml:space="preserve"> </w:t>
      </w:r>
      <w:proofErr w:type="spellStart"/>
      <w:r>
        <w:rPr>
          <w:sz w:val="28"/>
          <w:szCs w:val="28"/>
        </w:rPr>
        <w:t>зображень</w:t>
      </w:r>
      <w:proofErr w:type="spellEnd"/>
      <w:r>
        <w:rPr>
          <w:sz w:val="28"/>
          <w:szCs w:val="28"/>
        </w:rPr>
        <w:t xml:space="preserve">, </w:t>
      </w:r>
      <w:proofErr w:type="spellStart"/>
      <w:r>
        <w:rPr>
          <w:sz w:val="28"/>
          <w:szCs w:val="28"/>
        </w:rPr>
        <w:t>що</w:t>
      </w:r>
      <w:proofErr w:type="spellEnd"/>
      <w:r>
        <w:rPr>
          <w:sz w:val="28"/>
          <w:szCs w:val="28"/>
        </w:rPr>
        <w:t xml:space="preserve"> дозволить </w:t>
      </w:r>
      <w:proofErr w:type="spellStart"/>
      <w:r>
        <w:rPr>
          <w:sz w:val="28"/>
          <w:szCs w:val="28"/>
        </w:rPr>
        <w:t>уникнути</w:t>
      </w:r>
      <w:proofErr w:type="spellEnd"/>
      <w:r>
        <w:rPr>
          <w:sz w:val="28"/>
          <w:szCs w:val="28"/>
        </w:rPr>
        <w:t xml:space="preserve"> </w:t>
      </w:r>
      <w:proofErr w:type="spellStart"/>
      <w:r>
        <w:rPr>
          <w:sz w:val="28"/>
          <w:szCs w:val="28"/>
        </w:rPr>
        <w:t>вище</w:t>
      </w:r>
      <w:proofErr w:type="spellEnd"/>
      <w:r>
        <w:rPr>
          <w:sz w:val="28"/>
          <w:szCs w:val="28"/>
        </w:rPr>
        <w:t xml:space="preserve"> </w:t>
      </w:r>
      <w:proofErr w:type="spellStart"/>
      <w:r>
        <w:rPr>
          <w:sz w:val="28"/>
          <w:szCs w:val="28"/>
        </w:rPr>
        <w:t>вказаних</w:t>
      </w:r>
      <w:proofErr w:type="spellEnd"/>
      <w:r>
        <w:rPr>
          <w:sz w:val="28"/>
          <w:szCs w:val="28"/>
        </w:rPr>
        <w:t xml:space="preserve"> проблем </w:t>
      </w:r>
      <w:proofErr w:type="spellStart"/>
      <w:r>
        <w:rPr>
          <w:sz w:val="28"/>
          <w:szCs w:val="28"/>
        </w:rPr>
        <w:t>з</w:t>
      </w:r>
      <w:proofErr w:type="spellEnd"/>
      <w:r>
        <w:rPr>
          <w:sz w:val="28"/>
          <w:szCs w:val="28"/>
        </w:rPr>
        <w:t xml:space="preserve"> </w:t>
      </w:r>
      <w:proofErr w:type="spellStart"/>
      <w:r>
        <w:rPr>
          <w:sz w:val="28"/>
          <w:szCs w:val="28"/>
        </w:rPr>
        <w:t>друком</w:t>
      </w:r>
      <w:proofErr w:type="spellEnd"/>
      <w:r>
        <w:rPr>
          <w:sz w:val="28"/>
          <w:szCs w:val="28"/>
        </w:rPr>
        <w:t xml:space="preserve">. </w:t>
      </w:r>
      <w:proofErr w:type="spellStart"/>
      <w:r>
        <w:rPr>
          <w:sz w:val="28"/>
          <w:szCs w:val="28"/>
        </w:rPr>
        <w:t>Це</w:t>
      </w:r>
      <w:proofErr w:type="spellEnd"/>
      <w:r>
        <w:rPr>
          <w:sz w:val="28"/>
          <w:szCs w:val="28"/>
        </w:rPr>
        <w:t xml:space="preserve"> дозволить </w:t>
      </w:r>
      <w:proofErr w:type="spellStart"/>
      <w:r>
        <w:rPr>
          <w:sz w:val="28"/>
          <w:szCs w:val="28"/>
        </w:rPr>
        <w:t>лікарю</w:t>
      </w:r>
      <w:proofErr w:type="spellEnd"/>
      <w:r>
        <w:rPr>
          <w:sz w:val="28"/>
          <w:szCs w:val="28"/>
        </w:rPr>
        <w:t xml:space="preserve"> </w:t>
      </w:r>
      <w:proofErr w:type="spellStart"/>
      <w:r>
        <w:rPr>
          <w:sz w:val="28"/>
          <w:szCs w:val="28"/>
        </w:rPr>
        <w:t>напряму</w:t>
      </w:r>
      <w:proofErr w:type="spellEnd"/>
      <w:r>
        <w:rPr>
          <w:sz w:val="28"/>
          <w:szCs w:val="28"/>
        </w:rPr>
        <w:t xml:space="preserve"> </w:t>
      </w:r>
      <w:proofErr w:type="spellStart"/>
      <w:r>
        <w:rPr>
          <w:sz w:val="28"/>
          <w:szCs w:val="28"/>
        </w:rPr>
        <w:t>працювати</w:t>
      </w:r>
      <w:proofErr w:type="spellEnd"/>
      <w:r>
        <w:rPr>
          <w:sz w:val="28"/>
          <w:szCs w:val="28"/>
        </w:rPr>
        <w:t xml:space="preserve"> </w:t>
      </w:r>
      <w:proofErr w:type="spellStart"/>
      <w:r>
        <w:rPr>
          <w:sz w:val="28"/>
          <w:szCs w:val="28"/>
        </w:rPr>
        <w:t>з</w:t>
      </w:r>
      <w:proofErr w:type="spellEnd"/>
      <w:r>
        <w:rPr>
          <w:sz w:val="28"/>
          <w:szCs w:val="28"/>
        </w:rPr>
        <w:t xml:space="preserve"> </w:t>
      </w:r>
      <w:proofErr w:type="spellStart"/>
      <w:r>
        <w:rPr>
          <w:sz w:val="28"/>
          <w:szCs w:val="28"/>
        </w:rPr>
        <w:t>первинним</w:t>
      </w:r>
      <w:proofErr w:type="spellEnd"/>
      <w:r>
        <w:rPr>
          <w:sz w:val="28"/>
          <w:szCs w:val="28"/>
        </w:rPr>
        <w:t xml:space="preserve"> </w:t>
      </w:r>
      <w:proofErr w:type="spellStart"/>
      <w:r>
        <w:rPr>
          <w:sz w:val="28"/>
          <w:szCs w:val="28"/>
        </w:rPr>
        <w:t>зображенням</w:t>
      </w:r>
      <w:proofErr w:type="spellEnd"/>
      <w:r>
        <w:rPr>
          <w:sz w:val="28"/>
          <w:szCs w:val="28"/>
        </w:rPr>
        <w:t xml:space="preserve">, а </w:t>
      </w:r>
      <w:proofErr w:type="spellStart"/>
      <w:r>
        <w:rPr>
          <w:sz w:val="28"/>
          <w:szCs w:val="28"/>
        </w:rPr>
        <w:t>також</w:t>
      </w:r>
      <w:proofErr w:type="spellEnd"/>
      <w:r>
        <w:rPr>
          <w:sz w:val="28"/>
          <w:szCs w:val="28"/>
        </w:rPr>
        <w:t xml:space="preserve"> </w:t>
      </w:r>
      <w:proofErr w:type="spellStart"/>
      <w:r>
        <w:rPr>
          <w:sz w:val="28"/>
          <w:szCs w:val="28"/>
        </w:rPr>
        <w:t>дасть</w:t>
      </w:r>
      <w:proofErr w:type="spellEnd"/>
      <w:r>
        <w:rPr>
          <w:sz w:val="28"/>
          <w:szCs w:val="28"/>
        </w:rPr>
        <w:t xml:space="preserve"> </w:t>
      </w:r>
      <w:proofErr w:type="spellStart"/>
      <w:r>
        <w:rPr>
          <w:sz w:val="28"/>
          <w:szCs w:val="28"/>
        </w:rPr>
        <w:t>зручний</w:t>
      </w:r>
      <w:proofErr w:type="spellEnd"/>
      <w:r>
        <w:rPr>
          <w:sz w:val="28"/>
          <w:szCs w:val="28"/>
        </w:rPr>
        <w:t xml:space="preserve"> </w:t>
      </w:r>
      <w:proofErr w:type="spellStart"/>
      <w:r>
        <w:rPr>
          <w:sz w:val="28"/>
          <w:szCs w:val="28"/>
        </w:rPr>
        <w:t>інтерфейс</w:t>
      </w:r>
      <w:proofErr w:type="spellEnd"/>
      <w:r>
        <w:rPr>
          <w:sz w:val="28"/>
          <w:szCs w:val="28"/>
        </w:rPr>
        <w:t xml:space="preserve"> для </w:t>
      </w:r>
      <w:proofErr w:type="spellStart"/>
      <w:r>
        <w:rPr>
          <w:sz w:val="28"/>
          <w:szCs w:val="28"/>
        </w:rPr>
        <w:t>роботи</w:t>
      </w:r>
      <w:proofErr w:type="spellEnd"/>
      <w:r>
        <w:rPr>
          <w:sz w:val="28"/>
          <w:szCs w:val="28"/>
        </w:rPr>
        <w:t xml:space="preserve"> </w:t>
      </w:r>
      <w:proofErr w:type="spellStart"/>
      <w:r>
        <w:rPr>
          <w:sz w:val="28"/>
          <w:szCs w:val="28"/>
        </w:rPr>
        <w:t>з</w:t>
      </w:r>
      <w:proofErr w:type="spellEnd"/>
      <w:r>
        <w:rPr>
          <w:sz w:val="28"/>
          <w:szCs w:val="28"/>
        </w:rPr>
        <w:t xml:space="preserve"> </w:t>
      </w:r>
      <w:proofErr w:type="spellStart"/>
      <w:r>
        <w:rPr>
          <w:sz w:val="28"/>
          <w:szCs w:val="28"/>
        </w:rPr>
        <w:t>різними</w:t>
      </w:r>
      <w:proofErr w:type="spellEnd"/>
      <w:r>
        <w:rPr>
          <w:sz w:val="28"/>
          <w:szCs w:val="28"/>
        </w:rPr>
        <w:t xml:space="preserve"> </w:t>
      </w:r>
      <w:proofErr w:type="spellStart"/>
      <w:r>
        <w:rPr>
          <w:sz w:val="28"/>
          <w:szCs w:val="28"/>
        </w:rPr>
        <w:t>медичними</w:t>
      </w:r>
      <w:proofErr w:type="spellEnd"/>
      <w:r>
        <w:rPr>
          <w:sz w:val="28"/>
          <w:szCs w:val="28"/>
        </w:rPr>
        <w:t xml:space="preserve"> документами, </w:t>
      </w:r>
      <w:proofErr w:type="spellStart"/>
      <w:r>
        <w:rPr>
          <w:sz w:val="28"/>
          <w:szCs w:val="28"/>
        </w:rPr>
        <w:t>що</w:t>
      </w:r>
      <w:proofErr w:type="spellEnd"/>
      <w:r>
        <w:rPr>
          <w:sz w:val="28"/>
          <w:szCs w:val="28"/>
        </w:rPr>
        <w:t xml:space="preserve">, в свою </w:t>
      </w:r>
      <w:proofErr w:type="spellStart"/>
      <w:r>
        <w:rPr>
          <w:sz w:val="28"/>
          <w:szCs w:val="28"/>
        </w:rPr>
        <w:t>чергу</w:t>
      </w:r>
      <w:proofErr w:type="spellEnd"/>
      <w:r>
        <w:rPr>
          <w:sz w:val="28"/>
          <w:szCs w:val="28"/>
        </w:rPr>
        <w:t xml:space="preserve">, </w:t>
      </w:r>
      <w:proofErr w:type="spellStart"/>
      <w:r>
        <w:rPr>
          <w:sz w:val="28"/>
          <w:szCs w:val="28"/>
        </w:rPr>
        <w:t>підвищить</w:t>
      </w:r>
      <w:proofErr w:type="spellEnd"/>
      <w:r>
        <w:rPr>
          <w:sz w:val="28"/>
          <w:szCs w:val="28"/>
        </w:rPr>
        <w:t xml:space="preserve"> </w:t>
      </w:r>
      <w:proofErr w:type="spellStart"/>
      <w:r>
        <w:rPr>
          <w:sz w:val="28"/>
          <w:szCs w:val="28"/>
        </w:rPr>
        <w:t>точність</w:t>
      </w:r>
      <w:proofErr w:type="spellEnd"/>
      <w:r>
        <w:rPr>
          <w:sz w:val="28"/>
          <w:szCs w:val="28"/>
        </w:rPr>
        <w:t xml:space="preserve"> </w:t>
      </w:r>
      <w:proofErr w:type="spellStart"/>
      <w:r>
        <w:rPr>
          <w:sz w:val="28"/>
          <w:szCs w:val="28"/>
        </w:rPr>
        <w:t>діагностування</w:t>
      </w:r>
      <w:proofErr w:type="spellEnd"/>
      <w:r>
        <w:rPr>
          <w:sz w:val="28"/>
          <w:szCs w:val="28"/>
          <w:lang w:val="en-US"/>
        </w:rPr>
        <w:t xml:space="preserve">, </w:t>
      </w:r>
      <w:proofErr w:type="spellStart"/>
      <w:r>
        <w:rPr>
          <w:sz w:val="28"/>
          <w:szCs w:val="28"/>
          <w:lang w:val="en-US"/>
        </w:rPr>
        <w:t>зменшить</w:t>
      </w:r>
      <w:proofErr w:type="spellEnd"/>
      <w:r>
        <w:rPr>
          <w:sz w:val="28"/>
          <w:szCs w:val="28"/>
          <w:lang w:val="en-US"/>
        </w:rPr>
        <w:t xml:space="preserve"> </w:t>
      </w:r>
      <w:proofErr w:type="spellStart"/>
      <w:r>
        <w:rPr>
          <w:sz w:val="28"/>
          <w:szCs w:val="28"/>
          <w:lang w:val="en-US"/>
        </w:rPr>
        <w:t>час</w:t>
      </w:r>
      <w:proofErr w:type="spellEnd"/>
      <w:r>
        <w:rPr>
          <w:sz w:val="28"/>
          <w:szCs w:val="28"/>
          <w:lang w:val="en-US"/>
        </w:rPr>
        <w:t xml:space="preserve"> </w:t>
      </w:r>
      <w:proofErr w:type="spellStart"/>
      <w:r>
        <w:rPr>
          <w:sz w:val="28"/>
          <w:szCs w:val="28"/>
          <w:lang w:val="en-US"/>
        </w:rPr>
        <w:t>потрібний</w:t>
      </w:r>
      <w:proofErr w:type="spellEnd"/>
      <w:r>
        <w:rPr>
          <w:sz w:val="28"/>
          <w:szCs w:val="28"/>
          <w:lang w:val="en-US"/>
        </w:rPr>
        <w:t xml:space="preserve"> </w:t>
      </w:r>
      <w:proofErr w:type="spellStart"/>
      <w:r>
        <w:rPr>
          <w:sz w:val="28"/>
          <w:szCs w:val="28"/>
          <w:lang w:val="en-US"/>
        </w:rPr>
        <w:t>для</w:t>
      </w:r>
      <w:proofErr w:type="spellEnd"/>
      <w:r>
        <w:rPr>
          <w:sz w:val="28"/>
          <w:szCs w:val="28"/>
          <w:lang w:val="en-US"/>
        </w:rPr>
        <w:t xml:space="preserve"> </w:t>
      </w:r>
      <w:proofErr w:type="spellStart"/>
      <w:r>
        <w:rPr>
          <w:sz w:val="28"/>
          <w:szCs w:val="28"/>
          <w:lang w:val="en-US"/>
        </w:rPr>
        <w:t>обслуговування</w:t>
      </w:r>
      <w:proofErr w:type="spellEnd"/>
      <w:r>
        <w:rPr>
          <w:sz w:val="28"/>
          <w:szCs w:val="28"/>
          <w:lang w:val="uk-UA"/>
        </w:rPr>
        <w:t xml:space="preserve"> пацієнта, призведе до зменшення навантаження на приймальні медичного закладу</w:t>
      </w:r>
      <w:r>
        <w:rPr>
          <w:sz w:val="28"/>
          <w:szCs w:val="28"/>
        </w:rPr>
        <w:t>.</w:t>
      </w:r>
    </w:p>
    <w:p w:rsidR="00915C33" w:rsidRPr="003474B6" w:rsidRDefault="005353F6" w:rsidP="00DD242C">
      <w:pPr>
        <w:pStyle w:val="1"/>
        <w:spacing w:before="0"/>
        <w:rPr>
          <w:szCs w:val="28"/>
        </w:rPr>
      </w:pPr>
      <w:r w:rsidRPr="009A48B1">
        <w:rPr>
          <w:bCs/>
          <w:color w:val="FF0000"/>
        </w:rPr>
        <w:br w:type="page"/>
      </w:r>
      <w:bookmarkStart w:id="4" w:name="_Toc403493760"/>
      <w:r w:rsidR="00E635CD" w:rsidRPr="005922FE">
        <w:rPr>
          <w:szCs w:val="28"/>
        </w:rPr>
        <w:lastRenderedPageBreak/>
        <w:t xml:space="preserve">1. </w:t>
      </w:r>
      <w:r w:rsidR="003474B6">
        <w:rPr>
          <w:szCs w:val="28"/>
          <w:lang w:val="en-US"/>
        </w:rPr>
        <w:t>АНАЛІТИЧНИЙ ОГЛЯД</w:t>
      </w:r>
      <w:bookmarkEnd w:id="4"/>
    </w:p>
    <w:p w:rsidR="005922FE" w:rsidRPr="005922FE" w:rsidRDefault="005922FE" w:rsidP="005922FE">
      <w:pPr>
        <w:pStyle w:val="afa"/>
        <w:spacing w:before="240" w:after="240"/>
        <w:rPr>
          <w:rStyle w:val="style3"/>
          <w:color w:val="auto"/>
        </w:rPr>
      </w:pPr>
      <w:r w:rsidRPr="005922FE">
        <w:rPr>
          <w:rStyle w:val="style3"/>
          <w:color w:val="auto"/>
        </w:rPr>
        <w:t>Для кращого розуміння функціональних можливостей сучасних медично-інформаційних систем потрібно розглянути та проаналізувати їх загальну структуру. Також необхідно розглянути основні стандарти галузі для кращого розуміння роботи існуючих систем, їх переваг та недоліків.</w:t>
      </w:r>
    </w:p>
    <w:p w:rsidR="005922FE" w:rsidRPr="00F73209" w:rsidRDefault="00F73209" w:rsidP="00F73209">
      <w:pPr>
        <w:pStyle w:val="1"/>
        <w:spacing w:before="0" w:after="240"/>
        <w:ind w:left="567"/>
        <w:rPr>
          <w:b w:val="0"/>
          <w:szCs w:val="28"/>
        </w:rPr>
      </w:pPr>
      <w:bookmarkStart w:id="5" w:name="_Toc403493761"/>
      <w:r>
        <w:rPr>
          <w:b w:val="0"/>
          <w:szCs w:val="28"/>
        </w:rPr>
        <w:t>1.</w:t>
      </w:r>
      <w:r>
        <w:rPr>
          <w:b w:val="0"/>
          <w:szCs w:val="28"/>
          <w:lang w:val="en-US"/>
        </w:rPr>
        <w:t>1</w:t>
      </w:r>
      <w:r w:rsidR="005922FE" w:rsidRPr="00F73209">
        <w:rPr>
          <w:b w:val="0"/>
          <w:szCs w:val="28"/>
        </w:rPr>
        <w:t xml:space="preserve">. </w:t>
      </w:r>
      <w:r w:rsidR="003474B6" w:rsidRPr="00F73209">
        <w:rPr>
          <w:rStyle w:val="aff1"/>
          <w:b/>
        </w:rPr>
        <w:t>Аналіз с</w:t>
      </w:r>
      <w:r w:rsidR="005922FE" w:rsidRPr="00F73209">
        <w:rPr>
          <w:rStyle w:val="aff1"/>
          <w:b/>
        </w:rPr>
        <w:t>труктур</w:t>
      </w:r>
      <w:r w:rsidR="003474B6" w:rsidRPr="00F73209">
        <w:rPr>
          <w:rStyle w:val="aff1"/>
          <w:b/>
        </w:rPr>
        <w:t>и</w:t>
      </w:r>
      <w:r w:rsidR="005922FE" w:rsidRPr="00F73209">
        <w:rPr>
          <w:rStyle w:val="aff1"/>
          <w:b/>
        </w:rPr>
        <w:t xml:space="preserve"> медичної системи</w:t>
      </w:r>
      <w:bookmarkEnd w:id="5"/>
    </w:p>
    <w:p w:rsidR="005922FE" w:rsidRDefault="005922FE" w:rsidP="005922FE">
      <w:pPr>
        <w:pStyle w:val="afa"/>
        <w:spacing w:after="240"/>
        <w:rPr>
          <w:rStyle w:val="style3"/>
          <w:color w:val="auto"/>
        </w:rPr>
      </w:pPr>
      <w:r w:rsidRPr="000376EA">
        <w:rPr>
          <w:rStyle w:val="style3"/>
          <w:color w:val="auto"/>
        </w:rPr>
        <w:t xml:space="preserve">Як і будь-яка </w:t>
      </w:r>
      <w:r>
        <w:rPr>
          <w:rStyle w:val="style3"/>
          <w:color w:val="auto"/>
        </w:rPr>
        <w:t>складна система</w:t>
      </w:r>
      <w:r w:rsidRPr="000376EA">
        <w:rPr>
          <w:rStyle w:val="style3"/>
          <w:color w:val="auto"/>
        </w:rPr>
        <w:t>, медична система лікарні буде складатися з багатьох складових частин. Вона буде містити як апаратну так і програмні частини. До апаратної частини такої системи повинно входити обладнання необхідне для проведення медичних маніпуляцій</w:t>
      </w:r>
      <w:r>
        <w:rPr>
          <w:rStyle w:val="style3"/>
          <w:color w:val="auto"/>
        </w:rPr>
        <w:t xml:space="preserve">, мережне обладнання, сервер, що забезпечує роботу системи, клієнтські машини, </w:t>
      </w:r>
      <w:r w:rsidRPr="000376EA">
        <w:rPr>
          <w:rStyle w:val="style3"/>
          <w:color w:val="auto"/>
        </w:rPr>
        <w:t>необхідн</w:t>
      </w:r>
      <w:r>
        <w:rPr>
          <w:rStyle w:val="style3"/>
          <w:color w:val="auto"/>
        </w:rPr>
        <w:t xml:space="preserve">і </w:t>
      </w:r>
      <w:r w:rsidRPr="000376EA">
        <w:rPr>
          <w:rStyle w:val="style3"/>
          <w:color w:val="auto"/>
        </w:rPr>
        <w:t xml:space="preserve">для роботи з документами, медичними даними пацієнтів і т. д. </w:t>
      </w:r>
      <w:r>
        <w:rPr>
          <w:rStyle w:val="style3"/>
          <w:color w:val="auto"/>
        </w:rPr>
        <w:t>До програмної частини буде входити програмне забезпечення медичного сервера для забезпечення комунікації між клієнтами мережі, роботи бази даних, драйвери для роботи з медичним обладнанням, принтерами а також клієнтське ПЗ на комп’ютерах лікарів, призначене для перегляду даних медичних пристроїв, історій хвороби пацієнтів, доступу та керування медичним сервером і т. д. Також окремо слід виділяти ПЗ для забезпечення безпеки системи. На рис. 1</w:t>
      </w:r>
      <w:r w:rsidR="00297051">
        <w:rPr>
          <w:rStyle w:val="style3"/>
          <w:color w:val="auto"/>
        </w:rPr>
        <w:t>.1</w:t>
      </w:r>
      <w:r>
        <w:rPr>
          <w:rStyle w:val="style3"/>
          <w:color w:val="auto"/>
        </w:rPr>
        <w:t xml:space="preserve"> наведено структурну схему медичної системи.</w:t>
      </w:r>
    </w:p>
    <w:p w:rsidR="005922FE" w:rsidRPr="000376EA" w:rsidRDefault="005922FE" w:rsidP="005922FE">
      <w:pPr>
        <w:pStyle w:val="afa"/>
        <w:rPr>
          <w:rStyle w:val="style3"/>
          <w:color w:val="auto"/>
        </w:rPr>
      </w:pPr>
      <w:r>
        <w:object w:dxaOrig="8186" w:dyaOrig="7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45pt;height:355.7pt" o:ole="">
            <v:imagedata r:id="rId9" o:title=""/>
          </v:shape>
          <o:OLEObject Type="Embed" ProgID="Visio.Drawing.11" ShapeID="_x0000_i1025" DrawAspect="Content" ObjectID="_1477832796" r:id="rId10"/>
        </w:object>
      </w:r>
    </w:p>
    <w:p w:rsidR="005922FE" w:rsidRDefault="005922FE" w:rsidP="005922FE">
      <w:pPr>
        <w:pStyle w:val="af8"/>
        <w:jc w:val="center"/>
      </w:pPr>
      <w:r>
        <w:t>Рис. 1.</w:t>
      </w:r>
      <w:r w:rsidR="00297051">
        <w:t>1</w:t>
      </w:r>
      <w:r>
        <w:t xml:space="preserve"> Структурна схема медичної системи.</w:t>
      </w:r>
    </w:p>
    <w:p w:rsidR="005922FE" w:rsidRPr="0041377A" w:rsidRDefault="005922FE" w:rsidP="007814D4">
      <w:pPr>
        <w:pStyle w:val="af8"/>
        <w:spacing w:after="240"/>
        <w:rPr>
          <w:rStyle w:val="style3"/>
        </w:rPr>
      </w:pPr>
      <w:r w:rsidRPr="0041377A">
        <w:rPr>
          <w:rStyle w:val="style3"/>
        </w:rPr>
        <w:t xml:space="preserve">Як видно з рис. 1. система повинна включати в себе багато взаємодіючих пристроїв, а також багато функціональних можливостей, які необхідно реалізувати. Тому розробка таких систем була стандартизована, оскільки вони повинні поширюватися не на окремий заклад, а на тисячі закладів країни, багатьох виробників обладнання і т. д. На сьогоднішній день існує декілька найбільш розповсюджених стандартів та багато, які розповсюджені не так широко. Слід зазначити, що не існує якогось головного універсального медичного стандарту. Різні стандарти часто реалізовують різноманітні сторони такої величезної області як медицина, тому спершу потрібно визначити конкретну проблему, яку слід вирішити, а потім підбирати, який стандарт найбільше підходить для її вирішення. Також постає питання про доцільність розробки такої системи з нуля чи використання вже існуючих систем і їх поліпшення. Виходячи з цього, спершу необхідно провести опис медичних стандартів та розробок і </w:t>
      </w:r>
      <w:r w:rsidRPr="0041377A">
        <w:rPr>
          <w:rStyle w:val="style3"/>
        </w:rPr>
        <w:lastRenderedPageBreak/>
        <w:t xml:space="preserve">визначити сферу застосування кожного з них. Нижче приведений опис таких </w:t>
      </w:r>
      <w:r>
        <w:rPr>
          <w:rStyle w:val="style3"/>
        </w:rPr>
        <w:t>стандартів</w:t>
      </w:r>
      <w:r w:rsidRPr="0041377A">
        <w:rPr>
          <w:rStyle w:val="style3"/>
        </w:rPr>
        <w:t xml:space="preserve"> та список їх функціональних можливостей. </w:t>
      </w:r>
    </w:p>
    <w:p w:rsidR="00B6437D" w:rsidRPr="007814D4" w:rsidRDefault="00B6437D" w:rsidP="00F73209">
      <w:pPr>
        <w:pStyle w:val="aff0"/>
        <w:jc w:val="center"/>
        <w:rPr>
          <w:rStyle w:val="style3"/>
        </w:rPr>
      </w:pPr>
      <w:bookmarkStart w:id="6" w:name="_Toc403493762"/>
      <w:r w:rsidRPr="007814D4">
        <w:rPr>
          <w:rStyle w:val="style3"/>
        </w:rPr>
        <w:t xml:space="preserve">1.2. Огляд функціональних можливостей сучасних </w:t>
      </w:r>
      <w:r w:rsidR="007814D4">
        <w:rPr>
          <w:rStyle w:val="style3"/>
          <w:lang w:val="en-US"/>
        </w:rPr>
        <w:t xml:space="preserve">медичних інформаційних </w:t>
      </w:r>
      <w:r w:rsidRPr="007814D4">
        <w:rPr>
          <w:rStyle w:val="style3"/>
        </w:rPr>
        <w:t xml:space="preserve"> систем</w:t>
      </w:r>
      <w:bookmarkEnd w:id="6"/>
    </w:p>
    <w:p w:rsidR="00B6437D" w:rsidRPr="00EE1566" w:rsidRDefault="00B6437D" w:rsidP="007814D4">
      <w:pPr>
        <w:spacing w:after="60" w:line="360" w:lineRule="auto"/>
        <w:ind w:firstLine="720"/>
        <w:jc w:val="both"/>
        <w:rPr>
          <w:rStyle w:val="style3"/>
          <w:sz w:val="28"/>
          <w:szCs w:val="28"/>
        </w:rPr>
      </w:pPr>
      <w:r w:rsidRPr="00EE1566">
        <w:rPr>
          <w:rStyle w:val="style3"/>
          <w:sz w:val="28"/>
          <w:szCs w:val="28"/>
        </w:rPr>
        <w:t xml:space="preserve">Для кращого розуміння функціональних можливостей сучасних інформаційно-аналітичних систем, нижче наводиться декілька готових розробок як українських так і закордонних виробників, з коротким описом їх функціональних можливостей. </w:t>
      </w:r>
    </w:p>
    <w:p w:rsidR="000F2037" w:rsidRPr="004072C7" w:rsidRDefault="000F2037" w:rsidP="00F73209">
      <w:pPr>
        <w:pStyle w:val="1"/>
        <w:spacing w:after="240"/>
        <w:ind w:left="567"/>
        <w:rPr>
          <w:sz w:val="28"/>
          <w:szCs w:val="28"/>
          <w:lang w:val="en-US"/>
        </w:rPr>
      </w:pPr>
      <w:bookmarkStart w:id="7" w:name="_Toc403493763"/>
      <w:r w:rsidRPr="004072C7">
        <w:rPr>
          <w:sz w:val="28"/>
          <w:szCs w:val="28"/>
        </w:rPr>
        <w:t>1.2.3. CS Pol</w:t>
      </w:r>
      <w:r w:rsidRPr="004072C7">
        <w:rPr>
          <w:sz w:val="28"/>
          <w:szCs w:val="28"/>
          <w:lang w:val="en-US"/>
        </w:rPr>
        <w:t>iB</w:t>
      </w:r>
      <w:r w:rsidRPr="004072C7">
        <w:rPr>
          <w:sz w:val="28"/>
          <w:szCs w:val="28"/>
        </w:rPr>
        <w:t>ase</w:t>
      </w:r>
      <w:bookmarkEnd w:id="7"/>
    </w:p>
    <w:p w:rsidR="00B6437D" w:rsidRPr="00EE1566" w:rsidRDefault="00B6437D" w:rsidP="000F2037">
      <w:pPr>
        <w:spacing w:line="360" w:lineRule="auto"/>
        <w:ind w:firstLine="720"/>
        <w:jc w:val="both"/>
        <w:rPr>
          <w:sz w:val="28"/>
          <w:szCs w:val="28"/>
        </w:rPr>
      </w:pPr>
      <w:r w:rsidRPr="00EE1566">
        <w:rPr>
          <w:sz w:val="28"/>
          <w:szCs w:val="28"/>
        </w:rPr>
        <w:t>Медична інформаційна система (МІС) CS PoliBase є ефективним програмним засобом комплексної автоматизації медичних закладів, клінік загального профілю, поліклінік, косметологічних центрів, стоматологічних клінік, стаціонарів, санаторіїв, лабораторій, відділень швидкої допомоги, відділень або кабінетів приватних лікарів. Система є масштабною і дозволяє автоматизувати багатопрофільні медичні установи, які мають у своєму складі різні відділення, підрозділи та служби.</w:t>
      </w:r>
    </w:p>
    <w:p w:rsidR="00B6437D" w:rsidRPr="00EE1566" w:rsidRDefault="00B6437D" w:rsidP="00B6437D">
      <w:pPr>
        <w:spacing w:line="360" w:lineRule="auto"/>
        <w:ind w:firstLine="720"/>
        <w:jc w:val="both"/>
        <w:rPr>
          <w:sz w:val="28"/>
          <w:szCs w:val="28"/>
        </w:rPr>
      </w:pPr>
      <w:r w:rsidRPr="00EE1566">
        <w:rPr>
          <w:sz w:val="28"/>
          <w:szCs w:val="28"/>
        </w:rPr>
        <w:t>Ця інформаційна система забезпечує комплексну автоматизацію роботи медичного закладу: облік пацієнтів і лікарського персоналу, ведення розкладу роботи та запису на прийом, облік діагнозів, облік медичних послуг, облік медикаментів, розрахунок вартості послуг і облік оплати, розрахунок зарплати лікарського персоналу, облік ефективності реклами, а також володіє потужним і зручним механізмом статистичної обробки інформації та підготовки будь-яких звітів про роботу лікарів, реєстраторів, відділень і клініки в цілому.</w:t>
      </w:r>
    </w:p>
    <w:p w:rsidR="00B6437D" w:rsidRPr="00EE1566" w:rsidRDefault="00B6437D" w:rsidP="00B6437D">
      <w:pPr>
        <w:spacing w:line="360" w:lineRule="auto"/>
        <w:ind w:firstLine="720"/>
        <w:jc w:val="both"/>
        <w:rPr>
          <w:sz w:val="28"/>
          <w:szCs w:val="28"/>
        </w:rPr>
      </w:pPr>
      <w:r w:rsidRPr="00EE1566">
        <w:rPr>
          <w:sz w:val="28"/>
          <w:szCs w:val="28"/>
        </w:rPr>
        <w:t>CS PoliBase підтримує ієрархічну структуру підприємства будь-якого рівня вкладеності: Всі основні дані і довідники системи настроюються у відповідності з ієрархічною структурою підприємства. Механізм управління доступом дозволяє гнучко налаштовувати робочі місця і права користувачів по їх приналежності до підрозділу підприємства.</w:t>
      </w:r>
    </w:p>
    <w:p w:rsidR="00B6437D" w:rsidRPr="00EE1566" w:rsidRDefault="00B6437D" w:rsidP="00B6437D">
      <w:pPr>
        <w:spacing w:line="360" w:lineRule="auto"/>
        <w:ind w:firstLine="720"/>
        <w:jc w:val="both"/>
        <w:rPr>
          <w:sz w:val="28"/>
          <w:szCs w:val="28"/>
        </w:rPr>
      </w:pPr>
      <w:r w:rsidRPr="00EE1566">
        <w:rPr>
          <w:sz w:val="28"/>
          <w:szCs w:val="28"/>
        </w:rPr>
        <w:lastRenderedPageBreak/>
        <w:t xml:space="preserve">Даний продукт реалізує оригінальну методику оцінку ефективності роботи медичного закладу, лікарів і реєстраторів за об'єктивними показниками, підтримує роботу з рентгенівськими знімками і фотографіями і дозволяє реєструвати, зберігати й обробляти практично необмежений обсяг інформації про лікування пацієнтів і роботі клініки, забезпечуючи при цьому швидкий доступ до будь-якої необхідної інформації при дотриманні прав доступу і вимог безпеки. </w:t>
      </w:r>
    </w:p>
    <w:p w:rsidR="000F2037" w:rsidRPr="004072C7" w:rsidRDefault="000F2037" w:rsidP="00F73209">
      <w:pPr>
        <w:pStyle w:val="1"/>
        <w:spacing w:after="240"/>
        <w:ind w:left="567"/>
        <w:rPr>
          <w:sz w:val="28"/>
          <w:szCs w:val="28"/>
          <w:lang w:val="en-US"/>
        </w:rPr>
      </w:pPr>
      <w:bookmarkStart w:id="8" w:name="_Toc403493764"/>
      <w:r w:rsidRPr="004072C7">
        <w:rPr>
          <w:sz w:val="28"/>
          <w:szCs w:val="28"/>
        </w:rPr>
        <w:t>1.2.</w:t>
      </w:r>
      <w:r w:rsidRPr="004072C7">
        <w:rPr>
          <w:sz w:val="28"/>
          <w:szCs w:val="28"/>
          <w:lang w:val="en-US"/>
        </w:rPr>
        <w:t>2</w:t>
      </w:r>
      <w:r w:rsidRPr="004072C7">
        <w:rPr>
          <w:sz w:val="28"/>
          <w:szCs w:val="28"/>
        </w:rPr>
        <w:t>. Доктор Eleks</w:t>
      </w:r>
      <w:bookmarkEnd w:id="8"/>
    </w:p>
    <w:p w:rsidR="00B6437D" w:rsidRPr="00EE1566" w:rsidRDefault="00B6437D" w:rsidP="007814D4">
      <w:pPr>
        <w:autoSpaceDE w:val="0"/>
        <w:autoSpaceDN w:val="0"/>
        <w:adjustRightInd w:val="0"/>
        <w:spacing w:after="240" w:line="360" w:lineRule="auto"/>
        <w:ind w:firstLine="720"/>
        <w:contextualSpacing/>
        <w:jc w:val="both"/>
        <w:rPr>
          <w:bCs/>
          <w:sz w:val="28"/>
          <w:szCs w:val="28"/>
          <w:lang w:eastAsia="uk-UA"/>
        </w:rPr>
      </w:pPr>
      <w:r w:rsidRPr="00EE1566">
        <w:rPr>
          <w:bCs/>
          <w:sz w:val="28"/>
          <w:szCs w:val="28"/>
          <w:lang w:eastAsia="uk-UA"/>
        </w:rPr>
        <w:t>Системні показники</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Спеціалізація. Медична інформаційна система, розроблена для автоматизації  роботи сучасних медичних закладів, незалежно від їх розміру і спеціалізації</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Системні вимоги. Вимоги до системи (робоче місце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Комп'ютер : і386 сумісний процесор з тактовою частотою 1 ГГц, 256 Мб  оперативної пам'яті, роздільна здатність монітора 800x600, підключення до мережі.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Безпека, конфіденційність даних. Існують облікові записи користувачів і груп користувачів, можливе управління правами доступу до документів.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xml:space="preserve">Статистичні звіти.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Підсистема статистичних вибірок.</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Підсистема статистичних вибірок дає можливість кожному лікарю одержати і проаналізувати потрібну інформацію про пацієнтів, процес лікування, частоту надходження хворих з певним діагнозом, кількості витрачених медикаментів і т. д. Підсистема статистичних вибірок дозволяє користувачу за допомогою спеціального редактора побудувати фразу, що описує необхідну інформацію. Далі побудована фраза транслюється в запит до бази даних і користувач отримує необхідні дані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Підсистема складання звітів.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xml:space="preserve">Для отримання роздруків виписок, направлень, звітів в систему вбудований редактор звітів. Він дозволяє створення шаблону звіту, який пізніше можна буде </w:t>
      </w:r>
      <w:r w:rsidRPr="00EE1566">
        <w:rPr>
          <w:sz w:val="28"/>
          <w:szCs w:val="28"/>
          <w:lang w:eastAsia="uk-UA"/>
        </w:rPr>
        <w:lastRenderedPageBreak/>
        <w:t xml:space="preserve">використовувати для виводу конкретної інформації. Редактор звітів дозволяє створювати шаблони для генерації звітів на різних мовах.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Після завершення лікування лікар проводить завершальний огляд пацієнта і виписує його.</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При цьому він створює новий документ – виписку. Вона містить короткий опис всіх оглядів, аналізів, процедур, а також рекомендації щодо подальшого оздоровлення, профілактики, режиму роботи і дієти. При формуванні рекомендацій система Avalon дає можливість лікарю враховувати різні аспекти і обставини.</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Архітектура (підтримка модульної /компонентності, тип моделі клієнт-сервер (якщо використовується ). Підсистеми (модулі):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реєстратура - прийом, облік пацієнтів, прийом на лікування, поселення пацієнтів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робоче місце лікаря - спрощує пошук інформації про пацієнта, введення даних огляду та створення для пацієнта будь-яких документів. Окрім того, система дозволяє вводити дані лабораторних досліджень, записувати відео і зображення безпосередньо з медичного устаткування, редагувати ключові кадри та включати їх у документи пацієнтів.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xml:space="preserve">- підсистема складання звітів - технологія побудови звітів базується на аналізі кількості документів, створених за певним типом шаблонів, а також на основі аналізу певних вузлів шаблону, згідно заданих критеріїв генерації звітів. Кожній спеціальності відповідає свій тип звіту.- підсистема формування рекомендацій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видача рекомендацій з урахуванням різних аспектів : діагнозу, віку пацієнта, протипоказань і т.д.</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PACS - автоматизована телемедична радіологічна інформаційна система, що є PACS-системою (Picture Archiving and Communication System), забезпечує автоматизацію процесу вводу, обробки, збереження та передачі результатів досліджень через канали зв’язку (а саме, діагностичних зображень, протоколів досліджень, тощо)</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lastRenderedPageBreak/>
        <w:t>- лабораторія - дає лікарю-лаборанту можливість швидко і легко вводити дані лабораторних досліджень у документи пацієнта. У випадках відхилення від норми інформація виділяється візуально.</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обробки графічних зображень та відео - аналіз і обробка одержаних зображень в результаті проведення УЗД, флюорографії, ЕКГ.</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адміністрування - підсистема створення і настройки призначеного для користувача інтерфейсу і управління системою</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Платформа (сервери, С</w:t>
      </w:r>
      <w:r>
        <w:rPr>
          <w:sz w:val="28"/>
          <w:szCs w:val="28"/>
          <w:lang w:eastAsia="uk-UA"/>
        </w:rPr>
        <w:t>К</w:t>
      </w:r>
      <w:r w:rsidRPr="00EE1566">
        <w:rPr>
          <w:sz w:val="28"/>
          <w:szCs w:val="28"/>
          <w:lang w:eastAsia="uk-UA"/>
        </w:rPr>
        <w:t>БД, ОС, мови програмування ). С</w:t>
      </w:r>
      <w:r>
        <w:rPr>
          <w:sz w:val="28"/>
          <w:szCs w:val="28"/>
          <w:lang w:eastAsia="uk-UA"/>
        </w:rPr>
        <w:t>К</w:t>
      </w:r>
      <w:r w:rsidRPr="00EE1566">
        <w:rPr>
          <w:sz w:val="28"/>
          <w:szCs w:val="28"/>
          <w:lang w:eastAsia="uk-UA"/>
        </w:rPr>
        <w:t>БД : MS SQL. Операційна система (на АРМ ): Microsoft Windows 2000</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Відкритість системи. Підтримка стандартів мед. інформатики, інтеграція з зовнішнім медичним ПЗ і МІС, інтеграція з мед. устаткуванням і лаб. системами . Наявність відкритого API (підтримка OLE, DCOM, інтеграція /зв'язок із зовнішнім ПЗ ).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Робота з графічними даними. Після проведення флюорографії або УЗД одержаний результат у вигляді графічного зображення потрібно проаналізувати або додатково обробити . Система пропонує наступні можливості :</w:t>
      </w:r>
    </w:p>
    <w:p w:rsidR="00B6437D" w:rsidRPr="00EE1566" w:rsidRDefault="00B6437D" w:rsidP="00715C57">
      <w:pPr>
        <w:numPr>
          <w:ilvl w:val="0"/>
          <w:numId w:val="25"/>
        </w:num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зберегти лише необхідну частину зображення;</w:t>
      </w:r>
    </w:p>
    <w:p w:rsidR="00B6437D" w:rsidRPr="00EE1566" w:rsidRDefault="00B6437D" w:rsidP="00715C57">
      <w:pPr>
        <w:numPr>
          <w:ilvl w:val="0"/>
          <w:numId w:val="25"/>
        </w:num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використовувати спеціальні медичні позначки;</w:t>
      </w:r>
    </w:p>
    <w:p w:rsidR="00B6437D" w:rsidRPr="00EE1566" w:rsidRDefault="00B6437D" w:rsidP="00715C57">
      <w:pPr>
        <w:numPr>
          <w:ilvl w:val="0"/>
          <w:numId w:val="25"/>
        </w:num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додавати текст в зображення;</w:t>
      </w:r>
    </w:p>
    <w:p w:rsidR="00B6437D" w:rsidRPr="00EE1566" w:rsidRDefault="00B6437D" w:rsidP="00715C57">
      <w:pPr>
        <w:numPr>
          <w:ilvl w:val="0"/>
          <w:numId w:val="25"/>
        </w:num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малювати по зображенню, відмічати певні області.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Можливості налаштування системи (на установу, на підрозділ, на користувача). Налаштування АРМ користувачів. Наявність шаблонів звітів, виписок.</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Віддалений доступ. Система Доктор Елекс може використовувати Web-інтерфейс</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xml:space="preserve">Планування, управління ресурсами (ліжка, розклад лікарів, устаткування і т.д.). Підсистема розкладів програми Доктор Елекс передбачає індивідуальне планування робочого дня кожного працівника, враховуючи побажання лікарів та пацієнтів. Для зручності користувачів розклади відображаються за день, тиждень чи місяць.  </w:t>
      </w:r>
    </w:p>
    <w:p w:rsidR="000F2037" w:rsidRPr="004072C7" w:rsidRDefault="000F2037" w:rsidP="00F73209">
      <w:pPr>
        <w:pStyle w:val="1"/>
        <w:spacing w:after="240"/>
        <w:ind w:left="567"/>
        <w:rPr>
          <w:sz w:val="28"/>
          <w:szCs w:val="28"/>
          <w:lang w:val="en-US"/>
        </w:rPr>
      </w:pPr>
      <w:bookmarkStart w:id="9" w:name="_Toc403493765"/>
      <w:r w:rsidRPr="004072C7">
        <w:rPr>
          <w:sz w:val="28"/>
          <w:szCs w:val="28"/>
        </w:rPr>
        <w:lastRenderedPageBreak/>
        <w:t>1.2.3. Eleks Avalon</w:t>
      </w:r>
      <w:bookmarkEnd w:id="9"/>
    </w:p>
    <w:p w:rsidR="00B6437D" w:rsidRPr="00EE1566" w:rsidRDefault="00B6437D" w:rsidP="00B6437D">
      <w:pPr>
        <w:autoSpaceDE w:val="0"/>
        <w:autoSpaceDN w:val="0"/>
        <w:adjustRightInd w:val="0"/>
        <w:spacing w:line="360" w:lineRule="auto"/>
        <w:ind w:firstLine="720"/>
        <w:contextualSpacing/>
        <w:jc w:val="both"/>
        <w:rPr>
          <w:bCs/>
          <w:sz w:val="28"/>
          <w:szCs w:val="28"/>
          <w:lang w:eastAsia="uk-UA"/>
        </w:rPr>
      </w:pPr>
      <w:r w:rsidRPr="00EE1566">
        <w:rPr>
          <w:bCs/>
          <w:sz w:val="28"/>
          <w:szCs w:val="28"/>
          <w:lang w:eastAsia="uk-UA"/>
        </w:rPr>
        <w:t>Системні показники</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Спеціалізація. Eleks Avalon автоматизує роботу персоналу основних підрозділів медичних установ.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Системні вимоги. Вимоги до системи (робоче місце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Комп'ютер : Pentium 4 1000 Мгц, 128 Мб оперативної пам'яті, роздільна здатність монітора 800x600, підключення до мережі.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Безпека, конфіденційність даних. Існують облікові записи користувачів і груп користувачів, можливе управління правами доступу до документів.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Підсистема статистичних вибірок дає можливість кожному лікарю одержати і проаналізувати потрібну інформацію про пацієнтів, процес лікування, частоту надходження хворих з певним діагнозом, кількості витрачених медикаментів і т. д. Підсистема статистичних вибірок дозволяє користувачу за допомогою спеціального редактора побудувати фразу, що описує необхідну інформацію. Далі побудована фраза транслюється в запит до бази даних і користувач отримує необхідні дані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Pr>
          <w:sz w:val="28"/>
          <w:szCs w:val="28"/>
          <w:lang w:eastAsia="uk-UA"/>
        </w:rPr>
        <w:t>Для отримання роздрукованих</w:t>
      </w:r>
      <w:r w:rsidRPr="00EE1566">
        <w:rPr>
          <w:sz w:val="28"/>
          <w:szCs w:val="28"/>
          <w:lang w:eastAsia="uk-UA"/>
        </w:rPr>
        <w:t xml:space="preserve"> виписок, направлень, звітів в систему вбудований редактор звітів. Він дозволяє створення шаблону звіту, який пізніше можна буде використовувати для виводу конкретної інформації. Редактор звітів дозволяє створювати шаблони для генерації звітів на різних мовах. Також система Avalon дозволяє створювати звіти в Microsoft Excel97.</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Після завершення лікування лікар проводить завершальний огляд пацієнта і виписує його.</w:t>
      </w:r>
    </w:p>
    <w:p w:rsidR="00B6437D"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При цьому він створює новий документ – виписку. Вона містить короткий опис всіх оглядів, аналізів, процедур, а також рекомендації щодо подальшого оздоровлення, профілактики, режиму роботи і дієти. При формуванні рекомендацій система Avalon дає можливість лікарю враховувати різні аспекти і обставини.</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lastRenderedPageBreak/>
        <w:t>Архітектура (підтримка модульної /компонентности, тип моделі клієнт-сервер (якщо використовується ). Підсистеми (модулі):</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реєстратура - прийом, облік пацієнтів, прийом на лікування, поселення пацієнтів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робоче місце лікаря - проведення оглядів пацієнта і ведення картки пацієнтів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складання розкладів - складання графіків відвідин пацієнтами лікарів з урахуванням певних обмежень</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статистичних вибірок - аналіз інформації з бази даних</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складання звітів - генерація обхідних листів, виписок і різноманітних призначених для користувача звітів за допомогою вбудованого редактора</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формування рекомендацій - видача рекомендацій з урахуванням різних аспектів : діагнозу, віку пацієнта, протипоказань і т.д.</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робота з медичною апаратурою - обмін даними з сучасними медичними апаратами різних фірм</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підсистема обробки графічних зображень - аналіз і обробка одержаних зображень в результаті проведення УЗД, флюорографії, ЕКГ.</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адміністрування - підсистема створення і настройки призначеного для користувача інтерфейсу і управління системою</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Платформа (сервери, СУБД, ОС, мови програмування ). СУБД : Oracle 7/8, Interbase. Операційна система (на АРМ ): Microsoft Windows 95/98 або Windows NT 4.0 (SP3)</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Відкритість системи. Підтримка стандартів мед. інформатики, інтеграція з зовнішнім медичним ПЗ і МІС, інтеграція з мед. устаткуванням і лаб. системами . Наявність відкритого API (підтримка OLE, DCOM, інтеграція /зв'язок із зовнішнім ПЗ ). У Eleks Avalon передбачена робота з різними медичними пристроями виробництва фірм Aloka, Siemens, Humolyser.</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lastRenderedPageBreak/>
        <w:t>Робота з графічними даними. Після проведення флюорографії або УЗД одержаний результат у вигляді графічного зображення потрібно проаналізувати або додатково обробити . Eleks Avalon пропонує наступні можливості :</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зміна масштабу (цілого знімка або його частини ), контрасту, яскравості і т.д.;</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фарбування в псевдокольори для виділення окремих деталей;</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отримання негативу зображення;</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згладжування деяких деталей за допомогою різних графічних фільтрів;</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градуювання;</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денситометрія (визначення густини різних крапок);</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 морфологія (вимірювання лінійних розмірів деталей знімка).</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Шаблони документів. Існують шаблони звітів, виписок.</w:t>
      </w:r>
    </w:p>
    <w:p w:rsidR="00B6437D" w:rsidRPr="00EE1566"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Можливості налаштування системи. Налаштування АРМ користувачів. Наявність шаблонів звітів, виписок.</w:t>
      </w:r>
    </w:p>
    <w:p w:rsidR="00B6437D" w:rsidRDefault="00B6437D" w:rsidP="00B6437D">
      <w:pPr>
        <w:autoSpaceDE w:val="0"/>
        <w:autoSpaceDN w:val="0"/>
        <w:adjustRightInd w:val="0"/>
        <w:spacing w:line="360" w:lineRule="auto"/>
        <w:ind w:firstLine="720"/>
        <w:contextualSpacing/>
        <w:jc w:val="both"/>
        <w:rPr>
          <w:sz w:val="28"/>
          <w:szCs w:val="28"/>
          <w:lang w:eastAsia="uk-UA"/>
        </w:rPr>
      </w:pPr>
      <w:r w:rsidRPr="00EE1566">
        <w:rPr>
          <w:sz w:val="28"/>
          <w:szCs w:val="28"/>
          <w:lang w:eastAsia="uk-UA"/>
        </w:rPr>
        <w:t>Планування, управління ресурсами (ліжка, розклад лікарів, устаткування і т.д.). Підсистема складання розкладів. Складання розкладів процедур і оглядів пацієнтів. При складанні розкладів можна враховувати різноманітні аспекти (час роботи лікарів, кабінетів, їх перерви; спеціалізацію лікарів і кабінетів; призначення процедур групам пацієнтів; місткість кабінетів ). Для зручності в складанні розкладів підсистема забезпечена безліччю сервісних функцій, що д</w:t>
      </w:r>
      <w:r>
        <w:rPr>
          <w:sz w:val="28"/>
          <w:szCs w:val="28"/>
          <w:lang w:eastAsia="uk-UA"/>
        </w:rPr>
        <w:t>озволяють вносити коректування в</w:t>
      </w:r>
      <w:r w:rsidRPr="00EE1566">
        <w:rPr>
          <w:sz w:val="28"/>
          <w:szCs w:val="28"/>
          <w:lang w:eastAsia="uk-UA"/>
        </w:rPr>
        <w:t>ручну.</w:t>
      </w:r>
    </w:p>
    <w:p w:rsidR="007814D4" w:rsidRPr="007814D4" w:rsidRDefault="007814D4" w:rsidP="00F73209">
      <w:pPr>
        <w:pStyle w:val="1"/>
        <w:spacing w:after="240"/>
        <w:ind w:left="567"/>
        <w:rPr>
          <w:szCs w:val="28"/>
        </w:rPr>
      </w:pPr>
      <w:bookmarkStart w:id="10" w:name="_Toc403493766"/>
      <w:r w:rsidRPr="005922FE">
        <w:rPr>
          <w:szCs w:val="28"/>
        </w:rPr>
        <w:t>1.</w:t>
      </w:r>
      <w:r w:rsidR="00355D32">
        <w:rPr>
          <w:szCs w:val="28"/>
          <w:lang w:val="en-US"/>
        </w:rPr>
        <w:t>3</w:t>
      </w:r>
      <w:r w:rsidRPr="005922FE">
        <w:rPr>
          <w:szCs w:val="28"/>
        </w:rPr>
        <w:t xml:space="preserve">. </w:t>
      </w:r>
      <w:r>
        <w:rPr>
          <w:szCs w:val="28"/>
        </w:rPr>
        <w:t>Огляд сучасних медичних стандартів</w:t>
      </w:r>
      <w:bookmarkEnd w:id="10"/>
    </w:p>
    <w:p w:rsidR="000F2037" w:rsidRPr="004072C7" w:rsidRDefault="000F2037" w:rsidP="00F73209">
      <w:pPr>
        <w:pStyle w:val="1"/>
        <w:spacing w:after="240"/>
        <w:ind w:left="567"/>
        <w:rPr>
          <w:sz w:val="28"/>
          <w:szCs w:val="28"/>
          <w:lang w:val="en-US"/>
        </w:rPr>
      </w:pPr>
      <w:bookmarkStart w:id="11" w:name="_Toc403493767"/>
      <w:r w:rsidRPr="004072C7">
        <w:rPr>
          <w:sz w:val="28"/>
          <w:szCs w:val="28"/>
        </w:rPr>
        <w:t>1.</w:t>
      </w:r>
      <w:r w:rsidR="00355D32" w:rsidRPr="004072C7">
        <w:rPr>
          <w:sz w:val="28"/>
          <w:szCs w:val="28"/>
          <w:lang w:val="en-US"/>
        </w:rPr>
        <w:t>3</w:t>
      </w:r>
      <w:r w:rsidRPr="004072C7">
        <w:rPr>
          <w:sz w:val="28"/>
          <w:szCs w:val="28"/>
        </w:rPr>
        <w:t>.1 Огляд медичного стандарту HL7</w:t>
      </w:r>
      <w:bookmarkEnd w:id="11"/>
    </w:p>
    <w:p w:rsidR="005922FE" w:rsidRPr="00CE02ED" w:rsidRDefault="005922FE" w:rsidP="005922FE">
      <w:pPr>
        <w:pStyle w:val="af8"/>
        <w:rPr>
          <w:rStyle w:val="style3"/>
        </w:rPr>
      </w:pPr>
      <w:r w:rsidRPr="00CE02ED">
        <w:rPr>
          <w:rStyle w:val="style3"/>
        </w:rPr>
        <w:t xml:space="preserve">HL7, Health Level 7 («Сьомий рівень») - стандарт обміну, управління та інтеграції електронної медичної інформації. </w:t>
      </w:r>
    </w:p>
    <w:p w:rsidR="005922FE" w:rsidRPr="00CE02ED" w:rsidRDefault="005922FE" w:rsidP="005922FE">
      <w:pPr>
        <w:pStyle w:val="af8"/>
        <w:rPr>
          <w:rStyle w:val="style3"/>
        </w:rPr>
      </w:pPr>
      <w:r w:rsidRPr="00CE02ED">
        <w:rPr>
          <w:rStyle w:val="style3"/>
        </w:rPr>
        <w:t xml:space="preserve">«Сьомий рівень» - аналогія з вищим рівнем комунікаційної моделі відкритих систем (OSI). Сьомий рівень підтримує виконання таких завдань як: </w:t>
      </w:r>
    </w:p>
    <w:p w:rsidR="005922FE" w:rsidRPr="00CE02ED" w:rsidRDefault="005922FE" w:rsidP="00715C57">
      <w:pPr>
        <w:pStyle w:val="af8"/>
        <w:numPr>
          <w:ilvl w:val="0"/>
          <w:numId w:val="7"/>
        </w:numPr>
        <w:ind w:left="1134"/>
        <w:rPr>
          <w:rStyle w:val="style3"/>
        </w:rPr>
      </w:pPr>
      <w:r w:rsidRPr="00CE02ED">
        <w:rPr>
          <w:rStyle w:val="style3"/>
        </w:rPr>
        <w:t xml:space="preserve">структурування переданих даних </w:t>
      </w:r>
    </w:p>
    <w:p w:rsidR="005922FE" w:rsidRPr="00CE02ED" w:rsidRDefault="005922FE" w:rsidP="00715C57">
      <w:pPr>
        <w:pStyle w:val="af8"/>
        <w:numPr>
          <w:ilvl w:val="0"/>
          <w:numId w:val="7"/>
        </w:numPr>
        <w:ind w:left="1134"/>
        <w:rPr>
          <w:rStyle w:val="style3"/>
        </w:rPr>
      </w:pPr>
      <w:r w:rsidRPr="00CE02ED">
        <w:rPr>
          <w:rStyle w:val="style3"/>
        </w:rPr>
        <w:lastRenderedPageBreak/>
        <w:t xml:space="preserve">можливості проектування систем </w:t>
      </w:r>
    </w:p>
    <w:p w:rsidR="005922FE" w:rsidRPr="00CE02ED" w:rsidRDefault="005922FE" w:rsidP="00715C57">
      <w:pPr>
        <w:pStyle w:val="af8"/>
        <w:numPr>
          <w:ilvl w:val="0"/>
          <w:numId w:val="7"/>
        </w:numPr>
        <w:ind w:left="1134"/>
        <w:rPr>
          <w:rStyle w:val="style3"/>
        </w:rPr>
      </w:pPr>
      <w:r w:rsidRPr="00CE02ED">
        <w:rPr>
          <w:rStyle w:val="style3"/>
        </w:rPr>
        <w:t xml:space="preserve">досягнення узгодженості передач </w:t>
      </w:r>
    </w:p>
    <w:p w:rsidR="005922FE" w:rsidRPr="00CE02ED" w:rsidRDefault="005922FE" w:rsidP="00715C57">
      <w:pPr>
        <w:pStyle w:val="af8"/>
        <w:numPr>
          <w:ilvl w:val="0"/>
          <w:numId w:val="7"/>
        </w:numPr>
        <w:ind w:left="1134"/>
        <w:rPr>
          <w:rStyle w:val="style3"/>
        </w:rPr>
      </w:pPr>
      <w:r w:rsidRPr="00CE02ED">
        <w:rPr>
          <w:rStyle w:val="style3"/>
        </w:rPr>
        <w:t xml:space="preserve">безпека </w:t>
      </w:r>
    </w:p>
    <w:p w:rsidR="005922FE" w:rsidRPr="00CE02ED" w:rsidRDefault="005922FE" w:rsidP="00715C57">
      <w:pPr>
        <w:pStyle w:val="af8"/>
        <w:numPr>
          <w:ilvl w:val="0"/>
          <w:numId w:val="7"/>
        </w:numPr>
        <w:ind w:left="1134"/>
        <w:rPr>
          <w:rStyle w:val="style3"/>
        </w:rPr>
      </w:pPr>
      <w:r w:rsidRPr="00CE02ED">
        <w:rPr>
          <w:rStyle w:val="style3"/>
        </w:rPr>
        <w:t xml:space="preserve">ідентифікація учасників </w:t>
      </w:r>
    </w:p>
    <w:p w:rsidR="005922FE" w:rsidRDefault="005922FE" w:rsidP="00715C57">
      <w:pPr>
        <w:pStyle w:val="af8"/>
        <w:numPr>
          <w:ilvl w:val="0"/>
          <w:numId w:val="7"/>
        </w:numPr>
        <w:ind w:left="1134"/>
        <w:rPr>
          <w:rStyle w:val="style3"/>
        </w:rPr>
      </w:pPr>
      <w:r w:rsidRPr="00CE02ED">
        <w:rPr>
          <w:rStyle w:val="style3"/>
        </w:rPr>
        <w:t>доступність</w:t>
      </w:r>
    </w:p>
    <w:p w:rsidR="005922FE" w:rsidRPr="00CE02ED" w:rsidRDefault="005922FE" w:rsidP="005922FE">
      <w:pPr>
        <w:pStyle w:val="af8"/>
        <w:rPr>
          <w:rStyle w:val="style3"/>
        </w:rPr>
      </w:pPr>
      <w:r w:rsidRPr="00CE02ED">
        <w:rPr>
          <w:rStyle w:val="style3"/>
        </w:rPr>
        <w:t>Розробкою, розвитком, впровадженням, накопиченням медичних знань займається потужна безприбуткова добровольча організація Health Level Seven, Inc, створена в 1987 році, штаб-квартира розташована в місті Енн Арбор шт. Мічиган (Ann Arbor, MI).</w:t>
      </w:r>
    </w:p>
    <w:p w:rsidR="005922FE" w:rsidRPr="00CE02ED" w:rsidRDefault="005922FE" w:rsidP="005922FE">
      <w:pPr>
        <w:pStyle w:val="af8"/>
        <w:rPr>
          <w:rStyle w:val="style3"/>
        </w:rPr>
      </w:pPr>
      <w:r w:rsidRPr="00CE02ED">
        <w:rPr>
          <w:rStyle w:val="style3"/>
        </w:rPr>
        <w:t xml:space="preserve">В США стратегічна медична ініціатива реалізується з кінця 70-х років в наступних програмах: </w:t>
      </w:r>
    </w:p>
    <w:p w:rsidR="005922FE" w:rsidRPr="00CE02ED" w:rsidRDefault="005922FE" w:rsidP="00715C57">
      <w:pPr>
        <w:pStyle w:val="af8"/>
        <w:numPr>
          <w:ilvl w:val="0"/>
          <w:numId w:val="8"/>
        </w:numPr>
        <w:ind w:left="1134"/>
        <w:rPr>
          <w:rStyle w:val="style3"/>
        </w:rPr>
      </w:pPr>
      <w:r w:rsidRPr="00CE02ED">
        <w:rPr>
          <w:rStyle w:val="style3"/>
        </w:rPr>
        <w:t xml:space="preserve">UMLS (довідники в широкому сенсі слова - віртуальний світ медицини) </w:t>
      </w:r>
    </w:p>
    <w:p w:rsidR="005922FE" w:rsidRPr="00CE02ED" w:rsidRDefault="005922FE" w:rsidP="00715C57">
      <w:pPr>
        <w:pStyle w:val="af8"/>
        <w:numPr>
          <w:ilvl w:val="0"/>
          <w:numId w:val="8"/>
        </w:numPr>
        <w:ind w:left="1134"/>
        <w:rPr>
          <w:rStyle w:val="style3"/>
        </w:rPr>
      </w:pPr>
      <w:r w:rsidRPr="00CE02ED">
        <w:rPr>
          <w:rStyle w:val="style3"/>
        </w:rPr>
        <w:t xml:space="preserve">МИС В.А. Vista (повна реалізація всіх контурів управління лікарнею - Управління у справах ветеранів МО) </w:t>
      </w:r>
    </w:p>
    <w:p w:rsidR="005922FE" w:rsidRPr="006C2A4B" w:rsidRDefault="005922FE" w:rsidP="00715C57">
      <w:pPr>
        <w:pStyle w:val="af8"/>
        <w:numPr>
          <w:ilvl w:val="0"/>
          <w:numId w:val="8"/>
        </w:numPr>
        <w:ind w:left="1134"/>
        <w:rPr>
          <w:rStyle w:val="style3"/>
        </w:rPr>
      </w:pPr>
      <w:r w:rsidRPr="00CE02ED">
        <w:rPr>
          <w:rStyle w:val="style3"/>
        </w:rPr>
        <w:t>HL7 - однойменна корпорація.</w:t>
      </w:r>
    </w:p>
    <w:p w:rsidR="005922FE" w:rsidRPr="006C2A4B" w:rsidRDefault="005922FE" w:rsidP="005922FE">
      <w:pPr>
        <w:pStyle w:val="af8"/>
        <w:ind w:left="1134" w:firstLine="0"/>
        <w:rPr>
          <w:rStyle w:val="style3"/>
        </w:rPr>
      </w:pPr>
      <w:r>
        <w:rPr>
          <w:rStyle w:val="style3"/>
        </w:rPr>
        <w:t xml:space="preserve">Основні складові частини стандарту </w:t>
      </w:r>
      <w:r>
        <w:rPr>
          <w:rStyle w:val="style3"/>
          <w:lang w:val="en-US"/>
        </w:rPr>
        <w:t xml:space="preserve">HL7 </w:t>
      </w:r>
      <w:r>
        <w:rPr>
          <w:rStyle w:val="style3"/>
        </w:rPr>
        <w:t xml:space="preserve">зображено на рис. </w:t>
      </w:r>
      <w:r w:rsidR="00297051">
        <w:rPr>
          <w:rStyle w:val="style3"/>
        </w:rPr>
        <w:t>1</w:t>
      </w:r>
      <w:r>
        <w:rPr>
          <w:rStyle w:val="style3"/>
        </w:rPr>
        <w:t>.</w:t>
      </w:r>
      <w:r w:rsidR="00297051">
        <w:rPr>
          <w:rStyle w:val="style3"/>
        </w:rPr>
        <w:t>2</w:t>
      </w:r>
    </w:p>
    <w:p w:rsidR="005922FE" w:rsidRDefault="005922FE" w:rsidP="005922FE">
      <w:pPr>
        <w:pStyle w:val="af8"/>
        <w:ind w:left="709" w:firstLine="0"/>
        <w:jc w:val="center"/>
      </w:pPr>
      <w:r>
        <w:object w:dxaOrig="10279" w:dyaOrig="6877">
          <v:shape id="_x0000_i1026" type="#_x0000_t75" style="width:403pt;height:269.75pt" o:ole="">
            <v:imagedata r:id="rId11" o:title=""/>
          </v:shape>
          <o:OLEObject Type="Embed" ProgID="Visio.Drawing.11" ShapeID="_x0000_i1026" DrawAspect="Content" ObjectID="_1477832797" r:id="rId12"/>
        </w:object>
      </w:r>
    </w:p>
    <w:p w:rsidR="005922FE" w:rsidRPr="006C2A4B" w:rsidRDefault="00297051" w:rsidP="005922FE">
      <w:pPr>
        <w:pStyle w:val="af8"/>
        <w:jc w:val="center"/>
        <w:rPr>
          <w:lang w:val="en-US"/>
        </w:rPr>
      </w:pPr>
      <w:r>
        <w:t>Рис. 1.2</w:t>
      </w:r>
      <w:r w:rsidR="005922FE">
        <w:t xml:space="preserve"> Основні складові частини </w:t>
      </w:r>
      <w:r w:rsidR="005922FE">
        <w:rPr>
          <w:lang w:val="en-US"/>
        </w:rPr>
        <w:t>HL7</w:t>
      </w:r>
    </w:p>
    <w:p w:rsidR="005922FE" w:rsidRPr="006C2A4B" w:rsidRDefault="005922FE" w:rsidP="005922FE">
      <w:pPr>
        <w:pStyle w:val="af8"/>
        <w:rPr>
          <w:rStyle w:val="style3"/>
        </w:rPr>
      </w:pPr>
      <w:r w:rsidRPr="007E4A62">
        <w:rPr>
          <w:rStyle w:val="style3"/>
          <w:b/>
        </w:rPr>
        <w:lastRenderedPageBreak/>
        <w:t>RIM</w:t>
      </w:r>
      <w:r w:rsidRPr="006C2A4B">
        <w:rPr>
          <w:rStyle w:val="style3"/>
        </w:rPr>
        <w:t xml:space="preserve"> (Reference Information Model, Еталонна Інформаційна Модель) Ключовий елемент ідеології HL7. RIM - інформаційна модель медицини - основне джерело змісту даних усіх HL7- повідомлень і документів. Елементи інформаційної моделі - класи, переходи станів класів, типи даних і накладені обмеження - використовуючи системні концепції та графічне вираження UML. </w:t>
      </w:r>
    </w:p>
    <w:p w:rsidR="005922FE" w:rsidRDefault="005922FE" w:rsidP="005922FE">
      <w:pPr>
        <w:pStyle w:val="af8"/>
        <w:rPr>
          <w:rStyle w:val="style3"/>
        </w:rPr>
      </w:pPr>
      <w:r w:rsidRPr="006C2A4B">
        <w:rPr>
          <w:rStyle w:val="style3"/>
        </w:rPr>
        <w:t>Типи інформаційних моделей:</w:t>
      </w:r>
    </w:p>
    <w:p w:rsidR="005922FE" w:rsidRDefault="005922FE" w:rsidP="005922FE">
      <w:pPr>
        <w:pStyle w:val="af8"/>
        <w:rPr>
          <w:rStyle w:val="style3"/>
          <w:lang w:val="en-US"/>
        </w:rPr>
      </w:pPr>
      <w:r w:rsidRPr="007E4A62">
        <w:rPr>
          <w:rStyle w:val="style3"/>
          <w:b/>
        </w:rPr>
        <w:t>USAM</w:t>
      </w:r>
      <w:r w:rsidRPr="006C2A4B">
        <w:rPr>
          <w:rStyle w:val="style3"/>
        </w:rPr>
        <w:t xml:space="preserve"> - Unified Service Action Model - загальна модель службових дій - об'єктна модель всіх клінічних послуг-дій, частина RIM. Дія має модуси (mood) - дефініцію, цілепокладання (план, намір), порядок виконання в заданому контексті, критерії виконання, спеціалізовані модуси. «Охорона здоров'я - послідовність дій виконаних для блага пацієнта». Крім інформаційної моделі є також моделі повідомлень MIM (Message Information Model) і контекстно-прив'язана модель R-MIM (Refined Message Information Model).</w:t>
      </w:r>
    </w:p>
    <w:p w:rsidR="005922FE" w:rsidRPr="007E4A62" w:rsidRDefault="005922FE" w:rsidP="005922FE">
      <w:pPr>
        <w:pStyle w:val="af8"/>
        <w:rPr>
          <w:rStyle w:val="style3"/>
        </w:rPr>
      </w:pPr>
      <w:r w:rsidRPr="007E4A62">
        <w:rPr>
          <w:rStyle w:val="style3"/>
          <w:b/>
        </w:rPr>
        <w:t>StoryBoard</w:t>
      </w:r>
      <w:r w:rsidRPr="007E4A62">
        <w:rPr>
          <w:rStyle w:val="style3"/>
        </w:rPr>
        <w:t xml:space="preserve"> - функціональна модель - в термінах системного проектування, UML. Концепція розкадровки (storyboard) взята з кіноіндустрії і дозволяє представити засобами HL7 значущі моменти передачі повідомлень як кадри. У кожному кадрі описані ключові учасники та їх взаємодія. Комплект кадрів</w:t>
      </w:r>
      <w:r>
        <w:rPr>
          <w:rStyle w:val="style3"/>
        </w:rPr>
        <w:t xml:space="preserve"> </w:t>
      </w:r>
      <w:r w:rsidRPr="007E4A62">
        <w:rPr>
          <w:rStyle w:val="style3"/>
        </w:rPr>
        <w:t>являє як передачу повідомлення, так і ф</w:t>
      </w:r>
      <w:r>
        <w:rPr>
          <w:rStyle w:val="style3"/>
        </w:rPr>
        <w:t xml:space="preserve">ункціонування великої системи. </w:t>
      </w:r>
      <w:r w:rsidRPr="007E4A62">
        <w:rPr>
          <w:rStyle w:val="style3"/>
        </w:rPr>
        <w:t>Опис роботи тригерів (тригер) запускаю</w:t>
      </w:r>
      <w:r>
        <w:rPr>
          <w:rStyle w:val="style3"/>
        </w:rPr>
        <w:t>ч</w:t>
      </w:r>
      <w:r w:rsidRPr="007E4A62">
        <w:rPr>
          <w:rStyle w:val="style3"/>
        </w:rPr>
        <w:t>их подій (наприклад форма після заповнення переходить в стан "за</w:t>
      </w:r>
      <w:r>
        <w:rPr>
          <w:rStyle w:val="style3"/>
        </w:rPr>
        <w:t xml:space="preserve">повнена" і / або "підписана"). </w:t>
      </w:r>
      <w:r w:rsidRPr="007E4A62">
        <w:rPr>
          <w:rStyle w:val="style3"/>
        </w:rPr>
        <w:t>Кожна взаємодія описується розкадровкою (в UML діаграма послідовностей).</w:t>
      </w:r>
    </w:p>
    <w:p w:rsidR="005922FE" w:rsidRPr="007E4A62" w:rsidRDefault="005922FE" w:rsidP="005922FE">
      <w:pPr>
        <w:pStyle w:val="af8"/>
        <w:rPr>
          <w:rStyle w:val="style3"/>
          <w:lang w:val="en-US"/>
        </w:rPr>
      </w:pPr>
      <w:r w:rsidRPr="007E4A62">
        <w:rPr>
          <w:rStyle w:val="style3"/>
          <w:b/>
          <w:lang w:val="en-US"/>
        </w:rPr>
        <w:t>Vocabulary</w:t>
      </w:r>
      <w:r w:rsidRPr="007E4A62">
        <w:rPr>
          <w:rStyle w:val="style3"/>
          <w:lang w:val="en-US"/>
        </w:rPr>
        <w:t xml:space="preserve"> </w:t>
      </w:r>
      <w:r>
        <w:rPr>
          <w:rStyle w:val="style3"/>
          <w:lang w:val="en-US"/>
        </w:rPr>
        <w:t xml:space="preserve">– </w:t>
      </w:r>
      <w:r>
        <w:rPr>
          <w:rStyle w:val="style3"/>
        </w:rPr>
        <w:t>с</w:t>
      </w:r>
      <w:r>
        <w:rPr>
          <w:rStyle w:val="style3"/>
          <w:lang w:val="en-US"/>
        </w:rPr>
        <w:t>ловники</w:t>
      </w:r>
      <w:r>
        <w:rPr>
          <w:rStyle w:val="style3"/>
        </w:rPr>
        <w:t>, з</w:t>
      </w:r>
      <w:r w:rsidRPr="007E4A62">
        <w:rPr>
          <w:rStyle w:val="style3"/>
          <w:lang w:val="en-US"/>
        </w:rPr>
        <w:t xml:space="preserve">начення словника концепція предметної області, а не слово або код (ідеологія UMLS - словник є тезаурусом, онтологією) Атрибут в RIM-описі може бути елементом словника. </w:t>
      </w:r>
    </w:p>
    <w:p w:rsidR="005922FE" w:rsidRPr="007E4A62" w:rsidRDefault="005922FE" w:rsidP="005922FE">
      <w:pPr>
        <w:pStyle w:val="af8"/>
        <w:rPr>
          <w:rStyle w:val="style3"/>
          <w:lang w:val="en-US"/>
        </w:rPr>
      </w:pPr>
      <w:r w:rsidRPr="007E4A62">
        <w:rPr>
          <w:rStyle w:val="style3"/>
          <w:lang w:val="en-US"/>
        </w:rPr>
        <w:t xml:space="preserve">Словники можуть бути: </w:t>
      </w:r>
    </w:p>
    <w:p w:rsidR="005922FE" w:rsidRPr="007E4A62" w:rsidRDefault="005922FE" w:rsidP="00715C57">
      <w:pPr>
        <w:pStyle w:val="af8"/>
        <w:numPr>
          <w:ilvl w:val="0"/>
          <w:numId w:val="9"/>
        </w:numPr>
        <w:ind w:left="1134"/>
        <w:rPr>
          <w:rStyle w:val="style3"/>
          <w:lang w:val="en-US"/>
        </w:rPr>
      </w:pPr>
      <w:r>
        <w:rPr>
          <w:rStyle w:val="style3"/>
        </w:rPr>
        <w:t>Багатоколонкова</w:t>
      </w:r>
      <w:r w:rsidRPr="007E4A62">
        <w:rPr>
          <w:rStyle w:val="style3"/>
          <w:lang w:val="en-US"/>
        </w:rPr>
        <w:t xml:space="preserve">, побудована на принципах метатезауруса UMLS таблиця описана засобами HL7 </w:t>
      </w:r>
    </w:p>
    <w:p w:rsidR="005922FE" w:rsidRPr="007E4A62" w:rsidRDefault="005922FE" w:rsidP="00715C57">
      <w:pPr>
        <w:pStyle w:val="af8"/>
        <w:numPr>
          <w:ilvl w:val="0"/>
          <w:numId w:val="9"/>
        </w:numPr>
        <w:ind w:left="1134"/>
        <w:rPr>
          <w:rStyle w:val="style3"/>
          <w:lang w:val="en-US"/>
        </w:rPr>
      </w:pPr>
      <w:r w:rsidRPr="007E4A62">
        <w:rPr>
          <w:rStyle w:val="style3"/>
          <w:lang w:val="en-US"/>
        </w:rPr>
        <w:t>LOINC, SNOMED, HIPAA, місцеві, національні словники.</w:t>
      </w:r>
    </w:p>
    <w:p w:rsidR="005922FE" w:rsidRPr="007E4A62" w:rsidRDefault="005922FE" w:rsidP="005922FE">
      <w:pPr>
        <w:pStyle w:val="af8"/>
        <w:rPr>
          <w:rStyle w:val="style3"/>
        </w:rPr>
      </w:pPr>
      <w:r w:rsidRPr="007E4A62">
        <w:rPr>
          <w:rStyle w:val="style3"/>
          <w:b/>
        </w:rPr>
        <w:t>HMD</w:t>
      </w:r>
      <w:r w:rsidRPr="007E4A62">
        <w:rPr>
          <w:rStyle w:val="style3"/>
        </w:rPr>
        <w:t xml:space="preserve"> </w:t>
      </w:r>
      <w:r>
        <w:rPr>
          <w:rStyle w:val="style3"/>
        </w:rPr>
        <w:t xml:space="preserve">– </w:t>
      </w:r>
      <w:r w:rsidRPr="007E4A62">
        <w:rPr>
          <w:rStyle w:val="style3"/>
        </w:rPr>
        <w:t>Hierarchical Message Descriptor</w:t>
      </w:r>
      <w:r>
        <w:rPr>
          <w:rStyle w:val="style3"/>
        </w:rPr>
        <w:t xml:space="preserve"> </w:t>
      </w:r>
      <w:r w:rsidRPr="007E4A62">
        <w:rPr>
          <w:rStyle w:val="style3"/>
        </w:rPr>
        <w:t xml:space="preserve">- визначник ієрархічної структури повідомлення. </w:t>
      </w:r>
    </w:p>
    <w:p w:rsidR="005922FE" w:rsidRPr="007E4A62" w:rsidRDefault="005922FE" w:rsidP="005922FE">
      <w:pPr>
        <w:pStyle w:val="af8"/>
        <w:rPr>
          <w:rStyle w:val="style3"/>
        </w:rPr>
      </w:pPr>
      <w:r w:rsidRPr="007E4A62">
        <w:rPr>
          <w:rStyle w:val="style3"/>
        </w:rPr>
        <w:lastRenderedPageBreak/>
        <w:t xml:space="preserve">Принципи HMD: </w:t>
      </w:r>
    </w:p>
    <w:p w:rsidR="005922FE" w:rsidRPr="007E4A62" w:rsidRDefault="005922FE" w:rsidP="00715C57">
      <w:pPr>
        <w:pStyle w:val="af8"/>
        <w:numPr>
          <w:ilvl w:val="0"/>
          <w:numId w:val="10"/>
        </w:numPr>
        <w:ind w:left="1134"/>
        <w:rPr>
          <w:rStyle w:val="style3"/>
        </w:rPr>
      </w:pPr>
      <w:r w:rsidRPr="007E4A62">
        <w:rPr>
          <w:rStyle w:val="style3"/>
        </w:rPr>
        <w:t xml:space="preserve">система передачі повинна розуміти генезис класів. </w:t>
      </w:r>
    </w:p>
    <w:p w:rsidR="005922FE" w:rsidRPr="007E4A62" w:rsidRDefault="005922FE" w:rsidP="00715C57">
      <w:pPr>
        <w:pStyle w:val="af8"/>
        <w:numPr>
          <w:ilvl w:val="0"/>
          <w:numId w:val="10"/>
        </w:numPr>
        <w:ind w:left="1134"/>
        <w:rPr>
          <w:rStyle w:val="style3"/>
        </w:rPr>
      </w:pPr>
      <w:r w:rsidRPr="007E4A62">
        <w:rPr>
          <w:rStyle w:val="style3"/>
        </w:rPr>
        <w:t>повідомлення при передачі шикуються в лінійну структуровану послідовність.</w:t>
      </w:r>
    </w:p>
    <w:p w:rsidR="005922FE" w:rsidRPr="007E4A62" w:rsidRDefault="005922FE" w:rsidP="005922FE">
      <w:pPr>
        <w:pStyle w:val="af8"/>
        <w:rPr>
          <w:rStyle w:val="style3"/>
        </w:rPr>
      </w:pPr>
      <w:r w:rsidRPr="007E4A62">
        <w:rPr>
          <w:rStyle w:val="style3"/>
          <w:b/>
        </w:rPr>
        <w:t>CDA</w:t>
      </w:r>
      <w:r w:rsidRPr="007E4A62">
        <w:rPr>
          <w:rStyle w:val="style3"/>
        </w:rPr>
        <w:t xml:space="preserve"> Архітектура Клінічного документа (АКД, CDA, Clinical Document Architecture) Стандарт сфери HL7, затверджений ISO (ISO / HL7 27932: 2009 Data Exchange Standards - HL7 Clinical Architecture Document, </w:t>
      </w:r>
      <w:r w:rsidRPr="006528D5">
        <w:rPr>
          <w:rStyle w:val="style3"/>
        </w:rPr>
        <w:t xml:space="preserve">Release </w:t>
      </w:r>
      <w:r w:rsidRPr="007E4A62">
        <w:rPr>
          <w:rStyle w:val="style3"/>
        </w:rPr>
        <w:t xml:space="preserve">2). В АКД визначений синтаксис і комплекс структур (база) для повного вираження семантики клінічного документа. АКД використовує мову розмітки інформаційних об'єктів XML. </w:t>
      </w:r>
    </w:p>
    <w:p w:rsidR="005922FE" w:rsidRPr="007E4A62" w:rsidRDefault="005922FE" w:rsidP="005922FE">
      <w:pPr>
        <w:pStyle w:val="af8"/>
        <w:rPr>
          <w:rStyle w:val="style3"/>
        </w:rPr>
      </w:pPr>
      <w:r w:rsidRPr="007E4A62">
        <w:rPr>
          <w:rStyle w:val="style3"/>
        </w:rPr>
        <w:t xml:space="preserve">Специфікація клінічного документа створюється на основі довідника даних RIM - іншими словами, сенс </w:t>
      </w:r>
      <w:r>
        <w:rPr>
          <w:rStyle w:val="style3"/>
        </w:rPr>
        <w:t>клінічного документа</w:t>
      </w:r>
      <w:r w:rsidRPr="007E4A62">
        <w:rPr>
          <w:rStyle w:val="style3"/>
        </w:rPr>
        <w:t xml:space="preserve"> при машинній обробці виходить з RIM. CDA визначає розмітку (розмітки) клінічного документа, його структуру і семантику. Клінічний документ по CDA є повним інформаційним об'єктом, з повністю </w:t>
      </w:r>
      <w:r>
        <w:rPr>
          <w:rStyle w:val="style3"/>
        </w:rPr>
        <w:t>визначеними</w:t>
      </w:r>
      <w:r w:rsidRPr="007E4A62">
        <w:rPr>
          <w:rStyle w:val="style3"/>
        </w:rPr>
        <w:t xml:space="preserve"> компонентами. Він може містити текст, зображення, звук та інш</w:t>
      </w:r>
      <w:r>
        <w:rPr>
          <w:rStyle w:val="style3"/>
        </w:rPr>
        <w:t xml:space="preserve">ий </w:t>
      </w:r>
      <w:r w:rsidRPr="007E4A62">
        <w:rPr>
          <w:rStyle w:val="style3"/>
        </w:rPr>
        <w:t xml:space="preserve">мультимедійний зміст. </w:t>
      </w:r>
    </w:p>
    <w:p w:rsidR="005922FE" w:rsidRDefault="005922FE" w:rsidP="005922FE">
      <w:pPr>
        <w:pStyle w:val="af8"/>
        <w:rPr>
          <w:rStyle w:val="style3"/>
        </w:rPr>
      </w:pPr>
      <w:r w:rsidRPr="007E4A62">
        <w:rPr>
          <w:rStyle w:val="style3"/>
        </w:rPr>
        <w:t xml:space="preserve">HL7 почав розвиватися як стандарт повідомлень. </w:t>
      </w:r>
      <w:r>
        <w:rPr>
          <w:rStyle w:val="style3"/>
        </w:rPr>
        <w:t>Клінічний документ</w:t>
      </w:r>
      <w:r w:rsidRPr="007E4A62">
        <w:rPr>
          <w:rStyle w:val="style3"/>
        </w:rPr>
        <w:t xml:space="preserve"> може бути переданий в повідомленні, або існувати незалежно. Природа документа та повідомлення різні. Повідомлення: тимчасово, запускається зовнішн</w:t>
      </w:r>
      <w:r>
        <w:rPr>
          <w:rStyle w:val="style3"/>
        </w:rPr>
        <w:t>ьою</w:t>
      </w:r>
      <w:r w:rsidRPr="007E4A62">
        <w:rPr>
          <w:rStyle w:val="style3"/>
        </w:rPr>
        <w:t xml:space="preserve"> подією, існує певний період часу, має адресат</w:t>
      </w:r>
      <w:r>
        <w:rPr>
          <w:rStyle w:val="style3"/>
        </w:rPr>
        <w:t>а</w:t>
      </w:r>
      <w:r w:rsidRPr="007E4A62">
        <w:rPr>
          <w:rStyle w:val="style3"/>
        </w:rPr>
        <w:t xml:space="preserve">, найчастіше </w:t>
      </w:r>
      <w:r>
        <w:rPr>
          <w:rStyle w:val="style3"/>
        </w:rPr>
        <w:t>непризначений для</w:t>
      </w:r>
      <w:r w:rsidRPr="007E4A62">
        <w:rPr>
          <w:rStyle w:val="style3"/>
        </w:rPr>
        <w:t xml:space="preserve"> </w:t>
      </w:r>
      <w:r>
        <w:rPr>
          <w:rStyle w:val="style3"/>
        </w:rPr>
        <w:t xml:space="preserve">читання </w:t>
      </w:r>
      <w:r w:rsidRPr="007E4A62">
        <w:rPr>
          <w:rStyle w:val="style3"/>
        </w:rPr>
        <w:t>людин</w:t>
      </w:r>
      <w:r>
        <w:rPr>
          <w:rStyle w:val="style3"/>
        </w:rPr>
        <w:t>ою</w:t>
      </w:r>
      <w:r w:rsidRPr="007E4A62">
        <w:rPr>
          <w:rStyle w:val="style3"/>
        </w:rPr>
        <w:t xml:space="preserve">. Документ: стабільний, повний, має авторство, визначення правил доступу, </w:t>
      </w:r>
      <w:r>
        <w:rPr>
          <w:rStyle w:val="style3"/>
        </w:rPr>
        <w:t>призначений для перегляду людиною</w:t>
      </w:r>
      <w:r w:rsidRPr="007E4A62">
        <w:rPr>
          <w:rStyle w:val="style3"/>
        </w:rPr>
        <w:t>.</w:t>
      </w:r>
    </w:p>
    <w:p w:rsidR="005922FE" w:rsidRPr="006528D5" w:rsidRDefault="005922FE" w:rsidP="005922FE">
      <w:pPr>
        <w:pStyle w:val="af8"/>
        <w:rPr>
          <w:rStyle w:val="style3"/>
        </w:rPr>
      </w:pPr>
      <w:r w:rsidRPr="006528D5">
        <w:rPr>
          <w:rStyle w:val="style3"/>
          <w:b/>
        </w:rPr>
        <w:t xml:space="preserve">EHR </w:t>
      </w:r>
      <w:r w:rsidRPr="006528D5">
        <w:rPr>
          <w:rStyle w:val="style3"/>
        </w:rPr>
        <w:t>System (Electronic Health Record Systems - Система Електронної історії хвороби (</w:t>
      </w:r>
      <w:r>
        <w:rPr>
          <w:rStyle w:val="style3"/>
        </w:rPr>
        <w:t>див.</w:t>
      </w:r>
      <w:r w:rsidRPr="006528D5">
        <w:rPr>
          <w:rStyle w:val="style3"/>
        </w:rPr>
        <w:t xml:space="preserve"> ГОСТ Р 52636</w:t>
      </w:r>
      <w:r>
        <w:rPr>
          <w:rStyle w:val="style3"/>
        </w:rPr>
        <w:t>-2006)).</w:t>
      </w:r>
    </w:p>
    <w:p w:rsidR="005922FE" w:rsidRDefault="005922FE" w:rsidP="005922FE">
      <w:pPr>
        <w:pStyle w:val="af8"/>
        <w:rPr>
          <w:rStyle w:val="style3"/>
        </w:rPr>
      </w:pPr>
      <w:r w:rsidRPr="006528D5">
        <w:rPr>
          <w:rStyle w:val="style3"/>
        </w:rPr>
        <w:t>Опис повного функціоналу EHR що складається з розділів Управлі</w:t>
      </w:r>
      <w:r>
        <w:rPr>
          <w:rStyle w:val="style3"/>
        </w:rPr>
        <w:t xml:space="preserve">ння наданням медичної допомоги </w:t>
      </w:r>
      <w:r w:rsidRPr="006528D5">
        <w:rPr>
          <w:rStyle w:val="style3"/>
        </w:rPr>
        <w:t>(Care Management), Клінічний документообіг (Clinical Support), Інформаційна інфраструктура (Information Infrastructure) - всього 125 функцій.</w:t>
      </w:r>
    </w:p>
    <w:p w:rsidR="005922FE" w:rsidRDefault="005922FE" w:rsidP="005922FE">
      <w:pPr>
        <w:pStyle w:val="af8"/>
        <w:rPr>
          <w:rStyle w:val="style3"/>
          <w:lang w:val="en-US"/>
        </w:rPr>
      </w:pPr>
      <w:r w:rsidRPr="006528D5">
        <w:rPr>
          <w:rStyle w:val="style3"/>
          <w:b/>
        </w:rPr>
        <w:t>Арден синтаксис</w:t>
      </w:r>
      <w:r w:rsidRPr="006528D5">
        <w:rPr>
          <w:rStyle w:val="style3"/>
        </w:rPr>
        <w:t xml:space="preserve"> (Arden </w:t>
      </w:r>
      <w:r>
        <w:rPr>
          <w:rStyle w:val="style3"/>
          <w:lang w:val="en-US"/>
        </w:rPr>
        <w:t>Syntax</w:t>
      </w:r>
      <w:r w:rsidRPr="006528D5">
        <w:rPr>
          <w:rStyle w:val="style3"/>
        </w:rPr>
        <w:t xml:space="preserve">) Специфікація прийнята HL7 для визначення та розповсюдження медичних знань. Арден синтаксис є мовою </w:t>
      </w:r>
      <w:r w:rsidRPr="006528D5">
        <w:rPr>
          <w:rStyle w:val="style3"/>
        </w:rPr>
        <w:lastRenderedPageBreak/>
        <w:t>Медичних Логічних Модул</w:t>
      </w:r>
      <w:r>
        <w:rPr>
          <w:rStyle w:val="style3"/>
        </w:rPr>
        <w:t xml:space="preserve">ів </w:t>
      </w:r>
      <w:r w:rsidRPr="006528D5">
        <w:rPr>
          <w:rStyle w:val="style3"/>
        </w:rPr>
        <w:t>(</w:t>
      </w:r>
      <w:r w:rsidRPr="00DC3F79">
        <w:rPr>
          <w:rStyle w:val="style3"/>
        </w:rPr>
        <w:t xml:space="preserve">Medical </w:t>
      </w:r>
      <w:r w:rsidRPr="006528D5">
        <w:rPr>
          <w:rStyle w:val="style3"/>
        </w:rPr>
        <w:t xml:space="preserve">Logic Modules) кодування медичних знань. Кожен </w:t>
      </w:r>
      <w:r>
        <w:rPr>
          <w:rStyle w:val="style3"/>
        </w:rPr>
        <w:t>модуль</w:t>
      </w:r>
      <w:r w:rsidRPr="006528D5">
        <w:rPr>
          <w:rStyle w:val="style3"/>
        </w:rPr>
        <w:t xml:space="preserve"> </w:t>
      </w:r>
      <w:r>
        <w:rPr>
          <w:rStyle w:val="style3"/>
        </w:rPr>
        <w:t xml:space="preserve"> </w:t>
      </w:r>
      <w:r w:rsidRPr="006528D5">
        <w:rPr>
          <w:rStyle w:val="style3"/>
        </w:rPr>
        <w:t>містить достатню інформацію для прийняття медичного рішення. МЛМ використовується для генерації сигналів тривоги, розуміння медичних даних, діагностики, фільтрації медичних даних і адміністративних завдань. За певних</w:t>
      </w:r>
      <w:r>
        <w:rPr>
          <w:rStyle w:val="style3"/>
        </w:rPr>
        <w:t xml:space="preserve"> умов може бути розроблена комп’ютерна програма (монітор подій), яка генерує </w:t>
      </w:r>
      <w:r w:rsidRPr="006528D5">
        <w:rPr>
          <w:rStyle w:val="style3"/>
        </w:rPr>
        <w:t>експертну підтримку. МЛМ може бути пов'язаний з ін</w:t>
      </w:r>
      <w:r>
        <w:rPr>
          <w:rStyle w:val="style3"/>
        </w:rPr>
        <w:t xml:space="preserve">шими МЛМ та утворювати мережу. </w:t>
      </w:r>
      <w:r w:rsidRPr="006528D5">
        <w:rPr>
          <w:rStyle w:val="style3"/>
        </w:rPr>
        <w:t>Основний виразний засіб HL7 - мова графічної концептуалізації систем UML.</w:t>
      </w:r>
    </w:p>
    <w:p w:rsidR="005922FE" w:rsidRPr="004072C7" w:rsidRDefault="005922FE" w:rsidP="00F73209">
      <w:pPr>
        <w:pStyle w:val="1"/>
        <w:spacing w:after="240"/>
        <w:ind w:left="567"/>
        <w:rPr>
          <w:sz w:val="28"/>
          <w:szCs w:val="28"/>
          <w:lang w:val="en-US"/>
        </w:rPr>
      </w:pPr>
      <w:bookmarkStart w:id="12" w:name="_Toc403493768"/>
      <w:r w:rsidRPr="004072C7">
        <w:rPr>
          <w:sz w:val="28"/>
          <w:szCs w:val="28"/>
        </w:rPr>
        <w:t>1.</w:t>
      </w:r>
      <w:r w:rsidR="00355D32" w:rsidRPr="004072C7">
        <w:rPr>
          <w:sz w:val="28"/>
          <w:szCs w:val="28"/>
          <w:lang w:val="en-US"/>
        </w:rPr>
        <w:t>3</w:t>
      </w:r>
      <w:r w:rsidR="007814D4" w:rsidRPr="004072C7">
        <w:rPr>
          <w:sz w:val="28"/>
          <w:szCs w:val="28"/>
        </w:rPr>
        <w:t xml:space="preserve">.2 </w:t>
      </w:r>
      <w:r w:rsidR="003474B6" w:rsidRPr="004072C7">
        <w:rPr>
          <w:sz w:val="28"/>
          <w:szCs w:val="28"/>
        </w:rPr>
        <w:t>Огляд</w:t>
      </w:r>
      <w:r w:rsidRPr="004072C7">
        <w:rPr>
          <w:sz w:val="28"/>
          <w:szCs w:val="28"/>
        </w:rPr>
        <w:t xml:space="preserve"> медичного стандарту </w:t>
      </w:r>
      <w:r w:rsidRPr="004072C7">
        <w:rPr>
          <w:sz w:val="28"/>
          <w:szCs w:val="28"/>
          <w:lang w:val="en-US"/>
        </w:rPr>
        <w:t>DICOM</w:t>
      </w:r>
      <w:bookmarkEnd w:id="12"/>
    </w:p>
    <w:p w:rsidR="005922FE" w:rsidRPr="00C94187" w:rsidRDefault="005922FE" w:rsidP="005922FE">
      <w:pPr>
        <w:pStyle w:val="af8"/>
        <w:rPr>
          <w:rStyle w:val="style3"/>
        </w:rPr>
      </w:pPr>
      <w:r w:rsidRPr="00C94187">
        <w:rPr>
          <w:rStyle w:val="style3"/>
        </w:rPr>
        <w:t>DICOM (</w:t>
      </w:r>
      <w:r>
        <w:rPr>
          <w:rStyle w:val="style3"/>
        </w:rPr>
        <w:t>англ.</w:t>
      </w:r>
      <w:r w:rsidRPr="00C94187">
        <w:rPr>
          <w:rStyle w:val="style3"/>
        </w:rPr>
        <w:t xml:space="preserve"> Digital Imaging and Communications in Medicine) </w:t>
      </w:r>
      <w:r>
        <w:rPr>
          <w:rStyle w:val="style3"/>
        </w:rPr>
        <w:t xml:space="preserve">– </w:t>
      </w:r>
      <w:r w:rsidRPr="00C94187">
        <w:rPr>
          <w:rStyle w:val="style3"/>
        </w:rPr>
        <w:t xml:space="preserve"> Галузевий стандарт створення, зберігання, передачі та візуалізації медичних зображень і документів обстежених пацієнтів.</w:t>
      </w:r>
    </w:p>
    <w:p w:rsidR="005922FE" w:rsidRPr="00C94187" w:rsidRDefault="005922FE" w:rsidP="005922FE">
      <w:pPr>
        <w:pStyle w:val="af8"/>
        <w:rPr>
          <w:rStyle w:val="style3"/>
        </w:rPr>
      </w:pPr>
      <w:r w:rsidRPr="00C94187">
        <w:rPr>
          <w:rStyle w:val="style3"/>
        </w:rPr>
        <w:t xml:space="preserve">DICOM спирається на ISO-стандарт OSI, підтримується основними виробниками медичного обладнання та медичного програмного забезпечення. </w:t>
      </w:r>
    </w:p>
    <w:p w:rsidR="005922FE" w:rsidRDefault="005922FE" w:rsidP="005922FE">
      <w:pPr>
        <w:pStyle w:val="af8"/>
        <w:rPr>
          <w:rStyle w:val="style3"/>
        </w:rPr>
      </w:pPr>
      <w:r>
        <w:rPr>
          <w:rStyle w:val="style3"/>
        </w:rPr>
        <w:t>Стандарт DICOM, розроблений</w:t>
      </w:r>
      <w:r w:rsidRPr="00C94187">
        <w:rPr>
          <w:rStyle w:val="style3"/>
        </w:rPr>
        <w:t xml:space="preserve"> </w:t>
      </w:r>
      <w:r>
        <w:rPr>
          <w:rStyle w:val="style3"/>
        </w:rPr>
        <w:t>Н</w:t>
      </w:r>
      <w:r w:rsidRPr="00C94187">
        <w:rPr>
          <w:rStyle w:val="style3"/>
        </w:rPr>
        <w:t>аціональною асоціацією виробників електронного устаткування (National Electrical Manufacturers Association),</w:t>
      </w:r>
      <w:r>
        <w:rPr>
          <w:rStyle w:val="style3"/>
        </w:rPr>
        <w:t xml:space="preserve"> </w:t>
      </w:r>
      <w:r w:rsidRPr="00C94187">
        <w:rPr>
          <w:rStyle w:val="style3"/>
        </w:rPr>
        <w:t>дозволяє створювати, зберігати, передавати і друкувати окремі кадри зображення, серії кадрів, інформацію про пацієнта, дослідженн</w:t>
      </w:r>
      <w:r>
        <w:rPr>
          <w:rStyle w:val="style3"/>
        </w:rPr>
        <w:t>я</w:t>
      </w:r>
      <w:r w:rsidRPr="00C94187">
        <w:rPr>
          <w:rStyle w:val="style3"/>
        </w:rPr>
        <w:t>, обладнанн</w:t>
      </w:r>
      <w:r>
        <w:rPr>
          <w:rStyle w:val="style3"/>
        </w:rPr>
        <w:t>я</w:t>
      </w:r>
      <w:r w:rsidRPr="00C94187">
        <w:rPr>
          <w:rStyle w:val="style3"/>
        </w:rPr>
        <w:t>, установах, медичному персоналі, що виробляє обстеження, і т. п.</w:t>
      </w:r>
    </w:p>
    <w:p w:rsidR="005922FE" w:rsidRPr="00C94187" w:rsidRDefault="005922FE" w:rsidP="005922FE">
      <w:pPr>
        <w:pStyle w:val="af8"/>
        <w:rPr>
          <w:rStyle w:val="style3"/>
        </w:rPr>
      </w:pPr>
      <w:r w:rsidRPr="00C94187">
        <w:rPr>
          <w:rStyle w:val="style3"/>
        </w:rPr>
        <w:t xml:space="preserve">Стандартом DICOM визначено два інформаційних рівня: </w:t>
      </w:r>
    </w:p>
    <w:p w:rsidR="005922FE" w:rsidRPr="00C94187" w:rsidRDefault="005922FE" w:rsidP="00715C57">
      <w:pPr>
        <w:pStyle w:val="af8"/>
        <w:numPr>
          <w:ilvl w:val="0"/>
          <w:numId w:val="11"/>
        </w:numPr>
        <w:ind w:left="1134"/>
        <w:rPr>
          <w:rStyle w:val="style3"/>
        </w:rPr>
      </w:pPr>
      <w:r w:rsidRPr="00C94187">
        <w:rPr>
          <w:rStyle w:val="style3"/>
        </w:rPr>
        <w:t xml:space="preserve">файловий рівень - DICOM </w:t>
      </w:r>
      <w:r>
        <w:rPr>
          <w:rStyle w:val="style3"/>
          <w:lang w:val="en-US"/>
        </w:rPr>
        <w:t>File</w:t>
      </w:r>
      <w:r w:rsidRPr="00C94187">
        <w:rPr>
          <w:rStyle w:val="style3"/>
        </w:rPr>
        <w:t xml:space="preserve"> (DICOM-файл) - об'єктний файл з тег</w:t>
      </w:r>
      <w:r>
        <w:rPr>
          <w:rStyle w:val="style3"/>
        </w:rPr>
        <w:t>овою</w:t>
      </w:r>
      <w:r w:rsidRPr="00C94187">
        <w:rPr>
          <w:rStyle w:val="style3"/>
        </w:rPr>
        <w:t xml:space="preserve"> організацією для подання кадру зображення (або се</w:t>
      </w:r>
      <w:r>
        <w:rPr>
          <w:rStyle w:val="style3"/>
        </w:rPr>
        <w:t>рії кадрів) та супроводжуючої/</w:t>
      </w:r>
      <w:r w:rsidRPr="00C94187">
        <w:rPr>
          <w:rStyle w:val="style3"/>
        </w:rPr>
        <w:t xml:space="preserve">керуючої інформації (у вигляді DICOM тегів); </w:t>
      </w:r>
    </w:p>
    <w:p w:rsidR="005922FE" w:rsidRPr="00C94187" w:rsidRDefault="005922FE" w:rsidP="00715C57">
      <w:pPr>
        <w:pStyle w:val="af8"/>
        <w:numPr>
          <w:ilvl w:val="0"/>
          <w:numId w:val="11"/>
        </w:numPr>
        <w:ind w:left="1134"/>
        <w:rPr>
          <w:rStyle w:val="style3"/>
        </w:rPr>
      </w:pPr>
      <w:r w:rsidRPr="00C94187">
        <w:rPr>
          <w:rStyle w:val="style3"/>
        </w:rPr>
        <w:t xml:space="preserve">мережевий (Комунікаційний) - DICOM </w:t>
      </w:r>
      <w:r>
        <w:rPr>
          <w:rStyle w:val="style3"/>
          <w:lang w:val="en-US"/>
        </w:rPr>
        <w:t>Network</w:t>
      </w:r>
      <w:r w:rsidRPr="00C94187">
        <w:rPr>
          <w:rStyle w:val="style3"/>
        </w:rPr>
        <w:t xml:space="preserve"> </w:t>
      </w:r>
      <w:r>
        <w:rPr>
          <w:rStyle w:val="style3"/>
          <w:lang w:val="en-US"/>
        </w:rPr>
        <w:t>Protocol</w:t>
      </w:r>
      <w:r w:rsidRPr="00C94187">
        <w:rPr>
          <w:rStyle w:val="style3"/>
        </w:rPr>
        <w:t xml:space="preserve"> (мережевий DICOM-протокол) - для передачі DICOM файлів і керуючих DICOM команд по м</w:t>
      </w:r>
      <w:r>
        <w:rPr>
          <w:rStyle w:val="style3"/>
        </w:rPr>
        <w:t>ережах з підтримкою TCP/IP.</w:t>
      </w:r>
    </w:p>
    <w:p w:rsidR="005922FE" w:rsidRPr="00C94187" w:rsidRDefault="005922FE" w:rsidP="005922FE">
      <w:pPr>
        <w:pStyle w:val="af8"/>
        <w:rPr>
          <w:rStyle w:val="style3"/>
        </w:rPr>
      </w:pPr>
      <w:r w:rsidRPr="008A5C67">
        <w:rPr>
          <w:rStyle w:val="style3"/>
        </w:rPr>
        <w:t xml:space="preserve">DICOM </w:t>
      </w:r>
      <w:r w:rsidRPr="008A5C67">
        <w:rPr>
          <w:rStyle w:val="style3"/>
          <w:lang w:val="en-US"/>
        </w:rPr>
        <w:t>File</w:t>
      </w:r>
      <w:r w:rsidRPr="00C94187">
        <w:rPr>
          <w:rStyle w:val="style3"/>
        </w:rPr>
        <w:t xml:space="preserve"> </w:t>
      </w:r>
      <w:r>
        <w:rPr>
          <w:rStyle w:val="style3"/>
        </w:rPr>
        <w:t>являє собою об'єктно-орієнтований</w:t>
      </w:r>
      <w:r w:rsidRPr="00C94187">
        <w:rPr>
          <w:rStyle w:val="style3"/>
        </w:rPr>
        <w:t xml:space="preserve"> файл з тег</w:t>
      </w:r>
      <w:r>
        <w:rPr>
          <w:rStyle w:val="style3"/>
        </w:rPr>
        <w:t>о</w:t>
      </w:r>
      <w:r w:rsidRPr="00C94187">
        <w:rPr>
          <w:rStyle w:val="style3"/>
        </w:rPr>
        <w:t>в</w:t>
      </w:r>
      <w:r>
        <w:rPr>
          <w:rStyle w:val="style3"/>
        </w:rPr>
        <w:t>вою</w:t>
      </w:r>
      <w:r w:rsidRPr="00C94187">
        <w:rPr>
          <w:rStyle w:val="style3"/>
        </w:rPr>
        <w:t xml:space="preserve"> організацією. Інформаційна модель стандарту DICOM для DICOM </w:t>
      </w:r>
      <w:r>
        <w:rPr>
          <w:rStyle w:val="style3"/>
        </w:rPr>
        <w:t>файла</w:t>
      </w:r>
      <w:r w:rsidRPr="00C94187">
        <w:rPr>
          <w:rStyle w:val="style3"/>
        </w:rPr>
        <w:t xml:space="preserve"> чотириступінчаста</w:t>
      </w:r>
      <w:r w:rsidR="008A5C67">
        <w:rPr>
          <w:rStyle w:val="style3"/>
        </w:rPr>
        <w:t xml:space="preserve"> (рис 1.3)</w:t>
      </w:r>
      <w:r w:rsidRPr="00C94187">
        <w:rPr>
          <w:rStyle w:val="style3"/>
        </w:rPr>
        <w:t xml:space="preserve">: </w:t>
      </w:r>
    </w:p>
    <w:p w:rsidR="005922FE" w:rsidRDefault="005922FE" w:rsidP="005922FE">
      <w:pPr>
        <w:pStyle w:val="af8"/>
        <w:rPr>
          <w:rStyle w:val="style3"/>
        </w:rPr>
      </w:pPr>
      <w:r w:rsidRPr="00C94187">
        <w:rPr>
          <w:rStyle w:val="style3"/>
        </w:rPr>
        <w:lastRenderedPageBreak/>
        <w:t xml:space="preserve">пацієнт (patient) → дослідження (study) → серія (series) → зображення (кадр або серія кадрів) (image). </w:t>
      </w:r>
    </w:p>
    <w:p w:rsidR="005922FE" w:rsidRPr="00C40F61" w:rsidRDefault="001864FB" w:rsidP="005922FE">
      <w:pPr>
        <w:pStyle w:val="af8"/>
        <w:jc w:val="center"/>
        <w:rPr>
          <w:lang w:val="en-US"/>
        </w:rPr>
      </w:pPr>
      <w:r>
        <w:object w:dxaOrig="9228" w:dyaOrig="11624">
          <v:shape id="_x0000_i1083" type="#_x0000_t75" style="width:371.8pt;height:470.7pt" o:ole="">
            <v:imagedata r:id="rId13" o:title=""/>
          </v:shape>
          <o:OLEObject Type="Embed" ProgID="Visio.Drawing.11" ShapeID="_x0000_i1083" DrawAspect="Content" ObjectID="_1477832798" r:id="rId14"/>
        </w:object>
      </w:r>
    </w:p>
    <w:p w:rsidR="005922FE" w:rsidRPr="00C40F61" w:rsidRDefault="005922FE" w:rsidP="005922FE">
      <w:pPr>
        <w:pStyle w:val="af8"/>
        <w:jc w:val="center"/>
        <w:rPr>
          <w:lang w:val="en-US"/>
        </w:rPr>
      </w:pPr>
      <w:r>
        <w:t xml:space="preserve">Рис. </w:t>
      </w:r>
      <w:r w:rsidR="008A5C67">
        <w:t>1</w:t>
      </w:r>
      <w:r>
        <w:t>.</w:t>
      </w:r>
      <w:r w:rsidR="008A5C67">
        <w:t>3</w:t>
      </w:r>
      <w:r>
        <w:t xml:space="preserve"> Інформаційна модель </w:t>
      </w:r>
      <w:r>
        <w:rPr>
          <w:lang w:val="en-US"/>
        </w:rPr>
        <w:t>DICOM</w:t>
      </w:r>
    </w:p>
    <w:p w:rsidR="005922FE" w:rsidRPr="00C94187" w:rsidRDefault="005922FE" w:rsidP="005922FE">
      <w:pPr>
        <w:pStyle w:val="af8"/>
        <w:rPr>
          <w:rStyle w:val="style3"/>
        </w:rPr>
      </w:pPr>
      <w:r w:rsidRPr="00C94187">
        <w:rPr>
          <w:rStyle w:val="style3"/>
        </w:rPr>
        <w:t xml:space="preserve">Файловий рівень стандарту DICOM 3.0 редакції 2008 описує: </w:t>
      </w:r>
    </w:p>
    <w:p w:rsidR="005922FE" w:rsidRPr="00C94187" w:rsidRDefault="005922FE" w:rsidP="00715C57">
      <w:pPr>
        <w:pStyle w:val="af8"/>
        <w:numPr>
          <w:ilvl w:val="0"/>
          <w:numId w:val="12"/>
        </w:numPr>
        <w:ind w:left="1134"/>
        <w:rPr>
          <w:rStyle w:val="style3"/>
        </w:rPr>
      </w:pPr>
      <w:r w:rsidRPr="00C94187">
        <w:rPr>
          <w:rStyle w:val="style3"/>
        </w:rPr>
        <w:t xml:space="preserve">Атрибути і демографічні дані пацієнта. </w:t>
      </w:r>
    </w:p>
    <w:p w:rsidR="005922FE" w:rsidRPr="00C94187" w:rsidRDefault="005922FE" w:rsidP="00715C57">
      <w:pPr>
        <w:pStyle w:val="af8"/>
        <w:numPr>
          <w:ilvl w:val="0"/>
          <w:numId w:val="12"/>
        </w:numPr>
        <w:ind w:left="1134"/>
        <w:rPr>
          <w:rStyle w:val="style3"/>
        </w:rPr>
      </w:pPr>
      <w:r w:rsidRPr="00C94187">
        <w:rPr>
          <w:rStyle w:val="style3"/>
        </w:rPr>
        <w:t xml:space="preserve">Модель і фірму виробника апарату, на якому проводилося обстеження. </w:t>
      </w:r>
    </w:p>
    <w:p w:rsidR="005922FE" w:rsidRPr="00C94187" w:rsidRDefault="005922FE" w:rsidP="00715C57">
      <w:pPr>
        <w:pStyle w:val="af8"/>
        <w:numPr>
          <w:ilvl w:val="0"/>
          <w:numId w:val="12"/>
        </w:numPr>
        <w:ind w:left="1134"/>
        <w:rPr>
          <w:rStyle w:val="style3"/>
        </w:rPr>
      </w:pPr>
      <w:r w:rsidRPr="00C94187">
        <w:rPr>
          <w:rStyle w:val="style3"/>
        </w:rPr>
        <w:t xml:space="preserve">Атрибути медичного закладу, де було проведено обстеження. </w:t>
      </w:r>
    </w:p>
    <w:p w:rsidR="005922FE" w:rsidRPr="00C94187" w:rsidRDefault="005922FE" w:rsidP="00715C57">
      <w:pPr>
        <w:pStyle w:val="af8"/>
        <w:numPr>
          <w:ilvl w:val="0"/>
          <w:numId w:val="12"/>
        </w:numPr>
        <w:ind w:left="1134"/>
        <w:rPr>
          <w:rStyle w:val="style3"/>
        </w:rPr>
      </w:pPr>
      <w:r w:rsidRPr="00C94187">
        <w:rPr>
          <w:rStyle w:val="style3"/>
        </w:rPr>
        <w:t xml:space="preserve">Атрибути персоналу, що проводив обстеження пацієнта. </w:t>
      </w:r>
    </w:p>
    <w:p w:rsidR="005922FE" w:rsidRPr="00C94187" w:rsidRDefault="005922FE" w:rsidP="00715C57">
      <w:pPr>
        <w:pStyle w:val="af8"/>
        <w:numPr>
          <w:ilvl w:val="0"/>
          <w:numId w:val="12"/>
        </w:numPr>
        <w:ind w:left="1134"/>
        <w:rPr>
          <w:rStyle w:val="style3"/>
        </w:rPr>
      </w:pPr>
      <w:r>
        <w:rPr>
          <w:rStyle w:val="style3"/>
        </w:rPr>
        <w:t>Вид обстеження і дата</w:t>
      </w:r>
      <w:r w:rsidRPr="00C94187">
        <w:rPr>
          <w:rStyle w:val="style3"/>
        </w:rPr>
        <w:t xml:space="preserve">/час його проведення. </w:t>
      </w:r>
    </w:p>
    <w:p w:rsidR="005922FE" w:rsidRPr="00C94187" w:rsidRDefault="005922FE" w:rsidP="00715C57">
      <w:pPr>
        <w:pStyle w:val="af8"/>
        <w:numPr>
          <w:ilvl w:val="0"/>
          <w:numId w:val="12"/>
        </w:numPr>
        <w:ind w:left="1134"/>
        <w:rPr>
          <w:rStyle w:val="style3"/>
        </w:rPr>
      </w:pPr>
      <w:r w:rsidRPr="00C94187">
        <w:rPr>
          <w:rStyle w:val="style3"/>
        </w:rPr>
        <w:t xml:space="preserve">Умови і параметри проведення дослідження пацієнта. </w:t>
      </w:r>
    </w:p>
    <w:p w:rsidR="005922FE" w:rsidRPr="00C94187" w:rsidRDefault="005922FE" w:rsidP="00715C57">
      <w:pPr>
        <w:pStyle w:val="af8"/>
        <w:numPr>
          <w:ilvl w:val="0"/>
          <w:numId w:val="12"/>
        </w:numPr>
        <w:ind w:left="1134"/>
        <w:rPr>
          <w:rStyle w:val="style3"/>
        </w:rPr>
      </w:pPr>
      <w:r w:rsidRPr="00C94187">
        <w:rPr>
          <w:rStyle w:val="style3"/>
        </w:rPr>
        <w:lastRenderedPageBreak/>
        <w:t xml:space="preserve">Параметри зображення або серії зображень, записаних в DICOM-файлі. </w:t>
      </w:r>
    </w:p>
    <w:p w:rsidR="005922FE" w:rsidRPr="00C94187" w:rsidRDefault="005922FE" w:rsidP="00715C57">
      <w:pPr>
        <w:pStyle w:val="af8"/>
        <w:numPr>
          <w:ilvl w:val="0"/>
          <w:numId w:val="12"/>
        </w:numPr>
        <w:ind w:left="1134"/>
        <w:rPr>
          <w:rStyle w:val="style3"/>
        </w:rPr>
      </w:pPr>
      <w:r w:rsidRPr="00C94187">
        <w:rPr>
          <w:rStyle w:val="style3"/>
        </w:rPr>
        <w:t xml:space="preserve">Унікальні ключі ідентифікації унікального ідентифікатора (UID) груп даних, описаних в DICOM-файлі. </w:t>
      </w:r>
    </w:p>
    <w:p w:rsidR="005922FE" w:rsidRPr="00C94187" w:rsidRDefault="005922FE" w:rsidP="00715C57">
      <w:pPr>
        <w:pStyle w:val="af8"/>
        <w:numPr>
          <w:ilvl w:val="0"/>
          <w:numId w:val="12"/>
        </w:numPr>
        <w:ind w:left="1134"/>
        <w:rPr>
          <w:rStyle w:val="style3"/>
        </w:rPr>
      </w:pPr>
      <w:r w:rsidRPr="00C94187">
        <w:rPr>
          <w:rStyle w:val="style3"/>
        </w:rPr>
        <w:t xml:space="preserve">Зображення, серію або набір серій, отриманих при обстеженні пацієнта. </w:t>
      </w:r>
    </w:p>
    <w:p w:rsidR="005922FE" w:rsidRPr="00C94187" w:rsidRDefault="005922FE" w:rsidP="00715C57">
      <w:pPr>
        <w:pStyle w:val="af8"/>
        <w:numPr>
          <w:ilvl w:val="0"/>
          <w:numId w:val="12"/>
        </w:numPr>
        <w:ind w:left="1134"/>
        <w:rPr>
          <w:rStyle w:val="style3"/>
        </w:rPr>
      </w:pPr>
      <w:r>
        <w:rPr>
          <w:rStyle w:val="style3"/>
        </w:rPr>
        <w:t>Представлення</w:t>
      </w:r>
      <w:r w:rsidRPr="00C94187">
        <w:rPr>
          <w:rStyle w:val="style3"/>
        </w:rPr>
        <w:t xml:space="preserve">, в першу чергу, PDF-документів в DICOM-файлі. </w:t>
      </w:r>
    </w:p>
    <w:p w:rsidR="005922FE" w:rsidRPr="00C94187" w:rsidRDefault="005922FE" w:rsidP="00715C57">
      <w:pPr>
        <w:pStyle w:val="af8"/>
        <w:numPr>
          <w:ilvl w:val="0"/>
          <w:numId w:val="12"/>
        </w:numPr>
        <w:ind w:left="1134"/>
        <w:rPr>
          <w:rStyle w:val="style3"/>
        </w:rPr>
      </w:pPr>
      <w:r w:rsidRPr="00C94187">
        <w:rPr>
          <w:rStyle w:val="style3"/>
        </w:rPr>
        <w:t xml:space="preserve">Представлення DICOM-записи на оптичні носії, включаючи DVD формат. </w:t>
      </w:r>
    </w:p>
    <w:p w:rsidR="005922FE" w:rsidRDefault="005922FE" w:rsidP="00715C57">
      <w:pPr>
        <w:pStyle w:val="af8"/>
        <w:numPr>
          <w:ilvl w:val="0"/>
          <w:numId w:val="12"/>
        </w:numPr>
        <w:ind w:left="1134"/>
        <w:rPr>
          <w:rStyle w:val="style3"/>
        </w:rPr>
      </w:pPr>
      <w:r>
        <w:rPr>
          <w:rStyle w:val="style3"/>
        </w:rPr>
        <w:t>DICOM-протокол для передачі/</w:t>
      </w:r>
      <w:r w:rsidRPr="00C94187">
        <w:rPr>
          <w:rStyle w:val="style3"/>
        </w:rPr>
        <w:t>п</w:t>
      </w:r>
      <w:r>
        <w:rPr>
          <w:rStyle w:val="style3"/>
        </w:rPr>
        <w:t>рийому по мережах TCP/IP комп</w:t>
      </w:r>
      <w:r>
        <w:rPr>
          <w:rStyle w:val="style3"/>
          <w:lang w:val="en-US"/>
        </w:rPr>
        <w:t>’</w:t>
      </w:r>
      <w:r w:rsidRPr="00C94187">
        <w:rPr>
          <w:rStyle w:val="style3"/>
        </w:rPr>
        <w:t>ютерним.</w:t>
      </w:r>
    </w:p>
    <w:p w:rsidR="005922FE" w:rsidRDefault="005922FE" w:rsidP="005922FE">
      <w:pPr>
        <w:pStyle w:val="af8"/>
        <w:rPr>
          <w:rStyle w:val="style3"/>
          <w:lang w:val="en-US"/>
        </w:rPr>
      </w:pPr>
      <w:r w:rsidRPr="008A5C67">
        <w:rPr>
          <w:rStyle w:val="style3"/>
        </w:rPr>
        <w:t xml:space="preserve">DICOM </w:t>
      </w:r>
      <w:r w:rsidRPr="008A5C67">
        <w:rPr>
          <w:rStyle w:val="style3"/>
          <w:lang w:val="en-US"/>
        </w:rPr>
        <w:t>Network</w:t>
      </w:r>
      <w:r w:rsidRPr="008A5C67">
        <w:rPr>
          <w:rStyle w:val="style3"/>
        </w:rPr>
        <w:t xml:space="preserve"> </w:t>
      </w:r>
      <w:r w:rsidRPr="008A5C67">
        <w:rPr>
          <w:rStyle w:val="style3"/>
          <w:lang w:val="en-US"/>
        </w:rPr>
        <w:t>Protocol</w:t>
      </w:r>
      <w:r w:rsidRPr="00000816">
        <w:rPr>
          <w:rStyle w:val="style3"/>
        </w:rPr>
        <w:t xml:space="preserve"> використовує TCP/IP для передачі медичної інформації від медичного обладнання в PACS-систему (Picture Archiving and Communication System) і для зв'язку між PACS-системами. Протокол трирівневий</w:t>
      </w:r>
      <w:r w:rsidR="008A5C67">
        <w:rPr>
          <w:rStyle w:val="style3"/>
        </w:rPr>
        <w:t xml:space="preserve"> (рис. 1.4)</w:t>
      </w:r>
      <w:r w:rsidRPr="00000816">
        <w:rPr>
          <w:rStyle w:val="style3"/>
        </w:rPr>
        <w:t xml:space="preserve"> - нижній, відразу над TCP - DUL (DICOM </w:t>
      </w:r>
      <w:r w:rsidRPr="00000816">
        <w:rPr>
          <w:rStyle w:val="style3"/>
          <w:lang w:val="en-US"/>
        </w:rPr>
        <w:t>upper level</w:t>
      </w:r>
      <w:r w:rsidRPr="00000816">
        <w:rPr>
          <w:rStyle w:val="style3"/>
        </w:rPr>
        <w:t xml:space="preserve">); над ним - сервіси: DIMSE (DICOM </w:t>
      </w:r>
      <w:r w:rsidRPr="00000816">
        <w:rPr>
          <w:rStyle w:val="style3"/>
          <w:lang w:val="en-US"/>
        </w:rPr>
        <w:t>message</w:t>
      </w:r>
      <w:r w:rsidRPr="00000816">
        <w:rPr>
          <w:rStyle w:val="style3"/>
        </w:rPr>
        <w:t xml:space="preserve"> </w:t>
      </w:r>
      <w:r w:rsidRPr="00000816">
        <w:rPr>
          <w:rStyle w:val="style3"/>
          <w:lang w:val="en-US"/>
        </w:rPr>
        <w:t>protocol</w:t>
      </w:r>
      <w:r w:rsidRPr="00000816">
        <w:rPr>
          <w:rStyle w:val="style3"/>
        </w:rPr>
        <w:t xml:space="preserve">) і </w:t>
      </w:r>
      <w:r w:rsidRPr="00000816">
        <w:rPr>
          <w:rStyle w:val="style3"/>
          <w:lang w:val="en-US"/>
        </w:rPr>
        <w:t>ACSE</w:t>
      </w:r>
      <w:r w:rsidRPr="00000816">
        <w:rPr>
          <w:rStyle w:val="style3"/>
        </w:rPr>
        <w:t xml:space="preserve"> (Association Control protocol — standard OSI protocol); і вище DICOM </w:t>
      </w:r>
      <w:r w:rsidRPr="00000816">
        <w:rPr>
          <w:rStyle w:val="style3"/>
          <w:lang w:val="en-US"/>
        </w:rPr>
        <w:t>Application</w:t>
      </w:r>
      <w:r w:rsidRPr="00000816">
        <w:rPr>
          <w:rStyle w:val="style3"/>
        </w:rPr>
        <w:t xml:space="preserve"> </w:t>
      </w:r>
      <w:r w:rsidRPr="00000816">
        <w:rPr>
          <w:rStyle w:val="style3"/>
          <w:lang w:val="en-US"/>
        </w:rPr>
        <w:t>Interface</w:t>
      </w:r>
      <w:r w:rsidRPr="00000816">
        <w:rPr>
          <w:rStyle w:val="style3"/>
        </w:rPr>
        <w:t xml:space="preserve">. Над ними розташоване додаток - Medical Imaging Application. </w:t>
      </w:r>
    </w:p>
    <w:p w:rsidR="005922FE" w:rsidRDefault="001864FB" w:rsidP="00B32327">
      <w:pPr>
        <w:pStyle w:val="af8"/>
        <w:ind w:firstLine="0"/>
        <w:jc w:val="center"/>
        <w:rPr>
          <w:lang w:val="en-US"/>
        </w:rPr>
      </w:pPr>
      <w:r>
        <w:object w:dxaOrig="11257" w:dyaOrig="7444">
          <v:shape id="_x0000_i1082" type="#_x0000_t75" style="width:451.35pt;height:297.65pt" o:ole="">
            <v:imagedata r:id="rId15" o:title=""/>
          </v:shape>
          <o:OLEObject Type="Embed" ProgID="Visio.Drawing.11" ShapeID="_x0000_i1082" DrawAspect="Content" ObjectID="_1477832799" r:id="rId16"/>
        </w:object>
      </w:r>
    </w:p>
    <w:p w:rsidR="005922FE" w:rsidRPr="00C40F61" w:rsidRDefault="005922FE" w:rsidP="005922FE">
      <w:pPr>
        <w:pStyle w:val="af8"/>
        <w:jc w:val="center"/>
        <w:rPr>
          <w:lang w:val="en-US"/>
        </w:rPr>
      </w:pPr>
      <w:r>
        <w:t xml:space="preserve">Рис. </w:t>
      </w:r>
      <w:r w:rsidR="008A5C67">
        <w:t>1</w:t>
      </w:r>
      <w:r>
        <w:t>.</w:t>
      </w:r>
      <w:r w:rsidR="008A5C67">
        <w:t>4</w:t>
      </w:r>
      <w:r>
        <w:t xml:space="preserve"> </w:t>
      </w:r>
      <w:r w:rsidRPr="00C40F61">
        <w:t>Пред</w:t>
      </w:r>
      <w:r>
        <w:t>ставлення рівнів DICOM- і TCP/</w:t>
      </w:r>
      <w:r w:rsidRPr="00C40F61">
        <w:t>IP-протоколів</w:t>
      </w:r>
    </w:p>
    <w:p w:rsidR="005922FE" w:rsidRPr="00000816" w:rsidRDefault="005922FE" w:rsidP="005922FE">
      <w:pPr>
        <w:pStyle w:val="af8"/>
        <w:rPr>
          <w:rStyle w:val="style3"/>
        </w:rPr>
      </w:pPr>
      <w:r w:rsidRPr="00000816">
        <w:rPr>
          <w:rStyle w:val="style3"/>
        </w:rPr>
        <w:lastRenderedPageBreak/>
        <w:t>Стандарт DICOM дозволяє виробляти інтеграцію медичного обладнання різних виробників, включаючи DICOM-сканери, DICOM-сервери, автоматизовані робочі місця і DICOM принтери в єдину радіологічну або клінічну інформаційну систему (англ. Hospital information system).</w:t>
      </w:r>
    </w:p>
    <w:p w:rsidR="005922FE" w:rsidRPr="00000816" w:rsidRDefault="005922FE" w:rsidP="005922FE">
      <w:pPr>
        <w:pStyle w:val="af8"/>
        <w:rPr>
          <w:rStyle w:val="style3"/>
        </w:rPr>
      </w:pPr>
      <w:r w:rsidRPr="00000816">
        <w:rPr>
          <w:rStyle w:val="style3"/>
        </w:rPr>
        <w:t xml:space="preserve">Стандарт DICOM включає в себе ряд мережевих (основних) сервісів: </w:t>
      </w:r>
    </w:p>
    <w:p w:rsidR="005922FE" w:rsidRPr="00000816" w:rsidRDefault="005922FE" w:rsidP="00715C57">
      <w:pPr>
        <w:pStyle w:val="af8"/>
        <w:numPr>
          <w:ilvl w:val="0"/>
          <w:numId w:val="13"/>
        </w:numPr>
        <w:ind w:left="1134"/>
        <w:rPr>
          <w:rStyle w:val="style3"/>
        </w:rPr>
      </w:pPr>
      <w:r w:rsidRPr="00000816">
        <w:rPr>
          <w:rStyle w:val="style3"/>
        </w:rPr>
        <w:t xml:space="preserve">DICOM </w:t>
      </w:r>
      <w:r w:rsidRPr="00000816">
        <w:rPr>
          <w:rStyle w:val="style3"/>
          <w:lang w:val="en-US"/>
        </w:rPr>
        <w:t>Store</w:t>
      </w:r>
      <w:r w:rsidRPr="00000816">
        <w:rPr>
          <w:rStyle w:val="style3"/>
        </w:rPr>
        <w:t xml:space="preserve"> (Storage Service Class) - запам'ятовування (збереження) зображень та іншої інформації. </w:t>
      </w:r>
    </w:p>
    <w:p w:rsidR="005922FE" w:rsidRPr="00000816" w:rsidRDefault="005922FE" w:rsidP="00715C57">
      <w:pPr>
        <w:pStyle w:val="af8"/>
        <w:numPr>
          <w:ilvl w:val="0"/>
          <w:numId w:val="13"/>
        </w:numPr>
        <w:ind w:left="1134"/>
        <w:rPr>
          <w:rStyle w:val="style3"/>
        </w:rPr>
      </w:pPr>
      <w:r w:rsidRPr="00000816">
        <w:rPr>
          <w:rStyle w:val="style3"/>
        </w:rPr>
        <w:t>DICOM Query/Retrieve (Query/Retrieve Service Class) - запит/отримання списку пацієнтів та/або досліджень з іншого DICOM</w:t>
      </w:r>
      <w:r w:rsidRPr="00000816">
        <w:rPr>
          <w:rStyle w:val="style3"/>
          <w:lang w:val="en-US"/>
        </w:rPr>
        <w:t xml:space="preserve"> </w:t>
      </w:r>
      <w:r w:rsidRPr="00000816">
        <w:rPr>
          <w:rStyle w:val="style3"/>
        </w:rPr>
        <w:t xml:space="preserve">пристрої. </w:t>
      </w:r>
    </w:p>
    <w:p w:rsidR="005922FE" w:rsidRPr="00000816" w:rsidRDefault="005922FE" w:rsidP="00715C57">
      <w:pPr>
        <w:pStyle w:val="af8"/>
        <w:numPr>
          <w:ilvl w:val="0"/>
          <w:numId w:val="13"/>
        </w:numPr>
        <w:ind w:left="1134"/>
        <w:rPr>
          <w:rStyle w:val="style3"/>
        </w:rPr>
      </w:pPr>
      <w:r w:rsidRPr="00000816">
        <w:rPr>
          <w:rStyle w:val="style3"/>
        </w:rPr>
        <w:t xml:space="preserve">DICOM Media Store (Media Storage Service Class) - збереження даних на носіях інформації для обміну даними. </w:t>
      </w:r>
    </w:p>
    <w:p w:rsidR="005922FE" w:rsidRPr="00000816" w:rsidRDefault="005922FE" w:rsidP="00715C57">
      <w:pPr>
        <w:pStyle w:val="af8"/>
        <w:numPr>
          <w:ilvl w:val="0"/>
          <w:numId w:val="13"/>
        </w:numPr>
        <w:ind w:left="1134"/>
        <w:rPr>
          <w:rStyle w:val="style3"/>
        </w:rPr>
      </w:pPr>
      <w:r w:rsidRPr="00000816">
        <w:rPr>
          <w:rStyle w:val="style3"/>
        </w:rPr>
        <w:t xml:space="preserve">DICOM SCP (Service Class Provider) - реалізує роль сервера в DICOM-мережі. </w:t>
      </w:r>
    </w:p>
    <w:p w:rsidR="005922FE" w:rsidRPr="00000816" w:rsidRDefault="005922FE" w:rsidP="00715C57">
      <w:pPr>
        <w:pStyle w:val="af8"/>
        <w:numPr>
          <w:ilvl w:val="0"/>
          <w:numId w:val="13"/>
        </w:numPr>
        <w:ind w:left="1134"/>
        <w:rPr>
          <w:rStyle w:val="style3"/>
        </w:rPr>
      </w:pPr>
      <w:r w:rsidRPr="00000816">
        <w:rPr>
          <w:rStyle w:val="style3"/>
        </w:rPr>
        <w:t xml:space="preserve">DICOM SCU (Service Class User) - реалізує роль клієнта в DICOM-мережі. </w:t>
      </w:r>
    </w:p>
    <w:p w:rsidR="005922FE" w:rsidRPr="00000816" w:rsidRDefault="005922FE" w:rsidP="00715C57">
      <w:pPr>
        <w:pStyle w:val="af8"/>
        <w:numPr>
          <w:ilvl w:val="0"/>
          <w:numId w:val="13"/>
        </w:numPr>
        <w:ind w:left="1134"/>
        <w:rPr>
          <w:rStyle w:val="style3"/>
        </w:rPr>
      </w:pPr>
      <w:r w:rsidRPr="00000816">
        <w:rPr>
          <w:rStyle w:val="style3"/>
        </w:rPr>
        <w:t xml:space="preserve">DICOM Modality Worklist (Basic Worklist Management - єдиний не нормалізований Service Class) - «Робочий Лист Досліджень» - список необхідних для пацієнтів досліджень, який може бути отриманий запитом користувача до RIS-системі. </w:t>
      </w:r>
    </w:p>
    <w:p w:rsidR="005922FE" w:rsidRPr="00000816" w:rsidRDefault="005922FE" w:rsidP="00715C57">
      <w:pPr>
        <w:pStyle w:val="af8"/>
        <w:numPr>
          <w:ilvl w:val="0"/>
          <w:numId w:val="13"/>
        </w:numPr>
        <w:ind w:left="1134"/>
        <w:rPr>
          <w:rStyle w:val="style3"/>
        </w:rPr>
      </w:pPr>
      <w:r w:rsidRPr="00000816">
        <w:rPr>
          <w:rStyle w:val="style3"/>
        </w:rPr>
        <w:t xml:space="preserve">DICOM Print (Print Management Service Class) - DICOM-друк, на спеціалізованих DICOM-принтерах (плівкових високого дозволу або повнокольорових), що працюють по DICOM-протоколу. </w:t>
      </w:r>
    </w:p>
    <w:p w:rsidR="005922FE" w:rsidRPr="009D2D33" w:rsidRDefault="005922FE" w:rsidP="005922FE">
      <w:pPr>
        <w:pStyle w:val="af8"/>
        <w:rPr>
          <w:rStyle w:val="style3"/>
        </w:rPr>
      </w:pPr>
      <w:r w:rsidRPr="009D2D33">
        <w:rPr>
          <w:rStyle w:val="style3"/>
        </w:rPr>
        <w:t xml:space="preserve">Стандарт DICOM включає в себе основні мережеві команди, кожна з яких здійснює як запит (запит) - в основному відправляє «клієнт» (Service Class User, SCU), так і відповідь (реакція) - в основному відповідає «сервер» (Service Class Provider, SCP): </w:t>
      </w:r>
    </w:p>
    <w:p w:rsidR="005922FE" w:rsidRPr="009D2D33" w:rsidRDefault="005922FE" w:rsidP="005922FE">
      <w:pPr>
        <w:pStyle w:val="af8"/>
        <w:rPr>
          <w:rStyle w:val="style3"/>
        </w:rPr>
      </w:pPr>
      <w:r w:rsidRPr="009D2D33">
        <w:rPr>
          <w:rStyle w:val="style3"/>
        </w:rPr>
        <w:t xml:space="preserve">Echo </w:t>
      </w:r>
      <w:r w:rsidRPr="009D2D33">
        <w:rPr>
          <w:rStyle w:val="style3"/>
          <w:lang w:val="en-US"/>
        </w:rPr>
        <w:t>–</w:t>
      </w:r>
      <w:r w:rsidRPr="009D2D33">
        <w:rPr>
          <w:rStyle w:val="style3"/>
        </w:rPr>
        <w:t xml:space="preserve"> перевіряє наявність DICOM-з'єднання між двома DICOM-пристроями; </w:t>
      </w:r>
    </w:p>
    <w:p w:rsidR="005922FE" w:rsidRPr="009D2D33" w:rsidRDefault="005922FE" w:rsidP="005922FE">
      <w:pPr>
        <w:pStyle w:val="af8"/>
        <w:rPr>
          <w:rStyle w:val="style3"/>
        </w:rPr>
      </w:pPr>
      <w:r w:rsidRPr="009D2D33">
        <w:rPr>
          <w:rStyle w:val="style3"/>
        </w:rPr>
        <w:t>Find</w:t>
      </w:r>
      <w:r w:rsidRPr="009D2D33">
        <w:rPr>
          <w:rStyle w:val="style3"/>
          <w:lang w:val="en-US"/>
        </w:rPr>
        <w:t xml:space="preserve"> – </w:t>
      </w:r>
      <w:r w:rsidRPr="009D2D33">
        <w:rPr>
          <w:rStyle w:val="style3"/>
        </w:rPr>
        <w:t xml:space="preserve">здійснює пошук DICOM-елементів та/або DICOM-файлів пацієнтів на вибраному DICOM-влаштуванні; </w:t>
      </w:r>
    </w:p>
    <w:p w:rsidR="005922FE" w:rsidRPr="009D2D33" w:rsidRDefault="005922FE" w:rsidP="005922FE">
      <w:pPr>
        <w:pStyle w:val="af8"/>
        <w:rPr>
          <w:rStyle w:val="style3"/>
        </w:rPr>
      </w:pPr>
      <w:r w:rsidRPr="009D2D33">
        <w:rPr>
          <w:rStyle w:val="style3"/>
        </w:rPr>
        <w:lastRenderedPageBreak/>
        <w:t xml:space="preserve">Get </w:t>
      </w:r>
      <w:r w:rsidRPr="009D2D33">
        <w:rPr>
          <w:rStyle w:val="style3"/>
          <w:lang w:val="en-US"/>
        </w:rPr>
        <w:t>–</w:t>
      </w:r>
      <w:r w:rsidRPr="009D2D33">
        <w:rPr>
          <w:rStyle w:val="style3"/>
        </w:rPr>
        <w:t xml:space="preserve"> зчитує DICOM-елементи пацієнтів з обраного DICOM-пристрої; </w:t>
      </w:r>
    </w:p>
    <w:p w:rsidR="005922FE" w:rsidRPr="009D2D33" w:rsidRDefault="005922FE" w:rsidP="005922FE">
      <w:pPr>
        <w:pStyle w:val="af8"/>
        <w:rPr>
          <w:rStyle w:val="style3"/>
        </w:rPr>
      </w:pPr>
      <w:r w:rsidRPr="009D2D33">
        <w:rPr>
          <w:rStyle w:val="style3"/>
        </w:rPr>
        <w:t xml:space="preserve">Set </w:t>
      </w:r>
      <w:r w:rsidRPr="009D2D33">
        <w:rPr>
          <w:rStyle w:val="style3"/>
          <w:lang w:val="en-US"/>
        </w:rPr>
        <w:t>–</w:t>
      </w:r>
      <w:r w:rsidRPr="009D2D33">
        <w:rPr>
          <w:rStyle w:val="style3"/>
        </w:rPr>
        <w:t xml:space="preserve"> встановлює DICOM-елементи на вибраному DICOM-влаштуванні; </w:t>
      </w:r>
    </w:p>
    <w:p w:rsidR="005922FE" w:rsidRPr="009D2D33" w:rsidRDefault="005922FE" w:rsidP="005922FE">
      <w:pPr>
        <w:pStyle w:val="af8"/>
        <w:rPr>
          <w:rStyle w:val="style3"/>
        </w:rPr>
      </w:pPr>
      <w:r w:rsidRPr="009D2D33">
        <w:rPr>
          <w:rStyle w:val="style3"/>
        </w:rPr>
        <w:t xml:space="preserve">Store </w:t>
      </w:r>
      <w:r w:rsidRPr="009D2D33">
        <w:rPr>
          <w:rStyle w:val="style3"/>
          <w:lang w:val="en-US"/>
        </w:rPr>
        <w:t xml:space="preserve">– </w:t>
      </w:r>
      <w:r w:rsidRPr="009D2D33">
        <w:rPr>
          <w:rStyle w:val="style3"/>
        </w:rPr>
        <w:t xml:space="preserve">зберігає DICOM-елементи та/або DICOM-файли на вибраному DICOM-влаштуванні; </w:t>
      </w:r>
    </w:p>
    <w:p w:rsidR="005922FE" w:rsidRDefault="005922FE" w:rsidP="005922FE">
      <w:pPr>
        <w:pStyle w:val="af8"/>
        <w:rPr>
          <w:rStyle w:val="style3"/>
        </w:rPr>
      </w:pPr>
      <w:r w:rsidRPr="009D2D33">
        <w:rPr>
          <w:rStyle w:val="style3"/>
        </w:rPr>
        <w:t xml:space="preserve">Move </w:t>
      </w:r>
      <w:r w:rsidRPr="009D2D33">
        <w:rPr>
          <w:rStyle w:val="style3"/>
          <w:lang w:val="en-US"/>
        </w:rPr>
        <w:t>–</w:t>
      </w:r>
      <w:r w:rsidRPr="009D2D33">
        <w:rPr>
          <w:rStyle w:val="style3"/>
        </w:rPr>
        <w:t xml:space="preserve"> копіює (переносить) DICOM-елементи та/або DICOM-файли пацієнтів з одного DICOM-пристрою на інший.</w:t>
      </w:r>
    </w:p>
    <w:p w:rsidR="005922FE" w:rsidRPr="0062536B" w:rsidRDefault="005922FE" w:rsidP="005922FE">
      <w:pPr>
        <w:pStyle w:val="af8"/>
        <w:rPr>
          <w:rStyle w:val="style3"/>
        </w:rPr>
      </w:pPr>
      <w:r w:rsidRPr="0062536B">
        <w:rPr>
          <w:rStyle w:val="style3"/>
        </w:rPr>
        <w:t xml:space="preserve">Мережевий </w:t>
      </w:r>
      <w:r>
        <w:rPr>
          <w:rStyle w:val="style3"/>
        </w:rPr>
        <w:t>DICOM Протокол використовує TCP/</w:t>
      </w:r>
      <w:r w:rsidRPr="0062536B">
        <w:rPr>
          <w:rStyle w:val="style3"/>
        </w:rPr>
        <w:t>IP для передачі медичної інформації від медичного обладнання в PACS (</w:t>
      </w:r>
      <w:r w:rsidRPr="004F2887">
        <w:rPr>
          <w:rStyle w:val="style3"/>
        </w:rPr>
        <w:t>Picture Archiving and Communication System</w:t>
      </w:r>
      <w:r w:rsidRPr="0062536B">
        <w:rPr>
          <w:rStyle w:val="style3"/>
        </w:rPr>
        <w:t xml:space="preserve">) систему. </w:t>
      </w:r>
    </w:p>
    <w:p w:rsidR="005922FE" w:rsidRPr="0062536B" w:rsidRDefault="005922FE" w:rsidP="005922FE">
      <w:pPr>
        <w:pStyle w:val="af8"/>
        <w:rPr>
          <w:rStyle w:val="style3"/>
        </w:rPr>
      </w:pPr>
      <w:r w:rsidRPr="0062536B">
        <w:rPr>
          <w:rStyle w:val="style3"/>
        </w:rPr>
        <w:t>P</w:t>
      </w:r>
      <w:r>
        <w:rPr>
          <w:rStyle w:val="style3"/>
        </w:rPr>
        <w:t>ACS являє собою клієнт/</w:t>
      </w:r>
      <w:r w:rsidRPr="0062536B">
        <w:rPr>
          <w:rStyle w:val="style3"/>
        </w:rPr>
        <w:t>сервер</w:t>
      </w:r>
      <w:r>
        <w:rPr>
          <w:rStyle w:val="style3"/>
        </w:rPr>
        <w:t>ну</w:t>
      </w:r>
      <w:r w:rsidRPr="0062536B">
        <w:rPr>
          <w:rStyle w:val="style3"/>
        </w:rPr>
        <w:t xml:space="preserve"> медичну інформаційну систему, що складається з </w:t>
      </w:r>
      <w:r>
        <w:rPr>
          <w:rStyle w:val="style3"/>
        </w:rPr>
        <w:t>взаємозв’язаних</w:t>
      </w:r>
      <w:r w:rsidRPr="0062536B">
        <w:rPr>
          <w:rStyle w:val="style3"/>
        </w:rPr>
        <w:t xml:space="preserve"> компонентів</w:t>
      </w:r>
      <w:r>
        <w:rPr>
          <w:rStyle w:val="style3"/>
        </w:rPr>
        <w:t xml:space="preserve"> (рис. </w:t>
      </w:r>
      <w:r w:rsidR="00CA2A0C">
        <w:rPr>
          <w:rStyle w:val="style3"/>
        </w:rPr>
        <w:t>1.5</w:t>
      </w:r>
      <w:r>
        <w:rPr>
          <w:rStyle w:val="style3"/>
        </w:rPr>
        <w:t>)</w:t>
      </w:r>
      <w:r w:rsidRPr="0062536B">
        <w:rPr>
          <w:rStyle w:val="style3"/>
        </w:rPr>
        <w:t xml:space="preserve">: </w:t>
      </w:r>
    </w:p>
    <w:p w:rsidR="005922FE" w:rsidRPr="0062536B" w:rsidRDefault="005922FE" w:rsidP="00715C57">
      <w:pPr>
        <w:pStyle w:val="af8"/>
        <w:numPr>
          <w:ilvl w:val="0"/>
          <w:numId w:val="14"/>
        </w:numPr>
        <w:ind w:left="1134"/>
        <w:rPr>
          <w:rStyle w:val="style3"/>
        </w:rPr>
      </w:pPr>
      <w:r w:rsidRPr="0062536B">
        <w:rPr>
          <w:rStyle w:val="style3"/>
        </w:rPr>
        <w:t xml:space="preserve">Медичного DICOM обладнання, які є DICOM </w:t>
      </w:r>
      <w:r>
        <w:rPr>
          <w:rStyle w:val="style3"/>
        </w:rPr>
        <w:t>клієнтами</w:t>
      </w:r>
      <w:r w:rsidRPr="0062536B">
        <w:rPr>
          <w:rStyle w:val="style3"/>
        </w:rPr>
        <w:t xml:space="preserve">, </w:t>
      </w:r>
    </w:p>
    <w:p w:rsidR="005922FE" w:rsidRPr="0062536B" w:rsidRDefault="005922FE" w:rsidP="00715C57">
      <w:pPr>
        <w:pStyle w:val="af8"/>
        <w:numPr>
          <w:ilvl w:val="0"/>
          <w:numId w:val="14"/>
        </w:numPr>
        <w:ind w:left="1134"/>
        <w:rPr>
          <w:rStyle w:val="style3"/>
        </w:rPr>
      </w:pPr>
      <w:r w:rsidRPr="0062536B">
        <w:rPr>
          <w:rStyle w:val="style3"/>
        </w:rPr>
        <w:t>Одного (обов</w:t>
      </w:r>
      <w:r>
        <w:rPr>
          <w:rStyle w:val="style3"/>
        </w:rPr>
        <w:t>'язково) або декількох серверів</w:t>
      </w:r>
      <w:r w:rsidRPr="0062536B">
        <w:rPr>
          <w:rStyle w:val="style3"/>
        </w:rPr>
        <w:t xml:space="preserve"> DICOM, </w:t>
      </w:r>
    </w:p>
    <w:p w:rsidR="005922FE" w:rsidRPr="0062536B" w:rsidRDefault="005922FE" w:rsidP="00715C57">
      <w:pPr>
        <w:pStyle w:val="af8"/>
        <w:numPr>
          <w:ilvl w:val="0"/>
          <w:numId w:val="14"/>
        </w:numPr>
        <w:ind w:left="1134"/>
        <w:rPr>
          <w:rStyle w:val="style3"/>
        </w:rPr>
      </w:pPr>
      <w:r w:rsidRPr="0062536B">
        <w:rPr>
          <w:rStyle w:val="style3"/>
        </w:rPr>
        <w:t xml:space="preserve">Однією або кілька (бажано) </w:t>
      </w:r>
      <w:r>
        <w:rPr>
          <w:rStyle w:val="style3"/>
        </w:rPr>
        <w:t>д</w:t>
      </w:r>
      <w:r w:rsidRPr="0062536B">
        <w:rPr>
          <w:rStyle w:val="style3"/>
        </w:rPr>
        <w:t xml:space="preserve">іагностичних (Робочих) DICOM Станцій, </w:t>
      </w:r>
    </w:p>
    <w:p w:rsidR="005922FE" w:rsidRDefault="005922FE" w:rsidP="00715C57">
      <w:pPr>
        <w:pStyle w:val="af8"/>
        <w:numPr>
          <w:ilvl w:val="0"/>
          <w:numId w:val="14"/>
        </w:numPr>
        <w:ind w:left="1134"/>
        <w:rPr>
          <w:rStyle w:val="style3"/>
        </w:rPr>
      </w:pPr>
      <w:r w:rsidRPr="0062536B">
        <w:rPr>
          <w:rStyle w:val="style3"/>
        </w:rPr>
        <w:t xml:space="preserve">Одного або декількох DICOM </w:t>
      </w:r>
      <w:r>
        <w:rPr>
          <w:rStyle w:val="style3"/>
        </w:rPr>
        <w:t>принтерів</w:t>
      </w:r>
      <w:r w:rsidRPr="0062536B">
        <w:rPr>
          <w:rStyle w:val="style3"/>
        </w:rPr>
        <w:t xml:space="preserve"> (не обов'язково). </w:t>
      </w:r>
    </w:p>
    <w:p w:rsidR="005922FE" w:rsidRDefault="001864FB" w:rsidP="005922FE">
      <w:pPr>
        <w:pStyle w:val="af8"/>
        <w:jc w:val="center"/>
      </w:pPr>
      <w:r>
        <w:object w:dxaOrig="7908" w:dyaOrig="6873">
          <v:shape id="_x0000_i1027" type="#_x0000_t75" style="width:368.6pt;height:320.25pt" o:ole="">
            <v:imagedata r:id="rId17" o:title=""/>
          </v:shape>
          <o:OLEObject Type="Embed" ProgID="Visio.Drawing.11" ShapeID="_x0000_i1027" DrawAspect="Content" ObjectID="_1477832800" r:id="rId18"/>
        </w:object>
      </w:r>
    </w:p>
    <w:p w:rsidR="005922FE" w:rsidRPr="0064174F" w:rsidRDefault="005922FE" w:rsidP="005922FE">
      <w:pPr>
        <w:pStyle w:val="af8"/>
        <w:jc w:val="center"/>
      </w:pPr>
      <w:r>
        <w:t xml:space="preserve">Рис. </w:t>
      </w:r>
      <w:r w:rsidR="00CA2A0C">
        <w:t>1</w:t>
      </w:r>
      <w:r>
        <w:t>.</w:t>
      </w:r>
      <w:r w:rsidR="00CA2A0C">
        <w:t>5</w:t>
      </w:r>
      <w:r>
        <w:t xml:space="preserve"> Структура </w:t>
      </w:r>
      <w:r>
        <w:rPr>
          <w:lang w:val="en-US"/>
        </w:rPr>
        <w:t>PACS</w:t>
      </w:r>
      <w:r>
        <w:t xml:space="preserve"> системи</w:t>
      </w:r>
    </w:p>
    <w:p w:rsidR="005922FE" w:rsidRPr="0062536B" w:rsidRDefault="005922FE" w:rsidP="005922FE">
      <w:pPr>
        <w:pStyle w:val="af8"/>
        <w:rPr>
          <w:rStyle w:val="style3"/>
        </w:rPr>
      </w:pPr>
      <w:r w:rsidRPr="0062536B">
        <w:rPr>
          <w:rStyle w:val="style3"/>
        </w:rPr>
        <w:lastRenderedPageBreak/>
        <w:t xml:space="preserve">Стандарт DICOM (DICOM Протокол) забезпечує цифровий зв'язок між DICOM Серверами і діагностичним обладнанням різних виробників, включаючи: </w:t>
      </w:r>
    </w:p>
    <w:p w:rsidR="005922FE" w:rsidRPr="0062536B" w:rsidRDefault="005922FE" w:rsidP="00715C57">
      <w:pPr>
        <w:pStyle w:val="af8"/>
        <w:numPr>
          <w:ilvl w:val="0"/>
          <w:numId w:val="15"/>
        </w:numPr>
        <w:ind w:left="1134"/>
        <w:rPr>
          <w:rStyle w:val="style3"/>
        </w:rPr>
      </w:pPr>
      <w:r w:rsidRPr="0062536B">
        <w:rPr>
          <w:rStyle w:val="style3"/>
        </w:rPr>
        <w:t>Рентгенологічну апарат</w:t>
      </w:r>
      <w:r>
        <w:rPr>
          <w:rStyle w:val="style3"/>
        </w:rPr>
        <w:t>уру,</w:t>
      </w:r>
      <w:r w:rsidRPr="0062536B">
        <w:rPr>
          <w:rStyle w:val="style3"/>
        </w:rPr>
        <w:t xml:space="preserve"> </w:t>
      </w:r>
    </w:p>
    <w:p w:rsidR="005922FE" w:rsidRPr="0062536B" w:rsidRDefault="005922FE" w:rsidP="00715C57">
      <w:pPr>
        <w:pStyle w:val="af8"/>
        <w:numPr>
          <w:ilvl w:val="0"/>
          <w:numId w:val="15"/>
        </w:numPr>
        <w:ind w:left="1134"/>
        <w:rPr>
          <w:rStyle w:val="style3"/>
        </w:rPr>
      </w:pPr>
      <w:r w:rsidRPr="0062536B">
        <w:rPr>
          <w:rStyle w:val="style3"/>
        </w:rPr>
        <w:t>Ангіографічні</w:t>
      </w:r>
      <w:r>
        <w:rPr>
          <w:rStyle w:val="style3"/>
        </w:rPr>
        <w:t xml:space="preserve"> комплекси</w:t>
      </w:r>
      <w:r w:rsidRPr="0062536B">
        <w:rPr>
          <w:rStyle w:val="style3"/>
        </w:rPr>
        <w:t xml:space="preserve">, </w:t>
      </w:r>
    </w:p>
    <w:p w:rsidR="005922FE" w:rsidRPr="0062536B" w:rsidRDefault="005922FE" w:rsidP="00715C57">
      <w:pPr>
        <w:pStyle w:val="af8"/>
        <w:numPr>
          <w:ilvl w:val="0"/>
          <w:numId w:val="15"/>
        </w:numPr>
        <w:ind w:left="1134"/>
        <w:rPr>
          <w:rStyle w:val="style3"/>
        </w:rPr>
      </w:pPr>
      <w:r w:rsidRPr="0062536B">
        <w:rPr>
          <w:rStyle w:val="style3"/>
        </w:rPr>
        <w:t>К</w:t>
      </w:r>
      <w:r>
        <w:rPr>
          <w:rStyle w:val="style3"/>
        </w:rPr>
        <w:t>омп'ютерна томографія,</w:t>
      </w:r>
      <w:r w:rsidRPr="0062536B">
        <w:rPr>
          <w:rStyle w:val="style3"/>
        </w:rPr>
        <w:t xml:space="preserve"> </w:t>
      </w:r>
    </w:p>
    <w:p w:rsidR="005922FE" w:rsidRPr="0062536B" w:rsidRDefault="005922FE" w:rsidP="00715C57">
      <w:pPr>
        <w:pStyle w:val="af8"/>
        <w:numPr>
          <w:ilvl w:val="0"/>
          <w:numId w:val="15"/>
        </w:numPr>
        <w:ind w:left="1134"/>
        <w:rPr>
          <w:rStyle w:val="style3"/>
        </w:rPr>
      </w:pPr>
      <w:r w:rsidRPr="0062536B">
        <w:rPr>
          <w:rStyle w:val="style3"/>
        </w:rPr>
        <w:t>Маг</w:t>
      </w:r>
      <w:r>
        <w:rPr>
          <w:rStyle w:val="style3"/>
        </w:rPr>
        <w:t>нітно-резонансна томографія</w:t>
      </w:r>
      <w:r w:rsidRPr="0062536B">
        <w:rPr>
          <w:rStyle w:val="style3"/>
        </w:rPr>
        <w:t xml:space="preserve">, </w:t>
      </w:r>
    </w:p>
    <w:p w:rsidR="005922FE" w:rsidRPr="0062536B" w:rsidRDefault="005922FE" w:rsidP="00715C57">
      <w:pPr>
        <w:pStyle w:val="af8"/>
        <w:numPr>
          <w:ilvl w:val="0"/>
          <w:numId w:val="15"/>
        </w:numPr>
        <w:ind w:left="1134"/>
        <w:rPr>
          <w:rStyle w:val="style3"/>
        </w:rPr>
      </w:pPr>
      <w:r>
        <w:rPr>
          <w:rStyle w:val="style3"/>
        </w:rPr>
        <w:t>Ізотопні сканери</w:t>
      </w:r>
      <w:r w:rsidRPr="0062536B">
        <w:rPr>
          <w:rStyle w:val="style3"/>
        </w:rPr>
        <w:t xml:space="preserve">, </w:t>
      </w:r>
    </w:p>
    <w:p w:rsidR="005922FE" w:rsidRPr="0062536B" w:rsidRDefault="005922FE" w:rsidP="00715C57">
      <w:pPr>
        <w:pStyle w:val="af8"/>
        <w:numPr>
          <w:ilvl w:val="0"/>
          <w:numId w:val="15"/>
        </w:numPr>
        <w:ind w:left="1134"/>
        <w:rPr>
          <w:rStyle w:val="style3"/>
        </w:rPr>
      </w:pPr>
      <w:r>
        <w:rPr>
          <w:rStyle w:val="style3"/>
        </w:rPr>
        <w:t>Ультразвукові сканери</w:t>
      </w:r>
      <w:r w:rsidRPr="0062536B">
        <w:rPr>
          <w:rStyle w:val="style3"/>
        </w:rPr>
        <w:t xml:space="preserve">, </w:t>
      </w:r>
    </w:p>
    <w:p w:rsidR="005922FE" w:rsidRPr="0062536B" w:rsidRDefault="005922FE" w:rsidP="00715C57">
      <w:pPr>
        <w:pStyle w:val="af8"/>
        <w:numPr>
          <w:ilvl w:val="0"/>
          <w:numId w:val="15"/>
        </w:numPr>
        <w:ind w:left="1134"/>
        <w:rPr>
          <w:rStyle w:val="style3"/>
        </w:rPr>
      </w:pPr>
      <w:r>
        <w:rPr>
          <w:rStyle w:val="style3"/>
        </w:rPr>
        <w:t>Мікроскопи</w:t>
      </w:r>
      <w:r w:rsidRPr="0062536B">
        <w:rPr>
          <w:rStyle w:val="style3"/>
        </w:rPr>
        <w:t xml:space="preserve">, ендоскопи і т.п. </w:t>
      </w:r>
    </w:p>
    <w:p w:rsidR="00427958" w:rsidRPr="00427958" w:rsidRDefault="005922FE" w:rsidP="00715C57">
      <w:pPr>
        <w:pStyle w:val="af8"/>
        <w:numPr>
          <w:ilvl w:val="0"/>
          <w:numId w:val="15"/>
        </w:numPr>
        <w:ind w:left="1134"/>
        <w:rPr>
          <w:rStyle w:val="style3"/>
        </w:rPr>
      </w:pPr>
      <w:r>
        <w:rPr>
          <w:rStyle w:val="style3"/>
        </w:rPr>
        <w:t>Робочі DICOM станції</w:t>
      </w:r>
      <w:r w:rsidRPr="0062536B">
        <w:rPr>
          <w:rStyle w:val="style3"/>
        </w:rPr>
        <w:t>.</w:t>
      </w:r>
      <w:r w:rsidR="00427958" w:rsidRPr="00427958">
        <w:t xml:space="preserve"> </w:t>
      </w:r>
    </w:p>
    <w:p w:rsidR="00427958" w:rsidRPr="003474B6" w:rsidRDefault="00427958" w:rsidP="00F73209">
      <w:pPr>
        <w:pStyle w:val="1"/>
        <w:spacing w:after="240"/>
        <w:ind w:left="567"/>
        <w:rPr>
          <w:rStyle w:val="style3"/>
          <w:szCs w:val="28"/>
        </w:rPr>
      </w:pPr>
      <w:bookmarkStart w:id="13" w:name="_Toc403493769"/>
      <w:r>
        <w:rPr>
          <w:szCs w:val="28"/>
        </w:rPr>
        <w:t>1.4 Огляд законодавства у сфері медичної інформації</w:t>
      </w:r>
      <w:bookmarkEnd w:id="13"/>
    </w:p>
    <w:p w:rsidR="00427958" w:rsidRDefault="00427958" w:rsidP="00427958">
      <w:pPr>
        <w:pStyle w:val="af8"/>
        <w:rPr>
          <w:rStyle w:val="style3"/>
        </w:rPr>
      </w:pPr>
      <w:r w:rsidRPr="00EB75DB">
        <w:rPr>
          <w:rStyle w:val="style3"/>
        </w:rPr>
        <w:t xml:space="preserve">Згідно до статті 32 Конституції України, яка гарантує конфіденційність особистої </w:t>
      </w:r>
      <w:r>
        <w:rPr>
          <w:rStyle w:val="style3"/>
        </w:rPr>
        <w:t xml:space="preserve">інформації про людину, статтею </w:t>
      </w:r>
      <w:r w:rsidRPr="00EB75DB">
        <w:rPr>
          <w:rStyle w:val="style3"/>
        </w:rPr>
        <w:t xml:space="preserve">286 Цивільного Кодексу України, яка гарантує кожному право на право на таємницю про стан свого здоров’я, факт звернення за медичною допомогою, діагноз, а також відомості, одержані при медичному обстеженні. Згідно зі ст. 39-1 Основ законодавства України про охорону здоров’я пацієнт має право на таємницю про стан свого здоров’я, факт звернення за медичною допомогою, діагноз, а також про відомості, одержані при її медичному обстеженні. Крім того, згідно зі ст. 7 Закону України «Про захист персональних даних» до обробки персональних даних про здоров’я людини пред’являються особливі вимоги. </w:t>
      </w:r>
    </w:p>
    <w:p w:rsidR="00427958" w:rsidRPr="00781F28" w:rsidRDefault="00427958" w:rsidP="00427958">
      <w:pPr>
        <w:pStyle w:val="af8"/>
        <w:rPr>
          <w:rStyle w:val="style3"/>
        </w:rPr>
      </w:pPr>
      <w:r>
        <w:rPr>
          <w:rStyle w:val="style3"/>
        </w:rPr>
        <w:t xml:space="preserve">Згідно вищезгаданого законодавства предмет </w:t>
      </w:r>
      <w:r w:rsidRPr="00781F28">
        <w:rPr>
          <w:rStyle w:val="style3"/>
        </w:rPr>
        <w:t>лікарської таємниці складають:</w:t>
      </w:r>
    </w:p>
    <w:p w:rsidR="00427958" w:rsidRPr="00781F28" w:rsidRDefault="00427958" w:rsidP="00715C57">
      <w:pPr>
        <w:pStyle w:val="af8"/>
        <w:numPr>
          <w:ilvl w:val="0"/>
          <w:numId w:val="6"/>
        </w:numPr>
        <w:rPr>
          <w:rStyle w:val="style3"/>
        </w:rPr>
      </w:pPr>
      <w:r w:rsidRPr="00781F28">
        <w:rPr>
          <w:rStyle w:val="style3"/>
        </w:rPr>
        <w:t>стан здоров’я пацієнта;</w:t>
      </w:r>
    </w:p>
    <w:p w:rsidR="00427958" w:rsidRPr="00781F28" w:rsidRDefault="00427958" w:rsidP="00715C57">
      <w:pPr>
        <w:pStyle w:val="af8"/>
        <w:numPr>
          <w:ilvl w:val="0"/>
          <w:numId w:val="6"/>
        </w:numPr>
        <w:rPr>
          <w:rStyle w:val="style3"/>
        </w:rPr>
      </w:pPr>
      <w:r w:rsidRPr="00781F28">
        <w:rPr>
          <w:rStyle w:val="style3"/>
        </w:rPr>
        <w:t>хвороби і діагноз;</w:t>
      </w:r>
    </w:p>
    <w:p w:rsidR="00427958" w:rsidRPr="00781F28" w:rsidRDefault="00427958" w:rsidP="00715C57">
      <w:pPr>
        <w:pStyle w:val="af8"/>
        <w:numPr>
          <w:ilvl w:val="0"/>
          <w:numId w:val="6"/>
        </w:numPr>
        <w:rPr>
          <w:rStyle w:val="style3"/>
        </w:rPr>
      </w:pPr>
      <w:r w:rsidRPr="00781F28">
        <w:rPr>
          <w:rStyle w:val="style3"/>
        </w:rPr>
        <w:t>огляд і його результати;</w:t>
      </w:r>
    </w:p>
    <w:p w:rsidR="00427958" w:rsidRPr="00781F28" w:rsidRDefault="00427958" w:rsidP="00715C57">
      <w:pPr>
        <w:pStyle w:val="af8"/>
        <w:numPr>
          <w:ilvl w:val="0"/>
          <w:numId w:val="6"/>
        </w:numPr>
        <w:rPr>
          <w:rStyle w:val="style3"/>
        </w:rPr>
      </w:pPr>
      <w:r w:rsidRPr="00781F28">
        <w:rPr>
          <w:rStyle w:val="style3"/>
        </w:rPr>
        <w:t>методи лікування;</w:t>
      </w:r>
    </w:p>
    <w:p w:rsidR="00427958" w:rsidRDefault="00427958" w:rsidP="00715C57">
      <w:pPr>
        <w:pStyle w:val="af8"/>
        <w:numPr>
          <w:ilvl w:val="0"/>
          <w:numId w:val="6"/>
        </w:numPr>
        <w:rPr>
          <w:rStyle w:val="style3"/>
        </w:rPr>
      </w:pPr>
      <w:r w:rsidRPr="00781F28">
        <w:rPr>
          <w:rStyle w:val="style3"/>
        </w:rPr>
        <w:t>відомості, отримані при медичному обстеженні.</w:t>
      </w:r>
    </w:p>
    <w:p w:rsidR="000F2037" w:rsidRPr="003474B6" w:rsidRDefault="000F2037" w:rsidP="00F73209">
      <w:pPr>
        <w:pStyle w:val="1"/>
        <w:spacing w:after="240"/>
        <w:ind w:left="567"/>
        <w:rPr>
          <w:rStyle w:val="style3"/>
          <w:szCs w:val="28"/>
        </w:rPr>
      </w:pPr>
      <w:bookmarkStart w:id="14" w:name="_Toc403493770"/>
      <w:r>
        <w:rPr>
          <w:szCs w:val="28"/>
        </w:rPr>
        <w:lastRenderedPageBreak/>
        <w:t>1.</w:t>
      </w:r>
      <w:r>
        <w:rPr>
          <w:szCs w:val="28"/>
          <w:lang w:val="en-US"/>
        </w:rPr>
        <w:t>5</w:t>
      </w:r>
      <w:r>
        <w:rPr>
          <w:szCs w:val="28"/>
        </w:rPr>
        <w:t xml:space="preserve"> Огляд технологій для забезпечення захисту  медичної інформації</w:t>
      </w:r>
      <w:bookmarkEnd w:id="14"/>
    </w:p>
    <w:p w:rsidR="00427958" w:rsidRPr="004072C7" w:rsidRDefault="00427958" w:rsidP="00F73209">
      <w:pPr>
        <w:pStyle w:val="1"/>
        <w:spacing w:after="240"/>
        <w:ind w:left="567"/>
        <w:rPr>
          <w:rStyle w:val="style3"/>
          <w:sz w:val="28"/>
          <w:szCs w:val="28"/>
          <w:lang w:val="en-US"/>
        </w:rPr>
      </w:pPr>
      <w:bookmarkStart w:id="15" w:name="_Toc403493771"/>
      <w:r w:rsidRPr="004072C7">
        <w:rPr>
          <w:sz w:val="28"/>
          <w:szCs w:val="28"/>
        </w:rPr>
        <w:t>1.</w:t>
      </w:r>
      <w:r w:rsidR="00C531FD" w:rsidRPr="004072C7">
        <w:rPr>
          <w:sz w:val="28"/>
          <w:szCs w:val="28"/>
          <w:lang w:val="en-US"/>
        </w:rPr>
        <w:t>5</w:t>
      </w:r>
      <w:r w:rsidR="00355D32" w:rsidRPr="004072C7">
        <w:rPr>
          <w:sz w:val="28"/>
          <w:szCs w:val="28"/>
          <w:lang w:val="en-US"/>
        </w:rPr>
        <w:t>.1</w:t>
      </w:r>
      <w:r w:rsidRPr="004072C7">
        <w:rPr>
          <w:sz w:val="28"/>
          <w:szCs w:val="28"/>
        </w:rPr>
        <w:t xml:space="preserve"> Огляд технології VPN </w:t>
      </w:r>
      <w:r w:rsidRPr="004072C7">
        <w:rPr>
          <w:sz w:val="28"/>
          <w:szCs w:val="28"/>
          <w:lang w:val="en-US"/>
        </w:rPr>
        <w:t xml:space="preserve">та </w:t>
      </w:r>
      <w:r w:rsidR="001B2908" w:rsidRPr="004072C7">
        <w:rPr>
          <w:sz w:val="28"/>
          <w:szCs w:val="28"/>
        </w:rPr>
        <w:t>протолу IPSec</w:t>
      </w:r>
      <w:bookmarkEnd w:id="15"/>
    </w:p>
    <w:p w:rsidR="001B2908" w:rsidRDefault="001B2908" w:rsidP="001B2908">
      <w:pPr>
        <w:pStyle w:val="af8"/>
        <w:rPr>
          <w:rStyle w:val="apple-style-span"/>
        </w:rPr>
      </w:pPr>
      <w:r>
        <w:rPr>
          <w:rStyle w:val="style3"/>
        </w:rPr>
        <w:t xml:space="preserve">Згідно законодавства України результати такі результати медичного огляду пацієнта, як </w:t>
      </w:r>
      <w:r w:rsidRPr="00EE1566">
        <w:rPr>
          <w:rStyle w:val="apple-style-span"/>
        </w:rPr>
        <w:t>рентгенографія, томографія, УЗД</w:t>
      </w:r>
      <w:r>
        <w:rPr>
          <w:rStyle w:val="apple-style-span"/>
        </w:rPr>
        <w:t>,</w:t>
      </w:r>
      <w:r w:rsidRPr="00EE1566">
        <w:rPr>
          <w:rStyle w:val="apple-style-span"/>
        </w:rPr>
        <w:t xml:space="preserve"> тощо</w:t>
      </w:r>
      <w:r>
        <w:rPr>
          <w:rStyle w:val="apple-style-span"/>
        </w:rPr>
        <w:t xml:space="preserve"> є предметом лікарської таємниці, тому повинні бути належним чином захищені. В умовах відкритих мереж такий захист можна забезпечити використовуючи технологію віртуальних приватних мереж.</w:t>
      </w:r>
    </w:p>
    <w:p w:rsidR="001B2908" w:rsidRDefault="001B2908" w:rsidP="001B2908">
      <w:pPr>
        <w:pStyle w:val="af8"/>
        <w:rPr>
          <w:rStyle w:val="apple-style-span"/>
        </w:rPr>
      </w:pPr>
      <w:r w:rsidRPr="00A47972">
        <w:rPr>
          <w:rStyle w:val="apple-style-span"/>
        </w:rPr>
        <w:t>VPN (Віртуальна приватна мережа, англ. Virtual Private Network) — це логічна мережа, створена поверх інших мереж, на базі загальнодоступних або віртуальних каналів інших мереж (Інтернет). Безпека передавання пакетів через загальнодоступні мережі може реалізуватися за допомогою шифрування, внаслідок чого створюється закритий для сторонніх канал обміну інформацією. VPN дозволяє об'єднати, наприклад, декілька географічно віддалених мереж організації в єдину мережу з використанням для зв'язку між ними непідконтрольних каналів.</w:t>
      </w:r>
    </w:p>
    <w:p w:rsidR="001B2908" w:rsidRPr="00A47972" w:rsidRDefault="001B2908" w:rsidP="001B2908">
      <w:pPr>
        <w:pStyle w:val="af8"/>
        <w:rPr>
          <w:rStyle w:val="apple-style-span"/>
        </w:rPr>
      </w:pPr>
      <w:r w:rsidRPr="00A47972">
        <w:rPr>
          <w:rStyle w:val="apple-style-span"/>
        </w:rPr>
        <w:t>VPN складається з двох частин: «внутрішня» (підконтрольна) мережа, яких може бути декілька, і «зовнішня» мережа, через яку проходять інкапсульовані з'єднання (зазвичай використовується Інтернет).</w:t>
      </w:r>
    </w:p>
    <w:p w:rsidR="001B2908" w:rsidRDefault="001B2908" w:rsidP="001B2908">
      <w:pPr>
        <w:pStyle w:val="af8"/>
        <w:rPr>
          <w:rStyle w:val="apple-style-span"/>
        </w:rPr>
      </w:pPr>
      <w:r w:rsidRPr="00A47972">
        <w:rPr>
          <w:rStyle w:val="apple-style-span"/>
        </w:rPr>
        <w:t>Підключення до VPN віддаленого користувача робиться за допомогою сервера доступу, який підключений як до внутрішньої, так і до зовнішньої (загальнодоступною) мережі. При підключенні віддаленого користувача (або при установці з'єднання з іншою захищеною мережею) сервер доступу вимагає проходження процесу ідентифікації, а потім процесу аутентифікації. Після успішного проходження обох процесів, віддалений користувач (віддалена мережа) наділяється повноваженнями для роботи в мережі, тобто відбувається процес авторизації.</w:t>
      </w:r>
    </w:p>
    <w:p w:rsidR="001B2908" w:rsidRDefault="001B2908" w:rsidP="001B2908">
      <w:pPr>
        <w:pStyle w:val="af8"/>
        <w:rPr>
          <w:rStyle w:val="style3"/>
        </w:rPr>
      </w:pPr>
      <w:r w:rsidRPr="00E53914">
        <w:rPr>
          <w:rStyle w:val="style3"/>
        </w:rPr>
        <w:t>IPsec (скорочення від IP Security) —</w:t>
      </w:r>
      <w:r>
        <w:rPr>
          <w:rStyle w:val="style3"/>
          <w:lang w:val="en-US"/>
        </w:rPr>
        <w:t xml:space="preserve"> </w:t>
      </w:r>
      <w:r>
        <w:rPr>
          <w:rStyle w:val="style3"/>
        </w:rPr>
        <w:t>протоколи</w:t>
      </w:r>
      <w:r w:rsidRPr="00E53914">
        <w:rPr>
          <w:rStyle w:val="style3"/>
        </w:rPr>
        <w:t xml:space="preserve"> для забезпечення захисту даних, що передаються за допомогою протоколу IP, дозволяє здійснювати </w:t>
      </w:r>
      <w:r w:rsidRPr="00E53914">
        <w:rPr>
          <w:rStyle w:val="style3"/>
        </w:rPr>
        <w:lastRenderedPageBreak/>
        <w:t>підтвердження справжньості та/або шифрування IP-пакетів. IPsec також містить в собі протоколи для захищеного обміну ключами в мережі Інтернет.</w:t>
      </w:r>
    </w:p>
    <w:p w:rsidR="001B2908" w:rsidRPr="00E53914" w:rsidRDefault="001B2908" w:rsidP="001B2908">
      <w:pPr>
        <w:pStyle w:val="af8"/>
        <w:rPr>
          <w:rStyle w:val="style3"/>
        </w:rPr>
      </w:pPr>
      <w:r w:rsidRPr="00E53914">
        <w:rPr>
          <w:rStyle w:val="style3"/>
        </w:rPr>
        <w:t>Протоколи IPsec, на відміну від інших добре відомих протоколів SSL та TLS, працюють на мережевому рівні (рівень 3 моделі OSI). Це робить IPsec гнучкішим, так що він може використовуватися для захисту будь-яких протоколів, що базуються на TCP та UDP. IPsec може використовуватися для забезпечення безпеки між двома IP-вузлами, між двома шлюзами безпеки або між IP-вузлом і шлюзом безпеки. Протокол є "надбудовою" над IP-протоколом, і обробляє сформовані IP-пакети описаним нижче способом. IPsec може забезпечувати цілісність та / або конфіденційність даних переданих по мережі.</w:t>
      </w:r>
    </w:p>
    <w:p w:rsidR="001B2908" w:rsidRPr="00E53914" w:rsidRDefault="001B2908" w:rsidP="001B2908">
      <w:pPr>
        <w:pStyle w:val="af8"/>
        <w:rPr>
          <w:rStyle w:val="style3"/>
        </w:rPr>
      </w:pPr>
      <w:r w:rsidRPr="00E53914">
        <w:rPr>
          <w:rStyle w:val="style3"/>
        </w:rPr>
        <w:t>IPsec використовує наступні протоколи для виконання різних функцій:</w:t>
      </w:r>
    </w:p>
    <w:p w:rsidR="001B2908" w:rsidRPr="00E53914" w:rsidRDefault="001B2908" w:rsidP="00715C57">
      <w:pPr>
        <w:pStyle w:val="af8"/>
        <w:numPr>
          <w:ilvl w:val="0"/>
          <w:numId w:val="16"/>
        </w:numPr>
        <w:ind w:left="1134"/>
        <w:rPr>
          <w:rStyle w:val="style3"/>
        </w:rPr>
      </w:pPr>
      <w:r w:rsidRPr="00E53914">
        <w:rPr>
          <w:rStyle w:val="style3"/>
        </w:rPr>
        <w:t>Authentication Header (АН) забезпечує цілісність віртуального з'єднання (переданих даних), аутентифікацію джерела інформації та додаткову функцію із запобігання повторної передачі пакетів</w:t>
      </w:r>
    </w:p>
    <w:p w:rsidR="001B2908" w:rsidRPr="00E53914" w:rsidRDefault="001B2908" w:rsidP="00715C57">
      <w:pPr>
        <w:pStyle w:val="af8"/>
        <w:numPr>
          <w:ilvl w:val="0"/>
          <w:numId w:val="16"/>
        </w:numPr>
        <w:ind w:left="1134"/>
        <w:rPr>
          <w:rStyle w:val="style3"/>
        </w:rPr>
      </w:pPr>
      <w:r w:rsidRPr="00E53914">
        <w:rPr>
          <w:rStyle w:val="style3"/>
        </w:rPr>
        <w:t>Encapsulating Security Payload (ESP) може забезпечити конфіденційність (шифрування) переданої інформації, обмеження потоку конфіденційного трафіку. Крім цього, він може забезпечити цілісність віртуального з'єднання (переданих даних), аутентифікацію джерела інформації та додаткову функцію із запобігання повторної передачі пакетів (Всякий раз, коли застосовується ESP, в обов'язковому порядку повинен використовуватися той чи інший набір даних послуг із забезпечення безпеки)</w:t>
      </w:r>
    </w:p>
    <w:p w:rsidR="001B2908" w:rsidRPr="009D2D33" w:rsidRDefault="001B2908" w:rsidP="00715C57">
      <w:pPr>
        <w:pStyle w:val="af8"/>
        <w:numPr>
          <w:ilvl w:val="0"/>
          <w:numId w:val="16"/>
        </w:numPr>
        <w:ind w:left="1134"/>
        <w:rPr>
          <w:rStyle w:val="style3"/>
        </w:rPr>
      </w:pPr>
      <w:r w:rsidRPr="00E53914">
        <w:rPr>
          <w:rStyle w:val="style3"/>
        </w:rPr>
        <w:t>Security Association (SA) забезпечують зв'язку алгоритмів і даних, які надають параметри, необхідні для роботи AH і / або ESP. Internet security association and key management protocol (ISAKMP) забезпечує основу для аутентифікації і обміну ключами, перевірки автентичності ключів.</w:t>
      </w:r>
    </w:p>
    <w:p w:rsidR="00F3735D" w:rsidRPr="004072C7" w:rsidRDefault="00F3735D" w:rsidP="00466628">
      <w:pPr>
        <w:pStyle w:val="1"/>
        <w:spacing w:after="240"/>
        <w:ind w:left="567"/>
        <w:rPr>
          <w:rStyle w:val="style3"/>
          <w:sz w:val="28"/>
          <w:szCs w:val="28"/>
          <w:lang w:val="en-US"/>
        </w:rPr>
      </w:pPr>
      <w:bookmarkStart w:id="16" w:name="_Toc403493772"/>
      <w:r w:rsidRPr="004072C7">
        <w:rPr>
          <w:sz w:val="28"/>
          <w:szCs w:val="28"/>
        </w:rPr>
        <w:t>1.</w:t>
      </w:r>
      <w:r w:rsidR="00355D32" w:rsidRPr="004072C7">
        <w:rPr>
          <w:sz w:val="28"/>
          <w:szCs w:val="28"/>
          <w:lang w:val="en-US"/>
        </w:rPr>
        <w:t>5.2</w:t>
      </w:r>
      <w:r w:rsidRPr="004072C7">
        <w:rPr>
          <w:sz w:val="28"/>
          <w:szCs w:val="28"/>
        </w:rPr>
        <w:t xml:space="preserve"> </w:t>
      </w:r>
      <w:r w:rsidRPr="004072C7">
        <w:rPr>
          <w:sz w:val="28"/>
          <w:szCs w:val="28"/>
          <w:lang w:val="en-US"/>
        </w:rPr>
        <w:t xml:space="preserve">Огляд протоколу </w:t>
      </w:r>
      <w:r w:rsidRPr="004072C7">
        <w:rPr>
          <w:sz w:val="28"/>
          <w:szCs w:val="28"/>
        </w:rPr>
        <w:t>SSL</w:t>
      </w:r>
      <w:bookmarkEnd w:id="16"/>
    </w:p>
    <w:p w:rsidR="00F3735D" w:rsidRDefault="00F3735D" w:rsidP="00C531FD">
      <w:pPr>
        <w:spacing w:line="360" w:lineRule="auto"/>
        <w:ind w:firstLine="709"/>
        <w:jc w:val="both"/>
        <w:rPr>
          <w:noProof/>
          <w:lang w:val="uk-UA" w:eastAsia="uk-UA"/>
        </w:rPr>
      </w:pPr>
      <w:r w:rsidRPr="00C3208B">
        <w:rPr>
          <w:sz w:val="28"/>
          <w:szCs w:val="28"/>
        </w:rPr>
        <w:t xml:space="preserve">SSL (англ. Secure Sockets Layer — рівень захищених сокетів) — криптографічний протокол, який забезпечує встановлення безпечного з'єднання </w:t>
      </w:r>
      <w:r w:rsidRPr="00C3208B">
        <w:rPr>
          <w:sz w:val="28"/>
          <w:szCs w:val="28"/>
        </w:rPr>
        <w:lastRenderedPageBreak/>
        <w:t>між клієнтом і сервером. SSL спочатку розроблений компанією Netscape Communications . Згодом на підставі протоколу SSL 3.0 був розроблений і прийнятий стандарт RFC, що отримав ім'я TLS.</w:t>
      </w:r>
      <w:r w:rsidRPr="00934D27">
        <w:rPr>
          <w:noProof/>
          <w:lang w:val="uk-UA" w:eastAsia="uk-UA"/>
        </w:rPr>
        <w:t xml:space="preserve"> </w:t>
      </w:r>
    </w:p>
    <w:p w:rsidR="00F3735D" w:rsidRDefault="002A5ACF" w:rsidP="00C531FD">
      <w:pPr>
        <w:spacing w:line="360" w:lineRule="auto"/>
        <w:ind w:firstLine="709"/>
        <w:jc w:val="center"/>
        <w:rPr>
          <w:lang w:val="uk-UA"/>
        </w:rPr>
      </w:pPr>
      <w:r>
        <w:object w:dxaOrig="5241" w:dyaOrig="4724">
          <v:shape id="_x0000_i1028" type="#_x0000_t75" style="width:322.4pt;height:291.2pt" o:ole="">
            <v:imagedata r:id="rId19" o:title=""/>
          </v:shape>
          <o:OLEObject Type="Embed" ProgID="Visio.Drawing.11" ShapeID="_x0000_i1028" DrawAspect="Content" ObjectID="_1477832801" r:id="rId20"/>
        </w:object>
      </w:r>
    </w:p>
    <w:p w:rsidR="00F3735D" w:rsidRDefault="00F3735D" w:rsidP="00C531FD">
      <w:pPr>
        <w:spacing w:line="360" w:lineRule="auto"/>
        <w:ind w:firstLine="709"/>
        <w:jc w:val="center"/>
        <w:rPr>
          <w:sz w:val="28"/>
          <w:szCs w:val="28"/>
        </w:rPr>
      </w:pPr>
      <w:r>
        <w:rPr>
          <w:sz w:val="28"/>
          <w:szCs w:val="28"/>
          <w:lang w:val="uk-UA"/>
        </w:rPr>
        <w:t xml:space="preserve">Рис. </w:t>
      </w:r>
      <w:r w:rsidR="00C96545">
        <w:rPr>
          <w:sz w:val="28"/>
          <w:szCs w:val="28"/>
          <w:lang w:val="uk-UA"/>
        </w:rPr>
        <w:t>1.6</w:t>
      </w:r>
      <w:r>
        <w:rPr>
          <w:sz w:val="28"/>
          <w:szCs w:val="28"/>
          <w:lang w:val="uk-UA"/>
        </w:rPr>
        <w:t xml:space="preserve"> Схема роботи </w:t>
      </w:r>
      <w:r>
        <w:rPr>
          <w:sz w:val="28"/>
          <w:szCs w:val="28"/>
        </w:rPr>
        <w:t>SSL.</w:t>
      </w:r>
    </w:p>
    <w:p w:rsidR="00F3735D" w:rsidRDefault="00F3735D" w:rsidP="00C531FD">
      <w:pPr>
        <w:spacing w:line="360" w:lineRule="auto"/>
        <w:ind w:firstLine="709"/>
        <w:jc w:val="both"/>
        <w:rPr>
          <w:sz w:val="28"/>
          <w:szCs w:val="28"/>
          <w:lang w:val="uk-UA"/>
        </w:rPr>
      </w:pPr>
      <w:r>
        <w:rPr>
          <w:sz w:val="28"/>
          <w:szCs w:val="28"/>
          <w:lang w:val="uk-UA"/>
        </w:rPr>
        <w:t>На рис. 1</w:t>
      </w:r>
      <w:r w:rsidR="00C96545">
        <w:rPr>
          <w:sz w:val="28"/>
          <w:szCs w:val="28"/>
          <w:lang w:val="uk-UA"/>
        </w:rPr>
        <w:t>.6</w:t>
      </w:r>
      <w:r>
        <w:rPr>
          <w:sz w:val="28"/>
          <w:szCs w:val="28"/>
          <w:lang w:val="uk-UA"/>
        </w:rPr>
        <w:t xml:space="preserve"> наведено схему роботи протоколу </w:t>
      </w:r>
      <w:r>
        <w:rPr>
          <w:sz w:val="28"/>
          <w:szCs w:val="28"/>
        </w:rPr>
        <w:t>SSL.</w:t>
      </w:r>
      <w:r>
        <w:rPr>
          <w:sz w:val="28"/>
          <w:szCs w:val="28"/>
          <w:lang w:val="uk-UA"/>
        </w:rPr>
        <w:t xml:space="preserve"> Перед обміном повідомленнями необхідно провести обмін сертифікатами, які містять відкриті ключі клієнта і сервера. </w:t>
      </w:r>
      <w:r w:rsidRPr="00475A57">
        <w:rPr>
          <w:sz w:val="28"/>
          <w:szCs w:val="28"/>
          <w:lang w:val="uk-UA"/>
        </w:rPr>
        <w:t xml:space="preserve">Протокол забезпечує конфіденційність обміну даними між клієнтом і </w:t>
      </w:r>
      <w:r>
        <w:rPr>
          <w:sz w:val="28"/>
          <w:szCs w:val="28"/>
          <w:lang w:val="uk-UA"/>
        </w:rPr>
        <w:t>сервером, що використовують TCP/</w:t>
      </w:r>
      <w:r w:rsidRPr="00475A57">
        <w:rPr>
          <w:sz w:val="28"/>
          <w:szCs w:val="28"/>
          <w:lang w:val="uk-UA"/>
        </w:rPr>
        <w:t>IP, причому для шифрування використовується асиметричний алгоритм з відкритим ключем. При шифруванні з відкритим ключем використовується два ключі, причому будь-який з них може використовуватися для шифрування повідомлення. Тим самим, якщо використовується один ключ для шифрування, то відповідно для розшифровки потрібно використовувати інший ключ. У такій ситуації можна отримувати захищені повідомлення, публікуючи відкритий ключ, і зберігаючи в таємниці секретний ключ.</w:t>
      </w:r>
    </w:p>
    <w:p w:rsidR="00F3735D" w:rsidRDefault="00F3735D" w:rsidP="00C531FD">
      <w:pPr>
        <w:pStyle w:val="afe"/>
        <w:ind w:firstLine="709"/>
      </w:pPr>
      <w:r>
        <w:t xml:space="preserve">В протоколі SSL визначено два терміни: </w:t>
      </w:r>
      <w:r>
        <w:rPr>
          <w:lang w:val="uk-UA"/>
        </w:rPr>
        <w:t>з</w:t>
      </w:r>
      <w:r>
        <w:t>’єднання (connection) –це пристосування яке забезпечує сервіс деякого типу. Зєднання – є тимчасовими і існують в межах сеансу.</w:t>
      </w:r>
    </w:p>
    <w:p w:rsidR="00F3735D" w:rsidRDefault="00F3735D" w:rsidP="00C531FD">
      <w:pPr>
        <w:pStyle w:val="afe"/>
        <w:ind w:firstLine="709"/>
      </w:pPr>
      <w:r>
        <w:lastRenderedPageBreak/>
        <w:t>Сеанс (session) – зв'язок між клієнтом і сервером. Створюється за допомогою протоколу рукостискання  і визначення набору параметрів криптографічного захисту.</w:t>
      </w:r>
    </w:p>
    <w:p w:rsidR="00F3735D" w:rsidRDefault="00F3735D" w:rsidP="00C531FD">
      <w:pPr>
        <w:pStyle w:val="afe"/>
        <w:ind w:firstLine="709"/>
        <w:rPr>
          <w:lang w:val="uk-UA"/>
        </w:rPr>
      </w:pPr>
      <w:r>
        <w:t>Типовий час зєднання 10 хв., а час сеансу 30 хв. Після чого вони скидуються і встановлюються знову.</w:t>
      </w:r>
    </w:p>
    <w:p w:rsidR="00F3735D" w:rsidRPr="00475A57" w:rsidRDefault="00F3735D" w:rsidP="00297051">
      <w:pPr>
        <w:spacing w:line="360" w:lineRule="auto"/>
        <w:ind w:firstLine="709"/>
        <w:jc w:val="both"/>
        <w:rPr>
          <w:sz w:val="28"/>
          <w:szCs w:val="28"/>
          <w:lang w:val="uk-UA"/>
        </w:rPr>
      </w:pPr>
      <w:r w:rsidRPr="00475A57">
        <w:rPr>
          <w:sz w:val="28"/>
          <w:szCs w:val="28"/>
          <w:lang w:val="uk-UA"/>
        </w:rPr>
        <w:t>Протокол SSL складається з двох підпротоколів: протокол SSL запису і рукостискання. Протокол SSL запису визначає формат, який використовується для передачі даних. Протокол SSL включає рукостискання з використанням протоколу SSL запису для обміну серіями повідомлень між сервером і клієнтом, під час встановлення першого з'єднання. Для роботи SSL потрібно, щоб на сервері був SSL- сертифікат.</w:t>
      </w:r>
    </w:p>
    <w:p w:rsidR="00F3735D" w:rsidRPr="007C2FE4" w:rsidRDefault="00F3735D" w:rsidP="00297051">
      <w:pPr>
        <w:spacing w:line="360" w:lineRule="auto"/>
        <w:ind w:firstLine="709"/>
        <w:jc w:val="both"/>
        <w:rPr>
          <w:sz w:val="28"/>
          <w:szCs w:val="28"/>
          <w:lang w:val="uk-UA"/>
        </w:rPr>
      </w:pPr>
      <w:r w:rsidRPr="00475A57">
        <w:rPr>
          <w:sz w:val="28"/>
          <w:szCs w:val="28"/>
        </w:rPr>
        <w:t>SSL надає канал, що має три основні властивості:</w:t>
      </w:r>
    </w:p>
    <w:p w:rsidR="00F3735D" w:rsidRPr="00475A57" w:rsidRDefault="00F3735D" w:rsidP="00715C57">
      <w:pPr>
        <w:pStyle w:val="af6"/>
        <w:numPr>
          <w:ilvl w:val="0"/>
          <w:numId w:val="17"/>
        </w:numPr>
        <w:spacing w:after="0" w:line="360" w:lineRule="auto"/>
        <w:ind w:left="426"/>
        <w:jc w:val="both"/>
        <w:rPr>
          <w:szCs w:val="28"/>
        </w:rPr>
      </w:pPr>
      <w:r w:rsidRPr="00475A57">
        <w:rPr>
          <w:szCs w:val="28"/>
        </w:rPr>
        <w:t>Аутентифікація. Сервер завжди автентифікований, в той час як клієнт автентифікований в залежності від алгоритму.</w:t>
      </w:r>
    </w:p>
    <w:p w:rsidR="00F3735D" w:rsidRPr="00475A57" w:rsidRDefault="00F3735D" w:rsidP="00715C57">
      <w:pPr>
        <w:pStyle w:val="af6"/>
        <w:numPr>
          <w:ilvl w:val="0"/>
          <w:numId w:val="17"/>
        </w:numPr>
        <w:spacing w:after="0" w:line="360" w:lineRule="auto"/>
        <w:ind w:left="426"/>
        <w:jc w:val="both"/>
        <w:rPr>
          <w:szCs w:val="28"/>
        </w:rPr>
      </w:pPr>
      <w:r w:rsidRPr="00475A57">
        <w:rPr>
          <w:szCs w:val="28"/>
        </w:rPr>
        <w:t>Цілісність. Обмін повідомленнями включає в себе перевірку цілісності.</w:t>
      </w:r>
    </w:p>
    <w:p w:rsidR="00F3735D" w:rsidRPr="007C2FE4" w:rsidRDefault="00F3735D" w:rsidP="00715C57">
      <w:pPr>
        <w:pStyle w:val="af6"/>
        <w:numPr>
          <w:ilvl w:val="0"/>
          <w:numId w:val="17"/>
        </w:numPr>
        <w:spacing w:after="0" w:line="360" w:lineRule="auto"/>
        <w:ind w:left="426"/>
        <w:jc w:val="both"/>
        <w:rPr>
          <w:szCs w:val="28"/>
        </w:rPr>
      </w:pPr>
      <w:r w:rsidRPr="00475A57">
        <w:rPr>
          <w:szCs w:val="28"/>
        </w:rPr>
        <w:t>Конфіденційність каналу. Шифрування використовується після встановлення з'єднання і використовується для всіх наступних повідомлень.</w:t>
      </w:r>
    </w:p>
    <w:p w:rsidR="00F3735D" w:rsidRPr="00193313" w:rsidRDefault="00F3735D" w:rsidP="0000251D">
      <w:pPr>
        <w:spacing w:line="360" w:lineRule="auto"/>
        <w:ind w:firstLine="709"/>
        <w:jc w:val="both"/>
        <w:rPr>
          <w:sz w:val="28"/>
          <w:szCs w:val="28"/>
          <w:lang w:val="uk-UA"/>
        </w:rPr>
      </w:pPr>
      <w:r>
        <w:rPr>
          <w:sz w:val="28"/>
          <w:szCs w:val="28"/>
          <w:lang w:val="uk-UA"/>
        </w:rPr>
        <w:t xml:space="preserve">Взаємна автентифікація двох сторін в </w:t>
      </w:r>
      <w:r>
        <w:rPr>
          <w:sz w:val="28"/>
          <w:szCs w:val="28"/>
        </w:rPr>
        <w:t>SSL</w:t>
      </w:r>
      <w:r>
        <w:rPr>
          <w:sz w:val="28"/>
          <w:szCs w:val="28"/>
          <w:lang w:val="uk-UA"/>
        </w:rPr>
        <w:t xml:space="preserve"> відбувається </w:t>
      </w:r>
      <w:r>
        <w:rPr>
          <w:sz w:val="28"/>
          <w:szCs w:val="28"/>
        </w:rPr>
        <w:t xml:space="preserve"> </w:t>
      </w:r>
      <w:r>
        <w:rPr>
          <w:sz w:val="28"/>
          <w:szCs w:val="28"/>
          <w:lang w:val="uk-UA"/>
        </w:rPr>
        <w:t xml:space="preserve">шляхом обміну цифровими сертифікатами відкритих ключів користувачів (клієнта і сервера) завірених цифровим підписом спеціальних сертифікаційних центрів. </w:t>
      </w:r>
      <w:r>
        <w:rPr>
          <w:sz w:val="28"/>
          <w:szCs w:val="28"/>
        </w:rPr>
        <w:t xml:space="preserve">SSL </w:t>
      </w:r>
      <w:r>
        <w:rPr>
          <w:sz w:val="28"/>
          <w:szCs w:val="28"/>
          <w:lang w:val="uk-UA"/>
        </w:rPr>
        <w:t xml:space="preserve">підтримує сертифікати стандарту Х.509, а також стандарти інфраструктури відкритих ключів </w:t>
      </w:r>
      <w:r>
        <w:rPr>
          <w:sz w:val="28"/>
          <w:szCs w:val="28"/>
        </w:rPr>
        <w:t>PKI</w:t>
      </w:r>
      <w:r>
        <w:rPr>
          <w:sz w:val="28"/>
          <w:szCs w:val="28"/>
          <w:lang w:val="uk-UA"/>
        </w:rPr>
        <w:t xml:space="preserve">, з допомогою якої організована видіча і перевірка сертифікатів. Автентифікація відбувається за допомогою протоколу рукостискання (рис. </w:t>
      </w:r>
      <w:r w:rsidR="00C96545">
        <w:rPr>
          <w:sz w:val="28"/>
          <w:szCs w:val="28"/>
          <w:lang w:val="uk-UA"/>
        </w:rPr>
        <w:t>1.7</w:t>
      </w:r>
      <w:r>
        <w:rPr>
          <w:sz w:val="28"/>
          <w:szCs w:val="28"/>
          <w:lang w:val="uk-UA"/>
        </w:rPr>
        <w:t>)</w:t>
      </w:r>
    </w:p>
    <w:p w:rsidR="00F3735D" w:rsidRPr="00997918" w:rsidRDefault="00F3735D" w:rsidP="0000251D">
      <w:pPr>
        <w:spacing w:line="360" w:lineRule="auto"/>
        <w:ind w:firstLine="709"/>
        <w:jc w:val="both"/>
        <w:rPr>
          <w:sz w:val="28"/>
          <w:szCs w:val="28"/>
        </w:rPr>
      </w:pPr>
      <w:r w:rsidRPr="00997918">
        <w:rPr>
          <w:sz w:val="28"/>
          <w:szCs w:val="28"/>
        </w:rPr>
        <w:t>SSL підтримує 3 типи аутентифікації:</w:t>
      </w:r>
    </w:p>
    <w:p w:rsidR="00F3735D" w:rsidRPr="00997918" w:rsidRDefault="00F3735D" w:rsidP="00715C57">
      <w:pPr>
        <w:pStyle w:val="af6"/>
        <w:numPr>
          <w:ilvl w:val="0"/>
          <w:numId w:val="18"/>
        </w:numPr>
        <w:spacing w:after="0" w:line="360" w:lineRule="auto"/>
        <w:jc w:val="both"/>
        <w:rPr>
          <w:szCs w:val="28"/>
        </w:rPr>
      </w:pPr>
      <w:r w:rsidRPr="00997918">
        <w:rPr>
          <w:szCs w:val="28"/>
        </w:rPr>
        <w:t>Аутентифікація обох сторін (клієнт — сервер),</w:t>
      </w:r>
    </w:p>
    <w:p w:rsidR="00F3735D" w:rsidRPr="00997918" w:rsidRDefault="00F3735D" w:rsidP="00715C57">
      <w:pPr>
        <w:pStyle w:val="af6"/>
        <w:numPr>
          <w:ilvl w:val="0"/>
          <w:numId w:val="18"/>
        </w:numPr>
        <w:spacing w:after="0" w:line="360" w:lineRule="auto"/>
        <w:jc w:val="both"/>
        <w:rPr>
          <w:szCs w:val="28"/>
        </w:rPr>
      </w:pPr>
      <w:r w:rsidRPr="00997918">
        <w:rPr>
          <w:szCs w:val="28"/>
        </w:rPr>
        <w:t>Аутентифікація сервера з нерозпізнаних клієнтом</w:t>
      </w:r>
    </w:p>
    <w:p w:rsidR="00F3735D" w:rsidRPr="00EF39B6" w:rsidRDefault="00F3735D" w:rsidP="00715C57">
      <w:pPr>
        <w:pStyle w:val="af6"/>
        <w:numPr>
          <w:ilvl w:val="0"/>
          <w:numId w:val="18"/>
        </w:numPr>
        <w:spacing w:after="0" w:line="360" w:lineRule="auto"/>
        <w:jc w:val="both"/>
        <w:rPr>
          <w:szCs w:val="28"/>
        </w:rPr>
      </w:pPr>
      <w:r w:rsidRPr="00997918">
        <w:rPr>
          <w:szCs w:val="28"/>
        </w:rPr>
        <w:t>Повна анонімність.</w:t>
      </w:r>
    </w:p>
    <w:p w:rsidR="00F3735D" w:rsidRPr="00BD1BCD" w:rsidRDefault="006F6A5D" w:rsidP="00F3735D">
      <w:pPr>
        <w:pStyle w:val="af6"/>
        <w:spacing w:line="360" w:lineRule="auto"/>
        <w:jc w:val="center"/>
        <w:rPr>
          <w:szCs w:val="28"/>
        </w:rPr>
      </w:pPr>
      <w:r>
        <w:object w:dxaOrig="7841" w:dyaOrig="10052">
          <v:shape id="_x0000_i1084" type="#_x0000_t75" style="width:309.5pt;height:397.6pt" o:ole="">
            <v:imagedata r:id="rId21" o:title=""/>
          </v:shape>
          <o:OLEObject Type="Embed" ProgID="Visio.Drawing.11" ShapeID="_x0000_i1084" DrawAspect="Content" ObjectID="_1477832802" r:id="rId22"/>
        </w:object>
      </w:r>
    </w:p>
    <w:p w:rsidR="00F3735D" w:rsidRPr="00BD1BCD" w:rsidRDefault="00F3735D" w:rsidP="00F3735D">
      <w:pPr>
        <w:pStyle w:val="af6"/>
        <w:spacing w:line="360" w:lineRule="auto"/>
        <w:jc w:val="center"/>
        <w:rPr>
          <w:szCs w:val="28"/>
        </w:rPr>
      </w:pPr>
      <w:r>
        <w:rPr>
          <w:szCs w:val="28"/>
        </w:rPr>
        <w:t xml:space="preserve">Рис </w:t>
      </w:r>
      <w:r w:rsidR="00C96545">
        <w:rPr>
          <w:szCs w:val="28"/>
        </w:rPr>
        <w:t>1.7</w:t>
      </w:r>
      <w:r>
        <w:rPr>
          <w:szCs w:val="28"/>
        </w:rPr>
        <w:t>. Взаємна автентифікація</w:t>
      </w:r>
    </w:p>
    <w:p w:rsidR="00F3735D" w:rsidRDefault="00F3735D" w:rsidP="0000251D">
      <w:pPr>
        <w:spacing w:line="360" w:lineRule="auto"/>
        <w:ind w:firstLine="709"/>
        <w:jc w:val="both"/>
        <w:rPr>
          <w:sz w:val="28"/>
          <w:szCs w:val="28"/>
        </w:rPr>
      </w:pPr>
      <w:r w:rsidRPr="00997918">
        <w:rPr>
          <w:sz w:val="28"/>
          <w:szCs w:val="28"/>
        </w:rPr>
        <w:t>Кожного разу, коли сервер автентифіковані, канал безпечний проти спроби перехоплення даних між веб-сервером і браузером, але повністю анонімна сесія за своєю суттю вразлива до такої атаки. Анонімний сервер не може автентифікувати клієнта. Якщо сервер аутентифікований, то його повідомлення сертифікації має забезпечити вірну сертифікаційну ланцюжок, що веде до прийнятного центру сертифікації. Простіше кажучи, аутентіфіцированний клієнт повинен надати допустимий сертифікат сервера. Кожна сторона відповідає за перевірку того, що сертифікат іншого боку ще не закінчився і не був скасований.</w:t>
      </w:r>
    </w:p>
    <w:p w:rsidR="00F3735D" w:rsidRDefault="00F3735D" w:rsidP="0000251D">
      <w:pPr>
        <w:pStyle w:val="afe"/>
        <w:ind w:firstLine="709"/>
        <w:rPr>
          <w:lang w:val="uk-UA"/>
        </w:rPr>
      </w:pPr>
      <w:r w:rsidRPr="00401A35">
        <w:rPr>
          <w:lang w:val="uk-UA"/>
        </w:rPr>
        <w:t>SSL клієнт і сервер домовляються про встановлення зв'язку за допомогою процедури рукостискання</w:t>
      </w:r>
      <w:r>
        <w:rPr>
          <w:lang w:val="uk-UA"/>
        </w:rPr>
        <w:t xml:space="preserve"> (рис. </w:t>
      </w:r>
      <w:r w:rsidR="00C96545">
        <w:rPr>
          <w:lang w:val="uk-UA"/>
        </w:rPr>
        <w:t>1.8</w:t>
      </w:r>
      <w:r>
        <w:rPr>
          <w:lang w:val="uk-UA"/>
        </w:rPr>
        <w:t>)</w:t>
      </w:r>
      <w:r w:rsidRPr="00401A35">
        <w:rPr>
          <w:lang w:val="uk-UA"/>
        </w:rPr>
        <w:t xml:space="preserve">. </w:t>
      </w:r>
    </w:p>
    <w:p w:rsidR="00F3735D" w:rsidRDefault="008B6647" w:rsidP="0000251D">
      <w:pPr>
        <w:pStyle w:val="afe"/>
        <w:ind w:firstLine="709"/>
        <w:jc w:val="center"/>
        <w:rPr>
          <w:lang w:val="uk-UA"/>
        </w:rPr>
      </w:pPr>
      <w:r>
        <w:object w:dxaOrig="8465" w:dyaOrig="11046">
          <v:shape id="_x0000_i1085" type="#_x0000_t75" style="width:399.75pt;height:522.25pt" o:ole="">
            <v:imagedata r:id="rId23" o:title=""/>
          </v:shape>
          <o:OLEObject Type="Embed" ProgID="Visio.Drawing.11" ShapeID="_x0000_i1085" DrawAspect="Content" ObjectID="_1477832803" r:id="rId24"/>
        </w:object>
      </w:r>
    </w:p>
    <w:p w:rsidR="00F3735D" w:rsidRDefault="00F3735D" w:rsidP="0000251D">
      <w:pPr>
        <w:pStyle w:val="afe"/>
        <w:ind w:firstLine="709"/>
        <w:jc w:val="center"/>
        <w:rPr>
          <w:lang w:val="uk-UA"/>
        </w:rPr>
      </w:pPr>
      <w:r>
        <w:rPr>
          <w:lang w:val="uk-UA"/>
        </w:rPr>
        <w:t xml:space="preserve">Рис. </w:t>
      </w:r>
      <w:r w:rsidR="00C96545">
        <w:rPr>
          <w:lang w:val="uk-UA"/>
        </w:rPr>
        <w:t>1.8</w:t>
      </w:r>
      <w:r>
        <w:rPr>
          <w:lang w:val="uk-UA"/>
        </w:rPr>
        <w:t xml:space="preserve"> Протокол рукостискання</w:t>
      </w:r>
    </w:p>
    <w:p w:rsidR="00F3735D" w:rsidRPr="00401A35" w:rsidRDefault="00F3735D" w:rsidP="0000251D">
      <w:pPr>
        <w:pStyle w:val="afe"/>
        <w:ind w:firstLine="709"/>
        <w:rPr>
          <w:lang w:val="uk-UA"/>
        </w:rPr>
      </w:pPr>
      <w:r w:rsidRPr="00401A35">
        <w:rPr>
          <w:lang w:val="uk-UA"/>
        </w:rPr>
        <w:t>Під час рукостискання клієнт і сервер домовляються про різні параметри, які будуть використані, щоб забезпечити безпеку з'єднання.</w:t>
      </w:r>
    </w:p>
    <w:p w:rsidR="00F3735D" w:rsidRPr="00401A35" w:rsidRDefault="00F3735D" w:rsidP="00715C57">
      <w:pPr>
        <w:pStyle w:val="afe"/>
        <w:numPr>
          <w:ilvl w:val="0"/>
          <w:numId w:val="19"/>
        </w:numPr>
        <w:ind w:left="709" w:firstLine="284"/>
        <w:rPr>
          <w:lang w:val="uk-UA"/>
        </w:rPr>
      </w:pPr>
      <w:r w:rsidRPr="00401A35">
        <w:rPr>
          <w:lang w:val="uk-UA"/>
        </w:rPr>
        <w:t>Рукостискання починається тоді, коли клієнт підключається до SSL сервера. Запит безпечного з'єднання являє собою список підтримуваних шифрів та хеш-функцій.</w:t>
      </w:r>
    </w:p>
    <w:p w:rsidR="00F3735D" w:rsidRPr="00401A35" w:rsidRDefault="00F3735D" w:rsidP="00715C57">
      <w:pPr>
        <w:pStyle w:val="afe"/>
        <w:numPr>
          <w:ilvl w:val="0"/>
          <w:numId w:val="19"/>
        </w:numPr>
        <w:ind w:left="709" w:firstLine="284"/>
        <w:rPr>
          <w:lang w:val="uk-UA"/>
        </w:rPr>
      </w:pPr>
      <w:r w:rsidRPr="00401A35">
        <w:rPr>
          <w:lang w:val="uk-UA"/>
        </w:rPr>
        <w:t>З цього списку сервер вибирає найсильніший шифр та хеш-функцію, яку він також підтримує, і повідомляє клієнтів про прийняте рішення.</w:t>
      </w:r>
    </w:p>
    <w:p w:rsidR="00F3735D" w:rsidRPr="00401A35" w:rsidRDefault="00F3735D" w:rsidP="00715C57">
      <w:pPr>
        <w:pStyle w:val="afe"/>
        <w:numPr>
          <w:ilvl w:val="0"/>
          <w:numId w:val="19"/>
        </w:numPr>
        <w:ind w:left="709" w:firstLine="284"/>
        <w:rPr>
          <w:lang w:val="uk-UA"/>
        </w:rPr>
      </w:pPr>
      <w:r w:rsidRPr="00401A35">
        <w:rPr>
          <w:lang w:val="uk-UA"/>
        </w:rPr>
        <w:lastRenderedPageBreak/>
        <w:t>Сервер відсилає це рішення у вигляді цифрового сертифікату. Сертифікат, звичайно, містить ім'я сервера, довірений Центр Сертифікації, і відкритий ключ шифрування сервера. Клієнт може зв'язатися з сервером, який видав сертифікат і переконатися, що сертифікат є справжнім, перш ніж продовжити.</w:t>
      </w:r>
    </w:p>
    <w:p w:rsidR="00F3735D" w:rsidRPr="00401A35" w:rsidRDefault="00F3735D" w:rsidP="00715C57">
      <w:pPr>
        <w:pStyle w:val="afe"/>
        <w:numPr>
          <w:ilvl w:val="0"/>
          <w:numId w:val="19"/>
        </w:numPr>
        <w:ind w:left="709" w:firstLine="284"/>
        <w:rPr>
          <w:lang w:val="uk-UA"/>
        </w:rPr>
      </w:pPr>
      <w:r w:rsidRPr="00401A35">
        <w:rPr>
          <w:lang w:val="uk-UA"/>
        </w:rPr>
        <w:t>Для того, щоб згенерувати ключі сеансу, використовується безпечне з'єднання. Клієнт шифрує випадкове число за допомогою відкритого ключа (ВК) сервера і відправляє результат на сервер. Тільки сервер в змозі розшифрувати його (з його закритим ключем (ЗК)), і тільки цей факт робить ключі прихованими від третьої сторони, так як тільки сервер і клієнт мали доступ до цих даних. Клієнт знає відкритий ключ і випадкове число, а сервер знає закритий ключ і (після розшифровки повідомлення клієнта) випадкове число. Третя сторона, можливо, знає тільки відкритий ключ, якщо закритий ключ не був зламаний.</w:t>
      </w:r>
    </w:p>
    <w:p w:rsidR="00F3735D" w:rsidRPr="00401A35" w:rsidRDefault="00F3735D" w:rsidP="00715C57">
      <w:pPr>
        <w:pStyle w:val="afe"/>
        <w:numPr>
          <w:ilvl w:val="0"/>
          <w:numId w:val="19"/>
        </w:numPr>
        <w:ind w:left="709" w:firstLine="284"/>
        <w:rPr>
          <w:lang w:val="uk-UA"/>
        </w:rPr>
      </w:pPr>
      <w:r w:rsidRPr="00401A35">
        <w:rPr>
          <w:lang w:val="uk-UA"/>
        </w:rPr>
        <w:t>З випадкового числа обидві сторони створюють ключові дані для шифрування та розшифрування.</w:t>
      </w:r>
    </w:p>
    <w:p w:rsidR="00F3735D" w:rsidRPr="00280D08" w:rsidRDefault="00F3735D" w:rsidP="0000251D">
      <w:pPr>
        <w:pStyle w:val="afe"/>
        <w:ind w:firstLine="709"/>
        <w:rPr>
          <w:lang w:val="uk-UA"/>
        </w:rPr>
      </w:pPr>
      <w:r w:rsidRPr="00401A35">
        <w:rPr>
          <w:lang w:val="uk-UA"/>
        </w:rPr>
        <w:t>На цьому рукостискання завершується, і починається захищене з'єднання, яке зашифровується і розшифровується за допомогою ключових даних. Якщо будь-що з перерахованих вище дій не вдається, то рукостискання SSL не вдалося, і з'єднання не створюється.</w:t>
      </w:r>
    </w:p>
    <w:p w:rsidR="00F3735D" w:rsidRDefault="00F3735D" w:rsidP="0000251D">
      <w:pPr>
        <w:spacing w:line="360" w:lineRule="auto"/>
        <w:ind w:firstLine="709"/>
        <w:jc w:val="both"/>
        <w:rPr>
          <w:sz w:val="28"/>
          <w:szCs w:val="28"/>
          <w:lang w:val="uk-UA"/>
        </w:rPr>
      </w:pPr>
      <w:r w:rsidRPr="00997918">
        <w:rPr>
          <w:sz w:val="28"/>
          <w:szCs w:val="28"/>
        </w:rPr>
        <w:t>Головна мета процесу обміну ключами — це створення секрету клієнта (pre_master_secret), відомого тільки клієнту і серверу. Секрет (pre_master_secret) використовується для створення спільної таємниці (master_secret). Загальний секрет необхідний для того щоб створити повідомлення для перевірки сертифіката, ключів шифрування, секрету MAC (message authentication code) і повідомлення «finished». При посилці вірного повідомлення «finished», тим самим сторони доведуть що вони знають вірний секрет (pre_master_secret).</w:t>
      </w:r>
    </w:p>
    <w:p w:rsidR="00F3735D" w:rsidRDefault="00F3735D" w:rsidP="0000251D">
      <w:pPr>
        <w:spacing w:line="360" w:lineRule="auto"/>
        <w:ind w:firstLine="709"/>
        <w:jc w:val="both"/>
        <w:rPr>
          <w:sz w:val="28"/>
          <w:szCs w:val="28"/>
          <w:lang w:val="uk-UA"/>
        </w:rPr>
      </w:pPr>
      <w:r>
        <w:rPr>
          <w:sz w:val="28"/>
          <w:szCs w:val="28"/>
          <w:lang w:val="uk-UA"/>
        </w:rPr>
        <w:t xml:space="preserve">Конфіденційність забезпечується шифруванням передаваних повідомлень з використанням симетричних сесійних ключів якимим сторони обмінюються при встановленні зєднання. Сесійні ключі передаються також в зашифрованому </w:t>
      </w:r>
      <w:r>
        <w:rPr>
          <w:sz w:val="28"/>
          <w:szCs w:val="28"/>
          <w:lang w:val="uk-UA"/>
        </w:rPr>
        <w:lastRenderedPageBreak/>
        <w:t>вигляді, при цьому вони шифрують ся за допомогою відкритих ключів, які витягуються з сертифікату абонента. Використання симетричних ключів пов’язано з більшою швидкість роботи симетричних алгоритмів шифрування ніж асиметричних.</w:t>
      </w:r>
    </w:p>
    <w:p w:rsidR="00F3735D" w:rsidRDefault="00F3735D" w:rsidP="0000251D">
      <w:pPr>
        <w:spacing w:line="360" w:lineRule="auto"/>
        <w:ind w:firstLine="709"/>
        <w:jc w:val="both"/>
        <w:rPr>
          <w:sz w:val="28"/>
          <w:szCs w:val="28"/>
          <w:lang w:val="uk-UA"/>
        </w:rPr>
      </w:pPr>
      <w:r>
        <w:rPr>
          <w:sz w:val="28"/>
          <w:szCs w:val="28"/>
          <w:lang w:val="uk-UA"/>
        </w:rPr>
        <w:t xml:space="preserve">Достовірність інформації забезпечується за допомогою формування і перевірки цифрового підпису. Для цифрового підпису і обміну ключами використовується алгоритми з відкритим ключем. </w:t>
      </w:r>
    </w:p>
    <w:p w:rsidR="00F3735D" w:rsidRPr="00ED0AC6" w:rsidRDefault="00F3735D" w:rsidP="0000251D">
      <w:pPr>
        <w:pStyle w:val="afe"/>
        <w:ind w:firstLine="709"/>
        <w:rPr>
          <w:lang w:eastAsia="uk-UA" w:bidi="ar-SA"/>
        </w:rPr>
      </w:pPr>
      <w:r w:rsidRPr="00ED0AC6">
        <w:rPr>
          <w:lang w:eastAsia="uk-UA" w:bidi="ar-SA"/>
        </w:rPr>
        <w:t>В рамках протоколу SSL визначені чотири види шифрування:</w:t>
      </w:r>
    </w:p>
    <w:p w:rsidR="00F3735D" w:rsidRPr="00ED0AC6" w:rsidRDefault="00F3735D" w:rsidP="00715C57">
      <w:pPr>
        <w:pStyle w:val="afe"/>
        <w:numPr>
          <w:ilvl w:val="0"/>
          <w:numId w:val="24"/>
        </w:numPr>
        <w:ind w:left="993"/>
        <w:rPr>
          <w:lang w:eastAsia="uk-UA" w:bidi="ar-SA"/>
        </w:rPr>
      </w:pPr>
      <w:r w:rsidRPr="00ED0AC6">
        <w:rPr>
          <w:lang w:eastAsia="uk-UA" w:bidi="ar-SA"/>
        </w:rPr>
        <w:t>digitally-signed (шифрування електронного підпису)</w:t>
      </w:r>
    </w:p>
    <w:p w:rsidR="00F3735D" w:rsidRPr="00ED0AC6" w:rsidRDefault="00F3735D" w:rsidP="00715C57">
      <w:pPr>
        <w:pStyle w:val="afe"/>
        <w:numPr>
          <w:ilvl w:val="0"/>
          <w:numId w:val="24"/>
        </w:numPr>
        <w:ind w:left="993"/>
        <w:rPr>
          <w:lang w:eastAsia="uk-UA" w:bidi="ar-SA"/>
        </w:rPr>
      </w:pPr>
      <w:r w:rsidRPr="00ED0AC6">
        <w:rPr>
          <w:lang w:eastAsia="uk-UA" w:bidi="ar-SA"/>
        </w:rPr>
        <w:t>stream-ciphered (потокове шифрування)</w:t>
      </w:r>
    </w:p>
    <w:p w:rsidR="00F3735D" w:rsidRPr="00ED0AC6" w:rsidRDefault="00F3735D" w:rsidP="00715C57">
      <w:pPr>
        <w:pStyle w:val="afe"/>
        <w:numPr>
          <w:ilvl w:val="0"/>
          <w:numId w:val="24"/>
        </w:numPr>
        <w:ind w:left="993"/>
        <w:rPr>
          <w:lang w:eastAsia="uk-UA" w:bidi="ar-SA"/>
        </w:rPr>
      </w:pPr>
      <w:r w:rsidRPr="00ED0AC6">
        <w:rPr>
          <w:lang w:eastAsia="uk-UA" w:bidi="ar-SA"/>
        </w:rPr>
        <w:t>block-ciphered (блочне шифрування)</w:t>
      </w:r>
    </w:p>
    <w:p w:rsidR="00F3735D" w:rsidRPr="00EF7CE6" w:rsidRDefault="00F3735D" w:rsidP="00715C57">
      <w:pPr>
        <w:pStyle w:val="afe"/>
        <w:numPr>
          <w:ilvl w:val="0"/>
          <w:numId w:val="24"/>
        </w:numPr>
        <w:ind w:left="993"/>
        <w:rPr>
          <w:lang w:eastAsia="uk-UA" w:bidi="ar-SA"/>
        </w:rPr>
      </w:pPr>
      <w:r w:rsidRPr="00EF7CE6">
        <w:rPr>
          <w:lang w:eastAsia="uk-UA" w:bidi="ar-SA"/>
        </w:rPr>
        <w:t>publick-key-encrypted (шифрування за допомогою відкритого ключа)</w:t>
      </w:r>
    </w:p>
    <w:p w:rsidR="00F3735D" w:rsidRDefault="00F3735D" w:rsidP="0000251D">
      <w:pPr>
        <w:spacing w:line="360" w:lineRule="auto"/>
        <w:ind w:firstLine="709"/>
        <w:jc w:val="both"/>
        <w:rPr>
          <w:sz w:val="28"/>
          <w:szCs w:val="28"/>
          <w:lang w:val="uk-UA"/>
        </w:rPr>
      </w:pPr>
      <w:r w:rsidRPr="00EF7CE6">
        <w:rPr>
          <w:sz w:val="28"/>
          <w:szCs w:val="28"/>
          <w:lang w:val="uk-UA"/>
        </w:rPr>
        <w:t xml:space="preserve">Сесія може бути встановлена </w:t>
      </w:r>
      <w:r w:rsidR="00EF7CE6" w:rsidRPr="00EF7CE6">
        <w:rPr>
          <w:sz w:val="28"/>
          <w:szCs w:val="28"/>
          <w:lang w:val="en-US"/>
        </w:rPr>
        <w:t xml:space="preserve"> </w:t>
      </w:r>
      <w:r w:rsidRPr="00EF7CE6">
        <w:rPr>
          <w:sz w:val="28"/>
          <w:szCs w:val="28"/>
          <w:lang w:val="uk-UA"/>
        </w:rPr>
        <w:t>при використанні алгоритму RSA або Діффі-Хеллмана для створення ключів обміну. У разі використання RSA клієнт шифрує секрет (pre_master_secret) за допомогою відкритого ключа несертифікованого</w:t>
      </w:r>
      <w:r w:rsidRPr="00401A35">
        <w:rPr>
          <w:sz w:val="28"/>
          <w:szCs w:val="28"/>
          <w:lang w:val="uk-UA"/>
        </w:rPr>
        <w:t xml:space="preserve"> сервера. Відкритий ключ клієнт дізнається з повідомлення обміну ключами від сервера. Результат надсилається в повідомленні обміну ключами від клієнта. При використанні алгоритму Діффі-Хеллмана відкриті параметри сервера містяться в повідомленні обміну ключами від сервера, і клієнтові посилають в повідомленні обміну ключами. Перехоплювач, який не знає приватних значень, не зможе знайти секрет (pre_master_secret).</w:t>
      </w:r>
    </w:p>
    <w:p w:rsidR="00F3735D" w:rsidRPr="00EB67C0" w:rsidRDefault="00F3735D" w:rsidP="00715C57">
      <w:pPr>
        <w:pStyle w:val="af6"/>
        <w:numPr>
          <w:ilvl w:val="0"/>
          <w:numId w:val="20"/>
        </w:numPr>
        <w:spacing w:after="0" w:line="360" w:lineRule="auto"/>
        <w:ind w:left="993"/>
        <w:jc w:val="both"/>
        <w:rPr>
          <w:szCs w:val="28"/>
        </w:rPr>
      </w:pPr>
      <w:r w:rsidRPr="00EB67C0">
        <w:rPr>
          <w:szCs w:val="28"/>
        </w:rPr>
        <w:t>Для обміну ключами та перевірки їх достовірності застосовуються: RSA, Diffie-Hellman, ECDH, SRP, PSK.</w:t>
      </w:r>
    </w:p>
    <w:p w:rsidR="00F3735D" w:rsidRPr="00EB67C0" w:rsidRDefault="00F3735D" w:rsidP="00715C57">
      <w:pPr>
        <w:pStyle w:val="af6"/>
        <w:numPr>
          <w:ilvl w:val="0"/>
          <w:numId w:val="20"/>
        </w:numPr>
        <w:spacing w:after="0" w:line="360" w:lineRule="auto"/>
        <w:ind w:left="993"/>
        <w:jc w:val="both"/>
        <w:rPr>
          <w:szCs w:val="28"/>
        </w:rPr>
      </w:pPr>
      <w:r w:rsidRPr="00EB67C0">
        <w:rPr>
          <w:szCs w:val="28"/>
        </w:rPr>
        <w:t>Для аутентифікації: RSA, DSA, ECDSA.</w:t>
      </w:r>
    </w:p>
    <w:p w:rsidR="00F3735D" w:rsidRPr="00EB67C0" w:rsidRDefault="00F3735D" w:rsidP="00715C57">
      <w:pPr>
        <w:pStyle w:val="af6"/>
        <w:numPr>
          <w:ilvl w:val="0"/>
          <w:numId w:val="20"/>
        </w:numPr>
        <w:spacing w:after="0" w:line="360" w:lineRule="auto"/>
        <w:ind w:left="993"/>
        <w:jc w:val="both"/>
        <w:rPr>
          <w:szCs w:val="28"/>
        </w:rPr>
      </w:pPr>
      <w:r w:rsidRPr="00EB67C0">
        <w:rPr>
          <w:szCs w:val="28"/>
        </w:rPr>
        <w:t>Для симетричного шифрування: RC2, RC4, IDEA, DES, Triple DES або AES, Camellia.</w:t>
      </w:r>
    </w:p>
    <w:p w:rsidR="00F3735D" w:rsidRPr="00EB67C0" w:rsidRDefault="00F3735D" w:rsidP="00715C57">
      <w:pPr>
        <w:pStyle w:val="af6"/>
        <w:numPr>
          <w:ilvl w:val="0"/>
          <w:numId w:val="20"/>
        </w:numPr>
        <w:spacing w:after="0" w:line="360" w:lineRule="auto"/>
        <w:ind w:left="993"/>
        <w:jc w:val="both"/>
        <w:rPr>
          <w:szCs w:val="28"/>
        </w:rPr>
      </w:pPr>
      <w:r w:rsidRPr="00EB67C0">
        <w:rPr>
          <w:szCs w:val="28"/>
        </w:rPr>
        <w:t>Для хеш-функцій: SHA, MD5, MD4 і MD2.</w:t>
      </w:r>
    </w:p>
    <w:p w:rsidR="00F3735D" w:rsidRPr="00EB67C0" w:rsidRDefault="00F3735D" w:rsidP="0000251D">
      <w:pPr>
        <w:spacing w:line="360" w:lineRule="auto"/>
        <w:ind w:firstLine="709"/>
        <w:jc w:val="both"/>
        <w:rPr>
          <w:sz w:val="28"/>
          <w:szCs w:val="28"/>
          <w:lang w:val="uk-UA"/>
        </w:rPr>
      </w:pPr>
      <w:r>
        <w:rPr>
          <w:sz w:val="28"/>
          <w:szCs w:val="28"/>
          <w:lang w:val="uk-UA"/>
        </w:rPr>
        <w:t xml:space="preserve">Для роботи </w:t>
      </w:r>
      <w:r>
        <w:rPr>
          <w:sz w:val="28"/>
          <w:szCs w:val="28"/>
        </w:rPr>
        <w:t xml:space="preserve">SSL </w:t>
      </w:r>
      <w:r>
        <w:rPr>
          <w:sz w:val="28"/>
          <w:szCs w:val="28"/>
          <w:lang w:val="uk-UA"/>
        </w:rPr>
        <w:t xml:space="preserve">потрібно установлення </w:t>
      </w:r>
      <w:r>
        <w:rPr>
          <w:sz w:val="28"/>
          <w:szCs w:val="28"/>
        </w:rPr>
        <w:t xml:space="preserve">SSL </w:t>
      </w:r>
      <w:r>
        <w:rPr>
          <w:sz w:val="28"/>
          <w:szCs w:val="28"/>
          <w:lang w:val="uk-UA"/>
        </w:rPr>
        <w:t xml:space="preserve">сертифікату. </w:t>
      </w:r>
      <w:r>
        <w:rPr>
          <w:sz w:val="28"/>
          <w:szCs w:val="28"/>
        </w:rPr>
        <w:t xml:space="preserve">SSL </w:t>
      </w:r>
      <w:r>
        <w:rPr>
          <w:sz w:val="28"/>
          <w:szCs w:val="28"/>
          <w:lang w:val="uk-UA"/>
        </w:rPr>
        <w:t>сертифікат – це цифровий підпис доменного імені.</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Цифрові сертифікати в основному служать двом цілям:</w:t>
      </w:r>
    </w:p>
    <w:p w:rsidR="00F3735D" w:rsidRPr="00DB38EC" w:rsidRDefault="00F3735D" w:rsidP="00715C57">
      <w:pPr>
        <w:pStyle w:val="af6"/>
        <w:numPr>
          <w:ilvl w:val="0"/>
          <w:numId w:val="23"/>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lastRenderedPageBreak/>
        <w:t>встановити особу власника;</w:t>
      </w:r>
    </w:p>
    <w:p w:rsidR="00F3735D" w:rsidRPr="00DB38EC" w:rsidRDefault="00F3735D" w:rsidP="00715C57">
      <w:pPr>
        <w:pStyle w:val="af6"/>
        <w:numPr>
          <w:ilvl w:val="0"/>
          <w:numId w:val="23"/>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зробити доступним первинний ключ власника.</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Цифровий сертифікат випускається перевіреної повноважною організацією - джерелом сертифікатів (certificate authority - CA) і видається тільки на обмежений час.</w:t>
      </w:r>
      <w:r w:rsidR="00EF7CE6">
        <w:rPr>
          <w:color w:val="000000"/>
          <w:sz w:val="28"/>
          <w:szCs w:val="28"/>
          <w:lang w:val="en-US" w:eastAsia="uk-UA"/>
        </w:rPr>
        <w:t xml:space="preserve"> </w:t>
      </w:r>
      <w:r w:rsidRPr="00DB38EC">
        <w:rPr>
          <w:color w:val="000000"/>
          <w:sz w:val="28"/>
          <w:szCs w:val="28"/>
          <w:lang w:val="uk-UA" w:eastAsia="uk-UA"/>
        </w:rPr>
        <w:t>Після закінчення терміну дії сертифіката його необхідно замінити.</w:t>
      </w:r>
      <w:r w:rsidR="00EF7CE6">
        <w:rPr>
          <w:color w:val="000000"/>
          <w:sz w:val="28"/>
          <w:szCs w:val="28"/>
          <w:lang w:val="en-US" w:eastAsia="uk-UA"/>
        </w:rPr>
        <w:t xml:space="preserve"> </w:t>
      </w:r>
      <w:r w:rsidRPr="00DB38EC">
        <w:rPr>
          <w:color w:val="000000"/>
          <w:sz w:val="28"/>
          <w:szCs w:val="28"/>
          <w:lang w:val="uk-UA" w:eastAsia="uk-UA"/>
        </w:rPr>
        <w:t>Протокол SSL використовує цифрові сертифікати для обміну ключами, аутентифікації серверів і, при необхідності, аутентифікації клієнтів.</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Цифровий сертифікат містить наступні фрагменти інформації про особу власника сертифіката та джерелі сертифікатів:</w:t>
      </w:r>
    </w:p>
    <w:p w:rsidR="00F3735D" w:rsidRPr="00DB38EC" w:rsidRDefault="00F3735D" w:rsidP="00715C57">
      <w:pPr>
        <w:pStyle w:val="af6"/>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повне (унікальне) ім'я власника сертифіката;</w:t>
      </w:r>
    </w:p>
    <w:p w:rsidR="00F3735D" w:rsidRPr="00DB38EC" w:rsidRDefault="00F3735D" w:rsidP="00715C57">
      <w:pPr>
        <w:pStyle w:val="af6"/>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публічний ключ власника;</w:t>
      </w:r>
    </w:p>
    <w:p w:rsidR="00F3735D" w:rsidRPr="00DB38EC" w:rsidRDefault="00F3735D" w:rsidP="00715C57">
      <w:pPr>
        <w:pStyle w:val="af6"/>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дата видачі цифрового сертифіката;</w:t>
      </w:r>
    </w:p>
    <w:p w:rsidR="00F3735D" w:rsidRPr="00DB38EC" w:rsidRDefault="00F3735D" w:rsidP="00715C57">
      <w:pPr>
        <w:pStyle w:val="af6"/>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дата закінчення дії сертифіката;</w:t>
      </w:r>
    </w:p>
    <w:p w:rsidR="00F3735D" w:rsidRPr="00DB38EC" w:rsidRDefault="00F3735D" w:rsidP="00715C57">
      <w:pPr>
        <w:pStyle w:val="af6"/>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повне (унікальне) ім'я видавця (джерела сертифіката);</w:t>
      </w:r>
    </w:p>
    <w:p w:rsidR="00F3735D" w:rsidRPr="00DB38EC" w:rsidRDefault="00F3735D" w:rsidP="00715C57">
      <w:pPr>
        <w:pStyle w:val="af6"/>
        <w:numPr>
          <w:ilvl w:val="0"/>
          <w:numId w:val="22"/>
        </w:numPr>
        <w:shd w:val="clear" w:color="auto" w:fill="FFFFFF"/>
        <w:spacing w:after="0" w:line="360" w:lineRule="auto"/>
        <w:rPr>
          <w:rFonts w:eastAsia="Times New Roman"/>
          <w:color w:val="000000"/>
          <w:szCs w:val="28"/>
          <w:lang w:eastAsia="uk-UA"/>
        </w:rPr>
      </w:pPr>
      <w:r w:rsidRPr="00DB38EC">
        <w:rPr>
          <w:rFonts w:eastAsia="Times New Roman"/>
          <w:color w:val="000000"/>
          <w:szCs w:val="28"/>
          <w:lang w:eastAsia="uk-UA"/>
        </w:rPr>
        <w:t>цифровий підпис видавця.</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Протокол SSL використовує сертифікати для перевірки з'єднання. Ці SSL-сертифікати розташовані на безпечній сервері і служать для шифрування даних та ідентифікації Web-сайту.</w:t>
      </w:r>
      <w:r w:rsidR="00EF7CE6">
        <w:rPr>
          <w:color w:val="000000"/>
          <w:sz w:val="28"/>
          <w:szCs w:val="28"/>
          <w:lang w:val="en-US" w:eastAsia="uk-UA"/>
        </w:rPr>
        <w:t xml:space="preserve"> </w:t>
      </w:r>
      <w:r w:rsidRPr="00DB38EC">
        <w:rPr>
          <w:color w:val="000000"/>
          <w:sz w:val="28"/>
          <w:szCs w:val="28"/>
          <w:lang w:val="uk-UA" w:eastAsia="uk-UA"/>
        </w:rPr>
        <w:t>Сертифікат SSL допомагає підтвердити, що сайт дійсно належить тому, хто це заявляє, і містить інформацію про держателя сертифіката, домену, для якого був виданий сертифікат, і назва джерела (CA), що видала сертифікат.</w:t>
      </w:r>
    </w:p>
    <w:p w:rsidR="00F3735D" w:rsidRPr="00DB38EC" w:rsidRDefault="00F3735D" w:rsidP="0000251D">
      <w:pPr>
        <w:shd w:val="clear" w:color="auto" w:fill="FFFFFF"/>
        <w:spacing w:line="360" w:lineRule="auto"/>
        <w:ind w:firstLine="709"/>
        <w:rPr>
          <w:color w:val="000000"/>
          <w:sz w:val="28"/>
          <w:szCs w:val="28"/>
          <w:lang w:val="uk-UA" w:eastAsia="uk-UA"/>
        </w:rPr>
      </w:pPr>
      <w:r w:rsidRPr="00DB38EC">
        <w:rPr>
          <w:color w:val="000000"/>
          <w:sz w:val="28"/>
          <w:szCs w:val="28"/>
          <w:lang w:val="uk-UA" w:eastAsia="uk-UA"/>
        </w:rPr>
        <w:t>Є три способи отримати SSL-сертифікат:</w:t>
      </w:r>
    </w:p>
    <w:p w:rsidR="00F3735D" w:rsidRPr="00DB38EC" w:rsidRDefault="00F3735D" w:rsidP="00715C57">
      <w:pPr>
        <w:numPr>
          <w:ilvl w:val="0"/>
          <w:numId w:val="21"/>
        </w:numPr>
        <w:shd w:val="clear" w:color="auto" w:fill="FFFFFF"/>
        <w:tabs>
          <w:tab w:val="clear" w:pos="720"/>
          <w:tab w:val="num" w:pos="-3969"/>
        </w:tabs>
        <w:spacing w:line="360" w:lineRule="auto"/>
        <w:ind w:left="709" w:firstLine="142"/>
        <w:rPr>
          <w:color w:val="000000"/>
          <w:sz w:val="28"/>
          <w:szCs w:val="28"/>
          <w:lang w:val="uk-UA" w:eastAsia="uk-UA"/>
        </w:rPr>
      </w:pPr>
      <w:r w:rsidRPr="00DB38EC">
        <w:rPr>
          <w:color w:val="000000"/>
          <w:sz w:val="28"/>
          <w:szCs w:val="28"/>
          <w:lang w:val="uk-UA" w:eastAsia="uk-UA"/>
        </w:rPr>
        <w:t>використовувати сертифікат від джерела сертифікатів;</w:t>
      </w:r>
    </w:p>
    <w:p w:rsidR="00F3735D" w:rsidRPr="00DB38EC" w:rsidRDefault="00F3735D" w:rsidP="00715C57">
      <w:pPr>
        <w:numPr>
          <w:ilvl w:val="0"/>
          <w:numId w:val="21"/>
        </w:numPr>
        <w:shd w:val="clear" w:color="auto" w:fill="FFFFFF"/>
        <w:tabs>
          <w:tab w:val="clear" w:pos="720"/>
          <w:tab w:val="num" w:pos="-3969"/>
        </w:tabs>
        <w:spacing w:line="360" w:lineRule="auto"/>
        <w:ind w:left="709" w:firstLine="142"/>
        <w:rPr>
          <w:color w:val="000000"/>
          <w:sz w:val="28"/>
          <w:szCs w:val="28"/>
          <w:lang w:val="uk-UA" w:eastAsia="uk-UA"/>
        </w:rPr>
      </w:pPr>
      <w:r w:rsidRPr="00DB38EC">
        <w:rPr>
          <w:color w:val="000000"/>
          <w:sz w:val="28"/>
          <w:szCs w:val="28"/>
          <w:lang w:val="uk-UA" w:eastAsia="uk-UA"/>
        </w:rPr>
        <w:t>використовувати самоподпісанний сертифікат;</w:t>
      </w:r>
    </w:p>
    <w:p w:rsidR="00F3735D" w:rsidRDefault="00F3735D" w:rsidP="00715C57">
      <w:pPr>
        <w:numPr>
          <w:ilvl w:val="0"/>
          <w:numId w:val="21"/>
        </w:numPr>
        <w:shd w:val="clear" w:color="auto" w:fill="FFFFFF"/>
        <w:tabs>
          <w:tab w:val="clear" w:pos="720"/>
          <w:tab w:val="num" w:pos="-3969"/>
        </w:tabs>
        <w:spacing w:line="360" w:lineRule="auto"/>
        <w:ind w:left="709" w:firstLine="142"/>
        <w:rPr>
          <w:color w:val="000000"/>
          <w:sz w:val="28"/>
          <w:szCs w:val="28"/>
          <w:lang w:val="uk-UA" w:eastAsia="uk-UA"/>
        </w:rPr>
      </w:pPr>
      <w:r w:rsidRPr="00DB38EC">
        <w:rPr>
          <w:color w:val="000000"/>
          <w:sz w:val="28"/>
          <w:szCs w:val="28"/>
          <w:lang w:val="uk-UA" w:eastAsia="uk-UA"/>
        </w:rPr>
        <w:t>використовувати "порожній" сертифікат</w:t>
      </w:r>
    </w:p>
    <w:p w:rsidR="003474B6" w:rsidRPr="0002155F" w:rsidRDefault="003474B6" w:rsidP="003474B6">
      <w:pPr>
        <w:pStyle w:val="1"/>
        <w:spacing w:after="240"/>
        <w:ind w:left="567"/>
        <w:jc w:val="left"/>
        <w:rPr>
          <w:rStyle w:val="style3"/>
          <w:szCs w:val="28"/>
        </w:rPr>
      </w:pPr>
      <w:bookmarkStart w:id="17" w:name="_Toc403493773"/>
      <w:r w:rsidRPr="0002155F">
        <w:rPr>
          <w:szCs w:val="28"/>
        </w:rPr>
        <w:t>Виснов</w:t>
      </w:r>
      <w:r w:rsidR="00697FD0" w:rsidRPr="0002155F">
        <w:rPr>
          <w:szCs w:val="28"/>
          <w:lang w:val="en-US"/>
        </w:rPr>
        <w:t>ок</w:t>
      </w:r>
      <w:bookmarkEnd w:id="17"/>
    </w:p>
    <w:p w:rsidR="008C702B" w:rsidRPr="0002155F" w:rsidRDefault="001377DF" w:rsidP="008C702B">
      <w:pPr>
        <w:pStyle w:val="af6"/>
        <w:spacing w:after="0" w:line="360" w:lineRule="auto"/>
        <w:ind w:left="0" w:firstLine="708"/>
        <w:jc w:val="both"/>
        <w:rPr>
          <w:szCs w:val="28"/>
        </w:rPr>
      </w:pPr>
      <w:r w:rsidRPr="0002155F">
        <w:rPr>
          <w:szCs w:val="28"/>
        </w:rPr>
        <w:t xml:space="preserve">Розробка </w:t>
      </w:r>
      <w:r w:rsidR="008C702B" w:rsidRPr="0002155F">
        <w:rPr>
          <w:szCs w:val="28"/>
        </w:rPr>
        <w:t xml:space="preserve">та дослідження </w:t>
      </w:r>
      <w:r w:rsidRPr="0002155F">
        <w:rPr>
          <w:szCs w:val="28"/>
        </w:rPr>
        <w:t xml:space="preserve">медичних інформаційних систем </w:t>
      </w:r>
      <w:r w:rsidR="008C702B" w:rsidRPr="0002155F">
        <w:rPr>
          <w:szCs w:val="28"/>
        </w:rPr>
        <w:t>є дуже важливою.</w:t>
      </w:r>
      <w:r w:rsidRPr="0002155F">
        <w:rPr>
          <w:szCs w:val="28"/>
        </w:rPr>
        <w:t xml:space="preserve"> </w:t>
      </w:r>
      <w:r w:rsidR="008C702B" w:rsidRPr="0002155F">
        <w:rPr>
          <w:szCs w:val="28"/>
        </w:rPr>
        <w:t xml:space="preserve">Зараз жодна з них не впроваджена на рівні держави, тому дослідження в даній області є актуальними. Через це існує великий інтерес на ринку </w:t>
      </w:r>
      <w:r w:rsidR="008C702B" w:rsidRPr="0002155F">
        <w:rPr>
          <w:szCs w:val="28"/>
        </w:rPr>
        <w:lastRenderedPageBreak/>
        <w:t xml:space="preserve">програмного забезпечення до таких систем. Тобто зараз є актуальним пошук рішень для покращення роботи таких систем. </w:t>
      </w:r>
    </w:p>
    <w:p w:rsidR="008C702B" w:rsidRPr="0002155F" w:rsidRDefault="008C702B" w:rsidP="001377DF">
      <w:pPr>
        <w:pStyle w:val="af6"/>
        <w:spacing w:after="0" w:line="360" w:lineRule="auto"/>
        <w:ind w:left="0" w:firstLine="708"/>
        <w:jc w:val="both"/>
        <w:rPr>
          <w:szCs w:val="28"/>
        </w:rPr>
      </w:pPr>
      <w:r w:rsidRPr="0002155F">
        <w:rPr>
          <w:szCs w:val="28"/>
        </w:rPr>
        <w:t>До складу мідичних інформаційх систем входять різні компоненти: мережна інфраструктура, системи передачі та зберігання медичних зображень, .медичне обладнання лікарні, медичні станції для діагностики, бази даних тощо.</w:t>
      </w:r>
    </w:p>
    <w:p w:rsidR="001377DF" w:rsidRPr="0002155F" w:rsidRDefault="008C702B" w:rsidP="001377DF">
      <w:pPr>
        <w:pStyle w:val="af6"/>
        <w:spacing w:after="0" w:line="360" w:lineRule="auto"/>
        <w:ind w:left="0" w:firstLine="708"/>
        <w:jc w:val="both"/>
        <w:rPr>
          <w:szCs w:val="28"/>
        </w:rPr>
      </w:pPr>
      <w:r w:rsidRPr="0002155F">
        <w:rPr>
          <w:szCs w:val="28"/>
        </w:rPr>
        <w:t>Діагностичними станціями є</w:t>
      </w:r>
      <w:r w:rsidR="001377DF" w:rsidRPr="0002155F">
        <w:rPr>
          <w:szCs w:val="28"/>
        </w:rPr>
        <w:t xml:space="preserve"> найчастіше спеціальне програмне забезпечення для персональних комп'ютерів і ноутбуків, що </w:t>
      </w:r>
      <w:r w:rsidRPr="0002155F">
        <w:rPr>
          <w:szCs w:val="28"/>
        </w:rPr>
        <w:t>забезпечує зв'язок їх з мережною та програмною інфраструктурою лікарні.</w:t>
      </w:r>
    </w:p>
    <w:p w:rsidR="007251C4" w:rsidRPr="007251C4" w:rsidRDefault="007251C4" w:rsidP="001377DF">
      <w:pPr>
        <w:pStyle w:val="af6"/>
        <w:spacing w:after="0" w:line="360" w:lineRule="auto"/>
        <w:ind w:left="0" w:firstLine="708"/>
        <w:jc w:val="both"/>
        <w:rPr>
          <w:color w:val="FF0000"/>
          <w:szCs w:val="28"/>
          <w:lang w:val="en-US"/>
        </w:rPr>
      </w:pPr>
    </w:p>
    <w:p w:rsidR="007251C4" w:rsidRDefault="004A196D" w:rsidP="001377DF">
      <w:pPr>
        <w:pStyle w:val="af6"/>
        <w:spacing w:after="0" w:line="360" w:lineRule="auto"/>
        <w:ind w:left="0" w:firstLine="708"/>
        <w:jc w:val="both"/>
        <w:rPr>
          <w:color w:val="FF0000"/>
          <w:szCs w:val="28"/>
        </w:rPr>
      </w:pPr>
      <w:r>
        <w:rPr>
          <w:color w:val="FF0000"/>
          <w:szCs w:val="28"/>
        </w:rPr>
        <w:t>Змінити всі малюнки на українські</w:t>
      </w:r>
    </w:p>
    <w:p w:rsidR="004A196D" w:rsidRDefault="004A196D" w:rsidP="001377DF">
      <w:pPr>
        <w:pStyle w:val="af6"/>
        <w:spacing w:after="0" w:line="360" w:lineRule="auto"/>
        <w:ind w:left="0" w:firstLine="708"/>
        <w:jc w:val="both"/>
        <w:rPr>
          <w:color w:val="FF0000"/>
          <w:szCs w:val="28"/>
        </w:rPr>
      </w:pPr>
      <w:r>
        <w:rPr>
          <w:color w:val="FF0000"/>
          <w:szCs w:val="28"/>
        </w:rPr>
        <w:t>Змінити розташування розділів</w:t>
      </w:r>
    </w:p>
    <w:p w:rsidR="004A196D" w:rsidRDefault="00DA24D2" w:rsidP="001377DF">
      <w:pPr>
        <w:pStyle w:val="af6"/>
        <w:spacing w:after="0" w:line="360" w:lineRule="auto"/>
        <w:ind w:left="0" w:firstLine="708"/>
        <w:jc w:val="both"/>
        <w:rPr>
          <w:color w:val="FF0000"/>
          <w:szCs w:val="28"/>
        </w:rPr>
      </w:pPr>
      <w:r>
        <w:rPr>
          <w:color w:val="FF0000"/>
          <w:szCs w:val="28"/>
        </w:rPr>
        <w:tab/>
        <w:t>Змінити назви розділів</w:t>
      </w:r>
    </w:p>
    <w:p w:rsidR="00DA24D2" w:rsidRDefault="00DA24D2" w:rsidP="00DA24D2">
      <w:pPr>
        <w:pStyle w:val="af6"/>
        <w:numPr>
          <w:ilvl w:val="0"/>
          <w:numId w:val="36"/>
        </w:numPr>
        <w:spacing w:after="0" w:line="360" w:lineRule="auto"/>
        <w:jc w:val="both"/>
        <w:rPr>
          <w:color w:val="FF0000"/>
          <w:szCs w:val="28"/>
        </w:rPr>
      </w:pPr>
      <w:r>
        <w:rPr>
          <w:color w:val="FF0000"/>
          <w:szCs w:val="28"/>
        </w:rPr>
        <w:t>Медичний стандарт DIOCM</w:t>
      </w:r>
    </w:p>
    <w:p w:rsidR="00DA24D2" w:rsidRDefault="00DA24D2" w:rsidP="00DA24D2">
      <w:pPr>
        <w:pStyle w:val="af6"/>
        <w:numPr>
          <w:ilvl w:val="0"/>
          <w:numId w:val="36"/>
        </w:numPr>
        <w:spacing w:after="0" w:line="360" w:lineRule="auto"/>
        <w:jc w:val="both"/>
        <w:rPr>
          <w:color w:val="FF0000"/>
          <w:szCs w:val="28"/>
        </w:rPr>
      </w:pPr>
      <w:r>
        <w:rPr>
          <w:color w:val="FF0000"/>
          <w:szCs w:val="28"/>
          <w:lang w:val="en-US"/>
        </w:rPr>
        <w:t>ОБГРУНТУВАННЯ РОЗРОБКИ МЕДИЧНОГО ТЕРМІНАЛУ …</w:t>
      </w:r>
    </w:p>
    <w:p w:rsidR="00DA24D2" w:rsidRDefault="00DA24D2" w:rsidP="001377DF">
      <w:pPr>
        <w:pStyle w:val="af6"/>
        <w:spacing w:after="0" w:line="360" w:lineRule="auto"/>
        <w:ind w:left="0" w:firstLine="708"/>
        <w:jc w:val="both"/>
        <w:rPr>
          <w:color w:val="FF0000"/>
          <w:szCs w:val="28"/>
        </w:rPr>
      </w:pPr>
      <w:r>
        <w:rPr>
          <w:color w:val="FF0000"/>
          <w:szCs w:val="28"/>
        </w:rPr>
        <w:t>Змістити порядок розділів</w:t>
      </w:r>
    </w:p>
    <w:p w:rsidR="00DA24D2" w:rsidRDefault="00DA24D2" w:rsidP="00DA24D2">
      <w:pPr>
        <w:pStyle w:val="af6"/>
        <w:numPr>
          <w:ilvl w:val="0"/>
          <w:numId w:val="37"/>
        </w:numPr>
        <w:spacing w:after="0" w:line="360" w:lineRule="auto"/>
        <w:jc w:val="both"/>
        <w:rPr>
          <w:color w:val="FF0000"/>
          <w:szCs w:val="28"/>
        </w:rPr>
      </w:pPr>
      <w:r>
        <w:rPr>
          <w:color w:val="FF0000"/>
          <w:szCs w:val="28"/>
        </w:rPr>
        <w:t>Законодавство</w:t>
      </w:r>
    </w:p>
    <w:p w:rsidR="00DA24D2" w:rsidRDefault="00DA24D2" w:rsidP="00DA24D2">
      <w:pPr>
        <w:pStyle w:val="af6"/>
        <w:numPr>
          <w:ilvl w:val="0"/>
          <w:numId w:val="37"/>
        </w:numPr>
        <w:spacing w:after="0" w:line="360" w:lineRule="auto"/>
        <w:jc w:val="both"/>
        <w:rPr>
          <w:color w:val="FF0000"/>
          <w:szCs w:val="28"/>
        </w:rPr>
      </w:pPr>
      <w:r>
        <w:rPr>
          <w:color w:val="FF0000"/>
          <w:szCs w:val="28"/>
        </w:rPr>
        <w:t>Безпека</w:t>
      </w:r>
    </w:p>
    <w:p w:rsidR="00DA24D2" w:rsidRDefault="00DA24D2" w:rsidP="00DA24D2">
      <w:pPr>
        <w:pStyle w:val="af6"/>
        <w:numPr>
          <w:ilvl w:val="0"/>
          <w:numId w:val="37"/>
        </w:numPr>
        <w:spacing w:after="0" w:line="360" w:lineRule="auto"/>
        <w:jc w:val="both"/>
        <w:rPr>
          <w:color w:val="FF0000"/>
          <w:szCs w:val="28"/>
        </w:rPr>
      </w:pPr>
      <w:r>
        <w:rPr>
          <w:color w:val="FF0000"/>
          <w:szCs w:val="28"/>
        </w:rPr>
        <w:t>Стандарти</w:t>
      </w:r>
    </w:p>
    <w:p w:rsidR="00DA24D2" w:rsidRDefault="00DA24D2" w:rsidP="00DA24D2">
      <w:pPr>
        <w:pStyle w:val="af6"/>
        <w:numPr>
          <w:ilvl w:val="0"/>
          <w:numId w:val="37"/>
        </w:numPr>
        <w:spacing w:after="0" w:line="360" w:lineRule="auto"/>
        <w:jc w:val="both"/>
        <w:rPr>
          <w:color w:val="FF0000"/>
          <w:szCs w:val="28"/>
        </w:rPr>
      </w:pPr>
      <w:r>
        <w:rPr>
          <w:color w:val="FF0000"/>
          <w:szCs w:val="28"/>
        </w:rPr>
        <w:t>Структура МІС</w:t>
      </w:r>
    </w:p>
    <w:p w:rsidR="00DA24D2" w:rsidRDefault="00DA24D2" w:rsidP="00DA24D2">
      <w:pPr>
        <w:pStyle w:val="af6"/>
        <w:numPr>
          <w:ilvl w:val="0"/>
          <w:numId w:val="37"/>
        </w:numPr>
        <w:spacing w:after="0" w:line="360" w:lineRule="auto"/>
        <w:jc w:val="both"/>
        <w:rPr>
          <w:color w:val="FF0000"/>
          <w:szCs w:val="28"/>
        </w:rPr>
      </w:pPr>
      <w:r>
        <w:rPr>
          <w:color w:val="FF0000"/>
          <w:szCs w:val="28"/>
        </w:rPr>
        <w:t>Сучасні МІС</w:t>
      </w:r>
    </w:p>
    <w:p w:rsidR="0016233E" w:rsidRPr="00050180" w:rsidRDefault="0016233E" w:rsidP="0016233E">
      <w:pPr>
        <w:pStyle w:val="af8"/>
        <w:rPr>
          <w:color w:val="FF0000"/>
        </w:rPr>
      </w:pPr>
      <w:r w:rsidRPr="00050180">
        <w:rPr>
          <w:color w:val="FF0000"/>
        </w:rPr>
        <w:t>Додати посилання на літературу</w:t>
      </w:r>
    </w:p>
    <w:p w:rsidR="0016233E" w:rsidRPr="00050180" w:rsidRDefault="0016233E" w:rsidP="0016233E">
      <w:pPr>
        <w:pStyle w:val="af8"/>
        <w:rPr>
          <w:color w:val="FF0000"/>
        </w:rPr>
      </w:pPr>
      <w:r w:rsidRPr="00050180">
        <w:rPr>
          <w:color w:val="FF0000"/>
        </w:rPr>
        <w:t>Перевірити правопис</w:t>
      </w:r>
    </w:p>
    <w:p w:rsidR="0016233E" w:rsidRPr="00050180" w:rsidRDefault="00050180" w:rsidP="0016233E">
      <w:pPr>
        <w:pStyle w:val="af8"/>
        <w:rPr>
          <w:color w:val="FF0000"/>
        </w:rPr>
      </w:pPr>
      <w:r w:rsidRPr="00050180">
        <w:rPr>
          <w:color w:val="FF0000"/>
        </w:rPr>
        <w:t>Додати експерименти 4 розділ</w:t>
      </w:r>
    </w:p>
    <w:p w:rsidR="00050180" w:rsidRPr="00050180" w:rsidRDefault="00050180" w:rsidP="0016233E">
      <w:pPr>
        <w:pStyle w:val="af8"/>
        <w:rPr>
          <w:color w:val="FF0000"/>
        </w:rPr>
      </w:pPr>
      <w:proofErr w:type="spellStart"/>
      <w:r w:rsidRPr="00050180">
        <w:rPr>
          <w:color w:val="FF0000"/>
        </w:rPr>
        <w:t>Перековбасити</w:t>
      </w:r>
      <w:proofErr w:type="spellEnd"/>
      <w:r w:rsidRPr="00050180">
        <w:rPr>
          <w:color w:val="FF0000"/>
        </w:rPr>
        <w:t xml:space="preserve"> </w:t>
      </w:r>
      <w:r>
        <w:rPr>
          <w:color w:val="FF0000"/>
        </w:rPr>
        <w:t>2</w:t>
      </w:r>
      <w:r w:rsidRPr="00050180">
        <w:rPr>
          <w:color w:val="FF0000"/>
        </w:rPr>
        <w:t xml:space="preserve"> і 3 розділи</w:t>
      </w:r>
    </w:p>
    <w:p w:rsidR="00050180" w:rsidRPr="00050180" w:rsidRDefault="00050180" w:rsidP="0016233E">
      <w:pPr>
        <w:pStyle w:val="af8"/>
        <w:rPr>
          <w:color w:val="FF0000"/>
        </w:rPr>
      </w:pPr>
      <w:r w:rsidRPr="00050180">
        <w:rPr>
          <w:color w:val="FF0000"/>
        </w:rPr>
        <w:t>Дописати висновок</w:t>
      </w:r>
    </w:p>
    <w:p w:rsidR="00FF1513" w:rsidRPr="00050180" w:rsidRDefault="00FF1513" w:rsidP="005922FE">
      <w:pPr>
        <w:pStyle w:val="af8"/>
        <w:rPr>
          <w:rStyle w:val="style3"/>
          <w:color w:val="FF0000"/>
        </w:rPr>
      </w:pPr>
    </w:p>
    <w:p w:rsidR="00FF1513" w:rsidRPr="0002155F" w:rsidRDefault="00FF1513" w:rsidP="005922FE">
      <w:pPr>
        <w:pStyle w:val="af8"/>
        <w:rPr>
          <w:rStyle w:val="style3"/>
        </w:rPr>
      </w:pPr>
    </w:p>
    <w:p w:rsidR="009353AE" w:rsidRDefault="006D1422" w:rsidP="00466628">
      <w:pPr>
        <w:pStyle w:val="1"/>
        <w:spacing w:before="0"/>
        <w:rPr>
          <w:szCs w:val="28"/>
        </w:rPr>
      </w:pPr>
      <w:r w:rsidRPr="0002155F">
        <w:br w:type="page"/>
      </w:r>
      <w:bookmarkStart w:id="18" w:name="_Toc403493774"/>
      <w:r w:rsidR="0006183B">
        <w:rPr>
          <w:szCs w:val="28"/>
        </w:rPr>
        <w:lastRenderedPageBreak/>
        <w:t>2</w:t>
      </w:r>
      <w:r w:rsidR="0006183B" w:rsidRPr="005922FE">
        <w:rPr>
          <w:szCs w:val="28"/>
        </w:rPr>
        <w:t xml:space="preserve">. </w:t>
      </w:r>
      <w:r w:rsidR="0006183B" w:rsidRPr="0006183B">
        <w:rPr>
          <w:szCs w:val="28"/>
          <w:lang w:val="en-US"/>
        </w:rPr>
        <w:t>ОБҐРУНТУВАННЯ ВИБРАНОГО НАПРЯМУ РОБОТИ</w:t>
      </w:r>
      <w:bookmarkEnd w:id="18"/>
    </w:p>
    <w:p w:rsidR="00E7016A" w:rsidRDefault="00E7016A" w:rsidP="00466628">
      <w:pPr>
        <w:spacing w:line="360" w:lineRule="auto"/>
        <w:ind w:firstLine="709"/>
        <w:jc w:val="center"/>
        <w:rPr>
          <w:bCs/>
          <w:color w:val="FF0000"/>
          <w:sz w:val="28"/>
          <w:szCs w:val="28"/>
          <w:lang w:val="en-US"/>
        </w:rPr>
      </w:pPr>
      <w:r w:rsidRPr="00E7016A">
        <w:rPr>
          <w:bCs/>
          <w:color w:val="FF0000"/>
          <w:sz w:val="28"/>
          <w:szCs w:val="28"/>
          <w:lang w:val="uk-UA"/>
        </w:rPr>
        <w:t>ОПИСАТИ ЧОМУ ПОТРІБЕН ТЕРМІНАЛ ЙОГО Х-КИ</w:t>
      </w:r>
    </w:p>
    <w:p w:rsidR="00A30030" w:rsidRPr="00A30030" w:rsidRDefault="00A30030" w:rsidP="00466628">
      <w:pPr>
        <w:spacing w:line="360" w:lineRule="auto"/>
        <w:ind w:firstLine="709"/>
        <w:jc w:val="center"/>
        <w:rPr>
          <w:bCs/>
          <w:color w:val="FF0000"/>
          <w:sz w:val="28"/>
          <w:szCs w:val="28"/>
          <w:lang w:val="uk-UA"/>
        </w:rPr>
      </w:pPr>
      <w:r>
        <w:rPr>
          <w:bCs/>
          <w:color w:val="FF0000"/>
          <w:sz w:val="28"/>
          <w:szCs w:val="28"/>
          <w:lang w:val="uk-UA"/>
        </w:rPr>
        <w:t>ЯК я буду вирішувати проблему</w:t>
      </w:r>
    </w:p>
    <w:p w:rsidR="0089033D" w:rsidRPr="00A40205" w:rsidRDefault="0089033D" w:rsidP="0089033D">
      <w:pPr>
        <w:spacing w:line="360" w:lineRule="auto"/>
        <w:ind w:firstLine="709"/>
        <w:jc w:val="both"/>
        <w:rPr>
          <w:bCs/>
          <w:sz w:val="28"/>
          <w:szCs w:val="28"/>
          <w:lang w:val="uk-UA"/>
        </w:rPr>
      </w:pPr>
      <w:r w:rsidRPr="00A40205">
        <w:rPr>
          <w:bCs/>
          <w:sz w:val="28"/>
          <w:szCs w:val="28"/>
          <w:lang w:val="uk-UA"/>
        </w:rPr>
        <w:t>До основних функціональних мо</w:t>
      </w:r>
      <w:r>
        <w:rPr>
          <w:bCs/>
          <w:sz w:val="28"/>
          <w:szCs w:val="28"/>
          <w:lang w:val="uk-UA"/>
        </w:rPr>
        <w:t>жливосте</w:t>
      </w:r>
      <w:r w:rsidRPr="00A40205">
        <w:rPr>
          <w:bCs/>
          <w:sz w:val="28"/>
          <w:szCs w:val="28"/>
          <w:lang w:val="uk-UA"/>
        </w:rPr>
        <w:t>й повинно входити можливість додаткового аналізу та обробки графічних даних. Для цього мобільний термінал повинен мати наступні функції:</w:t>
      </w:r>
    </w:p>
    <w:p w:rsidR="0089033D" w:rsidRPr="00A40205" w:rsidRDefault="0089033D" w:rsidP="00715C57">
      <w:pPr>
        <w:numPr>
          <w:ilvl w:val="0"/>
          <w:numId w:val="5"/>
        </w:numPr>
        <w:autoSpaceDE w:val="0"/>
        <w:autoSpaceDN w:val="0"/>
        <w:adjustRightInd w:val="0"/>
        <w:spacing w:line="360" w:lineRule="auto"/>
        <w:contextualSpacing/>
        <w:jc w:val="both"/>
        <w:rPr>
          <w:sz w:val="28"/>
          <w:szCs w:val="28"/>
          <w:lang w:val="uk-UA" w:eastAsia="uk-UA"/>
        </w:rPr>
      </w:pPr>
      <w:r w:rsidRPr="00EE1566">
        <w:rPr>
          <w:sz w:val="28"/>
          <w:szCs w:val="28"/>
          <w:lang w:eastAsia="uk-UA"/>
        </w:rPr>
        <w:t>зміна масштабу</w:t>
      </w:r>
      <w:r>
        <w:rPr>
          <w:sz w:val="28"/>
          <w:szCs w:val="28"/>
          <w:lang w:val="en-US" w:eastAsia="uk-UA"/>
        </w:rPr>
        <w:t xml:space="preserve"> зображень</w:t>
      </w:r>
      <w:r>
        <w:rPr>
          <w:sz w:val="28"/>
          <w:szCs w:val="28"/>
          <w:lang w:val="uk-UA" w:eastAsia="uk-UA"/>
        </w:rPr>
        <w:t>;</w:t>
      </w:r>
    </w:p>
    <w:p w:rsidR="0089033D" w:rsidRPr="00AD408E" w:rsidRDefault="0089033D" w:rsidP="00715C57">
      <w:pPr>
        <w:numPr>
          <w:ilvl w:val="0"/>
          <w:numId w:val="5"/>
        </w:numPr>
        <w:autoSpaceDE w:val="0"/>
        <w:autoSpaceDN w:val="0"/>
        <w:adjustRightInd w:val="0"/>
        <w:spacing w:line="360" w:lineRule="auto"/>
        <w:contextualSpacing/>
        <w:jc w:val="both"/>
        <w:rPr>
          <w:sz w:val="28"/>
          <w:szCs w:val="28"/>
          <w:lang w:eastAsia="uk-UA"/>
        </w:rPr>
      </w:pPr>
      <w:r>
        <w:rPr>
          <w:sz w:val="28"/>
          <w:szCs w:val="28"/>
          <w:lang w:val="uk-UA" w:eastAsia="uk-UA"/>
        </w:rPr>
        <w:t xml:space="preserve">зміна </w:t>
      </w:r>
      <w:r>
        <w:rPr>
          <w:sz w:val="28"/>
          <w:szCs w:val="28"/>
          <w:lang w:eastAsia="uk-UA"/>
        </w:rPr>
        <w:t>контрасту</w:t>
      </w:r>
      <w:r>
        <w:rPr>
          <w:sz w:val="28"/>
          <w:szCs w:val="28"/>
          <w:lang w:val="uk-UA" w:eastAsia="uk-UA"/>
        </w:rPr>
        <w:t>;</w:t>
      </w:r>
    </w:p>
    <w:p w:rsidR="0089033D" w:rsidRPr="00EE1566" w:rsidRDefault="0089033D" w:rsidP="00715C57">
      <w:pPr>
        <w:numPr>
          <w:ilvl w:val="0"/>
          <w:numId w:val="5"/>
        </w:numPr>
        <w:autoSpaceDE w:val="0"/>
        <w:autoSpaceDN w:val="0"/>
        <w:adjustRightInd w:val="0"/>
        <w:spacing w:line="360" w:lineRule="auto"/>
        <w:contextualSpacing/>
        <w:jc w:val="both"/>
        <w:rPr>
          <w:sz w:val="28"/>
          <w:szCs w:val="28"/>
          <w:lang w:eastAsia="uk-UA"/>
        </w:rPr>
      </w:pPr>
      <w:r>
        <w:rPr>
          <w:sz w:val="28"/>
          <w:szCs w:val="28"/>
          <w:lang w:val="uk-UA" w:eastAsia="uk-UA"/>
        </w:rPr>
        <w:t xml:space="preserve">зміна </w:t>
      </w:r>
      <w:r>
        <w:rPr>
          <w:sz w:val="28"/>
          <w:szCs w:val="28"/>
          <w:lang w:eastAsia="uk-UA"/>
        </w:rPr>
        <w:t>яскравості</w:t>
      </w:r>
      <w:r w:rsidRPr="00EE1566">
        <w:rPr>
          <w:sz w:val="28"/>
          <w:szCs w:val="28"/>
          <w:lang w:eastAsia="uk-UA"/>
        </w:rPr>
        <w:t>;</w:t>
      </w:r>
    </w:p>
    <w:p w:rsidR="0089033D" w:rsidRPr="00EE1566" w:rsidRDefault="0089033D" w:rsidP="00715C57">
      <w:pPr>
        <w:numPr>
          <w:ilvl w:val="0"/>
          <w:numId w:val="5"/>
        </w:numPr>
        <w:autoSpaceDE w:val="0"/>
        <w:autoSpaceDN w:val="0"/>
        <w:adjustRightInd w:val="0"/>
        <w:spacing w:line="360" w:lineRule="auto"/>
        <w:contextualSpacing/>
        <w:jc w:val="both"/>
        <w:rPr>
          <w:sz w:val="28"/>
          <w:szCs w:val="28"/>
          <w:lang w:eastAsia="uk-UA"/>
        </w:rPr>
      </w:pPr>
      <w:r w:rsidRPr="00EE1566">
        <w:rPr>
          <w:sz w:val="28"/>
          <w:szCs w:val="28"/>
          <w:lang w:eastAsia="uk-UA"/>
        </w:rPr>
        <w:t xml:space="preserve">фарбування </w:t>
      </w:r>
      <w:r>
        <w:rPr>
          <w:sz w:val="28"/>
          <w:szCs w:val="28"/>
          <w:lang w:val="uk-UA" w:eastAsia="uk-UA"/>
        </w:rPr>
        <w:t xml:space="preserve">зображення </w:t>
      </w:r>
      <w:r w:rsidRPr="00EE1566">
        <w:rPr>
          <w:sz w:val="28"/>
          <w:szCs w:val="28"/>
          <w:lang w:eastAsia="uk-UA"/>
        </w:rPr>
        <w:t>в псевдокольори для виділення окремих деталей;</w:t>
      </w:r>
    </w:p>
    <w:p w:rsidR="0089033D" w:rsidRDefault="0089033D" w:rsidP="00715C57">
      <w:pPr>
        <w:numPr>
          <w:ilvl w:val="0"/>
          <w:numId w:val="5"/>
        </w:numPr>
        <w:autoSpaceDE w:val="0"/>
        <w:autoSpaceDN w:val="0"/>
        <w:adjustRightInd w:val="0"/>
        <w:spacing w:line="360" w:lineRule="auto"/>
        <w:contextualSpacing/>
        <w:jc w:val="both"/>
        <w:rPr>
          <w:sz w:val="28"/>
          <w:szCs w:val="28"/>
          <w:lang w:val="uk-UA" w:eastAsia="uk-UA"/>
        </w:rPr>
      </w:pPr>
      <w:r w:rsidRPr="00EE1566">
        <w:rPr>
          <w:sz w:val="28"/>
          <w:szCs w:val="28"/>
          <w:lang w:eastAsia="uk-UA"/>
        </w:rPr>
        <w:t>отримання негативу зображення;</w:t>
      </w:r>
    </w:p>
    <w:p w:rsidR="0089033D" w:rsidRDefault="0089033D" w:rsidP="00715C57">
      <w:pPr>
        <w:numPr>
          <w:ilvl w:val="0"/>
          <w:numId w:val="5"/>
        </w:numPr>
        <w:autoSpaceDE w:val="0"/>
        <w:autoSpaceDN w:val="0"/>
        <w:adjustRightInd w:val="0"/>
        <w:spacing w:line="360" w:lineRule="auto"/>
        <w:contextualSpacing/>
        <w:jc w:val="both"/>
        <w:rPr>
          <w:sz w:val="28"/>
          <w:szCs w:val="28"/>
          <w:lang w:val="uk-UA" w:eastAsia="uk-UA"/>
        </w:rPr>
      </w:pPr>
      <w:r>
        <w:rPr>
          <w:sz w:val="28"/>
          <w:szCs w:val="28"/>
          <w:lang w:val="uk-UA" w:eastAsia="uk-UA"/>
        </w:rPr>
        <w:t>перегляд метаінформації про пацієнта, дату дослідження</w:t>
      </w:r>
      <w:r>
        <w:rPr>
          <w:sz w:val="28"/>
          <w:szCs w:val="28"/>
          <w:lang w:val="en-US" w:eastAsia="uk-UA"/>
        </w:rPr>
        <w:t>, тип процедури</w:t>
      </w:r>
      <w:r>
        <w:rPr>
          <w:sz w:val="28"/>
          <w:szCs w:val="28"/>
          <w:lang w:val="uk-UA" w:eastAsia="uk-UA"/>
        </w:rPr>
        <w:t>, медичний прилад і т. д.</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Такі функціональні можливості необхідні для лікаря при встановленню діагнозу і перегляду зображень оскільки дозволяють змінювати зображення на льоту, при цьому можливо побачити різні деталі зображень котрі непомітні при простому виводі зображення на екран чи друку зображення.</w:t>
      </w:r>
    </w:p>
    <w:p w:rsidR="00E87FC8" w:rsidRPr="00466628" w:rsidRDefault="00E87FC8" w:rsidP="00466628">
      <w:pPr>
        <w:pStyle w:val="1"/>
        <w:spacing w:after="240"/>
        <w:ind w:left="567"/>
        <w:rPr>
          <w:szCs w:val="28"/>
          <w:lang w:val="en-US"/>
        </w:rPr>
      </w:pPr>
      <w:bookmarkStart w:id="19" w:name="_Toc403493775"/>
      <w:r>
        <w:rPr>
          <w:szCs w:val="28"/>
        </w:rPr>
        <w:t>2.1 Дослідження алгоритмів обробки первинного зображення</w:t>
      </w:r>
      <w:bookmarkEnd w:id="19"/>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Класичні реалізації алгоритмів обробки зображень передбачають прохід по елементах зображення пошук певних величин, які характеризують зображення, наприклад гістограм, та зміну елементів зображення залежно для подальшої обробки чи відображення. По такому самому принципу будуть працювати алгоритми зміни контрасту, яскравості, та фарбування зображенн в псевдокольори. Тобто базовий алгоритм для всіх вихідних алгоритмів буде складатись з проходження елементів зображення та відповідної обробки кожного елементу (рис. </w:t>
      </w:r>
      <w:r w:rsidR="008507D9">
        <w:rPr>
          <w:sz w:val="28"/>
          <w:szCs w:val="28"/>
          <w:lang w:val="uk-UA" w:eastAsia="uk-UA"/>
        </w:rPr>
        <w:t>2.1</w:t>
      </w:r>
      <w:r>
        <w:rPr>
          <w:sz w:val="28"/>
          <w:szCs w:val="28"/>
          <w:lang w:val="uk-UA" w:eastAsia="uk-UA"/>
        </w:rPr>
        <w:t>)</w:t>
      </w:r>
    </w:p>
    <w:p w:rsidR="0089033D" w:rsidRDefault="00E7016A" w:rsidP="0089033D">
      <w:pPr>
        <w:autoSpaceDE w:val="0"/>
        <w:autoSpaceDN w:val="0"/>
        <w:adjustRightInd w:val="0"/>
        <w:spacing w:line="360" w:lineRule="auto"/>
        <w:ind w:firstLine="567"/>
        <w:contextualSpacing/>
        <w:jc w:val="center"/>
        <w:rPr>
          <w:sz w:val="28"/>
          <w:szCs w:val="28"/>
          <w:lang w:val="uk-UA" w:eastAsia="uk-UA"/>
        </w:rPr>
      </w:pPr>
      <w:r>
        <w:object w:dxaOrig="2647" w:dyaOrig="5951">
          <v:shape id="_x0000_i1029" type="#_x0000_t75" style="width:202.05pt;height:456.7pt" o:ole="">
            <v:imagedata r:id="rId25" o:title=""/>
          </v:shape>
          <o:OLEObject Type="Embed" ProgID="Visio.Drawing.11" ShapeID="_x0000_i1029" DrawAspect="Content" ObjectID="_1477832804" r:id="rId26"/>
        </w:object>
      </w:r>
    </w:p>
    <w:p w:rsidR="0089033D" w:rsidRDefault="0089033D" w:rsidP="0089033D">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 xml:space="preserve">Рис </w:t>
      </w:r>
      <w:r w:rsidR="008507D9">
        <w:rPr>
          <w:sz w:val="28"/>
          <w:szCs w:val="28"/>
          <w:lang w:val="uk-UA" w:eastAsia="uk-UA"/>
        </w:rPr>
        <w:t>2.1</w:t>
      </w:r>
      <w:r>
        <w:rPr>
          <w:sz w:val="28"/>
          <w:szCs w:val="28"/>
          <w:lang w:val="uk-UA" w:eastAsia="uk-UA"/>
        </w:rPr>
        <w:t xml:space="preserve"> Базовий алгоритм обробки зображення</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Далі необхідно вибрати спосіб обробки елементів зображення для різних цілей. Наприклад для отрамання негативу просто необхідно просто замінити значення елементу на його доповнення до найбільш можливого значення</w:t>
      </w:r>
    </w:p>
    <w:p w:rsidR="0089033D" w:rsidRDefault="0089033D" w:rsidP="00A22D0F">
      <w:pPr>
        <w:autoSpaceDE w:val="0"/>
        <w:autoSpaceDN w:val="0"/>
        <w:adjustRightInd w:val="0"/>
        <w:spacing w:line="360" w:lineRule="auto"/>
        <w:ind w:firstLine="567"/>
        <w:contextualSpacing/>
        <w:jc w:val="right"/>
        <w:rPr>
          <w:sz w:val="28"/>
          <w:szCs w:val="28"/>
          <w:lang w:val="uk-UA" w:eastAsia="uk-UA"/>
        </w:rPr>
      </w:pPr>
      <w:r>
        <w:rPr>
          <w:sz w:val="28"/>
          <w:szCs w:val="28"/>
          <w:lang w:val="uk-UA" w:eastAsia="uk-UA"/>
        </w:rPr>
        <w:t xml:space="preserve">Yn = </w:t>
      </w:r>
      <w:r>
        <w:rPr>
          <w:sz w:val="28"/>
          <w:szCs w:val="28"/>
          <w:lang w:val="en-US" w:eastAsia="uk-UA"/>
        </w:rPr>
        <w:t xml:space="preserve">Ymax – Y, </w:t>
      </w:r>
      <w:r w:rsidR="001F066E">
        <w:rPr>
          <w:sz w:val="28"/>
          <w:szCs w:val="28"/>
          <w:lang w:val="en-US" w:eastAsia="uk-UA"/>
        </w:rPr>
        <w:t xml:space="preserve">            </w:t>
      </w:r>
      <w:r w:rsidR="00A22D0F">
        <w:rPr>
          <w:sz w:val="28"/>
          <w:szCs w:val="28"/>
          <w:lang w:val="en-US" w:eastAsia="uk-UA"/>
        </w:rPr>
        <w:t xml:space="preserve">                                        </w:t>
      </w:r>
      <w:r>
        <w:rPr>
          <w:sz w:val="28"/>
          <w:szCs w:val="28"/>
          <w:lang w:val="en-US" w:eastAsia="uk-UA"/>
        </w:rPr>
        <w:t>(</w:t>
      </w:r>
      <w:r w:rsidR="001F066E">
        <w:rPr>
          <w:sz w:val="28"/>
          <w:szCs w:val="28"/>
          <w:lang w:val="uk-UA" w:eastAsia="uk-UA"/>
        </w:rPr>
        <w:t>2.1</w:t>
      </w:r>
      <w:r>
        <w:rPr>
          <w:sz w:val="28"/>
          <w:szCs w:val="28"/>
          <w:lang w:val="en-US" w:eastAsia="uk-UA"/>
        </w:rPr>
        <w:t>)</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Для пришвидшення роботи з зображенням потрібно розглянути як зберігається елементи зображення в памяті. Для ОС Android зображення представляється у вигляді пікселів розміром по 3 байта, по одному байту для кожної компоненти кольору. Так можна використати операцію інверсії замість віднімання для пришвидшення роботи програми, оскільки однією операцією буде оброблятися один елемент зображення, без розбиття на окремі компоненти для </w:t>
      </w:r>
      <w:r>
        <w:rPr>
          <w:sz w:val="28"/>
          <w:szCs w:val="28"/>
          <w:lang w:val="uk-UA" w:eastAsia="uk-UA"/>
        </w:rPr>
        <w:lastRenderedPageBreak/>
        <w:t xml:space="preserve">кожного кольору. Тому </w:t>
      </w:r>
      <w:r w:rsidR="00241E14">
        <w:rPr>
          <w:sz w:val="28"/>
          <w:szCs w:val="28"/>
          <w:lang w:val="uk-UA" w:eastAsia="uk-UA"/>
        </w:rPr>
        <w:t>отримання</w:t>
      </w:r>
      <w:r>
        <w:rPr>
          <w:sz w:val="28"/>
          <w:szCs w:val="28"/>
          <w:lang w:val="uk-UA" w:eastAsia="uk-UA"/>
        </w:rPr>
        <w:t xml:space="preserve"> негативу зображення буде виглядати наступним чином:</w:t>
      </w:r>
    </w:p>
    <w:p w:rsidR="0089033D" w:rsidRDefault="0089033D" w:rsidP="00A22D0F">
      <w:pPr>
        <w:autoSpaceDE w:val="0"/>
        <w:autoSpaceDN w:val="0"/>
        <w:adjustRightInd w:val="0"/>
        <w:spacing w:line="360" w:lineRule="auto"/>
        <w:ind w:firstLine="567"/>
        <w:contextualSpacing/>
        <w:jc w:val="right"/>
        <w:rPr>
          <w:sz w:val="28"/>
          <w:szCs w:val="28"/>
          <w:lang w:val="uk-UA" w:eastAsia="uk-UA"/>
        </w:rPr>
      </w:pPr>
      <w:r>
        <w:rPr>
          <w:sz w:val="28"/>
          <w:szCs w:val="28"/>
          <w:lang w:val="uk-UA" w:eastAsia="uk-UA"/>
        </w:rPr>
        <w:t>Yn = !</w:t>
      </w:r>
      <w:r>
        <w:rPr>
          <w:sz w:val="28"/>
          <w:szCs w:val="28"/>
          <w:lang w:val="en-US" w:eastAsia="uk-UA"/>
        </w:rPr>
        <w:t>Y,</w:t>
      </w:r>
      <w:r w:rsidR="00A22D0F">
        <w:rPr>
          <w:sz w:val="28"/>
          <w:szCs w:val="28"/>
          <w:lang w:val="en-US" w:eastAsia="uk-UA"/>
        </w:rPr>
        <w:t xml:space="preserve">    </w:t>
      </w:r>
      <w:r w:rsidR="001F066E">
        <w:rPr>
          <w:sz w:val="28"/>
          <w:szCs w:val="28"/>
          <w:lang w:val="en-US" w:eastAsia="uk-UA"/>
        </w:rPr>
        <w:t xml:space="preserve">                              </w:t>
      </w:r>
      <w:r w:rsidR="00A22D0F">
        <w:rPr>
          <w:sz w:val="28"/>
          <w:szCs w:val="28"/>
          <w:lang w:val="en-US" w:eastAsia="uk-UA"/>
        </w:rPr>
        <w:t xml:space="preserve">                        </w:t>
      </w:r>
      <w:r>
        <w:rPr>
          <w:sz w:val="28"/>
          <w:szCs w:val="28"/>
          <w:lang w:val="en-US" w:eastAsia="uk-UA"/>
        </w:rPr>
        <w:t>(</w:t>
      </w:r>
      <w:r w:rsidR="001F066E">
        <w:rPr>
          <w:sz w:val="28"/>
          <w:szCs w:val="28"/>
          <w:lang w:val="uk-UA" w:eastAsia="uk-UA"/>
        </w:rPr>
        <w:t>2.</w:t>
      </w:r>
      <w:r>
        <w:rPr>
          <w:sz w:val="28"/>
          <w:szCs w:val="28"/>
          <w:lang w:val="en-US" w:eastAsia="uk-UA"/>
        </w:rPr>
        <w:t>2)</w:t>
      </w:r>
    </w:p>
    <w:p w:rsidR="00A72A1F" w:rsidRDefault="00A72A1F" w:rsidP="00A72A1F">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Згідно цієї формули можна побудувати алгоритм </w:t>
      </w:r>
      <w:r w:rsidR="0089699C">
        <w:rPr>
          <w:sz w:val="28"/>
          <w:szCs w:val="28"/>
          <w:lang w:val="uk-UA" w:eastAsia="uk-UA"/>
        </w:rPr>
        <w:t>отримання негативу</w:t>
      </w:r>
      <w:r>
        <w:rPr>
          <w:sz w:val="28"/>
          <w:szCs w:val="28"/>
          <w:lang w:val="uk-UA" w:eastAsia="uk-UA"/>
        </w:rPr>
        <w:t xml:space="preserve"> зображення (рис. 2.3)</w:t>
      </w:r>
    </w:p>
    <w:p w:rsidR="00A72A1F" w:rsidRDefault="00A72A1F" w:rsidP="00A72A1F">
      <w:pPr>
        <w:autoSpaceDE w:val="0"/>
        <w:autoSpaceDN w:val="0"/>
        <w:adjustRightInd w:val="0"/>
        <w:spacing w:line="360" w:lineRule="auto"/>
        <w:ind w:firstLine="567"/>
        <w:contextualSpacing/>
        <w:jc w:val="center"/>
        <w:rPr>
          <w:lang w:val="uk-UA"/>
        </w:rPr>
      </w:pPr>
      <w:r>
        <w:object w:dxaOrig="2647" w:dyaOrig="6482">
          <v:shape id="_x0000_i1030" type="#_x0000_t75" style="width:205.25pt;height:500.8pt" o:ole="">
            <v:imagedata r:id="rId27" o:title=""/>
          </v:shape>
          <o:OLEObject Type="Embed" ProgID="Visio.Drawing.11" ShapeID="_x0000_i1030" DrawAspect="Content" ObjectID="_1477832805" r:id="rId28"/>
        </w:object>
      </w:r>
    </w:p>
    <w:p w:rsidR="00A72A1F" w:rsidRDefault="00A72A1F" w:rsidP="00A72A1F">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2.2 Алгоритм отримання негативу зображення</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sidRPr="005237F4">
        <w:rPr>
          <w:sz w:val="28"/>
          <w:szCs w:val="28"/>
          <w:lang w:val="uk-UA" w:eastAsia="uk-UA"/>
        </w:rPr>
        <w:t>Контр</w:t>
      </w:r>
      <w:r>
        <w:rPr>
          <w:sz w:val="28"/>
          <w:szCs w:val="28"/>
          <w:lang w:val="en-US" w:eastAsia="uk-UA"/>
        </w:rPr>
        <w:t>а</w:t>
      </w:r>
      <w:r w:rsidRPr="005237F4">
        <w:rPr>
          <w:sz w:val="28"/>
          <w:szCs w:val="28"/>
          <w:lang w:val="uk-UA" w:eastAsia="uk-UA"/>
        </w:rPr>
        <w:t>ст — міра виявлення об'єкта на якому-небудь тлі. Розрахувати контраст можна, якщо відома яскравість об'єкта і фону, на якому ми спостерігаємо об'єкт</w:t>
      </w:r>
      <w:r>
        <w:rPr>
          <w:sz w:val="28"/>
          <w:szCs w:val="28"/>
          <w:lang w:val="en-US" w:eastAsia="uk-UA"/>
        </w:rPr>
        <w:t xml:space="preserve">. </w:t>
      </w:r>
      <w:r w:rsidRPr="005237F4">
        <w:rPr>
          <w:sz w:val="28"/>
          <w:szCs w:val="28"/>
          <w:lang w:val="uk-UA" w:eastAsia="uk-UA"/>
        </w:rPr>
        <w:t xml:space="preserve">Правильний розрахунок контрасту необхідний для </w:t>
      </w:r>
      <w:r w:rsidRPr="005237F4">
        <w:rPr>
          <w:sz w:val="28"/>
          <w:szCs w:val="28"/>
          <w:lang w:val="uk-UA" w:eastAsia="uk-UA"/>
        </w:rPr>
        <w:lastRenderedPageBreak/>
        <w:t xml:space="preserve">отримання гармонійного розподілу яскравості. Це дуже важливо, оскільки баланс яскравостей справляє сильний вплив на сприйняття освітлюваного об'єкта. Різкий контраст справляє неприємне враження і приводить до зорової втоми, оскільки оку доводиться постійно пристосовуватися до різних рівнів яскравості. Недостатній контраст також небажаний, оскільки в цьому випадку об'єкти виглядають плоскими і погано розрізняються на фоні, що також </w:t>
      </w:r>
      <w:r w:rsidR="00A557AB">
        <w:rPr>
          <w:sz w:val="28"/>
          <w:szCs w:val="28"/>
          <w:lang w:val="uk-UA" w:eastAsia="uk-UA"/>
        </w:rPr>
        <w:t xml:space="preserve">приводить до зорового стомлення, тому необхідно розробити алгоритм зміни контрасту. </w:t>
      </w:r>
      <w:r>
        <w:rPr>
          <w:sz w:val="28"/>
          <w:szCs w:val="28"/>
          <w:lang w:val="uk-UA" w:eastAsia="uk-UA"/>
        </w:rPr>
        <w:t>Для обчислення елементу зображення по заданому значенн</w:t>
      </w:r>
      <w:r w:rsidR="007E4E26">
        <w:rPr>
          <w:sz w:val="28"/>
          <w:szCs w:val="28"/>
          <w:lang w:val="uk-UA" w:eastAsia="uk-UA"/>
        </w:rPr>
        <w:t>ю</w:t>
      </w:r>
      <w:r>
        <w:rPr>
          <w:sz w:val="28"/>
          <w:szCs w:val="28"/>
          <w:lang w:val="uk-UA" w:eastAsia="uk-UA"/>
        </w:rPr>
        <w:t xml:space="preserve"> контрасту використовується наступна формула:</w:t>
      </w:r>
    </w:p>
    <w:p w:rsidR="0089033D" w:rsidRPr="004072C7" w:rsidRDefault="0089033D" w:rsidP="00C43795">
      <w:pPr>
        <w:autoSpaceDE w:val="0"/>
        <w:autoSpaceDN w:val="0"/>
        <w:adjustRightInd w:val="0"/>
        <w:spacing w:line="360" w:lineRule="auto"/>
        <w:ind w:firstLine="567"/>
        <w:contextualSpacing/>
        <w:jc w:val="right"/>
        <w:rPr>
          <w:sz w:val="28"/>
          <w:szCs w:val="28"/>
          <w:lang w:val="en-US" w:eastAsia="uk-UA"/>
        </w:rPr>
      </w:pPr>
      <w:r w:rsidRPr="004072C7">
        <w:rPr>
          <w:rStyle w:val="HTML1"/>
          <w:rFonts w:ascii="Times New Roman" w:hAnsi="Times New Roman" w:cs="Times New Roman"/>
          <w:sz w:val="26"/>
          <w:szCs w:val="26"/>
          <w:lang w:val="uk-UA"/>
        </w:rPr>
        <w:t>Yn</w:t>
      </w:r>
      <w:r w:rsidRPr="004072C7">
        <w:rPr>
          <w:rStyle w:val="HTML1"/>
          <w:rFonts w:ascii="Times New Roman" w:hAnsi="Times New Roman" w:cs="Times New Roman"/>
          <w:sz w:val="26"/>
          <w:szCs w:val="26"/>
        </w:rPr>
        <w:t xml:space="preserve"> = ((</w:t>
      </w:r>
      <w:r w:rsidRPr="004072C7">
        <w:rPr>
          <w:rStyle w:val="HTML1"/>
          <w:rFonts w:ascii="Times New Roman" w:hAnsi="Times New Roman" w:cs="Times New Roman"/>
          <w:sz w:val="26"/>
          <w:szCs w:val="26"/>
          <w:lang w:val="en-US"/>
        </w:rPr>
        <w:t>Yn</w:t>
      </w:r>
      <w:r w:rsidRPr="004072C7">
        <w:rPr>
          <w:rStyle w:val="HTML1"/>
          <w:rFonts w:ascii="Times New Roman" w:hAnsi="Times New Roman" w:cs="Times New Roman"/>
          <w:sz w:val="26"/>
          <w:szCs w:val="26"/>
        </w:rPr>
        <w:t xml:space="preserve"> / </w:t>
      </w:r>
      <w:r w:rsidRPr="004072C7">
        <w:rPr>
          <w:rStyle w:val="HTML1"/>
          <w:rFonts w:ascii="Times New Roman" w:hAnsi="Times New Roman" w:cs="Times New Roman"/>
          <w:sz w:val="26"/>
          <w:szCs w:val="26"/>
          <w:lang w:val="en-US"/>
        </w:rPr>
        <w:t>Ymax</w:t>
      </w:r>
      <w:r w:rsidRPr="004072C7">
        <w:rPr>
          <w:rStyle w:val="HTML1"/>
          <w:rFonts w:ascii="Times New Roman" w:hAnsi="Times New Roman" w:cs="Times New Roman"/>
          <w:sz w:val="26"/>
          <w:szCs w:val="26"/>
        </w:rPr>
        <w:t xml:space="preserve">) - 0.5) * </w:t>
      </w:r>
      <w:r w:rsidRPr="004072C7">
        <w:rPr>
          <w:rStyle w:val="HTML1"/>
          <w:rFonts w:ascii="Times New Roman" w:hAnsi="Times New Roman" w:cs="Times New Roman"/>
          <w:sz w:val="26"/>
          <w:szCs w:val="26"/>
          <w:lang w:val="en-US"/>
        </w:rPr>
        <w:t>C</w:t>
      </w:r>
      <w:r w:rsidRPr="004072C7">
        <w:rPr>
          <w:rStyle w:val="HTML1"/>
          <w:rFonts w:ascii="Times New Roman" w:hAnsi="Times New Roman" w:cs="Times New Roman"/>
          <w:sz w:val="26"/>
          <w:szCs w:val="26"/>
        </w:rPr>
        <w:t xml:space="preserve">) + 0.5) * </w:t>
      </w:r>
      <w:r w:rsidRPr="004072C7">
        <w:rPr>
          <w:rStyle w:val="HTML1"/>
          <w:rFonts w:ascii="Times New Roman" w:hAnsi="Times New Roman" w:cs="Times New Roman"/>
          <w:sz w:val="26"/>
          <w:szCs w:val="26"/>
          <w:lang w:val="en-US"/>
        </w:rPr>
        <w:t>Ymax</w:t>
      </w:r>
      <w:r w:rsidRPr="004072C7">
        <w:rPr>
          <w:rStyle w:val="HTML1"/>
          <w:rFonts w:ascii="Times New Roman" w:hAnsi="Times New Roman" w:cs="Times New Roman"/>
          <w:sz w:val="26"/>
          <w:szCs w:val="26"/>
        </w:rPr>
        <w:t>)</w:t>
      </w:r>
      <w:r>
        <w:rPr>
          <w:rStyle w:val="HTML1"/>
          <w:rFonts w:ascii="Times New Roman" w:hAnsi="Times New Roman" w:cs="Times New Roman"/>
          <w:sz w:val="26"/>
          <w:szCs w:val="26"/>
          <w:lang w:val="en-US"/>
        </w:rPr>
        <w:t xml:space="preserve">, </w:t>
      </w:r>
      <w:r w:rsidR="001F066E">
        <w:rPr>
          <w:rStyle w:val="HTML1"/>
          <w:rFonts w:ascii="Times New Roman" w:hAnsi="Times New Roman" w:cs="Times New Roman"/>
          <w:sz w:val="26"/>
          <w:szCs w:val="26"/>
          <w:lang w:val="en-US"/>
        </w:rPr>
        <w:t xml:space="preserve">                 </w:t>
      </w:r>
      <w:r w:rsidR="00C43795">
        <w:rPr>
          <w:rStyle w:val="HTML1"/>
          <w:rFonts w:ascii="Times New Roman" w:hAnsi="Times New Roman" w:cs="Times New Roman"/>
          <w:sz w:val="26"/>
          <w:szCs w:val="26"/>
          <w:lang w:val="en-US"/>
        </w:rPr>
        <w:t xml:space="preserve">             </w:t>
      </w:r>
      <w:r>
        <w:rPr>
          <w:rStyle w:val="HTML1"/>
          <w:rFonts w:ascii="Times New Roman" w:hAnsi="Times New Roman" w:cs="Times New Roman"/>
          <w:sz w:val="26"/>
          <w:szCs w:val="26"/>
          <w:lang w:val="en-US"/>
        </w:rPr>
        <w:t>(</w:t>
      </w:r>
      <w:r w:rsidR="001F066E">
        <w:rPr>
          <w:rStyle w:val="HTML1"/>
          <w:rFonts w:ascii="Times New Roman" w:hAnsi="Times New Roman" w:cs="Times New Roman"/>
          <w:sz w:val="26"/>
          <w:szCs w:val="26"/>
          <w:lang w:val="uk-UA"/>
        </w:rPr>
        <w:t>2.</w:t>
      </w:r>
      <w:r>
        <w:rPr>
          <w:rStyle w:val="HTML1"/>
          <w:rFonts w:ascii="Times New Roman" w:hAnsi="Times New Roman" w:cs="Times New Roman"/>
          <w:sz w:val="26"/>
          <w:szCs w:val="26"/>
          <w:lang w:val="en-US"/>
        </w:rPr>
        <w:t>3)</w:t>
      </w:r>
    </w:p>
    <w:p w:rsidR="006731C1" w:rsidRDefault="006731C1"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Згідно цієї формули можна побудувати алгоритм зміни контрасту зображення (рис. 2.3)</w:t>
      </w:r>
    </w:p>
    <w:p w:rsidR="005C70F9" w:rsidRDefault="005C70F9" w:rsidP="005C70F9">
      <w:pPr>
        <w:autoSpaceDE w:val="0"/>
        <w:autoSpaceDN w:val="0"/>
        <w:adjustRightInd w:val="0"/>
        <w:spacing w:line="360" w:lineRule="auto"/>
        <w:ind w:firstLine="567"/>
        <w:contextualSpacing/>
        <w:jc w:val="center"/>
        <w:rPr>
          <w:lang w:val="uk-UA"/>
        </w:rPr>
      </w:pPr>
      <w:r>
        <w:object w:dxaOrig="2647" w:dyaOrig="6483">
          <v:shape id="_x0000_i1031" type="#_x0000_t75" style="width:205.25pt;height:500.8pt" o:ole="">
            <v:imagedata r:id="rId29" o:title=""/>
          </v:shape>
          <o:OLEObject Type="Embed" ProgID="Visio.Drawing.11" ShapeID="_x0000_i1031" DrawAspect="Content" ObjectID="_1477832806" r:id="rId30"/>
        </w:object>
      </w:r>
    </w:p>
    <w:p w:rsidR="005C70F9" w:rsidRDefault="005C70F9" w:rsidP="005C70F9">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2.3 Алгоритм зміни контрасту</w:t>
      </w: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en-US" w:eastAsia="uk-UA"/>
        </w:rPr>
        <w:t>При обчисленні нового значення</w:t>
      </w:r>
      <w:r>
        <w:rPr>
          <w:sz w:val="28"/>
          <w:szCs w:val="28"/>
          <w:lang w:val="uk-UA" w:eastAsia="uk-UA"/>
        </w:rPr>
        <w:t>,</w:t>
      </w:r>
      <w:r>
        <w:rPr>
          <w:sz w:val="28"/>
          <w:szCs w:val="28"/>
          <w:lang w:val="en-US" w:eastAsia="uk-UA"/>
        </w:rPr>
        <w:t xml:space="preserve"> слід також нормалізувати його, тобто перевірити чи нове значення елементу зображення не </w:t>
      </w:r>
      <w:r>
        <w:rPr>
          <w:sz w:val="28"/>
          <w:szCs w:val="28"/>
          <w:lang w:val="uk-UA" w:eastAsia="uk-UA"/>
        </w:rPr>
        <w:t>виходить за межі максимальних.</w:t>
      </w:r>
    </w:p>
    <w:p w:rsidR="008104CE" w:rsidRPr="0091341A" w:rsidRDefault="008104CE" w:rsidP="008104CE">
      <w:pPr>
        <w:autoSpaceDE w:val="0"/>
        <w:autoSpaceDN w:val="0"/>
        <w:adjustRightInd w:val="0"/>
        <w:spacing w:line="360" w:lineRule="auto"/>
        <w:ind w:firstLine="567"/>
        <w:contextualSpacing/>
        <w:jc w:val="both"/>
        <w:rPr>
          <w:rStyle w:val="HTML1"/>
          <w:rFonts w:ascii="Times New Roman" w:hAnsi="Times New Roman" w:cs="Times New Roman"/>
          <w:sz w:val="26"/>
          <w:szCs w:val="26"/>
          <w:lang w:val="uk-UA"/>
        </w:rPr>
      </w:pPr>
      <w:r w:rsidRPr="00A31077">
        <w:rPr>
          <w:rStyle w:val="HTML1"/>
          <w:rFonts w:ascii="Times New Roman" w:hAnsi="Times New Roman" w:cs="Times New Roman"/>
          <w:sz w:val="26"/>
          <w:szCs w:val="26"/>
          <w:lang w:val="uk-UA"/>
        </w:rPr>
        <w:t xml:space="preserve">Яскравість є атрибутом зорового сприйняття, який з'являється, коли є джерело світла та об’єкт, що відбиває світло. Іншими словами, яскравість сприйняття визначається яскравістю об’єкта що відбиває світло, і є світловою характеристикою об’єктів. В колірній системі RGB яскравість визначається середнім арифметичним з червоного, зеленого і синього кольору елемента зображення. Для зміни яскравості необхідно змінити всі три компоненти кольору. Відповідно зміна яскравості буде </w:t>
      </w:r>
      <w:r w:rsidRPr="00A31077">
        <w:rPr>
          <w:rStyle w:val="HTML1"/>
          <w:rFonts w:ascii="Times New Roman" w:hAnsi="Times New Roman" w:cs="Times New Roman"/>
          <w:sz w:val="26"/>
          <w:szCs w:val="26"/>
          <w:lang w:val="uk-UA"/>
        </w:rPr>
        <w:lastRenderedPageBreak/>
        <w:t>визначатися за формулою 4.</w:t>
      </w:r>
      <w:r w:rsidR="0091341A">
        <w:rPr>
          <w:rStyle w:val="HTML1"/>
          <w:rFonts w:ascii="Times New Roman" w:hAnsi="Times New Roman" w:cs="Times New Roman"/>
          <w:sz w:val="26"/>
          <w:szCs w:val="26"/>
          <w:lang w:val="uk-UA"/>
        </w:rPr>
        <w:t xml:space="preserve"> При чорнобілому зображенні значення всіх трьох компонент RGB буде однакове, тому можна взяти одну з них як початкове значення яскравості.</w:t>
      </w:r>
    </w:p>
    <w:p w:rsidR="0089033D" w:rsidRDefault="0089033D" w:rsidP="00DB6726">
      <w:pPr>
        <w:autoSpaceDE w:val="0"/>
        <w:autoSpaceDN w:val="0"/>
        <w:adjustRightInd w:val="0"/>
        <w:spacing w:line="360" w:lineRule="auto"/>
        <w:ind w:firstLine="567"/>
        <w:contextualSpacing/>
        <w:jc w:val="right"/>
        <w:rPr>
          <w:rStyle w:val="HTML1"/>
          <w:rFonts w:ascii="Times New Roman" w:hAnsi="Times New Roman" w:cs="Times New Roman"/>
          <w:sz w:val="26"/>
          <w:szCs w:val="26"/>
          <w:lang w:val="uk-UA"/>
        </w:rPr>
      </w:pPr>
      <w:r w:rsidRPr="004072C7">
        <w:rPr>
          <w:rStyle w:val="HTML1"/>
          <w:rFonts w:ascii="Times New Roman" w:hAnsi="Times New Roman" w:cs="Times New Roman"/>
          <w:sz w:val="26"/>
          <w:szCs w:val="26"/>
          <w:lang w:val="uk-UA"/>
        </w:rPr>
        <w:t>Yn</w:t>
      </w:r>
      <w:r w:rsidRPr="004072C7">
        <w:rPr>
          <w:rStyle w:val="HTML1"/>
          <w:rFonts w:ascii="Times New Roman" w:hAnsi="Times New Roman" w:cs="Times New Roman"/>
          <w:sz w:val="26"/>
          <w:szCs w:val="26"/>
        </w:rPr>
        <w:t xml:space="preserve"> = </w:t>
      </w:r>
      <w:r w:rsidRPr="004072C7">
        <w:rPr>
          <w:rStyle w:val="HTML1"/>
          <w:rFonts w:ascii="Times New Roman" w:hAnsi="Times New Roman" w:cs="Times New Roman"/>
          <w:sz w:val="26"/>
          <w:szCs w:val="26"/>
          <w:lang w:val="en-US"/>
        </w:rPr>
        <w:t>Y</w:t>
      </w:r>
      <w:r>
        <w:rPr>
          <w:rStyle w:val="HTML1"/>
          <w:rFonts w:ascii="Times New Roman" w:hAnsi="Times New Roman" w:cs="Times New Roman"/>
          <w:sz w:val="26"/>
          <w:szCs w:val="26"/>
          <w:lang w:val="en-US"/>
        </w:rPr>
        <w:t xml:space="preserve"> + B,</w:t>
      </w:r>
      <w:r w:rsidR="00DB6726">
        <w:rPr>
          <w:rStyle w:val="HTML1"/>
          <w:rFonts w:ascii="Times New Roman" w:hAnsi="Times New Roman" w:cs="Times New Roman"/>
          <w:sz w:val="26"/>
          <w:szCs w:val="26"/>
          <w:lang w:val="en-US"/>
        </w:rPr>
        <w:t xml:space="preserve">               </w:t>
      </w:r>
      <w:r w:rsidR="001F066E">
        <w:rPr>
          <w:rStyle w:val="HTML1"/>
          <w:rFonts w:ascii="Times New Roman" w:hAnsi="Times New Roman" w:cs="Times New Roman"/>
          <w:sz w:val="26"/>
          <w:szCs w:val="26"/>
          <w:lang w:val="en-US"/>
        </w:rPr>
        <w:t xml:space="preserve">                              </w:t>
      </w:r>
      <w:r w:rsidR="00DB6726">
        <w:rPr>
          <w:rStyle w:val="HTML1"/>
          <w:rFonts w:ascii="Times New Roman" w:hAnsi="Times New Roman" w:cs="Times New Roman"/>
          <w:sz w:val="26"/>
          <w:szCs w:val="26"/>
          <w:lang w:val="en-US"/>
        </w:rPr>
        <w:t xml:space="preserve">                   </w:t>
      </w:r>
      <w:r>
        <w:rPr>
          <w:rStyle w:val="HTML1"/>
          <w:rFonts w:ascii="Times New Roman" w:hAnsi="Times New Roman" w:cs="Times New Roman"/>
          <w:sz w:val="26"/>
          <w:szCs w:val="26"/>
          <w:lang w:val="en-US"/>
        </w:rPr>
        <w:t xml:space="preserve"> (</w:t>
      </w:r>
      <w:r w:rsidR="001F066E">
        <w:rPr>
          <w:rStyle w:val="HTML1"/>
          <w:rFonts w:ascii="Times New Roman" w:hAnsi="Times New Roman" w:cs="Times New Roman"/>
          <w:sz w:val="26"/>
          <w:szCs w:val="26"/>
          <w:lang w:val="uk-UA"/>
        </w:rPr>
        <w:t>2.</w:t>
      </w:r>
      <w:r>
        <w:rPr>
          <w:rStyle w:val="HTML1"/>
          <w:rFonts w:ascii="Times New Roman" w:hAnsi="Times New Roman" w:cs="Times New Roman"/>
          <w:sz w:val="26"/>
          <w:szCs w:val="26"/>
          <w:lang w:val="en-US"/>
        </w:rPr>
        <w:t>4)</w:t>
      </w:r>
    </w:p>
    <w:p w:rsidR="006731C1" w:rsidRDefault="006731C1" w:rsidP="006731C1">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Згідно цієї формули можна побудувати алгоритм зміни </w:t>
      </w:r>
      <w:r w:rsidR="00FF69B6">
        <w:rPr>
          <w:sz w:val="28"/>
          <w:szCs w:val="28"/>
          <w:lang w:val="uk-UA" w:eastAsia="uk-UA"/>
        </w:rPr>
        <w:t>яскравості</w:t>
      </w:r>
      <w:r>
        <w:rPr>
          <w:sz w:val="28"/>
          <w:szCs w:val="28"/>
          <w:lang w:val="uk-UA" w:eastAsia="uk-UA"/>
        </w:rPr>
        <w:t xml:space="preserve"> зображення (рис. 2.4)</w:t>
      </w:r>
    </w:p>
    <w:p w:rsidR="007C4A61" w:rsidRDefault="007C4A61" w:rsidP="007C4A61">
      <w:pPr>
        <w:autoSpaceDE w:val="0"/>
        <w:autoSpaceDN w:val="0"/>
        <w:adjustRightInd w:val="0"/>
        <w:spacing w:line="360" w:lineRule="auto"/>
        <w:ind w:firstLine="567"/>
        <w:contextualSpacing/>
        <w:jc w:val="center"/>
        <w:rPr>
          <w:lang w:val="uk-UA"/>
        </w:rPr>
      </w:pPr>
      <w:r>
        <w:object w:dxaOrig="2647" w:dyaOrig="7163">
          <v:shape id="_x0000_i1032" type="#_x0000_t75" style="width:205.25pt;height:552.35pt" o:ole="">
            <v:imagedata r:id="rId31" o:title=""/>
          </v:shape>
          <o:OLEObject Type="Embed" ProgID="Visio.Drawing.11" ShapeID="_x0000_i1032" DrawAspect="Content" ObjectID="_1477832807" r:id="rId32"/>
        </w:object>
      </w:r>
    </w:p>
    <w:p w:rsidR="007C4A61" w:rsidRDefault="007C4A61" w:rsidP="007C4A61">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2.3 Алгоритм зміни яскавості</w:t>
      </w:r>
    </w:p>
    <w:p w:rsidR="007C4A61" w:rsidRPr="007C4A61" w:rsidRDefault="007C4A61" w:rsidP="007C4A61">
      <w:pPr>
        <w:autoSpaceDE w:val="0"/>
        <w:autoSpaceDN w:val="0"/>
        <w:adjustRightInd w:val="0"/>
        <w:spacing w:line="360" w:lineRule="auto"/>
        <w:ind w:firstLine="567"/>
        <w:contextualSpacing/>
        <w:jc w:val="center"/>
        <w:rPr>
          <w:lang w:val="uk-UA"/>
        </w:rPr>
      </w:pPr>
    </w:p>
    <w:p w:rsidR="0089033D" w:rsidRPr="00E86CE3"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Розфарбовування псевдокольорами потрібне для того, щоб виділити різні елементи зображення залежно від їхньої яскравості, це дозволить краще розрізняти різні деталі зображення, оскільки в людини краще розвинений кольоровий зір. Для розфарбовування зображення псевдокольорами необхідно виконати інший підхід, ніж для зміни контрасту чи яскравості. Для цього слід обрати метод розфарбовування і кольори для яких буде відбуватись розфарбовування. В мобільному терміналі реалізовано триколірне розфарбовування, згідно до значення яскравості компонента зображення. Для цього використовується колірна модель HSB, яка о</w:t>
      </w:r>
      <w:r w:rsidRPr="00E86CE3">
        <w:rPr>
          <w:sz w:val="28"/>
          <w:szCs w:val="28"/>
          <w:lang w:val="uk-UA" w:eastAsia="uk-UA"/>
        </w:rPr>
        <w:t xml:space="preserve">писує кольоровий простір, заснований на трьох характеристиках кольору: кольоровому тоні (Hue), насиченості (Saturation) і яскравості (Brightness).  Шкала відтінків зображена на рис. </w:t>
      </w:r>
      <w:r w:rsidR="008507D9">
        <w:rPr>
          <w:sz w:val="28"/>
          <w:szCs w:val="28"/>
          <w:lang w:val="uk-UA" w:eastAsia="uk-UA"/>
        </w:rPr>
        <w:t>2.</w:t>
      </w:r>
      <w:r w:rsidR="00856984">
        <w:rPr>
          <w:sz w:val="28"/>
          <w:szCs w:val="28"/>
          <w:lang w:val="uk-UA" w:eastAsia="uk-UA"/>
        </w:rPr>
        <w:t>5</w:t>
      </w:r>
    </w:p>
    <w:p w:rsidR="0089033D" w:rsidRPr="00E86CE3" w:rsidRDefault="0089033D" w:rsidP="0089033D">
      <w:pPr>
        <w:autoSpaceDE w:val="0"/>
        <w:autoSpaceDN w:val="0"/>
        <w:adjustRightInd w:val="0"/>
        <w:spacing w:line="360" w:lineRule="auto"/>
        <w:ind w:firstLine="567"/>
        <w:contextualSpacing/>
        <w:jc w:val="center"/>
        <w:rPr>
          <w:sz w:val="28"/>
          <w:szCs w:val="28"/>
          <w:lang w:val="uk-UA"/>
        </w:rPr>
      </w:pPr>
      <w:r>
        <w:rPr>
          <w:noProof/>
          <w:sz w:val="28"/>
          <w:szCs w:val="28"/>
          <w:lang w:val="uk-UA" w:eastAsia="uk-UA"/>
        </w:rPr>
        <w:drawing>
          <wp:inline distT="0" distB="0" distL="0" distR="0">
            <wp:extent cx="3043555" cy="668655"/>
            <wp:effectExtent l="0" t="0" r="4445" b="0"/>
            <wp:docPr id="3" name="Рисунок 2" descr="220px-Hue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0px-HueScale"/>
                    <pic:cNvPicPr>
                      <a:picLocks noChangeAspect="1" noChangeArrowheads="1"/>
                    </pic:cNvPicPr>
                  </pic:nvPicPr>
                  <pic:blipFill>
                    <a:blip r:embed="rId33" cstate="print"/>
                    <a:srcRect/>
                    <a:stretch>
                      <a:fillRect/>
                    </a:stretch>
                  </pic:blipFill>
                  <pic:spPr bwMode="auto">
                    <a:xfrm>
                      <a:off x="0" y="0"/>
                      <a:ext cx="3043555" cy="668655"/>
                    </a:xfrm>
                    <a:prstGeom prst="rect">
                      <a:avLst/>
                    </a:prstGeom>
                    <a:noFill/>
                    <a:ln w="9525">
                      <a:noFill/>
                      <a:miter lim="800000"/>
                      <a:headEnd/>
                      <a:tailEnd/>
                    </a:ln>
                  </pic:spPr>
                </pic:pic>
              </a:graphicData>
            </a:graphic>
          </wp:inline>
        </w:drawing>
      </w:r>
    </w:p>
    <w:p w:rsidR="0089033D" w:rsidRDefault="0089033D" w:rsidP="0089033D">
      <w:pPr>
        <w:autoSpaceDE w:val="0"/>
        <w:autoSpaceDN w:val="0"/>
        <w:adjustRightInd w:val="0"/>
        <w:spacing w:line="360" w:lineRule="auto"/>
        <w:ind w:firstLine="567"/>
        <w:contextualSpacing/>
        <w:jc w:val="center"/>
        <w:rPr>
          <w:sz w:val="28"/>
          <w:szCs w:val="28"/>
          <w:lang w:val="uk-UA"/>
        </w:rPr>
      </w:pPr>
      <w:r w:rsidRPr="00E86CE3">
        <w:rPr>
          <w:sz w:val="28"/>
          <w:szCs w:val="28"/>
          <w:lang w:val="en-US"/>
        </w:rPr>
        <w:t xml:space="preserve">Рис </w:t>
      </w:r>
      <w:r w:rsidR="008507D9">
        <w:rPr>
          <w:sz w:val="28"/>
          <w:szCs w:val="28"/>
          <w:lang w:val="uk-UA"/>
        </w:rPr>
        <w:t>2.</w:t>
      </w:r>
      <w:r w:rsidR="00856984">
        <w:rPr>
          <w:sz w:val="28"/>
          <w:szCs w:val="28"/>
          <w:lang w:val="uk-UA"/>
        </w:rPr>
        <w:t>5</w:t>
      </w:r>
      <w:r w:rsidRPr="00E86CE3">
        <w:rPr>
          <w:sz w:val="28"/>
          <w:szCs w:val="28"/>
          <w:lang w:val="en-US"/>
        </w:rPr>
        <w:t xml:space="preserve"> </w:t>
      </w:r>
      <w:r w:rsidRPr="00E86CE3">
        <w:rPr>
          <w:sz w:val="28"/>
          <w:szCs w:val="28"/>
          <w:lang w:val="uk-UA"/>
        </w:rPr>
        <w:t>Шкала відтінків Hue</w:t>
      </w:r>
    </w:p>
    <w:p w:rsidR="0089033D" w:rsidRDefault="0089033D" w:rsidP="0089033D">
      <w:pPr>
        <w:spacing w:line="360" w:lineRule="auto"/>
        <w:ind w:firstLine="709"/>
        <w:jc w:val="both"/>
        <w:rPr>
          <w:sz w:val="28"/>
          <w:szCs w:val="28"/>
          <w:lang w:val="en-US" w:eastAsia="uk-UA"/>
        </w:rPr>
      </w:pPr>
      <w:r>
        <w:rPr>
          <w:sz w:val="28"/>
          <w:szCs w:val="28"/>
          <w:lang w:val="uk-UA" w:eastAsia="uk-UA"/>
        </w:rPr>
        <w:t>Значення насиченості кольору слід взяти рівним одиниці оскільки тоді кольори будуть найбільш насиченими. Яскравість та кольоровий тон необхідно взяти з значення яскравості для вихідного зображення. Оскільки  характеристики моделі HSB приймають інші максимальні значення ніж в моделі RGB, необхідно обчислювати їх пропорційно. Для переведення характеристик  HSB в RGB слід використати формули перетворення (</w:t>
      </w:r>
      <w:r>
        <w:rPr>
          <w:color w:val="000000"/>
          <w:sz w:val="27"/>
          <w:szCs w:val="27"/>
        </w:rPr>
        <w:t xml:space="preserve">Для </w:t>
      </w:r>
      <w:r>
        <w:rPr>
          <w:color w:val="000000"/>
          <w:sz w:val="27"/>
          <w:szCs w:val="27"/>
          <w:lang w:val="uk-UA"/>
        </w:rPr>
        <w:t>будь-яких</w:t>
      </w:r>
      <w:r>
        <w:rPr>
          <w:color w:val="000000"/>
          <w:sz w:val="27"/>
          <w:szCs w:val="27"/>
        </w:rPr>
        <w:t xml:space="preserve"> </w:t>
      </w:r>
      <w:r>
        <w:rPr>
          <w:color w:val="000000"/>
          <w:sz w:val="27"/>
          <w:szCs w:val="27"/>
          <w:lang w:val="uk-UA"/>
        </w:rPr>
        <w:t>відтінків</w:t>
      </w:r>
      <w:r>
        <w:rPr>
          <w:rStyle w:val="apple-converted-space"/>
          <w:color w:val="000000"/>
          <w:sz w:val="27"/>
          <w:szCs w:val="27"/>
        </w:rPr>
        <w:t> </w:t>
      </w:r>
      <w:r>
        <w:rPr>
          <w:i/>
          <w:iCs/>
          <w:color w:val="000000"/>
          <w:sz w:val="27"/>
          <w:szCs w:val="27"/>
        </w:rPr>
        <w:t>H</w:t>
      </w:r>
      <w:r>
        <w:rPr>
          <w:rStyle w:val="apple-converted-space"/>
          <w:color w:val="000000"/>
          <w:sz w:val="27"/>
          <w:szCs w:val="27"/>
        </w:rPr>
        <w:t> </w:t>
      </w:r>
      <w:r>
        <w:rPr>
          <w:rFonts w:ascii="Cambria Math" w:hAnsi="Cambria Math" w:cs="Cambria Math"/>
          <w:color w:val="000000"/>
          <w:sz w:val="27"/>
          <w:szCs w:val="27"/>
        </w:rPr>
        <w:t>∈</w:t>
      </w:r>
      <w:r>
        <w:rPr>
          <w:color w:val="000000"/>
          <w:sz w:val="27"/>
          <w:szCs w:val="27"/>
        </w:rPr>
        <w:t xml:space="preserve"> [0°, 360°), </w:t>
      </w:r>
      <w:r>
        <w:rPr>
          <w:color w:val="000000"/>
          <w:sz w:val="27"/>
          <w:szCs w:val="27"/>
          <w:lang w:val="uk-UA"/>
        </w:rPr>
        <w:t>насиченість</w:t>
      </w:r>
      <w:r>
        <w:rPr>
          <w:rStyle w:val="apple-converted-space"/>
          <w:color w:val="000000"/>
          <w:sz w:val="27"/>
          <w:szCs w:val="27"/>
        </w:rPr>
        <w:t> </w:t>
      </w:r>
      <w:r>
        <w:rPr>
          <w:i/>
          <w:iCs/>
          <w:color w:val="000000"/>
          <w:sz w:val="27"/>
          <w:szCs w:val="27"/>
        </w:rPr>
        <w:t>S</w:t>
      </w:r>
      <w:r>
        <w:rPr>
          <w:rStyle w:val="apple-converted-space"/>
          <w:color w:val="000000"/>
          <w:sz w:val="27"/>
          <w:szCs w:val="27"/>
        </w:rPr>
        <w:t> </w:t>
      </w:r>
      <w:r>
        <w:rPr>
          <w:rFonts w:ascii="Cambria Math" w:hAnsi="Cambria Math" w:cs="Cambria Math"/>
          <w:color w:val="000000"/>
          <w:sz w:val="27"/>
          <w:szCs w:val="27"/>
        </w:rPr>
        <w:t>∈</w:t>
      </w:r>
      <w:r>
        <w:rPr>
          <w:color w:val="000000"/>
          <w:sz w:val="27"/>
          <w:szCs w:val="27"/>
        </w:rPr>
        <w:t xml:space="preserve"> [0, 100], </w:t>
      </w:r>
      <w:r>
        <w:rPr>
          <w:color w:val="000000"/>
          <w:sz w:val="27"/>
          <w:szCs w:val="27"/>
          <w:lang w:val="uk-UA"/>
        </w:rPr>
        <w:t>і яскравість</w:t>
      </w:r>
      <w:r>
        <w:rPr>
          <w:rStyle w:val="apple-converted-space"/>
          <w:color w:val="000000"/>
          <w:sz w:val="27"/>
          <w:szCs w:val="27"/>
        </w:rPr>
        <w:t> </w:t>
      </w:r>
      <w:r>
        <w:rPr>
          <w:i/>
          <w:iCs/>
          <w:color w:val="000000"/>
          <w:sz w:val="27"/>
          <w:szCs w:val="27"/>
          <w:lang w:val="en-US"/>
        </w:rPr>
        <w:t xml:space="preserve">B </w:t>
      </w:r>
      <w:r>
        <w:rPr>
          <w:rFonts w:ascii="Cambria Math" w:hAnsi="Cambria Math" w:cs="Cambria Math"/>
          <w:color w:val="000000"/>
          <w:sz w:val="27"/>
          <w:szCs w:val="27"/>
        </w:rPr>
        <w:t>∈</w:t>
      </w:r>
      <w:r>
        <w:rPr>
          <w:color w:val="000000"/>
          <w:sz w:val="27"/>
          <w:szCs w:val="27"/>
        </w:rPr>
        <w:t xml:space="preserve"> [0, 100]:</w:t>
      </w:r>
      <w:r>
        <w:rPr>
          <w:sz w:val="28"/>
          <w:szCs w:val="28"/>
          <w:lang w:val="uk-UA" w:eastAsia="uk-UA"/>
        </w:rPr>
        <w:t>)</w:t>
      </w:r>
      <w:r>
        <w:rPr>
          <w:sz w:val="28"/>
          <w:szCs w:val="28"/>
          <w:lang w:val="en-US" w:eastAsia="uk-UA"/>
        </w:rPr>
        <w:t>:</w:t>
      </w:r>
    </w:p>
    <w:p w:rsidR="0089033D" w:rsidRPr="000B7685" w:rsidRDefault="00AE3520" w:rsidP="003D7726">
      <w:pPr>
        <w:spacing w:line="360" w:lineRule="auto"/>
        <w:jc w:val="right"/>
        <w:rPr>
          <w:sz w:val="28"/>
          <w:szCs w:val="28"/>
          <w:lang w:val="en-US" w:eastAsia="uk-UA"/>
        </w:rPr>
      </w:pPr>
      <m:oMath>
        <m:sSub>
          <m:sSubPr>
            <m:ctrlPr>
              <w:rPr>
                <w:rFonts w:ascii="Cambria Math" w:eastAsia="Calibri" w:hAnsi="Cambria Math"/>
                <w:i/>
                <w:sz w:val="28"/>
                <w:szCs w:val="28"/>
                <w:lang w:val="en-US" w:eastAsia="en-US"/>
              </w:rPr>
            </m:ctrlPr>
          </m:sSubPr>
          <m:e>
            <m:r>
              <w:rPr>
                <w:rFonts w:ascii="Cambria Math" w:hAnsi="Cambria Math"/>
                <w:sz w:val="28"/>
                <w:szCs w:val="28"/>
                <w:lang w:val="en-US"/>
              </w:rPr>
              <m:t>H</m:t>
            </m:r>
          </m:e>
          <m:sub>
            <m:r>
              <w:rPr>
                <w:rFonts w:ascii="Cambria Math" w:hAnsi="Cambria Math"/>
                <w:sz w:val="28"/>
                <w:szCs w:val="28"/>
                <w:lang w:val="en-US"/>
              </w:rPr>
              <m:t>i</m:t>
            </m:r>
          </m:sub>
        </m:sSub>
        <m:r>
          <w:rPr>
            <w:rFonts w:ascii="Cambria Math"/>
            <w:sz w:val="28"/>
            <w:szCs w:val="28"/>
            <w:lang w:val="en-US"/>
          </w:rPr>
          <m:t>=</m:t>
        </m:r>
        <m:d>
          <m:dPr>
            <m:begChr m:val="⌊"/>
            <m:endChr m:val="⌋"/>
            <m:ctrlPr>
              <w:rPr>
                <w:rFonts w:ascii="Cambria Math" w:eastAsia="Calibri" w:hAnsi="Cambria Math"/>
                <w:i/>
                <w:sz w:val="28"/>
                <w:szCs w:val="28"/>
                <w:lang w:val="en-US" w:eastAsia="en-US"/>
              </w:rPr>
            </m:ctrlPr>
          </m:dPr>
          <m:e>
            <m:f>
              <m:fPr>
                <m:ctrlPr>
                  <w:rPr>
                    <w:rFonts w:ascii="Cambria Math" w:eastAsia="Calibri" w:hAnsi="Cambria Math"/>
                    <w:i/>
                    <w:sz w:val="28"/>
                    <w:szCs w:val="28"/>
                    <w:lang w:val="en-US" w:eastAsia="en-US"/>
                  </w:rPr>
                </m:ctrlPr>
              </m:fPr>
              <m:num>
                <m:r>
                  <w:rPr>
                    <w:rFonts w:ascii="Cambria Math" w:hAnsi="Cambria Math"/>
                    <w:sz w:val="28"/>
                    <w:szCs w:val="28"/>
                    <w:lang w:val="en-US"/>
                  </w:rPr>
                  <m:t>H</m:t>
                </m:r>
              </m:num>
              <m:den>
                <m:r>
                  <w:rPr>
                    <w:rFonts w:ascii="Cambria Math"/>
                    <w:sz w:val="28"/>
                    <w:szCs w:val="28"/>
                    <w:lang w:val="en-US"/>
                  </w:rPr>
                  <m:t>60</m:t>
                </m:r>
              </m:den>
            </m:f>
          </m:e>
        </m:d>
      </m:oMath>
      <w:r w:rsidR="0089033D" w:rsidRPr="000B7685">
        <w:rPr>
          <w:sz w:val="28"/>
          <w:szCs w:val="28"/>
          <w:lang w:val="en-US" w:eastAsia="en-US"/>
        </w:rPr>
        <w:t xml:space="preserve">, </w:t>
      </w:r>
      <w:r w:rsidR="003D7726">
        <w:rPr>
          <w:sz w:val="28"/>
          <w:szCs w:val="28"/>
          <w:lang w:val="en-US" w:eastAsia="en-US"/>
        </w:rPr>
        <w:t xml:space="preserve">                                                             </w:t>
      </w:r>
      <w:r w:rsidR="0089033D" w:rsidRPr="000B7685">
        <w:rPr>
          <w:sz w:val="28"/>
          <w:szCs w:val="28"/>
          <w:lang w:val="en-US" w:eastAsia="en-US"/>
        </w:rPr>
        <w:t>(</w:t>
      </w:r>
      <w:r w:rsidR="002A314C">
        <w:rPr>
          <w:sz w:val="28"/>
          <w:szCs w:val="28"/>
          <w:lang w:val="uk-UA" w:eastAsia="en-US"/>
        </w:rPr>
        <w:t>2.</w:t>
      </w:r>
      <w:r w:rsidR="0089033D" w:rsidRPr="000B7685">
        <w:rPr>
          <w:sz w:val="28"/>
          <w:szCs w:val="28"/>
          <w:lang w:val="en-US" w:eastAsia="en-US"/>
        </w:rPr>
        <w:t>5)</w:t>
      </w:r>
    </w:p>
    <w:p w:rsidR="0089033D" w:rsidRPr="000B7685" w:rsidRDefault="00AE3520" w:rsidP="003D7726">
      <w:pPr>
        <w:spacing w:line="360" w:lineRule="auto"/>
        <w:jc w:val="right"/>
        <w:rPr>
          <w:rFonts w:eastAsiaTheme="minorEastAsia"/>
          <w:i/>
          <w:sz w:val="28"/>
          <w:szCs w:val="28"/>
          <w:lang w:val="en-US"/>
        </w:rPr>
      </w:pPr>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r>
          <w:rPr>
            <w:rFonts w:ascii="Cambria Math"/>
            <w:sz w:val="28"/>
            <w:szCs w:val="28"/>
            <w:lang w:val="en-US"/>
          </w:rPr>
          <m:t>=</m:t>
        </m:r>
        <m:f>
          <m:fPr>
            <m:ctrlPr>
              <w:rPr>
                <w:rFonts w:ascii="Cambria Math" w:eastAsia="Calibri" w:hAnsi="Cambria Math"/>
                <w:i/>
                <w:sz w:val="28"/>
                <w:szCs w:val="28"/>
                <w:lang w:val="en-US" w:eastAsia="en-US"/>
              </w:rPr>
            </m:ctrlPr>
          </m:fPr>
          <m:num>
            <m:d>
              <m:dPr>
                <m:ctrlPr>
                  <w:rPr>
                    <w:rFonts w:ascii="Cambria Math" w:eastAsia="Calibri" w:hAnsi="Cambria Math"/>
                    <w:i/>
                    <w:sz w:val="28"/>
                    <w:szCs w:val="28"/>
                    <w:lang w:val="en-US" w:eastAsia="en-US"/>
                  </w:rPr>
                </m:ctrlPr>
              </m:dPr>
              <m:e>
                <m:r>
                  <w:rPr>
                    <w:rFonts w:ascii="Cambria Math"/>
                    <w:sz w:val="28"/>
                    <w:szCs w:val="28"/>
                    <w:lang w:val="en-US"/>
                  </w:rPr>
                  <m:t>100</m:t>
                </m:r>
                <m:r>
                  <w:rPr>
                    <w:sz w:val="28"/>
                    <w:szCs w:val="28"/>
                    <w:lang w:val="en-US"/>
                  </w:rPr>
                  <m:t>-</m:t>
                </m:r>
                <m:r>
                  <w:rPr>
                    <w:rFonts w:ascii="Cambria Math" w:hAnsi="Cambria Math"/>
                    <w:sz w:val="28"/>
                    <w:szCs w:val="28"/>
                    <w:lang w:val="en-US"/>
                  </w:rPr>
                  <m:t>S</m:t>
                </m:r>
              </m:e>
            </m:d>
            <m:r>
              <w:rPr>
                <w:rFonts w:hAnsi="Cambria Math"/>
                <w:sz w:val="28"/>
                <w:szCs w:val="28"/>
                <w:lang w:val="en-US"/>
              </w:rPr>
              <m:t>*</m:t>
            </m:r>
            <m:r>
              <w:rPr>
                <w:rFonts w:ascii="Cambria Math" w:hAnsi="Cambria Math"/>
                <w:sz w:val="28"/>
                <w:szCs w:val="28"/>
                <w:lang w:val="en-US"/>
              </w:rPr>
              <m:t>B</m:t>
            </m:r>
          </m:num>
          <m:den>
            <m:r>
              <w:rPr>
                <w:rFonts w:ascii="Cambria Math"/>
                <w:sz w:val="28"/>
                <w:szCs w:val="28"/>
                <w:lang w:val="en-US"/>
              </w:rPr>
              <m:t>100</m:t>
            </m:r>
          </m:den>
        </m:f>
      </m:oMath>
      <w:r w:rsidR="0089033D" w:rsidRPr="000B7685">
        <w:rPr>
          <w:sz w:val="28"/>
          <w:szCs w:val="28"/>
          <w:lang w:val="en-US" w:eastAsia="en-US"/>
        </w:rPr>
        <w:t xml:space="preserve">, </w:t>
      </w:r>
      <w:r w:rsidR="003D7726">
        <w:rPr>
          <w:sz w:val="28"/>
          <w:szCs w:val="28"/>
          <w:lang w:val="en-US" w:eastAsia="en-US"/>
        </w:rPr>
        <w:t xml:space="preserve">                                                     </w:t>
      </w:r>
      <w:r w:rsidR="0089033D" w:rsidRPr="000B7685">
        <w:rPr>
          <w:sz w:val="28"/>
          <w:szCs w:val="28"/>
          <w:lang w:val="en-US" w:eastAsia="en-US"/>
        </w:rPr>
        <w:t>(</w:t>
      </w:r>
      <w:r w:rsidR="002A314C">
        <w:rPr>
          <w:sz w:val="28"/>
          <w:szCs w:val="28"/>
          <w:lang w:val="uk-UA" w:eastAsia="en-US"/>
        </w:rPr>
        <w:t>2.</w:t>
      </w:r>
      <w:r w:rsidR="0089033D" w:rsidRPr="000B7685">
        <w:rPr>
          <w:sz w:val="28"/>
          <w:szCs w:val="28"/>
          <w:lang w:val="en-US" w:eastAsia="en-US"/>
        </w:rPr>
        <w:t>6)</w:t>
      </w:r>
    </w:p>
    <w:p w:rsidR="0089033D" w:rsidRPr="000B7685" w:rsidRDefault="0089033D" w:rsidP="003D7726">
      <w:pPr>
        <w:spacing w:line="360" w:lineRule="auto"/>
        <w:jc w:val="right"/>
        <w:rPr>
          <w:rFonts w:eastAsiaTheme="minorEastAsia"/>
          <w:i/>
          <w:sz w:val="28"/>
          <w:szCs w:val="28"/>
          <w:lang w:val="en-US"/>
        </w:rPr>
      </w:pPr>
      <m:oMath>
        <m:r>
          <w:rPr>
            <w:rFonts w:ascii="Cambria Math" w:hAnsi="Cambria Math"/>
            <w:sz w:val="28"/>
            <w:szCs w:val="28"/>
            <w:lang w:val="en-US"/>
          </w:rPr>
          <m:t>a</m:t>
        </m:r>
        <m:r>
          <w:rPr>
            <w:rFonts w:ascii="Cambria Math"/>
            <w:sz w:val="28"/>
            <w:szCs w:val="28"/>
            <w:lang w:val="en-US"/>
          </w:rPr>
          <m:t>=</m:t>
        </m:r>
        <m:d>
          <m:dPr>
            <m:ctrlPr>
              <w:rPr>
                <w:rFonts w:ascii="Cambria Math" w:eastAsia="Calibri" w:hAnsi="Cambria Math"/>
                <w:i/>
                <w:sz w:val="28"/>
                <w:szCs w:val="28"/>
                <w:lang w:val="en-US" w:eastAsia="en-US"/>
              </w:rPr>
            </m:ctrlPr>
          </m:dPr>
          <m:e>
            <m:r>
              <w:rPr>
                <w:rFonts w:ascii="Cambria Math" w:hAnsi="Cambria Math"/>
                <w:sz w:val="28"/>
                <w:szCs w:val="28"/>
                <w:lang w:val="en-US"/>
              </w:rPr>
              <m:t>B</m:t>
            </m:r>
            <m:r>
              <w:rPr>
                <w:sz w:val="28"/>
                <w:szCs w:val="28"/>
                <w:lang w:val="en-US"/>
              </w:rPr>
              <m:t>-</m:t>
            </m:r>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e>
        </m:d>
        <m:r>
          <w:rPr>
            <w:rFonts w:ascii="Cambria Math" w:hAnsi="Cambria Math"/>
            <w:sz w:val="28"/>
            <w:szCs w:val="28"/>
            <w:lang w:val="en-US"/>
          </w:rPr>
          <m:t>*</m:t>
        </m:r>
        <m:f>
          <m:fPr>
            <m:ctrlPr>
              <w:rPr>
                <w:rFonts w:ascii="Cambria Math" w:eastAsia="Calibri" w:hAnsi="Cambria Math"/>
                <w:i/>
                <w:sz w:val="28"/>
                <w:szCs w:val="28"/>
                <w:lang w:val="en-US" w:eastAsia="en-US"/>
              </w:rPr>
            </m:ctrlPr>
          </m:fPr>
          <m:num>
            <m:r>
              <w:rPr>
                <w:rFonts w:ascii="Cambria Math" w:hAnsi="Cambria Math"/>
                <w:sz w:val="28"/>
                <w:szCs w:val="28"/>
                <w:lang w:val="en-US"/>
              </w:rPr>
              <m:t>H</m:t>
            </m:r>
            <m:r>
              <w:rPr>
                <w:rFonts w:ascii="Cambria Math"/>
                <w:sz w:val="28"/>
                <w:szCs w:val="28"/>
                <w:lang w:val="en-US"/>
              </w:rPr>
              <m:t xml:space="preserve"> </m:t>
            </m:r>
            <m:r>
              <w:rPr>
                <w:rFonts w:ascii="Cambria Math" w:hAnsi="Cambria Math"/>
                <w:sz w:val="28"/>
                <w:szCs w:val="28"/>
                <w:lang w:val="en-US"/>
              </w:rPr>
              <m:t>mod</m:t>
            </m:r>
            <m:r>
              <w:rPr>
                <w:rFonts w:ascii="Cambria Math"/>
                <w:sz w:val="28"/>
                <w:szCs w:val="28"/>
                <w:lang w:val="en-US"/>
              </w:rPr>
              <m:t xml:space="preserve"> 60</m:t>
            </m:r>
          </m:num>
          <m:den>
            <m:r>
              <w:rPr>
                <w:rFonts w:ascii="Cambria Math"/>
                <w:sz w:val="28"/>
                <w:szCs w:val="28"/>
                <w:lang w:val="en-US"/>
              </w:rPr>
              <m:t>60</m:t>
            </m:r>
          </m:den>
        </m:f>
      </m:oMath>
      <w:r w:rsidRPr="000B7685">
        <w:rPr>
          <w:sz w:val="28"/>
          <w:szCs w:val="28"/>
          <w:lang w:val="en-US" w:eastAsia="en-US"/>
        </w:rPr>
        <w:t xml:space="preserve">, </w:t>
      </w:r>
      <w:r w:rsidR="003D7726">
        <w:rPr>
          <w:sz w:val="28"/>
          <w:szCs w:val="28"/>
          <w:lang w:val="en-US" w:eastAsia="en-US"/>
        </w:rPr>
        <w:t xml:space="preserve">                                              </w:t>
      </w:r>
      <w:r w:rsidRPr="000B7685">
        <w:rPr>
          <w:sz w:val="28"/>
          <w:szCs w:val="28"/>
          <w:lang w:val="en-US" w:eastAsia="en-US"/>
        </w:rPr>
        <w:t>(</w:t>
      </w:r>
      <w:r w:rsidR="002A314C">
        <w:rPr>
          <w:sz w:val="28"/>
          <w:szCs w:val="28"/>
          <w:lang w:val="uk-UA" w:eastAsia="en-US"/>
        </w:rPr>
        <w:t>2.</w:t>
      </w:r>
      <w:r w:rsidRPr="000B7685">
        <w:rPr>
          <w:sz w:val="28"/>
          <w:szCs w:val="28"/>
          <w:lang w:val="en-US" w:eastAsia="en-US"/>
        </w:rPr>
        <w:t>7)</w:t>
      </w:r>
    </w:p>
    <w:p w:rsidR="0089033D" w:rsidRPr="000B7685" w:rsidRDefault="00AE3520" w:rsidP="003D7726">
      <w:pPr>
        <w:spacing w:line="360" w:lineRule="auto"/>
        <w:jc w:val="right"/>
        <w:rPr>
          <w:rFonts w:eastAsiaTheme="minorEastAsia"/>
          <w:i/>
          <w:sz w:val="28"/>
          <w:szCs w:val="28"/>
          <w:lang w:val="en-US"/>
        </w:rPr>
      </w:pPr>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r>
          <w:rPr>
            <w:rFonts w:ascii="Cambria Math"/>
            <w:sz w:val="28"/>
            <w:szCs w:val="28"/>
            <w:lang w:val="en-US"/>
          </w:rPr>
          <m:t>=</m:t>
        </m:r>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r>
          <w:rPr>
            <w:rFonts w:ascii="Cambria Math"/>
            <w:sz w:val="28"/>
            <w:szCs w:val="28"/>
            <w:lang w:val="en-US"/>
          </w:rPr>
          <m:t xml:space="preserve">+ </m:t>
        </m:r>
        <m:r>
          <w:rPr>
            <w:rFonts w:ascii="Cambria Math" w:hAnsi="Cambria Math"/>
            <w:sz w:val="28"/>
            <w:szCs w:val="28"/>
            <w:lang w:val="en-US"/>
          </w:rPr>
          <m:t>a</m:t>
        </m:r>
      </m:oMath>
      <w:r w:rsidR="0089033D" w:rsidRPr="000B7685">
        <w:rPr>
          <w:sz w:val="28"/>
          <w:szCs w:val="28"/>
          <w:lang w:val="en-US" w:eastAsia="en-US"/>
        </w:rPr>
        <w:t>,</w:t>
      </w:r>
      <w:r w:rsidR="003D7726">
        <w:rPr>
          <w:sz w:val="28"/>
          <w:szCs w:val="28"/>
          <w:lang w:val="en-US" w:eastAsia="en-US"/>
        </w:rPr>
        <w:t xml:space="preserve">                                                    </w:t>
      </w:r>
      <w:r w:rsidR="0089033D" w:rsidRPr="000B7685">
        <w:rPr>
          <w:sz w:val="28"/>
          <w:szCs w:val="28"/>
          <w:lang w:val="en-US" w:eastAsia="en-US"/>
        </w:rPr>
        <w:t xml:space="preserve"> (</w:t>
      </w:r>
      <w:r w:rsidR="002A314C">
        <w:rPr>
          <w:sz w:val="28"/>
          <w:szCs w:val="28"/>
          <w:lang w:val="uk-UA" w:eastAsia="en-US"/>
        </w:rPr>
        <w:t>2.</w:t>
      </w:r>
      <w:r w:rsidR="0089033D" w:rsidRPr="000B7685">
        <w:rPr>
          <w:sz w:val="28"/>
          <w:szCs w:val="28"/>
          <w:lang w:val="en-US" w:eastAsia="en-US"/>
        </w:rPr>
        <w:t>8)</w:t>
      </w:r>
    </w:p>
    <w:p w:rsidR="0089033D" w:rsidRPr="000B7685" w:rsidRDefault="00AE3520" w:rsidP="003D7726">
      <w:pPr>
        <w:spacing w:line="360" w:lineRule="auto"/>
        <w:jc w:val="right"/>
        <w:rPr>
          <w:rFonts w:eastAsiaTheme="minorEastAsia"/>
          <w:i/>
          <w:sz w:val="28"/>
          <w:szCs w:val="28"/>
          <w:lang w:val="en-US"/>
        </w:rPr>
      </w:pPr>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r>
          <w:rPr>
            <w:rFonts w:ascii="Cambria Math"/>
            <w:sz w:val="28"/>
            <w:szCs w:val="28"/>
            <w:lang w:val="en-US"/>
          </w:rPr>
          <m:t>=</m:t>
        </m:r>
        <m:r>
          <w:rPr>
            <w:rFonts w:ascii="Cambria Math" w:hAnsi="Cambria Math"/>
            <w:sz w:val="28"/>
            <w:szCs w:val="28"/>
            <w:lang w:val="en-US"/>
          </w:rPr>
          <m:t>B</m:t>
        </m:r>
        <m:r>
          <w:rPr>
            <w:sz w:val="28"/>
            <w:szCs w:val="28"/>
            <w:lang w:val="en-US"/>
          </w:rPr>
          <m:t>-</m:t>
        </m:r>
        <m:r>
          <w:rPr>
            <w:rFonts w:ascii="Cambria Math"/>
            <w:sz w:val="28"/>
            <w:szCs w:val="28"/>
            <w:lang w:val="en-US"/>
          </w:rPr>
          <m:t xml:space="preserve"> </m:t>
        </m:r>
        <m:r>
          <w:rPr>
            <w:rFonts w:ascii="Cambria Math" w:hAnsi="Cambria Math"/>
            <w:sz w:val="28"/>
            <w:szCs w:val="28"/>
            <w:lang w:val="en-US"/>
          </w:rPr>
          <m:t>a</m:t>
        </m:r>
      </m:oMath>
      <w:r w:rsidR="0089033D" w:rsidRPr="000B7685">
        <w:rPr>
          <w:sz w:val="28"/>
          <w:szCs w:val="28"/>
          <w:lang w:val="en-US" w:eastAsia="en-US"/>
        </w:rPr>
        <w:t xml:space="preserve">, </w:t>
      </w:r>
      <w:r w:rsidR="003D7726">
        <w:rPr>
          <w:sz w:val="28"/>
          <w:szCs w:val="28"/>
          <w:lang w:val="en-US" w:eastAsia="en-US"/>
        </w:rPr>
        <w:t xml:space="preserve">                                                       </w:t>
      </w:r>
      <w:r w:rsidR="0089033D" w:rsidRPr="000B7685">
        <w:rPr>
          <w:sz w:val="28"/>
          <w:szCs w:val="28"/>
          <w:lang w:val="en-US" w:eastAsia="en-US"/>
        </w:rPr>
        <w:t>(</w:t>
      </w:r>
      <w:r w:rsidR="002A314C">
        <w:rPr>
          <w:sz w:val="28"/>
          <w:szCs w:val="28"/>
          <w:lang w:val="uk-UA" w:eastAsia="en-US"/>
        </w:rPr>
        <w:t>2.</w:t>
      </w:r>
      <w:r w:rsidR="0089033D" w:rsidRPr="000B7685">
        <w:rPr>
          <w:sz w:val="28"/>
          <w:szCs w:val="28"/>
          <w:lang w:val="en-US" w:eastAsia="en-US"/>
        </w:rPr>
        <w:t>9)</w:t>
      </w:r>
    </w:p>
    <w:p w:rsidR="0089033D" w:rsidRDefault="0089033D" w:rsidP="0089033D">
      <w:pPr>
        <w:spacing w:line="360" w:lineRule="auto"/>
        <w:ind w:firstLine="709"/>
        <w:jc w:val="both"/>
        <w:rPr>
          <w:sz w:val="28"/>
          <w:szCs w:val="28"/>
          <w:lang w:val="uk-UA" w:eastAsia="uk-UA"/>
        </w:rPr>
      </w:pPr>
      <w:r>
        <w:rPr>
          <w:sz w:val="28"/>
          <w:szCs w:val="28"/>
          <w:lang w:val="uk-UA" w:eastAsia="uk-UA"/>
        </w:rPr>
        <w:lastRenderedPageBreak/>
        <w:t>Після</w:t>
      </w:r>
      <w:r>
        <w:rPr>
          <w:sz w:val="28"/>
          <w:szCs w:val="28"/>
          <w:lang w:val="en-US" w:eastAsia="uk-UA"/>
        </w:rPr>
        <w:t xml:space="preserve"> обчислення </w:t>
      </w:r>
      <w:r>
        <w:rPr>
          <w:sz w:val="28"/>
          <w:szCs w:val="28"/>
          <w:lang w:val="uk-UA" w:eastAsia="uk-UA"/>
        </w:rPr>
        <w:t xml:space="preserve">слід скористатись таблицею </w:t>
      </w:r>
      <w:r w:rsidR="008507D9">
        <w:rPr>
          <w:sz w:val="28"/>
          <w:szCs w:val="28"/>
          <w:lang w:val="uk-UA" w:eastAsia="uk-UA"/>
        </w:rPr>
        <w:t>2.1</w:t>
      </w:r>
      <w:r>
        <w:rPr>
          <w:sz w:val="28"/>
          <w:szCs w:val="28"/>
          <w:lang w:val="uk-UA" w:eastAsia="uk-UA"/>
        </w:rPr>
        <w:t xml:space="preserve"> для переведення обчислених величин в RGB значення. Також необхідно домножити отримані RGB значення на 2.55 оскільки вони обчисленні в процентному відношені.</w:t>
      </w:r>
    </w:p>
    <w:p w:rsidR="0089033D" w:rsidRPr="00814D9D" w:rsidRDefault="0089033D" w:rsidP="0089033D">
      <w:pPr>
        <w:spacing w:line="360" w:lineRule="auto"/>
        <w:ind w:firstLine="709"/>
        <w:jc w:val="right"/>
        <w:rPr>
          <w:rFonts w:eastAsiaTheme="minorEastAsia"/>
          <w:i/>
          <w:sz w:val="28"/>
          <w:szCs w:val="28"/>
          <w:lang w:val="en-US"/>
        </w:rPr>
      </w:pPr>
      <w:r>
        <w:rPr>
          <w:sz w:val="28"/>
          <w:szCs w:val="28"/>
          <w:lang w:val="uk-UA" w:eastAsia="uk-UA"/>
        </w:rPr>
        <w:t xml:space="preserve">Таблиця </w:t>
      </w:r>
      <w:r w:rsidR="008507D9">
        <w:rPr>
          <w:sz w:val="28"/>
          <w:szCs w:val="28"/>
          <w:lang w:val="uk-UA" w:eastAsia="uk-UA"/>
        </w:rPr>
        <w:t>2</w:t>
      </w:r>
      <w:r>
        <w:rPr>
          <w:sz w:val="28"/>
          <w:szCs w:val="28"/>
          <w:lang w:val="uk-UA" w:eastAsia="uk-UA"/>
        </w:rPr>
        <w:t>.1 Переведення HSB</w:t>
      </w:r>
      <w:r>
        <w:rPr>
          <w:sz w:val="28"/>
          <w:szCs w:val="28"/>
          <w:lang w:val="en-US" w:eastAsia="uk-UA"/>
        </w:rPr>
        <w:t xml:space="preserve"> в RGB</w:t>
      </w:r>
    </w:p>
    <w:tbl>
      <w:tblPr>
        <w:tblW w:w="0" w:type="auto"/>
        <w:tblInd w:w="2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2"/>
        <w:gridCol w:w="1842"/>
        <w:gridCol w:w="1843"/>
        <w:gridCol w:w="1843"/>
      </w:tblGrid>
      <w:tr w:rsidR="0089033D" w:rsidRPr="00814D9D" w:rsidTr="0089033D">
        <w:trPr>
          <w:trHeight w:val="308"/>
        </w:trPr>
        <w:tc>
          <w:tcPr>
            <w:tcW w:w="992" w:type="dxa"/>
            <w:vAlign w:val="center"/>
          </w:tcPr>
          <w:p w:rsidR="0089033D" w:rsidRPr="00814D9D" w:rsidRDefault="00AE3520" w:rsidP="0089033D">
            <w:pPr>
              <w:spacing w:after="120"/>
              <w:ind w:left="33"/>
              <w:jc w:val="center"/>
              <w:rPr>
                <w:rFonts w:eastAsiaTheme="minorEastAsia"/>
                <w:b/>
                <w:i/>
                <w:sz w:val="28"/>
                <w:szCs w:val="28"/>
                <w:lang w:val="en-US"/>
              </w:rPr>
            </w:pPr>
            <m:oMathPara>
              <m:oMath>
                <m:sSub>
                  <m:sSubPr>
                    <m:ctrlPr>
                      <w:rPr>
                        <w:rFonts w:ascii="Cambria Math" w:eastAsia="Calibri" w:hAnsi="Cambria Math"/>
                        <w:b/>
                        <w:i/>
                        <w:sz w:val="28"/>
                        <w:szCs w:val="28"/>
                        <w:lang w:val="en-US" w:eastAsia="en-US"/>
                      </w:rPr>
                    </m:ctrlPr>
                  </m:sSubPr>
                  <m:e>
                    <m:r>
                      <m:rPr>
                        <m:sty m:val="bi"/>
                      </m:rPr>
                      <w:rPr>
                        <w:rFonts w:ascii="Cambria Math" w:hAnsi="Cambria Math"/>
                        <w:sz w:val="28"/>
                        <w:szCs w:val="28"/>
                        <w:lang w:val="en-US"/>
                      </w:rPr>
                      <m:t>H</m:t>
                    </m:r>
                  </m:e>
                  <m:sub>
                    <m:r>
                      <m:rPr>
                        <m:sty m:val="bi"/>
                      </m:rPr>
                      <w:rPr>
                        <w:rFonts w:ascii="Cambria Math" w:hAnsi="Cambria Math"/>
                        <w:sz w:val="28"/>
                        <w:szCs w:val="28"/>
                        <w:lang w:val="en-US"/>
                      </w:rPr>
                      <m:t>i</m:t>
                    </m:r>
                  </m:sub>
                </m:sSub>
              </m:oMath>
            </m:oMathPara>
          </w:p>
        </w:tc>
        <w:tc>
          <w:tcPr>
            <w:tcW w:w="1842"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R</w:t>
            </w:r>
          </w:p>
        </w:tc>
        <w:tc>
          <w:tcPr>
            <w:tcW w:w="1843"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G</w:t>
            </w:r>
          </w:p>
        </w:tc>
        <w:tc>
          <w:tcPr>
            <w:tcW w:w="1843"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B</w:t>
            </w:r>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0</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AE3520"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c>
          <w:tcPr>
            <w:tcW w:w="1843" w:type="dxa"/>
          </w:tcPr>
          <w:p w:rsidR="0089033D" w:rsidRPr="00814D9D" w:rsidRDefault="00AE3520"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1</w:t>
            </w:r>
          </w:p>
        </w:tc>
        <w:tc>
          <w:tcPr>
            <w:tcW w:w="1842" w:type="dxa"/>
          </w:tcPr>
          <w:p w:rsidR="0089033D" w:rsidRPr="00814D9D" w:rsidRDefault="00AE3520"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AE3520"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2</w:t>
            </w:r>
          </w:p>
        </w:tc>
        <w:tc>
          <w:tcPr>
            <w:tcW w:w="1842" w:type="dxa"/>
          </w:tcPr>
          <w:p w:rsidR="0089033D" w:rsidRPr="00814D9D" w:rsidRDefault="00AE3520"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AE3520"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3</w:t>
            </w:r>
          </w:p>
        </w:tc>
        <w:tc>
          <w:tcPr>
            <w:tcW w:w="1842" w:type="dxa"/>
          </w:tcPr>
          <w:p w:rsidR="0089033D" w:rsidRPr="00814D9D" w:rsidRDefault="00AE3520"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c>
          <w:tcPr>
            <w:tcW w:w="1843" w:type="dxa"/>
          </w:tcPr>
          <w:p w:rsidR="0089033D" w:rsidRPr="00814D9D" w:rsidRDefault="00AE3520"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4</w:t>
            </w:r>
          </w:p>
        </w:tc>
        <w:tc>
          <w:tcPr>
            <w:tcW w:w="1842" w:type="dxa"/>
          </w:tcPr>
          <w:p w:rsidR="0089033D" w:rsidRPr="00814D9D" w:rsidRDefault="00AE3520"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c>
          <w:tcPr>
            <w:tcW w:w="1843" w:type="dxa"/>
          </w:tcPr>
          <w:p w:rsidR="0089033D" w:rsidRPr="00814D9D" w:rsidRDefault="00AE3520"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5</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AE3520"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oMath>
            </m:oMathPara>
          </w:p>
        </w:tc>
        <w:tc>
          <w:tcPr>
            <w:tcW w:w="1843" w:type="dxa"/>
          </w:tcPr>
          <w:p w:rsidR="0089033D" w:rsidRPr="00814D9D" w:rsidRDefault="00AE3520"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r>
    </w:tbl>
    <w:p w:rsidR="0089033D" w:rsidRPr="00B42BC3" w:rsidRDefault="0089033D" w:rsidP="0089033D">
      <w:pPr>
        <w:autoSpaceDE w:val="0"/>
        <w:autoSpaceDN w:val="0"/>
        <w:adjustRightInd w:val="0"/>
        <w:spacing w:line="360" w:lineRule="auto"/>
        <w:ind w:firstLine="567"/>
        <w:contextualSpacing/>
        <w:jc w:val="both"/>
        <w:rPr>
          <w:sz w:val="28"/>
          <w:szCs w:val="28"/>
          <w:lang w:val="en-US" w:eastAsia="uk-UA"/>
        </w:rPr>
      </w:pPr>
    </w:p>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Як видно з формул їх можна спростити, так як значення насиченості кольору рівне одиниці, тобто 100%.</w:t>
      </w:r>
    </w:p>
    <w:p w:rsidR="0089033D" w:rsidRPr="00A16194" w:rsidRDefault="00AE3520" w:rsidP="006252EA">
      <w:pPr>
        <w:spacing w:line="360" w:lineRule="auto"/>
        <w:jc w:val="right"/>
        <w:rPr>
          <w:rFonts w:eastAsiaTheme="minorEastAsia"/>
          <w:i/>
          <w:sz w:val="28"/>
          <w:szCs w:val="28"/>
          <w:lang w:val="en-US"/>
        </w:rPr>
      </w:pPr>
      <m:oMath>
        <m:sSub>
          <m:sSubPr>
            <m:ctrlPr>
              <w:rPr>
                <w:rFonts w:ascii="Cambria Math" w:eastAsiaTheme="minorHAnsi" w:hAnsi="Cambria Math"/>
                <w:i/>
                <w:sz w:val="28"/>
                <w:szCs w:val="28"/>
                <w:lang w:val="en-US" w:eastAsia="en-US"/>
              </w:rPr>
            </m:ctrlPr>
          </m:sSubPr>
          <m:e>
            <m:r>
              <w:rPr>
                <w:rFonts w:ascii="Cambria Math" w:hAnsi="Cambria Math"/>
                <w:sz w:val="28"/>
                <w:szCs w:val="28"/>
                <w:lang w:val="en-US"/>
              </w:rPr>
              <m:t>H</m:t>
            </m:r>
          </m:e>
          <m:sub>
            <m:r>
              <w:rPr>
                <w:rFonts w:ascii="Cambria Math" w:hAnsi="Cambria Math"/>
                <w:sz w:val="28"/>
                <w:szCs w:val="28"/>
                <w:lang w:val="en-US"/>
              </w:rPr>
              <m:t>i</m:t>
            </m:r>
          </m:sub>
        </m:sSub>
        <m:r>
          <w:rPr>
            <w:rFonts w:ascii="Cambria Math"/>
            <w:sz w:val="28"/>
            <w:szCs w:val="28"/>
            <w:lang w:val="en-US"/>
          </w:rPr>
          <m:t>=</m:t>
        </m:r>
        <m:d>
          <m:dPr>
            <m:begChr m:val="⌊"/>
            <m:endChr m:val="⌋"/>
            <m:ctrlPr>
              <w:rPr>
                <w:rFonts w:ascii="Cambria Math" w:eastAsiaTheme="minorHAnsi" w:hAnsi="Cambria Math"/>
                <w:i/>
                <w:sz w:val="28"/>
                <w:szCs w:val="28"/>
                <w:lang w:val="en-US" w:eastAsia="en-US"/>
              </w:rPr>
            </m:ctrlPr>
          </m:dPr>
          <m:e>
            <m:f>
              <m:fPr>
                <m:ctrlPr>
                  <w:rPr>
                    <w:rFonts w:ascii="Cambria Math" w:eastAsiaTheme="minorHAnsi" w:hAnsi="Cambria Math"/>
                    <w:i/>
                    <w:sz w:val="28"/>
                    <w:szCs w:val="28"/>
                    <w:lang w:val="en-US" w:eastAsia="en-US"/>
                  </w:rPr>
                </m:ctrlPr>
              </m:fPr>
              <m:num>
                <m:r>
                  <w:rPr>
                    <w:rFonts w:ascii="Cambria Math" w:hAnsi="Cambria Math"/>
                    <w:sz w:val="28"/>
                    <w:szCs w:val="28"/>
                    <w:lang w:val="en-US"/>
                  </w:rPr>
                  <m:t>H</m:t>
                </m:r>
              </m:num>
              <m:den>
                <m:r>
                  <w:rPr>
                    <w:rFonts w:ascii="Cambria Math"/>
                    <w:sz w:val="28"/>
                    <w:szCs w:val="28"/>
                    <w:lang w:val="en-US"/>
                  </w:rPr>
                  <m:t>60</m:t>
                </m:r>
              </m:den>
            </m:f>
          </m:e>
        </m:d>
      </m:oMath>
      <w:r w:rsidR="0089033D" w:rsidRPr="000B7685">
        <w:rPr>
          <w:sz w:val="28"/>
          <w:szCs w:val="28"/>
          <w:lang w:val="en-US" w:eastAsia="en-US"/>
        </w:rPr>
        <w:t xml:space="preserve">, </w:t>
      </w:r>
      <w:r w:rsidR="006252EA">
        <w:rPr>
          <w:sz w:val="28"/>
          <w:szCs w:val="28"/>
          <w:lang w:val="en-US" w:eastAsia="en-US"/>
        </w:rPr>
        <w:t xml:space="preserve">                                                      </w:t>
      </w:r>
      <w:r w:rsidR="0089033D" w:rsidRPr="000B7685">
        <w:rPr>
          <w:sz w:val="28"/>
          <w:szCs w:val="28"/>
          <w:lang w:val="en-US" w:eastAsia="en-US"/>
        </w:rPr>
        <w:t>(</w:t>
      </w:r>
      <w:r w:rsidR="002A314C">
        <w:rPr>
          <w:sz w:val="28"/>
          <w:szCs w:val="28"/>
          <w:lang w:val="uk-UA" w:eastAsia="en-US"/>
        </w:rPr>
        <w:t>2.</w:t>
      </w:r>
      <w:r w:rsidR="0089033D">
        <w:rPr>
          <w:sz w:val="28"/>
          <w:szCs w:val="28"/>
          <w:lang w:val="en-US" w:eastAsia="en-US"/>
        </w:rPr>
        <w:t>10</w:t>
      </w:r>
      <w:r w:rsidR="0089033D" w:rsidRPr="000B7685">
        <w:rPr>
          <w:sz w:val="28"/>
          <w:szCs w:val="28"/>
          <w:lang w:val="en-US" w:eastAsia="en-US"/>
        </w:rPr>
        <w:t>)</w:t>
      </w:r>
    </w:p>
    <w:p w:rsidR="0089033D" w:rsidRPr="00A16194" w:rsidRDefault="00AE3520" w:rsidP="006252EA">
      <w:pPr>
        <w:spacing w:line="360" w:lineRule="auto"/>
        <w:jc w:val="right"/>
        <w:rPr>
          <w:rFonts w:eastAsiaTheme="minorEastAsia"/>
          <w:i/>
          <w:sz w:val="28"/>
          <w:szCs w:val="28"/>
          <w:lang w:val="en-US"/>
        </w:rPr>
      </w:pPr>
      <m:oMath>
        <m:sSub>
          <m:sSubPr>
            <m:ctrlPr>
              <w:rPr>
                <w:rFonts w:ascii="Cambria Math" w:eastAsiaTheme="minorHAns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min</m:t>
            </m:r>
          </m:sub>
        </m:sSub>
        <m:r>
          <w:rPr>
            <w:rFonts w:ascii="Cambria Math"/>
            <w:sz w:val="28"/>
            <w:szCs w:val="28"/>
            <w:lang w:val="en-US"/>
          </w:rPr>
          <m:t>=0</m:t>
        </m:r>
      </m:oMath>
      <w:r w:rsidR="0089033D" w:rsidRPr="000B7685">
        <w:rPr>
          <w:sz w:val="28"/>
          <w:szCs w:val="28"/>
          <w:lang w:val="en-US" w:eastAsia="en-US"/>
        </w:rPr>
        <w:t xml:space="preserve">, </w:t>
      </w:r>
      <w:r w:rsidR="006252EA">
        <w:rPr>
          <w:sz w:val="28"/>
          <w:szCs w:val="28"/>
          <w:lang w:val="en-US" w:eastAsia="en-US"/>
        </w:rPr>
        <w:t xml:space="preserve">                                                      </w:t>
      </w:r>
      <w:r w:rsidR="0089033D" w:rsidRPr="000B7685">
        <w:rPr>
          <w:sz w:val="28"/>
          <w:szCs w:val="28"/>
          <w:lang w:val="en-US" w:eastAsia="en-US"/>
        </w:rPr>
        <w:t>(</w:t>
      </w:r>
      <w:r w:rsidR="002A314C">
        <w:rPr>
          <w:sz w:val="28"/>
          <w:szCs w:val="28"/>
          <w:lang w:val="uk-UA" w:eastAsia="en-US"/>
        </w:rPr>
        <w:t>2.</w:t>
      </w:r>
      <w:r w:rsidR="0089033D">
        <w:rPr>
          <w:sz w:val="28"/>
          <w:szCs w:val="28"/>
          <w:lang w:val="en-US" w:eastAsia="en-US"/>
        </w:rPr>
        <w:t>11</w:t>
      </w:r>
      <w:r w:rsidR="0089033D" w:rsidRPr="000B7685">
        <w:rPr>
          <w:sz w:val="28"/>
          <w:szCs w:val="28"/>
          <w:lang w:val="en-US" w:eastAsia="en-US"/>
        </w:rPr>
        <w:t>)</w:t>
      </w:r>
    </w:p>
    <w:p w:rsidR="0089033D" w:rsidRPr="00A16194" w:rsidRDefault="0089033D" w:rsidP="006252EA">
      <w:pPr>
        <w:spacing w:line="360" w:lineRule="auto"/>
        <w:jc w:val="right"/>
        <w:rPr>
          <w:rFonts w:eastAsiaTheme="minorEastAsia"/>
          <w:i/>
          <w:sz w:val="28"/>
          <w:szCs w:val="28"/>
          <w:lang w:val="en-US"/>
        </w:rPr>
      </w:pPr>
      <m:oMath>
        <m:r>
          <w:rPr>
            <w:rFonts w:ascii="Cambria Math" w:hAnsi="Cambria Math"/>
            <w:sz w:val="28"/>
            <w:szCs w:val="28"/>
            <w:lang w:val="en-US"/>
          </w:rPr>
          <m:t>a</m:t>
        </m:r>
        <m:r>
          <w:rPr>
            <w:rFonts w:ascii="Cambria Math"/>
            <w:sz w:val="28"/>
            <w:szCs w:val="28"/>
            <w:lang w:val="en-US"/>
          </w:rPr>
          <m:t>=</m:t>
        </m:r>
        <m:r>
          <w:rPr>
            <w:rFonts w:ascii="Cambria Math" w:hAnsi="Cambria Math"/>
            <w:sz w:val="28"/>
            <w:szCs w:val="28"/>
            <w:lang w:val="en-US"/>
          </w:rPr>
          <m:t>B*</m:t>
        </m:r>
        <m:f>
          <m:fPr>
            <m:ctrlPr>
              <w:rPr>
                <w:rFonts w:ascii="Cambria Math" w:eastAsiaTheme="minorHAnsi" w:hAnsi="Cambria Math"/>
                <w:i/>
                <w:sz w:val="28"/>
                <w:szCs w:val="28"/>
                <w:lang w:val="en-US" w:eastAsia="en-US"/>
              </w:rPr>
            </m:ctrlPr>
          </m:fPr>
          <m:num>
            <m:r>
              <w:rPr>
                <w:rFonts w:ascii="Cambria Math" w:hAnsi="Cambria Math"/>
                <w:sz w:val="28"/>
                <w:szCs w:val="28"/>
                <w:lang w:val="en-US"/>
              </w:rPr>
              <m:t>H</m:t>
            </m:r>
            <m:r>
              <w:rPr>
                <w:rFonts w:ascii="Cambria Math"/>
                <w:sz w:val="28"/>
                <w:szCs w:val="28"/>
                <w:lang w:val="en-US"/>
              </w:rPr>
              <m:t xml:space="preserve"> </m:t>
            </m:r>
            <m:r>
              <w:rPr>
                <w:rFonts w:ascii="Cambria Math" w:hAnsi="Cambria Math"/>
                <w:sz w:val="28"/>
                <w:szCs w:val="28"/>
                <w:lang w:val="en-US"/>
              </w:rPr>
              <m:t>mod</m:t>
            </m:r>
            <m:r>
              <w:rPr>
                <w:rFonts w:ascii="Cambria Math"/>
                <w:sz w:val="28"/>
                <w:szCs w:val="28"/>
                <w:lang w:val="en-US"/>
              </w:rPr>
              <m:t xml:space="preserve"> 60</m:t>
            </m:r>
          </m:num>
          <m:den>
            <m:r>
              <w:rPr>
                <w:rFonts w:ascii="Cambria Math"/>
                <w:sz w:val="28"/>
                <w:szCs w:val="28"/>
                <w:lang w:val="en-US"/>
              </w:rPr>
              <m:t>60</m:t>
            </m:r>
          </m:den>
        </m:f>
      </m:oMath>
      <w:r w:rsidRPr="000B7685">
        <w:rPr>
          <w:sz w:val="28"/>
          <w:szCs w:val="28"/>
          <w:lang w:val="en-US" w:eastAsia="en-US"/>
        </w:rPr>
        <w:t>,</w:t>
      </w:r>
      <w:r w:rsidR="006252EA">
        <w:rPr>
          <w:sz w:val="28"/>
          <w:szCs w:val="28"/>
          <w:lang w:val="en-US" w:eastAsia="en-US"/>
        </w:rPr>
        <w:t xml:space="preserve">                                                 </w:t>
      </w:r>
      <w:r w:rsidRPr="000B7685">
        <w:rPr>
          <w:sz w:val="28"/>
          <w:szCs w:val="28"/>
          <w:lang w:val="en-US" w:eastAsia="en-US"/>
        </w:rPr>
        <w:t xml:space="preserve"> (</w:t>
      </w:r>
      <w:r w:rsidR="002A314C">
        <w:rPr>
          <w:sz w:val="28"/>
          <w:szCs w:val="28"/>
          <w:lang w:val="uk-UA" w:eastAsia="en-US"/>
        </w:rPr>
        <w:t>2.</w:t>
      </w:r>
      <w:r>
        <w:rPr>
          <w:sz w:val="28"/>
          <w:szCs w:val="28"/>
          <w:lang w:val="en-US" w:eastAsia="en-US"/>
        </w:rPr>
        <w:t>12</w:t>
      </w:r>
      <w:r w:rsidRPr="000B7685">
        <w:rPr>
          <w:sz w:val="28"/>
          <w:szCs w:val="28"/>
          <w:lang w:val="en-US" w:eastAsia="en-US"/>
        </w:rPr>
        <w:t>)</w:t>
      </w:r>
    </w:p>
    <w:p w:rsidR="0089033D" w:rsidRPr="00A16194" w:rsidRDefault="00AE3520" w:rsidP="006252EA">
      <w:pPr>
        <w:spacing w:line="360" w:lineRule="auto"/>
        <w:jc w:val="right"/>
        <w:rPr>
          <w:rFonts w:eastAsiaTheme="minorEastAsia"/>
          <w:i/>
          <w:sz w:val="28"/>
          <w:szCs w:val="28"/>
          <w:lang w:val="en-US"/>
        </w:rPr>
      </w:pPr>
      <m:oMath>
        <m:sSub>
          <m:sSubPr>
            <m:ctrlPr>
              <w:rPr>
                <w:rFonts w:ascii="Cambria Math" w:eastAsiaTheme="minorHAns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r>
          <w:rPr>
            <w:rFonts w:ascii="Cambria Math"/>
            <w:sz w:val="28"/>
            <w:szCs w:val="28"/>
            <w:lang w:val="en-US"/>
          </w:rPr>
          <m:t xml:space="preserve">= </m:t>
        </m:r>
        <m:r>
          <w:rPr>
            <w:rFonts w:ascii="Cambria Math" w:hAnsi="Cambria Math"/>
            <w:sz w:val="28"/>
            <w:szCs w:val="28"/>
            <w:lang w:val="en-US"/>
          </w:rPr>
          <m:t>a</m:t>
        </m:r>
      </m:oMath>
      <w:r w:rsidR="0089033D" w:rsidRPr="000B7685">
        <w:rPr>
          <w:sz w:val="28"/>
          <w:szCs w:val="28"/>
          <w:lang w:val="en-US" w:eastAsia="en-US"/>
        </w:rPr>
        <w:t xml:space="preserve">, </w:t>
      </w:r>
      <w:r w:rsidR="006252EA">
        <w:rPr>
          <w:sz w:val="28"/>
          <w:szCs w:val="28"/>
          <w:lang w:val="en-US" w:eastAsia="en-US"/>
        </w:rPr>
        <w:t xml:space="preserve">                                                      </w:t>
      </w:r>
      <w:r w:rsidR="0089033D" w:rsidRPr="000B7685">
        <w:rPr>
          <w:sz w:val="28"/>
          <w:szCs w:val="28"/>
          <w:lang w:val="en-US" w:eastAsia="en-US"/>
        </w:rPr>
        <w:t>(</w:t>
      </w:r>
      <w:r w:rsidR="002A314C">
        <w:rPr>
          <w:sz w:val="28"/>
          <w:szCs w:val="28"/>
          <w:lang w:val="uk-UA" w:eastAsia="en-US"/>
        </w:rPr>
        <w:t>2.</w:t>
      </w:r>
      <w:r w:rsidR="0089033D">
        <w:rPr>
          <w:sz w:val="28"/>
          <w:szCs w:val="28"/>
          <w:lang w:val="en-US" w:eastAsia="en-US"/>
        </w:rPr>
        <w:t>13</w:t>
      </w:r>
      <w:r w:rsidR="0089033D" w:rsidRPr="000B7685">
        <w:rPr>
          <w:sz w:val="28"/>
          <w:szCs w:val="28"/>
          <w:lang w:val="en-US" w:eastAsia="en-US"/>
        </w:rPr>
        <w:t>)</w:t>
      </w:r>
    </w:p>
    <w:p w:rsidR="0089033D" w:rsidRDefault="00AE3520" w:rsidP="006252EA">
      <w:pPr>
        <w:spacing w:line="360" w:lineRule="auto"/>
        <w:jc w:val="right"/>
        <w:rPr>
          <w:rFonts w:eastAsiaTheme="minorEastAsia"/>
          <w:i/>
          <w:sz w:val="28"/>
          <w:szCs w:val="28"/>
          <w:lang w:val="uk-UA"/>
        </w:rPr>
      </w:pPr>
      <m:oMath>
        <m:sSub>
          <m:sSubPr>
            <m:ctrlPr>
              <w:rPr>
                <w:rFonts w:ascii="Cambria Math" w:eastAsiaTheme="minorHAns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r>
          <w:rPr>
            <w:rFonts w:ascii="Cambria Math"/>
            <w:sz w:val="28"/>
            <w:szCs w:val="28"/>
            <w:lang w:val="en-US"/>
          </w:rPr>
          <m:t>=</m:t>
        </m:r>
        <m:r>
          <w:rPr>
            <w:rFonts w:ascii="Cambria Math" w:hAnsi="Cambria Math"/>
            <w:sz w:val="28"/>
            <w:szCs w:val="28"/>
            <w:lang w:val="en-US"/>
          </w:rPr>
          <m:t>B</m:t>
        </m:r>
        <m:r>
          <w:rPr>
            <w:rFonts w:ascii="Cambria Math"/>
            <w:sz w:val="28"/>
            <w:szCs w:val="28"/>
            <w:lang w:val="en-US"/>
          </w:rPr>
          <m:t>-</m:t>
        </m:r>
        <m:r>
          <w:rPr>
            <w:rFonts w:ascii="Cambria Math"/>
            <w:sz w:val="28"/>
            <w:szCs w:val="28"/>
            <w:lang w:val="en-US"/>
          </w:rPr>
          <m:t xml:space="preserve"> </m:t>
        </m:r>
        <m:r>
          <w:rPr>
            <w:rFonts w:ascii="Cambria Math" w:hAnsi="Cambria Math"/>
            <w:sz w:val="28"/>
            <w:szCs w:val="28"/>
            <w:lang w:val="en-US"/>
          </w:rPr>
          <m:t>a</m:t>
        </m:r>
      </m:oMath>
      <w:r w:rsidR="0089033D" w:rsidRPr="000B7685">
        <w:rPr>
          <w:sz w:val="28"/>
          <w:szCs w:val="28"/>
          <w:lang w:val="en-US" w:eastAsia="en-US"/>
        </w:rPr>
        <w:t xml:space="preserve">, </w:t>
      </w:r>
      <w:r w:rsidR="006252EA">
        <w:rPr>
          <w:sz w:val="28"/>
          <w:szCs w:val="28"/>
          <w:lang w:val="en-US" w:eastAsia="en-US"/>
        </w:rPr>
        <w:t xml:space="preserve">                                                 </w:t>
      </w:r>
      <w:r w:rsidR="0089033D" w:rsidRPr="000B7685">
        <w:rPr>
          <w:sz w:val="28"/>
          <w:szCs w:val="28"/>
          <w:lang w:val="en-US" w:eastAsia="en-US"/>
        </w:rPr>
        <w:t>(</w:t>
      </w:r>
      <w:r w:rsidR="002A314C">
        <w:rPr>
          <w:sz w:val="28"/>
          <w:szCs w:val="28"/>
          <w:lang w:val="uk-UA" w:eastAsia="en-US"/>
        </w:rPr>
        <w:t>2.</w:t>
      </w:r>
      <w:r w:rsidR="0089033D">
        <w:rPr>
          <w:sz w:val="28"/>
          <w:szCs w:val="28"/>
          <w:lang w:val="en-US" w:eastAsia="en-US"/>
        </w:rPr>
        <w:t>14</w:t>
      </w:r>
      <w:r w:rsidR="0089033D" w:rsidRPr="000B7685">
        <w:rPr>
          <w:sz w:val="28"/>
          <w:szCs w:val="28"/>
          <w:lang w:val="en-US" w:eastAsia="en-US"/>
        </w:rPr>
        <w:t>)</w:t>
      </w:r>
    </w:p>
    <w:p w:rsidR="0089033D" w:rsidRPr="00A16194" w:rsidRDefault="0089033D" w:rsidP="0089033D">
      <w:pPr>
        <w:spacing w:line="360" w:lineRule="auto"/>
        <w:rPr>
          <w:rFonts w:eastAsiaTheme="minorEastAsia"/>
          <w:sz w:val="28"/>
          <w:szCs w:val="28"/>
          <w:lang w:val="uk-UA"/>
        </w:rPr>
      </w:pPr>
      <w:r w:rsidRPr="00A16194">
        <w:rPr>
          <w:rFonts w:eastAsiaTheme="minorEastAsia"/>
          <w:sz w:val="28"/>
          <w:szCs w:val="28"/>
          <w:lang w:val="uk-UA"/>
        </w:rPr>
        <w:t xml:space="preserve">Таблиця для переведення </w:t>
      </w:r>
      <w:r w:rsidRPr="00A16194">
        <w:rPr>
          <w:sz w:val="28"/>
          <w:szCs w:val="28"/>
          <w:lang w:val="uk-UA" w:eastAsia="uk-UA"/>
        </w:rPr>
        <w:t xml:space="preserve">HSB  в RGB тоді прийме інший вигляд (таблиця </w:t>
      </w:r>
      <w:r w:rsidR="008507D9">
        <w:rPr>
          <w:sz w:val="28"/>
          <w:szCs w:val="28"/>
          <w:lang w:val="uk-UA" w:eastAsia="uk-UA"/>
        </w:rPr>
        <w:t>2</w:t>
      </w:r>
      <w:r w:rsidRPr="00A16194">
        <w:rPr>
          <w:sz w:val="28"/>
          <w:szCs w:val="28"/>
          <w:lang w:val="uk-UA" w:eastAsia="uk-UA"/>
        </w:rPr>
        <w:t xml:space="preserve">.2) </w:t>
      </w:r>
    </w:p>
    <w:p w:rsidR="0089033D" w:rsidRPr="00A16194" w:rsidRDefault="0089033D" w:rsidP="0089033D">
      <w:pPr>
        <w:spacing w:line="360" w:lineRule="auto"/>
        <w:ind w:firstLine="709"/>
        <w:jc w:val="right"/>
        <w:rPr>
          <w:rFonts w:eastAsiaTheme="minorEastAsia"/>
          <w:i/>
          <w:sz w:val="28"/>
          <w:szCs w:val="28"/>
          <w:lang w:val="en-US"/>
        </w:rPr>
      </w:pPr>
      <w:r>
        <w:rPr>
          <w:sz w:val="28"/>
          <w:szCs w:val="28"/>
          <w:lang w:val="uk-UA" w:eastAsia="uk-UA"/>
        </w:rPr>
        <w:t xml:space="preserve">Таблиця </w:t>
      </w:r>
      <w:r w:rsidR="008507D9">
        <w:rPr>
          <w:sz w:val="28"/>
          <w:szCs w:val="28"/>
          <w:lang w:val="uk-UA" w:eastAsia="uk-UA"/>
        </w:rPr>
        <w:t>2</w:t>
      </w:r>
      <w:r>
        <w:rPr>
          <w:sz w:val="28"/>
          <w:szCs w:val="28"/>
          <w:lang w:val="uk-UA" w:eastAsia="uk-UA"/>
        </w:rPr>
        <w:t>.</w:t>
      </w:r>
      <w:r>
        <w:rPr>
          <w:sz w:val="28"/>
          <w:szCs w:val="28"/>
          <w:lang w:val="en-US" w:eastAsia="uk-UA"/>
        </w:rPr>
        <w:t>2</w:t>
      </w:r>
      <w:r>
        <w:rPr>
          <w:sz w:val="28"/>
          <w:szCs w:val="28"/>
          <w:lang w:val="uk-UA" w:eastAsia="uk-UA"/>
        </w:rPr>
        <w:t xml:space="preserve"> Спрощене переведення HSB</w:t>
      </w:r>
      <w:r>
        <w:rPr>
          <w:sz w:val="28"/>
          <w:szCs w:val="28"/>
          <w:lang w:val="en-US" w:eastAsia="uk-UA"/>
        </w:rPr>
        <w:t xml:space="preserve"> в RGB</w:t>
      </w:r>
    </w:p>
    <w:tbl>
      <w:tblPr>
        <w:tblW w:w="0" w:type="auto"/>
        <w:tblInd w:w="2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92"/>
        <w:gridCol w:w="1842"/>
        <w:gridCol w:w="1843"/>
        <w:gridCol w:w="1843"/>
      </w:tblGrid>
      <w:tr w:rsidR="0089033D" w:rsidRPr="00814D9D" w:rsidTr="0089033D">
        <w:trPr>
          <w:trHeight w:val="308"/>
        </w:trPr>
        <w:tc>
          <w:tcPr>
            <w:tcW w:w="992" w:type="dxa"/>
            <w:vAlign w:val="center"/>
          </w:tcPr>
          <w:p w:rsidR="0089033D" w:rsidRPr="00814D9D" w:rsidRDefault="00AE3520" w:rsidP="0089033D">
            <w:pPr>
              <w:spacing w:after="120"/>
              <w:ind w:left="33"/>
              <w:jc w:val="center"/>
              <w:rPr>
                <w:rFonts w:eastAsiaTheme="minorEastAsia"/>
                <w:b/>
                <w:i/>
                <w:sz w:val="28"/>
                <w:szCs w:val="28"/>
                <w:lang w:val="en-US"/>
              </w:rPr>
            </w:pPr>
            <m:oMathPara>
              <m:oMath>
                <m:sSub>
                  <m:sSubPr>
                    <m:ctrlPr>
                      <w:rPr>
                        <w:rFonts w:ascii="Cambria Math" w:eastAsia="Calibri" w:hAnsi="Cambria Math"/>
                        <w:b/>
                        <w:i/>
                        <w:sz w:val="28"/>
                        <w:szCs w:val="28"/>
                        <w:lang w:val="en-US" w:eastAsia="en-US"/>
                      </w:rPr>
                    </m:ctrlPr>
                  </m:sSubPr>
                  <m:e>
                    <m:r>
                      <m:rPr>
                        <m:sty m:val="bi"/>
                      </m:rPr>
                      <w:rPr>
                        <w:rFonts w:ascii="Cambria Math" w:hAnsi="Cambria Math"/>
                        <w:sz w:val="28"/>
                        <w:szCs w:val="28"/>
                        <w:lang w:val="en-US"/>
                      </w:rPr>
                      <m:t>H</m:t>
                    </m:r>
                  </m:e>
                  <m:sub>
                    <m:r>
                      <m:rPr>
                        <m:sty m:val="bi"/>
                      </m:rPr>
                      <w:rPr>
                        <w:rFonts w:ascii="Cambria Math" w:hAnsi="Cambria Math"/>
                        <w:sz w:val="28"/>
                        <w:szCs w:val="28"/>
                        <w:lang w:val="en-US"/>
                      </w:rPr>
                      <m:t>i</m:t>
                    </m:r>
                  </m:sub>
                </m:sSub>
              </m:oMath>
            </m:oMathPara>
          </w:p>
        </w:tc>
        <w:tc>
          <w:tcPr>
            <w:tcW w:w="1842"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R</w:t>
            </w:r>
          </w:p>
        </w:tc>
        <w:tc>
          <w:tcPr>
            <w:tcW w:w="1843"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G</w:t>
            </w:r>
          </w:p>
        </w:tc>
        <w:tc>
          <w:tcPr>
            <w:tcW w:w="1843" w:type="dxa"/>
            <w:vAlign w:val="center"/>
          </w:tcPr>
          <w:p w:rsidR="0089033D" w:rsidRPr="00814D9D" w:rsidRDefault="0089033D" w:rsidP="0089033D">
            <w:pPr>
              <w:spacing w:after="120"/>
              <w:ind w:left="283"/>
              <w:jc w:val="center"/>
              <w:rPr>
                <w:rFonts w:eastAsiaTheme="minorEastAsia"/>
                <w:b/>
                <w:i/>
                <w:sz w:val="28"/>
                <w:szCs w:val="28"/>
                <w:lang w:val="en-US"/>
              </w:rPr>
            </w:pPr>
            <w:r w:rsidRPr="00814D9D">
              <w:rPr>
                <w:rFonts w:eastAsiaTheme="minorEastAsia"/>
                <w:b/>
                <w:i/>
                <w:sz w:val="28"/>
                <w:szCs w:val="28"/>
                <w:lang w:val="en-US"/>
              </w:rPr>
              <w:t>B</w:t>
            </w:r>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0</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AE3520"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c>
          <w:tcPr>
            <w:tcW w:w="1843"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1</w:t>
            </w:r>
          </w:p>
        </w:tc>
        <w:tc>
          <w:tcPr>
            <w:tcW w:w="1842" w:type="dxa"/>
          </w:tcPr>
          <w:p w:rsidR="0089033D" w:rsidRPr="00814D9D" w:rsidRDefault="00AE3520"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2</w:t>
            </w:r>
          </w:p>
        </w:tc>
        <w:tc>
          <w:tcPr>
            <w:tcW w:w="1842"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814D9D" w:rsidRDefault="00AE3520"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3</w:t>
            </w:r>
          </w:p>
        </w:tc>
        <w:tc>
          <w:tcPr>
            <w:tcW w:w="1842"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c>
          <w:tcPr>
            <w:tcW w:w="1843" w:type="dxa"/>
          </w:tcPr>
          <w:p w:rsidR="0089033D" w:rsidRPr="00814D9D" w:rsidRDefault="00AE3520"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4</w:t>
            </w:r>
          </w:p>
        </w:tc>
        <w:tc>
          <w:tcPr>
            <w:tcW w:w="1842" w:type="dxa"/>
          </w:tcPr>
          <w:p w:rsidR="0089033D" w:rsidRPr="00814D9D" w:rsidRDefault="00AE3520"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inc</m:t>
                    </m:r>
                  </m:sub>
                </m:sSub>
              </m:oMath>
            </m:oMathPara>
          </w:p>
        </w:tc>
        <w:tc>
          <w:tcPr>
            <w:tcW w:w="1843"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c>
          <w:tcPr>
            <w:tcW w:w="1843"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r>
      <w:tr w:rsidR="0089033D" w:rsidRPr="00814D9D" w:rsidTr="0089033D">
        <w:tc>
          <w:tcPr>
            <w:tcW w:w="992" w:type="dxa"/>
          </w:tcPr>
          <w:p w:rsidR="0089033D" w:rsidRPr="00814D9D" w:rsidRDefault="0089033D" w:rsidP="0089033D">
            <w:pPr>
              <w:spacing w:after="120"/>
              <w:ind w:left="33"/>
              <w:jc w:val="center"/>
              <w:rPr>
                <w:rFonts w:eastAsiaTheme="minorEastAsia"/>
                <w:i/>
                <w:sz w:val="28"/>
                <w:szCs w:val="28"/>
                <w:lang w:val="en-US"/>
              </w:rPr>
            </w:pPr>
            <w:r w:rsidRPr="00814D9D">
              <w:rPr>
                <w:rFonts w:eastAsiaTheme="minorEastAsia"/>
                <w:i/>
                <w:sz w:val="28"/>
                <w:szCs w:val="28"/>
                <w:lang w:val="en-US"/>
              </w:rPr>
              <w:t>5</w:t>
            </w:r>
          </w:p>
        </w:tc>
        <w:tc>
          <w:tcPr>
            <w:tcW w:w="1842" w:type="dxa"/>
          </w:tcPr>
          <w:p w:rsidR="0089033D" w:rsidRPr="00814D9D" w:rsidRDefault="0089033D" w:rsidP="0089033D">
            <w:pPr>
              <w:spacing w:after="120"/>
              <w:ind w:left="283"/>
              <w:jc w:val="center"/>
              <w:rPr>
                <w:rFonts w:eastAsiaTheme="minorEastAsia"/>
                <w:i/>
                <w:sz w:val="28"/>
                <w:szCs w:val="28"/>
                <w:lang w:val="en-US"/>
              </w:rPr>
            </w:pPr>
            <m:oMathPara>
              <m:oMath>
                <m:r>
                  <w:rPr>
                    <w:rFonts w:ascii="Cambria Math" w:hAnsi="Cambria Math"/>
                    <w:sz w:val="28"/>
                    <w:szCs w:val="28"/>
                    <w:lang w:val="en-US"/>
                  </w:rPr>
                  <m:t>B</m:t>
                </m:r>
              </m:oMath>
            </m:oMathPara>
          </w:p>
        </w:tc>
        <w:tc>
          <w:tcPr>
            <w:tcW w:w="1843" w:type="dxa"/>
          </w:tcPr>
          <w:p w:rsidR="0089033D" w:rsidRPr="00A16194" w:rsidRDefault="0089033D" w:rsidP="0089033D">
            <w:pPr>
              <w:spacing w:after="120"/>
              <w:ind w:left="283"/>
              <w:jc w:val="center"/>
              <w:rPr>
                <w:rFonts w:eastAsiaTheme="minorEastAsia"/>
                <w:i/>
                <w:sz w:val="28"/>
                <w:szCs w:val="28"/>
                <w:lang w:val="uk-UA"/>
              </w:rPr>
            </w:pPr>
            <w:r>
              <w:rPr>
                <w:rFonts w:eastAsiaTheme="minorEastAsia"/>
                <w:i/>
                <w:sz w:val="28"/>
                <w:szCs w:val="28"/>
                <w:lang w:val="uk-UA"/>
              </w:rPr>
              <w:t>0</w:t>
            </w:r>
          </w:p>
        </w:tc>
        <w:tc>
          <w:tcPr>
            <w:tcW w:w="1843" w:type="dxa"/>
          </w:tcPr>
          <w:p w:rsidR="0089033D" w:rsidRPr="00814D9D" w:rsidRDefault="00AE3520" w:rsidP="0089033D">
            <w:pPr>
              <w:spacing w:after="120"/>
              <w:ind w:left="283"/>
              <w:jc w:val="center"/>
              <w:rPr>
                <w:rFonts w:eastAsiaTheme="minorEastAsia"/>
                <w:i/>
                <w:sz w:val="28"/>
                <w:szCs w:val="28"/>
                <w:lang w:val="en-US"/>
              </w:rPr>
            </w:pPr>
            <m:oMathPara>
              <m:oMath>
                <m:sSub>
                  <m:sSubPr>
                    <m:ctrlPr>
                      <w:rPr>
                        <w:rFonts w:ascii="Cambria Math" w:eastAsia="Calibri" w:hAnsi="Cambria Math"/>
                        <w:i/>
                        <w:sz w:val="28"/>
                        <w:szCs w:val="28"/>
                        <w:lang w:val="en-US" w:eastAsia="en-US"/>
                      </w:rPr>
                    </m:ctrlPr>
                  </m:sSubPr>
                  <m:e>
                    <m:r>
                      <w:rPr>
                        <w:rFonts w:ascii="Cambria Math" w:hAnsi="Cambria Math"/>
                        <w:sz w:val="28"/>
                        <w:szCs w:val="28"/>
                        <w:lang w:val="en-US"/>
                      </w:rPr>
                      <m:t>B</m:t>
                    </m:r>
                  </m:e>
                  <m:sub>
                    <m:r>
                      <w:rPr>
                        <w:rFonts w:ascii="Cambria Math" w:hAnsi="Cambria Math"/>
                        <w:sz w:val="28"/>
                        <w:szCs w:val="28"/>
                        <w:lang w:val="en-US"/>
                      </w:rPr>
                      <m:t>dec</m:t>
                    </m:r>
                  </m:sub>
                </m:sSub>
              </m:oMath>
            </m:oMathPara>
          </w:p>
        </w:tc>
      </w:tr>
    </w:tbl>
    <w:p w:rsidR="0089033D" w:rsidRDefault="0089033D" w:rsidP="0089033D">
      <w:pPr>
        <w:autoSpaceDE w:val="0"/>
        <w:autoSpaceDN w:val="0"/>
        <w:adjustRightInd w:val="0"/>
        <w:spacing w:line="360" w:lineRule="auto"/>
        <w:ind w:firstLine="567"/>
        <w:contextualSpacing/>
        <w:jc w:val="both"/>
        <w:rPr>
          <w:sz w:val="28"/>
          <w:szCs w:val="28"/>
          <w:lang w:val="uk-UA" w:eastAsia="uk-UA"/>
        </w:rPr>
      </w:pPr>
      <w:r>
        <w:rPr>
          <w:sz w:val="28"/>
          <w:szCs w:val="28"/>
          <w:lang w:val="uk-UA" w:eastAsia="uk-UA"/>
        </w:rPr>
        <w:t xml:space="preserve">Згідно спрощених формул можна побудувати алгоритм розфарбовування компонентів вихідного зображення (рис </w:t>
      </w:r>
      <w:r w:rsidR="008507D9">
        <w:rPr>
          <w:sz w:val="28"/>
          <w:szCs w:val="28"/>
          <w:lang w:val="uk-UA" w:eastAsia="uk-UA"/>
        </w:rPr>
        <w:t>2.</w:t>
      </w:r>
      <w:r w:rsidR="00856984">
        <w:rPr>
          <w:sz w:val="28"/>
          <w:szCs w:val="28"/>
          <w:lang w:val="uk-UA" w:eastAsia="uk-UA"/>
        </w:rPr>
        <w:t>6</w:t>
      </w:r>
      <w:r>
        <w:rPr>
          <w:sz w:val="28"/>
          <w:szCs w:val="28"/>
          <w:lang w:val="uk-UA" w:eastAsia="uk-UA"/>
        </w:rPr>
        <w:t xml:space="preserve">). </w:t>
      </w:r>
    </w:p>
    <w:p w:rsidR="0089033D" w:rsidRDefault="00856984" w:rsidP="0089033D">
      <w:pPr>
        <w:autoSpaceDE w:val="0"/>
        <w:autoSpaceDN w:val="0"/>
        <w:adjustRightInd w:val="0"/>
        <w:spacing w:line="360" w:lineRule="auto"/>
        <w:ind w:firstLine="567"/>
        <w:contextualSpacing/>
        <w:jc w:val="center"/>
        <w:rPr>
          <w:lang w:val="uk-UA"/>
        </w:rPr>
      </w:pPr>
      <w:r>
        <w:object w:dxaOrig="2647" w:dyaOrig="7836">
          <v:shape id="_x0000_i1033" type="#_x0000_t75" style="width:211.7pt;height:625.45pt" o:ole="">
            <v:imagedata r:id="rId34" o:title=""/>
          </v:shape>
          <o:OLEObject Type="Embed" ProgID="Visio.Drawing.11" ShapeID="_x0000_i1033" DrawAspect="Content" ObjectID="_1477832808" r:id="rId35"/>
        </w:object>
      </w:r>
    </w:p>
    <w:p w:rsidR="0089033D" w:rsidRDefault="0089033D" w:rsidP="0089033D">
      <w:pPr>
        <w:autoSpaceDE w:val="0"/>
        <w:autoSpaceDN w:val="0"/>
        <w:adjustRightInd w:val="0"/>
        <w:spacing w:line="360" w:lineRule="auto"/>
        <w:ind w:firstLine="567"/>
        <w:contextualSpacing/>
        <w:jc w:val="center"/>
        <w:rPr>
          <w:sz w:val="28"/>
          <w:szCs w:val="28"/>
          <w:lang w:val="uk-UA"/>
        </w:rPr>
      </w:pPr>
      <w:r w:rsidRPr="00E86CE3">
        <w:rPr>
          <w:sz w:val="28"/>
          <w:szCs w:val="28"/>
          <w:lang w:val="en-US"/>
        </w:rPr>
        <w:t xml:space="preserve">Рис </w:t>
      </w:r>
      <w:r w:rsidR="008507D9">
        <w:rPr>
          <w:sz w:val="28"/>
          <w:szCs w:val="28"/>
          <w:lang w:val="uk-UA"/>
        </w:rPr>
        <w:t>2.</w:t>
      </w:r>
      <w:r w:rsidR="00856984">
        <w:rPr>
          <w:sz w:val="28"/>
          <w:szCs w:val="28"/>
          <w:lang w:val="uk-UA"/>
        </w:rPr>
        <w:t>6</w:t>
      </w:r>
      <w:r w:rsidRPr="00E86CE3">
        <w:rPr>
          <w:sz w:val="28"/>
          <w:szCs w:val="28"/>
          <w:lang w:val="en-US"/>
        </w:rPr>
        <w:t xml:space="preserve"> </w:t>
      </w:r>
      <w:r>
        <w:rPr>
          <w:sz w:val="28"/>
          <w:szCs w:val="28"/>
          <w:lang w:val="uk-UA"/>
        </w:rPr>
        <w:t>Агроритм розфарбовки зображення в псевдокольори</w:t>
      </w:r>
    </w:p>
    <w:p w:rsidR="0089033D" w:rsidRDefault="0089033D" w:rsidP="00581F56">
      <w:pPr>
        <w:pStyle w:val="1"/>
        <w:spacing w:after="240"/>
        <w:ind w:left="567"/>
        <w:jc w:val="left"/>
        <w:rPr>
          <w:color w:val="FF0000"/>
          <w:szCs w:val="28"/>
        </w:rPr>
      </w:pPr>
    </w:p>
    <w:p w:rsidR="00581F56" w:rsidRPr="00BC5939" w:rsidRDefault="00581F56" w:rsidP="00581F56">
      <w:pPr>
        <w:pStyle w:val="1"/>
        <w:spacing w:after="240"/>
        <w:ind w:left="567"/>
        <w:jc w:val="left"/>
        <w:rPr>
          <w:rStyle w:val="style3"/>
          <w:color w:val="FF0000"/>
          <w:szCs w:val="28"/>
        </w:rPr>
      </w:pPr>
      <w:bookmarkStart w:id="20" w:name="_Toc403493776"/>
      <w:r w:rsidRPr="00BC5939">
        <w:rPr>
          <w:color w:val="FF0000"/>
          <w:szCs w:val="28"/>
        </w:rPr>
        <w:t>Виснов</w:t>
      </w:r>
      <w:r w:rsidRPr="00BC5939">
        <w:rPr>
          <w:color w:val="FF0000"/>
          <w:szCs w:val="28"/>
          <w:lang w:val="en-US"/>
        </w:rPr>
        <w:t>ок</w:t>
      </w:r>
      <w:bookmarkEnd w:id="20"/>
    </w:p>
    <w:p w:rsidR="00581F56" w:rsidRDefault="00581F56" w:rsidP="00581F56">
      <w:pPr>
        <w:pStyle w:val="af8"/>
        <w:rPr>
          <w:rStyle w:val="style3"/>
          <w:color w:val="FF0000"/>
        </w:rPr>
      </w:pPr>
      <w:r>
        <w:rPr>
          <w:rStyle w:val="style3"/>
          <w:color w:val="FF0000"/>
        </w:rPr>
        <w:t>Написати висновок</w:t>
      </w:r>
    </w:p>
    <w:p w:rsidR="0006183B" w:rsidRDefault="00905DD7" w:rsidP="00905DD7">
      <w:pPr>
        <w:pStyle w:val="1"/>
        <w:spacing w:before="0" w:after="0"/>
        <w:rPr>
          <w:szCs w:val="28"/>
        </w:rPr>
      </w:pPr>
      <w:r w:rsidRPr="00014099">
        <w:rPr>
          <w:sz w:val="28"/>
          <w:szCs w:val="28"/>
        </w:rPr>
        <w:br w:type="page"/>
      </w:r>
      <w:bookmarkStart w:id="21" w:name="_Toc403493777"/>
      <w:r w:rsidR="0006183B">
        <w:rPr>
          <w:szCs w:val="28"/>
        </w:rPr>
        <w:lastRenderedPageBreak/>
        <w:t>3</w:t>
      </w:r>
      <w:r w:rsidR="0006183B" w:rsidRPr="005922FE">
        <w:rPr>
          <w:szCs w:val="28"/>
        </w:rPr>
        <w:t xml:space="preserve">. </w:t>
      </w:r>
      <w:r w:rsidR="0006183B">
        <w:rPr>
          <w:szCs w:val="28"/>
        </w:rPr>
        <w:t>ПРОЕКТНИЙ РОЗДІЛ</w:t>
      </w:r>
      <w:bookmarkEnd w:id="21"/>
    </w:p>
    <w:p w:rsidR="00371B19" w:rsidRPr="00AD408E" w:rsidRDefault="00371B19" w:rsidP="00466628">
      <w:pPr>
        <w:ind w:firstLine="567"/>
        <w:jc w:val="center"/>
        <w:rPr>
          <w:lang w:val="uk-UA"/>
        </w:rPr>
      </w:pPr>
      <w:r>
        <w:rPr>
          <w:b/>
          <w:kern w:val="28"/>
          <w:sz w:val="32"/>
          <w:szCs w:val="28"/>
          <w:lang w:val="uk-UA"/>
        </w:rPr>
        <w:t>3</w:t>
      </w:r>
      <w:r w:rsidRPr="00AD408E">
        <w:rPr>
          <w:b/>
          <w:kern w:val="28"/>
          <w:sz w:val="32"/>
          <w:szCs w:val="28"/>
          <w:lang w:val="uk-UA"/>
        </w:rPr>
        <w:t>.1. Вибір технології програмування</w:t>
      </w:r>
    </w:p>
    <w:p w:rsidR="00371B19" w:rsidRPr="00AD408E" w:rsidRDefault="00371B19" w:rsidP="00371B19">
      <w:pPr>
        <w:rPr>
          <w:lang w:val="uk-UA"/>
        </w:rPr>
      </w:pP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Об’єктно-орiєнтоване програмування (ООП) визначається як технологія створення складного програмного забезпечення, заснована на поданні програми у вигляді сукупності об'єктів, кожний з яких є екземпляром певного типу (класу), а класи утворять ієрархію зі спадкуванням властивостей. Взаємодія програмних об'єктів у такій системі здійснюється шляхом передачі повідомлень. </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Основною перевагою об’єктно-орiєнтоване програмування в порівнянні з модульним програмуванням є "більше природна" декомпозиція програмного забезпечення, що істотно полегшує його розробку. Це приводить до більше повної локалізації даних й інтегруванню їх з підпрограмами обробки, що дозволяє вести практично незалежну розробку окремих частин (об'єктів) програми. Крім цього, об'єктний підхід пропонує нові способи організації програм, засновані на механізмах спадкування, поліморфізму, композиції, наповнення. Ці механізми дозволяють конструювати складні об'єкти з порівняно простих. У результаті істотно збільшується показник повторного використання кодів і з'являється можливість створення бібліотек класів для різних застосувань. </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Бурхливий розвиток технологій програмування, заснованих на об'єктному підході, дозволило вирішити багато роблем. Так були створені середовища, що підтримують візуальне програмування, наприклад, </w:t>
      </w:r>
      <w:r>
        <w:rPr>
          <w:sz w:val="28"/>
          <w:szCs w:val="28"/>
          <w:lang w:val="en-US"/>
        </w:rPr>
        <w:t>Visual Stdudio</w:t>
      </w:r>
      <w:r w:rsidRPr="000B4AE0">
        <w:rPr>
          <w:sz w:val="28"/>
          <w:szCs w:val="28"/>
          <w:lang w:val="uk-UA"/>
        </w:rPr>
        <w:t xml:space="preserve">, </w:t>
      </w:r>
      <w:r>
        <w:rPr>
          <w:sz w:val="28"/>
          <w:szCs w:val="28"/>
          <w:lang w:val="en-US"/>
        </w:rPr>
        <w:t>NetBeans</w:t>
      </w:r>
      <w:r w:rsidRPr="000B4AE0">
        <w:rPr>
          <w:sz w:val="28"/>
          <w:szCs w:val="28"/>
          <w:lang w:val="uk-UA"/>
        </w:rPr>
        <w:t xml:space="preserve"> і т.д. При використанні візуального середовища в програміста з'являється можливість проектувати деяку частину, наприклад, інтерфейси майбутнього продукту, із застосуванням візуальних засобів додавання й настроювання спеціальних бібліотечних компонентів. Результатом візуального проектування є заготівля майбутньої програми, у яку вже внесені відповідні коди.</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Вся програма умовно може бути розділена на дві частини: основну й допоміжну. В основній частині виробляється найпростіша обробка інформації, організується звертання до різних підпрограм. Допоміжний алгоритм теж може викликати інші допоміжні, довжина такого ланцюжка викликів теоретично не </w:t>
      </w:r>
      <w:r w:rsidRPr="000B4AE0">
        <w:rPr>
          <w:sz w:val="28"/>
          <w:szCs w:val="28"/>
          <w:lang w:val="uk-UA"/>
        </w:rPr>
        <w:lastRenderedPageBreak/>
        <w:t xml:space="preserve">обмежена. Допоміжними й основними алгоритми є не самі по собі, а по відношенню </w:t>
      </w:r>
      <w:r>
        <w:rPr>
          <w:sz w:val="28"/>
          <w:szCs w:val="28"/>
          <w:lang w:val="uk-UA"/>
        </w:rPr>
        <w:t>один</w:t>
      </w:r>
      <w:r w:rsidRPr="000B4AE0">
        <w:rPr>
          <w:sz w:val="28"/>
          <w:szCs w:val="28"/>
          <w:lang w:val="uk-UA"/>
        </w:rPr>
        <w:t xml:space="preserve"> до </w:t>
      </w:r>
      <w:r>
        <w:rPr>
          <w:sz w:val="28"/>
          <w:szCs w:val="28"/>
          <w:lang w:val="uk-UA"/>
        </w:rPr>
        <w:t>одного</w:t>
      </w:r>
      <w:r w:rsidRPr="000B4AE0">
        <w:rPr>
          <w:sz w:val="28"/>
          <w:szCs w:val="28"/>
          <w:lang w:val="uk-UA"/>
        </w:rPr>
        <w:t xml:space="preserve">. </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 xml:space="preserve">При використанні допоміжних алгоритмів необхідно враховувати спосіб передачі значень вихідних даних для них й одержання результату від них. Аргументи допоміжного алгоритму - це змінні, у яких повинні бути поміщені вихідні дані для рішення відповідної підзадачі. Результати допоміжного алгоритму - це також змінні, де втримуються результати рішення цих підзадач, а також результатом може бути конкретна дія, що робить комп'ютер під дією підпрограми. </w:t>
      </w:r>
    </w:p>
    <w:p w:rsidR="00371B19" w:rsidRPr="000B4AE0" w:rsidRDefault="00371B19" w:rsidP="00371B19">
      <w:pPr>
        <w:autoSpaceDE w:val="0"/>
        <w:autoSpaceDN w:val="0"/>
        <w:adjustRightInd w:val="0"/>
        <w:spacing w:line="360" w:lineRule="auto"/>
        <w:ind w:firstLine="708"/>
        <w:jc w:val="both"/>
        <w:rPr>
          <w:sz w:val="28"/>
          <w:szCs w:val="28"/>
          <w:lang w:val="uk-UA"/>
        </w:rPr>
      </w:pPr>
      <w:r w:rsidRPr="000B4AE0">
        <w:rPr>
          <w:sz w:val="28"/>
          <w:szCs w:val="28"/>
          <w:lang w:val="uk-UA"/>
        </w:rPr>
        <w:t>Підпрограми можуть бути двох видів: підпрограма без параметрів і підпрограма з параметрами. Звертання до підпрограми може бути організоване з будь-якого місця основної програми або іншої підпрограми скільки завгодно раз.</w:t>
      </w:r>
    </w:p>
    <w:p w:rsidR="00371B19" w:rsidRDefault="00371B19" w:rsidP="00466628">
      <w:pPr>
        <w:pStyle w:val="1"/>
        <w:spacing w:after="240"/>
        <w:ind w:left="567"/>
        <w:rPr>
          <w:rStyle w:val="style3"/>
          <w:szCs w:val="28"/>
        </w:rPr>
      </w:pPr>
      <w:bookmarkStart w:id="22" w:name="_Toc403493778"/>
      <w:r>
        <w:rPr>
          <w:szCs w:val="28"/>
        </w:rPr>
        <w:t>3.2 Вибір</w:t>
      </w:r>
      <w:r>
        <w:rPr>
          <w:rStyle w:val="style3"/>
          <w:szCs w:val="28"/>
        </w:rPr>
        <w:t xml:space="preserve"> медичного стандарту для медичних зображень</w:t>
      </w:r>
      <w:bookmarkEnd w:id="22"/>
    </w:p>
    <w:p w:rsidR="00371B19" w:rsidRDefault="00371B19" w:rsidP="00371B19">
      <w:pPr>
        <w:pStyle w:val="af8"/>
        <w:rPr>
          <w:rStyle w:val="style3"/>
        </w:rPr>
      </w:pPr>
      <w:r w:rsidRPr="005F153B">
        <w:rPr>
          <w:rStyle w:val="style3"/>
        </w:rPr>
        <w:t xml:space="preserve">Неважко помітити подібність структури стандартів DICOM і HL7. Однак між ними є істотна відмінність: DICOM є повним стандартом обміну інформацією, пов'язаною з зображеннями, а HL7 </w:t>
      </w:r>
      <w:r>
        <w:rPr>
          <w:rStyle w:val="style3"/>
        </w:rPr>
        <w:t>–</w:t>
      </w:r>
      <w:r w:rsidRPr="005F153B">
        <w:rPr>
          <w:rStyle w:val="style3"/>
        </w:rPr>
        <w:t xml:space="preserve"> </w:t>
      </w:r>
      <w:r>
        <w:rPr>
          <w:rStyle w:val="style3"/>
        </w:rPr>
        <w:t xml:space="preserve">хоча і дозволяє працювати з зображеннями, є </w:t>
      </w:r>
      <w:r w:rsidRPr="005F153B">
        <w:rPr>
          <w:rStyle w:val="style3"/>
        </w:rPr>
        <w:t>стандартом електронної передачі медичних документів</w:t>
      </w:r>
      <w:r>
        <w:rPr>
          <w:rStyle w:val="style3"/>
        </w:rPr>
        <w:t xml:space="preserve"> між віддаленими медичними установами</w:t>
      </w:r>
      <w:r w:rsidRPr="005F153B">
        <w:rPr>
          <w:rStyle w:val="style3"/>
        </w:rPr>
        <w:t>.</w:t>
      </w:r>
      <w:r>
        <w:rPr>
          <w:rStyle w:val="style3"/>
        </w:rPr>
        <w:t xml:space="preserve"> Більшість сучасного обладнання підтримує стандарт </w:t>
      </w:r>
      <w:r>
        <w:rPr>
          <w:rStyle w:val="style3"/>
          <w:lang w:val="en-US"/>
        </w:rPr>
        <w:t>DICOM</w:t>
      </w:r>
      <w:r>
        <w:rPr>
          <w:rStyle w:val="style3"/>
        </w:rPr>
        <w:t xml:space="preserve">, як основний стандарт для роботи з медичними зображеннями, тому стандарт </w:t>
      </w:r>
      <w:r>
        <w:rPr>
          <w:rStyle w:val="style3"/>
          <w:lang w:val="en-US"/>
        </w:rPr>
        <w:t>DICOM</w:t>
      </w:r>
      <w:r>
        <w:rPr>
          <w:rStyle w:val="style3"/>
        </w:rPr>
        <w:t xml:space="preserve"> краще підходить для використання в мобільному терміналі системи передачі медичних зображень.</w:t>
      </w:r>
    </w:p>
    <w:p w:rsidR="00371B19" w:rsidRDefault="00371B19" w:rsidP="00466628">
      <w:pPr>
        <w:pStyle w:val="1"/>
        <w:spacing w:after="240"/>
        <w:ind w:left="567"/>
        <w:rPr>
          <w:rStyle w:val="style3"/>
          <w:szCs w:val="28"/>
        </w:rPr>
      </w:pPr>
      <w:bookmarkStart w:id="23" w:name="_Toc403493779"/>
      <w:r>
        <w:rPr>
          <w:szCs w:val="28"/>
        </w:rPr>
        <w:t>3.3 Вибір</w:t>
      </w:r>
      <w:r>
        <w:rPr>
          <w:rStyle w:val="style3"/>
          <w:szCs w:val="28"/>
        </w:rPr>
        <w:t xml:space="preserve"> технології для забезпечення безпеки даних</w:t>
      </w:r>
      <w:bookmarkEnd w:id="23"/>
    </w:p>
    <w:p w:rsidR="00371B19" w:rsidRPr="00394144" w:rsidRDefault="00371B19" w:rsidP="00371B19">
      <w:pPr>
        <w:pStyle w:val="af8"/>
        <w:rPr>
          <w:rStyle w:val="style3"/>
          <w:lang w:val="en-US"/>
        </w:rPr>
      </w:pPr>
      <w:r w:rsidRPr="00394144">
        <w:t xml:space="preserve">З оглянутих технологій забезпечення безпеки було виділено технології VPN та SSL. Обидві вони призначені для забезпечення безпечного з’єднання проте між ними є відмінності. </w:t>
      </w:r>
      <w:r w:rsidRPr="00394144">
        <w:rPr>
          <w:rStyle w:val="style3"/>
        </w:rPr>
        <w:t>В</w:t>
      </w:r>
      <w:r w:rsidRPr="00394144">
        <w:rPr>
          <w:rStyle w:val="style3"/>
          <w:lang w:val="en-US"/>
        </w:rPr>
        <w:t xml:space="preserve"> SSL, </w:t>
      </w:r>
      <w:r w:rsidRPr="00394144">
        <w:rPr>
          <w:rStyle w:val="style3"/>
        </w:rPr>
        <w:t>код який керує з’єднаннями повинен сам забезпечувати безпеку з’єднання</w:t>
      </w:r>
      <w:r w:rsidRPr="00394144">
        <w:rPr>
          <w:rStyle w:val="style3"/>
          <w:lang w:val="en-US"/>
        </w:rPr>
        <w:t xml:space="preserve">; </w:t>
      </w:r>
      <w:r w:rsidRPr="00394144">
        <w:rPr>
          <w:rStyle w:val="style3"/>
        </w:rPr>
        <w:t>з</w:t>
      </w:r>
      <w:r w:rsidRPr="00394144">
        <w:rPr>
          <w:rStyle w:val="style3"/>
          <w:lang w:val="en-US"/>
        </w:rPr>
        <w:t xml:space="preserve"> точки зору програмування, </w:t>
      </w:r>
      <w:r w:rsidRPr="00394144">
        <w:rPr>
          <w:rStyle w:val="style3"/>
        </w:rPr>
        <w:t>це не те саме що відкрити SSL так ніби це просто сокет</w:t>
      </w:r>
      <w:r w:rsidRPr="00394144">
        <w:rPr>
          <w:rStyle w:val="style3"/>
          <w:lang w:val="en-US"/>
        </w:rPr>
        <w:t xml:space="preserve">. </w:t>
      </w:r>
      <w:r w:rsidRPr="00394144">
        <w:rPr>
          <w:rStyle w:val="style3"/>
        </w:rPr>
        <w:t xml:space="preserve">З допомогою деяких </w:t>
      </w:r>
      <w:r w:rsidRPr="00394144">
        <w:rPr>
          <w:rStyle w:val="style3"/>
          <w:lang w:val="en-US"/>
        </w:rPr>
        <w:t xml:space="preserve">бібліотек зробити це відносно просто, але все-таки, </w:t>
      </w:r>
      <w:r w:rsidRPr="00394144">
        <w:rPr>
          <w:rStyle w:val="style3"/>
        </w:rPr>
        <w:t>управління безпекою повинне виконуватись</w:t>
      </w:r>
      <w:r w:rsidRPr="00394144">
        <w:rPr>
          <w:rStyle w:val="style3"/>
          <w:lang w:val="en-US"/>
        </w:rPr>
        <w:t xml:space="preserve"> на </w:t>
      </w:r>
      <w:r w:rsidRPr="00394144">
        <w:rPr>
          <w:rStyle w:val="style3"/>
          <w:lang w:val="en-US"/>
        </w:rPr>
        <w:lastRenderedPageBreak/>
        <w:t xml:space="preserve">рівні додатків. VPN, з іншого боку, налаштований на рівні операційної системи, так </w:t>
      </w:r>
      <w:r w:rsidRPr="00394144">
        <w:rPr>
          <w:rStyle w:val="style3"/>
        </w:rPr>
        <w:t>безпека забезпечується</w:t>
      </w:r>
      <w:r w:rsidRPr="00394144">
        <w:rPr>
          <w:rStyle w:val="style3"/>
          <w:lang w:val="en-US"/>
        </w:rPr>
        <w:t xml:space="preserve"> не між додатком на стороні клієнта і додатк</w:t>
      </w:r>
      <w:r w:rsidRPr="00394144">
        <w:rPr>
          <w:rStyle w:val="style3"/>
        </w:rPr>
        <w:t>ом</w:t>
      </w:r>
      <w:r w:rsidRPr="00394144">
        <w:rPr>
          <w:rStyle w:val="style3"/>
          <w:lang w:val="en-US"/>
        </w:rPr>
        <w:t xml:space="preserve"> на </w:t>
      </w:r>
      <w:r w:rsidRPr="00394144">
        <w:rPr>
          <w:rStyle w:val="style3"/>
        </w:rPr>
        <w:t>стороні сервера</w:t>
      </w:r>
      <w:r w:rsidRPr="00394144">
        <w:rPr>
          <w:rStyle w:val="style3"/>
          <w:lang w:val="en-US"/>
        </w:rPr>
        <w:t>, а між клієнтсько</w:t>
      </w:r>
      <w:r w:rsidRPr="00394144">
        <w:rPr>
          <w:rStyle w:val="style3"/>
        </w:rPr>
        <w:t xml:space="preserve">ю </w:t>
      </w:r>
      <w:r w:rsidRPr="00394144">
        <w:rPr>
          <w:rStyle w:val="style3"/>
          <w:lang w:val="en-US"/>
        </w:rPr>
        <w:t>операційно</w:t>
      </w:r>
      <w:r w:rsidRPr="00394144">
        <w:rPr>
          <w:rStyle w:val="style3"/>
        </w:rPr>
        <w:t>ю</w:t>
      </w:r>
      <w:r w:rsidRPr="00394144">
        <w:rPr>
          <w:rStyle w:val="style3"/>
          <w:lang w:val="en-US"/>
        </w:rPr>
        <w:t xml:space="preserve"> систем</w:t>
      </w:r>
      <w:r w:rsidRPr="00394144">
        <w:rPr>
          <w:rStyle w:val="style3"/>
        </w:rPr>
        <w:t>ою</w:t>
      </w:r>
      <w:r w:rsidRPr="00394144">
        <w:rPr>
          <w:rStyle w:val="style3"/>
          <w:lang w:val="en-US"/>
        </w:rPr>
        <w:t xml:space="preserve"> та серверн</w:t>
      </w:r>
      <w:r w:rsidRPr="00394144">
        <w:rPr>
          <w:rStyle w:val="style3"/>
        </w:rPr>
        <w:t>ою</w:t>
      </w:r>
      <w:r w:rsidRPr="00394144">
        <w:rPr>
          <w:rStyle w:val="style3"/>
          <w:lang w:val="en-US"/>
        </w:rPr>
        <w:t xml:space="preserve"> операційн</w:t>
      </w:r>
      <w:r w:rsidRPr="00394144">
        <w:rPr>
          <w:rStyle w:val="style3"/>
        </w:rPr>
        <w:t>ою</w:t>
      </w:r>
      <w:r w:rsidRPr="00394144">
        <w:rPr>
          <w:rStyle w:val="style3"/>
          <w:lang w:val="en-US"/>
        </w:rPr>
        <w:t xml:space="preserve"> систем</w:t>
      </w:r>
      <w:r w:rsidRPr="00394144">
        <w:rPr>
          <w:rStyle w:val="style3"/>
        </w:rPr>
        <w:t>ою</w:t>
      </w:r>
      <w:r w:rsidRPr="00394144">
        <w:rPr>
          <w:rStyle w:val="style3"/>
          <w:lang w:val="en-US"/>
        </w:rPr>
        <w:t>: це не т</w:t>
      </w:r>
      <w:r w:rsidRPr="00394144">
        <w:rPr>
          <w:rStyle w:val="style3"/>
        </w:rPr>
        <w:t>ака</w:t>
      </w:r>
      <w:r w:rsidRPr="00394144">
        <w:rPr>
          <w:rStyle w:val="style3"/>
          <w:lang w:val="en-US"/>
        </w:rPr>
        <w:t xml:space="preserve"> ж сам</w:t>
      </w:r>
      <w:r w:rsidRPr="00394144">
        <w:rPr>
          <w:rStyle w:val="style3"/>
        </w:rPr>
        <w:t>а</w:t>
      </w:r>
      <w:r w:rsidRPr="00394144">
        <w:rPr>
          <w:rStyle w:val="style3"/>
          <w:lang w:val="en-US"/>
        </w:rPr>
        <w:t xml:space="preserve"> </w:t>
      </w:r>
      <w:r w:rsidRPr="00394144">
        <w:rPr>
          <w:rStyle w:val="style3"/>
        </w:rPr>
        <w:t>модуль безпеки</w:t>
      </w:r>
      <w:r w:rsidRPr="00394144">
        <w:rPr>
          <w:rStyle w:val="style3"/>
          <w:lang w:val="en-US"/>
        </w:rPr>
        <w:t>, хоча в багатьох ситуаціях різниця</w:t>
      </w:r>
      <w:r w:rsidRPr="00394144">
        <w:rPr>
          <w:rStyle w:val="style3"/>
        </w:rPr>
        <w:t xml:space="preserve"> в використанні</w:t>
      </w:r>
      <w:r w:rsidRPr="00394144">
        <w:rPr>
          <w:rStyle w:val="style3"/>
          <w:lang w:val="en-US"/>
        </w:rPr>
        <w:t xml:space="preserve"> н</w:t>
      </w:r>
      <w:r w:rsidRPr="00394144">
        <w:rPr>
          <w:rStyle w:val="style3"/>
        </w:rPr>
        <w:t>е значна</w:t>
      </w:r>
      <w:r w:rsidRPr="00394144">
        <w:rPr>
          <w:rStyle w:val="style3"/>
          <w:lang w:val="en-US"/>
        </w:rPr>
        <w:t>.</w:t>
      </w:r>
    </w:p>
    <w:p w:rsidR="00371B19" w:rsidRDefault="00371B19" w:rsidP="00466628">
      <w:pPr>
        <w:pStyle w:val="1"/>
        <w:spacing w:after="240"/>
        <w:ind w:left="567"/>
        <w:rPr>
          <w:szCs w:val="28"/>
        </w:rPr>
      </w:pPr>
      <w:bookmarkStart w:id="24" w:name="_Toc403493780"/>
      <w:r>
        <w:rPr>
          <w:szCs w:val="28"/>
        </w:rPr>
        <w:t xml:space="preserve">3.4 </w:t>
      </w:r>
      <w:r w:rsidRPr="00BF47F6">
        <w:rPr>
          <w:szCs w:val="28"/>
        </w:rPr>
        <w:t>Вибір платформи та інструментальних засобів</w:t>
      </w:r>
      <w:bookmarkEnd w:id="24"/>
    </w:p>
    <w:p w:rsidR="00371B19" w:rsidRPr="00FB08E3" w:rsidRDefault="00371B19" w:rsidP="00371B19">
      <w:pPr>
        <w:spacing w:line="360" w:lineRule="auto"/>
        <w:ind w:firstLine="708"/>
        <w:contextualSpacing/>
        <w:jc w:val="both"/>
        <w:rPr>
          <w:sz w:val="28"/>
          <w:szCs w:val="28"/>
          <w:lang w:val="uk-UA"/>
        </w:rPr>
      </w:pPr>
      <w:r w:rsidRPr="00FB08E3">
        <w:rPr>
          <w:sz w:val="28"/>
          <w:szCs w:val="28"/>
          <w:lang w:val="en-US"/>
        </w:rPr>
        <w:t xml:space="preserve">В якості середовища розробки було вибрано </w:t>
      </w:r>
      <w:r w:rsidRPr="00FB08E3">
        <w:rPr>
          <w:sz w:val="28"/>
          <w:szCs w:val="28"/>
          <w:lang w:val="uk-UA"/>
        </w:rPr>
        <w:t>Android Studio</w:t>
      </w:r>
      <w:r w:rsidRPr="00FB08E3">
        <w:rPr>
          <w:sz w:val="28"/>
          <w:szCs w:val="28"/>
          <w:lang w:val="en-US"/>
        </w:rPr>
        <w:t xml:space="preserve"> </w:t>
      </w:r>
      <w:r w:rsidRPr="00FB08E3">
        <w:rPr>
          <w:sz w:val="28"/>
          <w:szCs w:val="28"/>
          <w:lang w:val="uk-UA"/>
        </w:rPr>
        <w:t xml:space="preserve">версії </w:t>
      </w:r>
      <w:r w:rsidRPr="00FB08E3">
        <w:rPr>
          <w:sz w:val="28"/>
          <w:szCs w:val="28"/>
          <w:lang w:val="en-US"/>
        </w:rPr>
        <w:t xml:space="preserve">0.8.6. </w:t>
      </w:r>
      <w:r w:rsidRPr="00FB08E3">
        <w:rPr>
          <w:sz w:val="28"/>
          <w:szCs w:val="28"/>
          <w:lang w:val="uk-UA"/>
        </w:rPr>
        <w:t>Насамперед, коли розробник перший раз запускає середовище розробки, він зустрічається з її користувальницьким інтерфейсом, новим й, іноді, інтуїтивно незрозумілим. Недосвідчений, початківець розробник часто губиться в різноманітті вікон, іконок, кнопок і панелей інструментів, що помітно загальмовує освоєння середовища.</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en-US"/>
        </w:rPr>
        <w:t>Android Studio побудоване на основі середовища IntelliJ Idea</w:t>
      </w:r>
      <w:r w:rsidRPr="00FB08E3">
        <w:rPr>
          <w:sz w:val="28"/>
          <w:szCs w:val="28"/>
          <w:lang w:val="uk-UA"/>
        </w:rPr>
        <w:t>, т</w:t>
      </w:r>
      <w:r>
        <w:rPr>
          <w:sz w:val="28"/>
          <w:szCs w:val="28"/>
          <w:lang w:val="uk-UA"/>
        </w:rPr>
        <w:t xml:space="preserve">ому інтерфейс є доволі подібним. </w:t>
      </w:r>
      <w:r w:rsidRPr="00FB08E3">
        <w:rPr>
          <w:sz w:val="28"/>
          <w:szCs w:val="28"/>
          <w:lang w:val="en-US"/>
        </w:rPr>
        <w:t>IntelliJ Idea Community Edition</w:t>
      </w:r>
      <w:r w:rsidRPr="00FB08E3">
        <w:rPr>
          <w:sz w:val="28"/>
          <w:szCs w:val="28"/>
          <w:lang w:val="uk-UA"/>
        </w:rPr>
        <w:t xml:space="preserve"> є доволі потужним середовищем розробки для програм на мові Java. В </w:t>
      </w:r>
      <w:r w:rsidRPr="00FB08E3">
        <w:rPr>
          <w:sz w:val="28"/>
          <w:szCs w:val="28"/>
          <w:lang w:val="en-US"/>
        </w:rPr>
        <w:t xml:space="preserve">Android Studio </w:t>
      </w:r>
      <w:r w:rsidRPr="00FB08E3">
        <w:rPr>
          <w:sz w:val="28"/>
          <w:szCs w:val="28"/>
          <w:lang w:val="uk-UA"/>
        </w:rPr>
        <w:t xml:space="preserve">додано вбудовану підтримку розробки програм для ОС Android. </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Крім цього є велика кількість іконок і картинок для того, щоб вони відповідали новим вимогам нових стилів IDE.</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 xml:space="preserve">Інструменти </w:t>
      </w:r>
      <w:r>
        <w:rPr>
          <w:sz w:val="28"/>
          <w:szCs w:val="28"/>
          <w:lang w:val="en-US"/>
        </w:rPr>
        <w:t>Android</w:t>
      </w:r>
      <w:r w:rsidRPr="00FB08E3">
        <w:rPr>
          <w:sz w:val="28"/>
          <w:szCs w:val="28"/>
          <w:lang w:val="uk-UA"/>
        </w:rPr>
        <w:t xml:space="preserve"> Studio</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 xml:space="preserve">Завдяки безлічі корисних інструментів </w:t>
      </w:r>
      <w:r w:rsidRPr="00FB08E3">
        <w:rPr>
          <w:sz w:val="28"/>
          <w:szCs w:val="28"/>
          <w:lang w:val="en-US"/>
        </w:rPr>
        <w:t>Android</w:t>
      </w:r>
      <w:r w:rsidRPr="00FB08E3">
        <w:rPr>
          <w:sz w:val="28"/>
          <w:szCs w:val="28"/>
          <w:lang w:val="uk-UA"/>
        </w:rPr>
        <w:t xml:space="preserve"> Studio є самим зручним і потужним середовищем розробки програм. З кожною новою версією інструменти вдосконалюються, а рутинні завдання спрощуються, що значно прискорює процес розробки проектів. Але знову ж, на превеликий жаль, багато розробників не знають всіх можливостей наявних інструментів, намагаючись обходиться самотужки.</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Вбудована підримка систем контролю версій</w:t>
      </w:r>
    </w:p>
    <w:p w:rsidR="00371B19" w:rsidRPr="00FB08E3" w:rsidRDefault="00371B19" w:rsidP="00371B19">
      <w:pPr>
        <w:spacing w:line="360" w:lineRule="auto"/>
        <w:ind w:firstLine="708"/>
        <w:contextualSpacing/>
        <w:jc w:val="both"/>
        <w:rPr>
          <w:sz w:val="28"/>
          <w:szCs w:val="28"/>
          <w:lang w:val="en-US"/>
        </w:rPr>
      </w:pPr>
      <w:r w:rsidRPr="00FB08E3">
        <w:rPr>
          <w:sz w:val="28"/>
          <w:szCs w:val="28"/>
          <w:lang w:val="uk-UA"/>
        </w:rPr>
        <w:t xml:space="preserve">Системи контролю версій – це потужна система, яка має безліч функцій, головною з яких є збереження цілісності проекту та його контрольних точок, забезпечення збереження всіх змін, можливість відкату файлів до попередніх </w:t>
      </w:r>
      <w:r w:rsidRPr="00FB08E3">
        <w:rPr>
          <w:sz w:val="28"/>
          <w:szCs w:val="28"/>
          <w:lang w:val="uk-UA"/>
        </w:rPr>
        <w:lastRenderedPageBreak/>
        <w:t>версій, перегляд історії, перегляд різниці між файлами тощо. Це дуже потужний засіб розробника програмного забезпечення. Також система контролю версій може бути зв’язана з зовнішнім репозиторієм і може робити резервні копії проектів на зовнішньому сервері. Є підтримка таких систем контролю версій, як Mercurial, Git, SVN.</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Настроювання IDE</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 xml:space="preserve">По ходу роботи розробник пристосовує IDE під свої власні потреби. І цей процес може бути  досить тривалий і стомлюючим, якщо Ваші вимоги до середовища досить строгі, а Ваші звички не дають Вам довго "плазувати" по менюшкам у пошуках потрібних функцій. І як не хочеться повторювати цей процес знову й знову! Розробники </w:t>
      </w:r>
      <w:r w:rsidRPr="00FB08E3">
        <w:rPr>
          <w:sz w:val="28"/>
          <w:szCs w:val="28"/>
          <w:lang w:val="en-US"/>
        </w:rPr>
        <w:t>Android</w:t>
      </w:r>
      <w:r w:rsidRPr="00FB08E3">
        <w:rPr>
          <w:sz w:val="28"/>
          <w:szCs w:val="28"/>
          <w:lang w:val="uk-UA"/>
        </w:rPr>
        <w:t xml:space="preserve"> Studio подбали про простий перенос всіх настроювань середовища між різними машинами. Тут є вбудована підтримка між переключенням настройок клавіатури з різних ОС чи інших середовищ розрбки</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Налагодження</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Налагодження істотно спростилося завдяки використанню вбудованого відлагоджувача прогам</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Установивши точку зупинки або в ручну перервавши виконання додатка, можна насолодитися новими можливостями вікна Watch. Наприклад, можна писати багаторядкові частини коду для перевірки правильні певної умови.</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 xml:space="preserve">Ще одна чудова можливість налагодження </w:t>
      </w:r>
      <w:r w:rsidRPr="00FB08E3">
        <w:rPr>
          <w:sz w:val="28"/>
          <w:szCs w:val="28"/>
          <w:lang w:val="en-US"/>
        </w:rPr>
        <w:t>Android</w:t>
      </w:r>
      <w:r w:rsidRPr="00FB08E3">
        <w:rPr>
          <w:sz w:val="28"/>
          <w:szCs w:val="28"/>
          <w:lang w:val="uk-UA"/>
        </w:rPr>
        <w:t xml:space="preserve"> Studio - можливість установки точки зупинки (breakpoint) на виклик певної функції:</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Редагування коду</w:t>
      </w:r>
    </w:p>
    <w:p w:rsidR="00371B19" w:rsidRPr="00FB08E3" w:rsidRDefault="00371B19" w:rsidP="00371B19">
      <w:pPr>
        <w:spacing w:line="360" w:lineRule="auto"/>
        <w:ind w:firstLine="708"/>
        <w:contextualSpacing/>
        <w:jc w:val="both"/>
        <w:rPr>
          <w:sz w:val="28"/>
          <w:szCs w:val="28"/>
          <w:lang w:val="uk-UA"/>
        </w:rPr>
      </w:pPr>
      <w:r w:rsidRPr="00FB08E3">
        <w:rPr>
          <w:sz w:val="28"/>
          <w:szCs w:val="28"/>
          <w:lang w:val="uk-UA"/>
        </w:rPr>
        <w:t>Для того щоб вставити інформацію про параметри функції, що перебуває на спливаючій підказці, потрібно нажати комбінацію Alt+</w:t>
      </w:r>
      <w:r w:rsidRPr="00FB08E3">
        <w:rPr>
          <w:sz w:val="28"/>
          <w:szCs w:val="28"/>
          <w:lang w:val="en-US"/>
        </w:rPr>
        <w:t>Sapce</w:t>
      </w:r>
      <w:r w:rsidRPr="00FB08E3">
        <w:rPr>
          <w:sz w:val="28"/>
          <w:szCs w:val="28"/>
          <w:lang w:val="uk-UA"/>
        </w:rPr>
        <w:t>. У цьому випадку будуть вставлені параметри, які ще не задані для заданої функції. Якщо буде натиснута комбінація Alt+</w:t>
      </w:r>
      <w:r w:rsidRPr="00FB08E3">
        <w:rPr>
          <w:sz w:val="28"/>
          <w:szCs w:val="28"/>
          <w:lang w:val="en-US"/>
        </w:rPr>
        <w:t>Enter</w:t>
      </w:r>
      <w:r w:rsidRPr="00FB08E3">
        <w:rPr>
          <w:sz w:val="28"/>
          <w:szCs w:val="28"/>
          <w:lang w:val="uk-UA"/>
        </w:rPr>
        <w:t xml:space="preserve">,  буде запропоновано можливий спосіб виправлення помилок. Також є різні способи виділення тексту, наприклад вертикальний коли потрібно видалити багато повторень в різних рядках. Комбінація Shift+F6 робить можливим переіменування змінної методу чи класу в </w:t>
      </w:r>
      <w:r w:rsidRPr="00FB08E3">
        <w:rPr>
          <w:sz w:val="28"/>
          <w:szCs w:val="28"/>
          <w:lang w:val="uk-UA"/>
        </w:rPr>
        <w:lastRenderedPageBreak/>
        <w:t>усіх областях видимості де вони прсутні. Також тут є багато автоматичних методів рефакторингу та генерації коду.</w:t>
      </w:r>
    </w:p>
    <w:p w:rsidR="003C5D38" w:rsidRDefault="00371B19" w:rsidP="00466628">
      <w:pPr>
        <w:pStyle w:val="1"/>
        <w:spacing w:after="240"/>
        <w:ind w:left="567"/>
        <w:rPr>
          <w:szCs w:val="28"/>
        </w:rPr>
      </w:pPr>
      <w:bookmarkStart w:id="25" w:name="_Toc403493781"/>
      <w:r>
        <w:rPr>
          <w:szCs w:val="28"/>
        </w:rPr>
        <w:t>3</w:t>
      </w:r>
      <w:r w:rsidR="00BC5939">
        <w:rPr>
          <w:szCs w:val="28"/>
        </w:rPr>
        <w:t>.</w:t>
      </w:r>
      <w:r>
        <w:rPr>
          <w:szCs w:val="28"/>
        </w:rPr>
        <w:t>5</w:t>
      </w:r>
      <w:r w:rsidR="00BC5939">
        <w:rPr>
          <w:szCs w:val="28"/>
        </w:rPr>
        <w:t xml:space="preserve"> </w:t>
      </w:r>
      <w:r w:rsidR="003648C7">
        <w:rPr>
          <w:szCs w:val="28"/>
        </w:rPr>
        <w:t>Розробка мобільного терміналу</w:t>
      </w:r>
      <w:bookmarkEnd w:id="25"/>
    </w:p>
    <w:p w:rsidR="00D30034" w:rsidRPr="00A40205" w:rsidRDefault="00D30034" w:rsidP="00D30034">
      <w:pPr>
        <w:spacing w:line="360" w:lineRule="auto"/>
        <w:ind w:firstLine="709"/>
        <w:jc w:val="both"/>
        <w:rPr>
          <w:bCs/>
          <w:sz w:val="28"/>
          <w:szCs w:val="28"/>
          <w:lang w:val="uk-UA"/>
        </w:rPr>
      </w:pPr>
      <w:r w:rsidRPr="00A40205">
        <w:rPr>
          <w:bCs/>
          <w:sz w:val="28"/>
          <w:szCs w:val="28"/>
          <w:lang w:val="uk-UA"/>
        </w:rPr>
        <w:t>Мобільний термінал системи передачі медичних зображень повинен реалізовувати дві основні функції:</w:t>
      </w:r>
    </w:p>
    <w:p w:rsidR="00D30034" w:rsidRPr="00A40205" w:rsidRDefault="00D30034" w:rsidP="00715C57">
      <w:pPr>
        <w:numPr>
          <w:ilvl w:val="0"/>
          <w:numId w:val="4"/>
        </w:numPr>
        <w:spacing w:line="360" w:lineRule="auto"/>
        <w:jc w:val="both"/>
        <w:rPr>
          <w:bCs/>
          <w:sz w:val="28"/>
          <w:szCs w:val="28"/>
          <w:lang w:val="uk-UA"/>
        </w:rPr>
      </w:pPr>
      <w:r w:rsidRPr="00A40205">
        <w:rPr>
          <w:bCs/>
          <w:sz w:val="28"/>
          <w:szCs w:val="28"/>
          <w:lang w:val="uk-UA"/>
        </w:rPr>
        <w:t xml:space="preserve">мережна – включає в себе зв'язок з існуючою системою та можливість запиту списку файлів медичних зображень, завантаження та </w:t>
      </w:r>
      <w:r>
        <w:rPr>
          <w:bCs/>
          <w:sz w:val="28"/>
          <w:szCs w:val="28"/>
          <w:lang w:val="uk-UA"/>
        </w:rPr>
        <w:t>зберігання</w:t>
      </w:r>
      <w:r w:rsidRPr="00A40205">
        <w:rPr>
          <w:bCs/>
          <w:sz w:val="28"/>
          <w:szCs w:val="28"/>
          <w:lang w:val="uk-UA"/>
        </w:rPr>
        <w:t xml:space="preserve"> файлів</w:t>
      </w:r>
      <w:r>
        <w:rPr>
          <w:bCs/>
          <w:sz w:val="28"/>
          <w:szCs w:val="28"/>
          <w:lang w:val="uk-UA"/>
        </w:rPr>
        <w:t>;</w:t>
      </w:r>
    </w:p>
    <w:p w:rsidR="00D30034" w:rsidRDefault="00D30034" w:rsidP="00715C57">
      <w:pPr>
        <w:numPr>
          <w:ilvl w:val="0"/>
          <w:numId w:val="4"/>
        </w:numPr>
        <w:spacing w:line="360" w:lineRule="auto"/>
        <w:jc w:val="both"/>
        <w:rPr>
          <w:bCs/>
          <w:sz w:val="28"/>
          <w:szCs w:val="28"/>
          <w:lang w:val="uk-UA"/>
        </w:rPr>
      </w:pPr>
      <w:r w:rsidRPr="00A40205">
        <w:rPr>
          <w:bCs/>
          <w:sz w:val="28"/>
          <w:szCs w:val="28"/>
          <w:lang w:val="uk-UA"/>
        </w:rPr>
        <w:t>функці</w:t>
      </w:r>
      <w:r w:rsidR="00A82899">
        <w:rPr>
          <w:bCs/>
          <w:sz w:val="28"/>
          <w:szCs w:val="28"/>
          <w:lang w:val="uk-UA"/>
        </w:rPr>
        <w:t>ї</w:t>
      </w:r>
      <w:r w:rsidRPr="00A40205">
        <w:rPr>
          <w:bCs/>
          <w:sz w:val="28"/>
          <w:szCs w:val="28"/>
          <w:lang w:val="uk-UA"/>
        </w:rPr>
        <w:t xml:space="preserve"> перегля</w:t>
      </w:r>
      <w:r w:rsidR="00A82899">
        <w:rPr>
          <w:bCs/>
          <w:sz w:val="28"/>
          <w:szCs w:val="28"/>
          <w:lang w:val="uk-UA"/>
        </w:rPr>
        <w:t>ду</w:t>
      </w:r>
      <w:r w:rsidRPr="00A40205">
        <w:rPr>
          <w:bCs/>
          <w:sz w:val="28"/>
          <w:szCs w:val="28"/>
          <w:lang w:val="uk-UA"/>
        </w:rPr>
        <w:t xml:space="preserve"> – влючає в себе можливість переглядати медичні зображення</w:t>
      </w:r>
      <w:r>
        <w:rPr>
          <w:bCs/>
          <w:sz w:val="28"/>
          <w:szCs w:val="28"/>
          <w:lang w:val="uk-UA"/>
        </w:rPr>
        <w:t xml:space="preserve"> та метаінформацію про пацієнта</w:t>
      </w:r>
      <w:r>
        <w:rPr>
          <w:bCs/>
          <w:sz w:val="28"/>
          <w:szCs w:val="28"/>
          <w:lang w:val="en-US"/>
        </w:rPr>
        <w:t>;</w:t>
      </w:r>
    </w:p>
    <w:p w:rsidR="00D30034" w:rsidRDefault="00D30034" w:rsidP="00715C57">
      <w:pPr>
        <w:numPr>
          <w:ilvl w:val="0"/>
          <w:numId w:val="4"/>
        </w:numPr>
        <w:spacing w:line="360" w:lineRule="auto"/>
        <w:jc w:val="both"/>
        <w:rPr>
          <w:bCs/>
          <w:sz w:val="28"/>
          <w:szCs w:val="28"/>
          <w:lang w:val="uk-UA"/>
        </w:rPr>
      </w:pPr>
      <w:r>
        <w:rPr>
          <w:bCs/>
          <w:sz w:val="28"/>
          <w:szCs w:val="28"/>
          <w:lang w:val="uk-UA"/>
        </w:rPr>
        <w:t>розширені функції перегляду – включає зміну контрасту, яскравості, мастабу, отримання негативу зображення, розфарбовування зображення псевдокольорами</w:t>
      </w:r>
      <w:r>
        <w:rPr>
          <w:bCs/>
          <w:sz w:val="28"/>
          <w:szCs w:val="28"/>
          <w:lang w:val="en-US"/>
        </w:rPr>
        <w:t>.</w:t>
      </w:r>
    </w:p>
    <w:p w:rsidR="00D30034" w:rsidRPr="001973BA" w:rsidRDefault="00D30034" w:rsidP="00D30034">
      <w:pPr>
        <w:autoSpaceDE w:val="0"/>
        <w:autoSpaceDN w:val="0"/>
        <w:adjustRightInd w:val="0"/>
        <w:spacing w:line="360" w:lineRule="auto"/>
        <w:ind w:firstLine="720"/>
        <w:contextualSpacing/>
        <w:jc w:val="both"/>
        <w:rPr>
          <w:sz w:val="28"/>
          <w:szCs w:val="28"/>
          <w:lang w:val="uk-UA" w:eastAsia="uk-UA"/>
        </w:rPr>
      </w:pPr>
      <w:r>
        <w:rPr>
          <w:sz w:val="28"/>
          <w:szCs w:val="28"/>
          <w:lang w:val="uk-UA" w:eastAsia="uk-UA"/>
        </w:rPr>
        <w:t xml:space="preserve">Для реалізації мобільного терміналу була вибрана платформа </w:t>
      </w:r>
      <w:r>
        <w:rPr>
          <w:sz w:val="28"/>
          <w:szCs w:val="28"/>
          <w:lang w:val="en-US" w:eastAsia="uk-UA"/>
        </w:rPr>
        <w:t>Android</w:t>
      </w:r>
      <w:r>
        <w:rPr>
          <w:sz w:val="28"/>
          <w:szCs w:val="28"/>
          <w:lang w:val="uk-UA" w:eastAsia="uk-UA"/>
        </w:rPr>
        <w:t xml:space="preserve">, так як вона </w:t>
      </w:r>
      <w:r>
        <w:rPr>
          <w:sz w:val="28"/>
          <w:szCs w:val="28"/>
          <w:lang w:val="en-US" w:eastAsia="uk-UA"/>
        </w:rPr>
        <w:t>є впровадженою на більшості мобільних пристроїв</w:t>
      </w:r>
      <w:r>
        <w:rPr>
          <w:sz w:val="28"/>
          <w:szCs w:val="28"/>
          <w:lang w:val="uk-UA" w:eastAsia="uk-UA"/>
        </w:rPr>
        <w:t xml:space="preserve"> і містить широкий набір засобів для забезпечення безпеки передаваної інформації</w:t>
      </w:r>
      <w:r>
        <w:rPr>
          <w:sz w:val="28"/>
          <w:szCs w:val="28"/>
          <w:lang w:val="en-US" w:eastAsia="uk-UA"/>
        </w:rPr>
        <w:t>.</w:t>
      </w:r>
    </w:p>
    <w:p w:rsidR="003C5D38" w:rsidRDefault="003C5D38" w:rsidP="00466628">
      <w:pPr>
        <w:pStyle w:val="1"/>
        <w:spacing w:after="240"/>
        <w:ind w:left="567"/>
        <w:rPr>
          <w:sz w:val="28"/>
          <w:szCs w:val="28"/>
        </w:rPr>
      </w:pPr>
      <w:bookmarkStart w:id="26" w:name="_Toc403493782"/>
      <w:r w:rsidRPr="004072C7">
        <w:rPr>
          <w:sz w:val="28"/>
          <w:szCs w:val="28"/>
        </w:rPr>
        <w:t xml:space="preserve">3.2.1 </w:t>
      </w:r>
      <w:r>
        <w:rPr>
          <w:sz w:val="28"/>
          <w:szCs w:val="28"/>
        </w:rPr>
        <w:t>Розробка діаграми варіантів використання</w:t>
      </w:r>
      <w:bookmarkEnd w:id="26"/>
    </w:p>
    <w:p w:rsidR="003C5D38" w:rsidRPr="00014099" w:rsidRDefault="003C5D38" w:rsidP="003C5D38">
      <w:pPr>
        <w:spacing w:line="360" w:lineRule="auto"/>
        <w:ind w:firstLine="708"/>
        <w:contextualSpacing/>
        <w:jc w:val="both"/>
        <w:rPr>
          <w:sz w:val="28"/>
          <w:szCs w:val="28"/>
          <w:lang w:val="uk-UA"/>
        </w:rPr>
      </w:pPr>
      <w:r w:rsidRPr="00014099">
        <w:rPr>
          <w:sz w:val="28"/>
          <w:szCs w:val="28"/>
          <w:lang w:val="uk-UA"/>
        </w:rPr>
        <w:t xml:space="preserve">Діаграма варіантів використання моделює взаємодію між зовнішніми клієнтами системи та варіантами використання системи. Кожен варіант використання представляє іншу можливість, що надає клієнту система. </w:t>
      </w:r>
    </w:p>
    <w:p w:rsidR="003C5D38" w:rsidRPr="00014099" w:rsidRDefault="003C5D38" w:rsidP="003C5D38">
      <w:pPr>
        <w:spacing w:line="360" w:lineRule="auto"/>
        <w:ind w:firstLine="708"/>
        <w:contextualSpacing/>
        <w:jc w:val="both"/>
        <w:rPr>
          <w:sz w:val="28"/>
          <w:szCs w:val="28"/>
          <w:lang w:val="uk-UA"/>
        </w:rPr>
      </w:pPr>
      <w:r w:rsidRPr="00014099">
        <w:rPr>
          <w:sz w:val="28"/>
          <w:szCs w:val="28"/>
          <w:lang w:val="uk-UA"/>
        </w:rPr>
        <w:t>Актори</w:t>
      </w:r>
      <w:r>
        <w:rPr>
          <w:sz w:val="28"/>
          <w:szCs w:val="28"/>
          <w:lang w:val="uk-UA"/>
        </w:rPr>
        <w:t xml:space="preserve"> - </w:t>
      </w:r>
      <w:r w:rsidRPr="00014099">
        <w:rPr>
          <w:sz w:val="28"/>
          <w:szCs w:val="28"/>
          <w:lang w:val="uk-UA"/>
        </w:rPr>
        <w:t xml:space="preserve">це будь-які зовнішні одиниці, наприклад, люди, машини, чи інші системи, що використовують дану систему. Єдиним актором в нашій системі є особа, яка хоче скористатися </w:t>
      </w:r>
      <w:r>
        <w:rPr>
          <w:sz w:val="28"/>
          <w:szCs w:val="28"/>
          <w:lang w:val="uk-UA"/>
        </w:rPr>
        <w:t>терміналом</w:t>
      </w:r>
      <w:r w:rsidRPr="00014099">
        <w:rPr>
          <w:sz w:val="28"/>
          <w:szCs w:val="28"/>
          <w:lang w:val="uk-UA"/>
        </w:rPr>
        <w:t xml:space="preserve">. </w:t>
      </w:r>
    </w:p>
    <w:p w:rsidR="003C5D38" w:rsidRDefault="003C5D38" w:rsidP="003C5D38">
      <w:pPr>
        <w:spacing w:line="360" w:lineRule="auto"/>
        <w:ind w:firstLine="708"/>
        <w:contextualSpacing/>
        <w:jc w:val="both"/>
        <w:rPr>
          <w:sz w:val="28"/>
          <w:szCs w:val="28"/>
          <w:lang w:val="uk-UA"/>
        </w:rPr>
      </w:pPr>
      <w:r w:rsidRPr="00014099">
        <w:rPr>
          <w:sz w:val="28"/>
          <w:szCs w:val="28"/>
          <w:lang w:val="uk-UA"/>
        </w:rPr>
        <w:t>Кожен варіант використання позначається овалом з надписом всередині. В нашій системі актор використовує ліфт лише з однією метою</w:t>
      </w:r>
      <w:r>
        <w:rPr>
          <w:sz w:val="28"/>
          <w:szCs w:val="28"/>
          <w:lang w:val="uk-UA"/>
        </w:rPr>
        <w:t xml:space="preserve"> - </w:t>
      </w:r>
      <w:r w:rsidRPr="00014099">
        <w:rPr>
          <w:sz w:val="28"/>
          <w:szCs w:val="28"/>
          <w:lang w:val="uk-UA"/>
        </w:rPr>
        <w:t xml:space="preserve">переміститися на інший поверх. </w:t>
      </w:r>
    </w:p>
    <w:p w:rsidR="004B690E" w:rsidRDefault="004B690E" w:rsidP="003C5D38">
      <w:pPr>
        <w:spacing w:line="360" w:lineRule="auto"/>
        <w:ind w:firstLine="708"/>
        <w:contextualSpacing/>
        <w:jc w:val="both"/>
        <w:rPr>
          <w:sz w:val="28"/>
          <w:szCs w:val="28"/>
          <w:lang w:val="uk-UA"/>
        </w:rPr>
      </w:pPr>
      <w:r>
        <w:rPr>
          <w:sz w:val="28"/>
          <w:szCs w:val="28"/>
          <w:lang w:val="uk-UA"/>
        </w:rPr>
        <w:t>Згідно визначеного функціоналу можна побувати наступні діаграми послідовностей</w:t>
      </w:r>
      <w:r w:rsidR="009448FA">
        <w:rPr>
          <w:sz w:val="28"/>
          <w:szCs w:val="28"/>
          <w:lang w:val="uk-UA"/>
        </w:rPr>
        <w:t xml:space="preserve"> </w:t>
      </w:r>
      <w:r>
        <w:rPr>
          <w:sz w:val="28"/>
          <w:szCs w:val="28"/>
          <w:lang w:val="uk-UA"/>
        </w:rPr>
        <w:t>(рис 3.1 – 3.3)</w:t>
      </w:r>
    </w:p>
    <w:p w:rsidR="00D30034" w:rsidRDefault="00D30034" w:rsidP="003C5D38">
      <w:pPr>
        <w:spacing w:line="360" w:lineRule="auto"/>
        <w:ind w:firstLine="708"/>
        <w:contextualSpacing/>
        <w:jc w:val="both"/>
        <w:rPr>
          <w:sz w:val="28"/>
          <w:szCs w:val="28"/>
          <w:lang w:val="uk-UA"/>
        </w:rPr>
      </w:pPr>
    </w:p>
    <w:p w:rsidR="00D30034" w:rsidRDefault="00A82899" w:rsidP="006731C1">
      <w:pPr>
        <w:spacing w:line="360" w:lineRule="auto"/>
        <w:contextualSpacing/>
        <w:jc w:val="center"/>
        <w:rPr>
          <w:lang w:val="uk-UA"/>
        </w:rPr>
      </w:pPr>
      <w:r>
        <w:object w:dxaOrig="5890" w:dyaOrig="5630">
          <v:shape id="_x0000_i1034" type="#_x0000_t75" style="width:443.8pt;height:425.55pt" o:ole="">
            <v:imagedata r:id="rId36" o:title=""/>
          </v:shape>
          <o:OLEObject Type="Embed" ProgID="Visio.Drawing.11" ShapeID="_x0000_i1034" DrawAspect="Content" ObjectID="_1477832809" r:id="rId37"/>
        </w:object>
      </w:r>
    </w:p>
    <w:p w:rsidR="002F64A0" w:rsidRPr="002F64A0" w:rsidRDefault="002F64A0" w:rsidP="00A82899">
      <w:pPr>
        <w:autoSpaceDE w:val="0"/>
        <w:autoSpaceDN w:val="0"/>
        <w:adjustRightInd w:val="0"/>
        <w:spacing w:line="360" w:lineRule="auto"/>
        <w:ind w:firstLine="567"/>
        <w:contextualSpacing/>
        <w:jc w:val="center"/>
        <w:rPr>
          <w:sz w:val="28"/>
          <w:szCs w:val="28"/>
          <w:lang w:val="uk-UA"/>
        </w:rPr>
      </w:pPr>
      <w:r>
        <w:rPr>
          <w:sz w:val="28"/>
          <w:szCs w:val="28"/>
          <w:lang w:val="uk-UA" w:eastAsia="uk-UA"/>
        </w:rPr>
        <w:t xml:space="preserve">Рис 3.1 Діаграма </w:t>
      </w:r>
      <w:r w:rsidR="00A82899">
        <w:rPr>
          <w:sz w:val="28"/>
          <w:szCs w:val="28"/>
          <w:lang w:val="uk-UA" w:eastAsia="uk-UA"/>
        </w:rPr>
        <w:t>використання функцій перегляду</w:t>
      </w:r>
    </w:p>
    <w:p w:rsidR="00C512B9" w:rsidRDefault="00A82899" w:rsidP="006731C1">
      <w:pPr>
        <w:spacing w:line="360" w:lineRule="auto"/>
        <w:contextualSpacing/>
        <w:jc w:val="center"/>
        <w:rPr>
          <w:sz w:val="28"/>
          <w:szCs w:val="28"/>
          <w:lang w:val="uk-UA"/>
        </w:rPr>
      </w:pPr>
      <w:r>
        <w:object w:dxaOrig="6265" w:dyaOrig="7075">
          <v:shape id="_x0000_i1035" type="#_x0000_t75" style="width:448.1pt;height:507.2pt" o:ole="">
            <v:imagedata r:id="rId38" o:title=""/>
          </v:shape>
          <o:OLEObject Type="Embed" ProgID="Visio.Drawing.11" ShapeID="_x0000_i1035" DrawAspect="Content" ObjectID="_1477832810" r:id="rId39"/>
        </w:object>
      </w:r>
    </w:p>
    <w:p w:rsidR="00D30034" w:rsidRDefault="00D30034" w:rsidP="00D30034">
      <w:pPr>
        <w:autoSpaceDE w:val="0"/>
        <w:autoSpaceDN w:val="0"/>
        <w:adjustRightInd w:val="0"/>
        <w:spacing w:line="360" w:lineRule="auto"/>
        <w:ind w:firstLine="567"/>
        <w:contextualSpacing/>
        <w:jc w:val="center"/>
        <w:rPr>
          <w:sz w:val="28"/>
          <w:szCs w:val="28"/>
          <w:lang w:val="uk-UA" w:eastAsia="uk-UA"/>
        </w:rPr>
      </w:pPr>
    </w:p>
    <w:p w:rsidR="00D30034" w:rsidRDefault="00D30034" w:rsidP="00D30034">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3.</w:t>
      </w:r>
      <w:r w:rsidR="002F64A0">
        <w:rPr>
          <w:sz w:val="28"/>
          <w:szCs w:val="28"/>
          <w:lang w:val="uk-UA" w:eastAsia="uk-UA"/>
        </w:rPr>
        <w:t>2</w:t>
      </w:r>
      <w:r>
        <w:rPr>
          <w:sz w:val="28"/>
          <w:szCs w:val="28"/>
          <w:lang w:val="uk-UA" w:eastAsia="uk-UA"/>
        </w:rPr>
        <w:t xml:space="preserve"> Діаграма використання</w:t>
      </w:r>
      <w:r w:rsidR="002F64A0">
        <w:rPr>
          <w:sz w:val="28"/>
          <w:szCs w:val="28"/>
          <w:lang w:val="uk-UA" w:eastAsia="uk-UA"/>
        </w:rPr>
        <w:t xml:space="preserve"> розширених функцій перегляд</w:t>
      </w:r>
      <w:r w:rsidR="00A82899">
        <w:rPr>
          <w:sz w:val="28"/>
          <w:szCs w:val="28"/>
          <w:lang w:val="uk-UA" w:eastAsia="uk-UA"/>
        </w:rPr>
        <w:t>ача</w:t>
      </w:r>
    </w:p>
    <w:p w:rsidR="00A82899" w:rsidRDefault="005D5597" w:rsidP="00A12B2E">
      <w:pPr>
        <w:pStyle w:val="af8"/>
        <w:ind w:firstLine="0"/>
        <w:jc w:val="center"/>
      </w:pPr>
      <w:r>
        <w:object w:dxaOrig="6173" w:dyaOrig="5602">
          <v:shape id="_x0000_i1036" type="#_x0000_t75" style="width:454.55pt;height:433.05pt" o:ole="">
            <v:imagedata r:id="rId40" o:title=""/>
          </v:shape>
          <o:OLEObject Type="Embed" ProgID="Visio.Drawing.11" ShapeID="_x0000_i1036" DrawAspect="Content" ObjectID="_1477832811" r:id="rId41"/>
        </w:object>
      </w:r>
    </w:p>
    <w:p w:rsidR="00A82899" w:rsidRDefault="00A82899" w:rsidP="00A82899">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3.</w:t>
      </w:r>
      <w:r w:rsidR="004B690E">
        <w:rPr>
          <w:sz w:val="28"/>
          <w:szCs w:val="28"/>
          <w:lang w:val="uk-UA" w:eastAsia="uk-UA"/>
        </w:rPr>
        <w:t>3</w:t>
      </w:r>
      <w:r>
        <w:rPr>
          <w:sz w:val="28"/>
          <w:szCs w:val="28"/>
          <w:lang w:val="uk-UA" w:eastAsia="uk-UA"/>
        </w:rPr>
        <w:t xml:space="preserve"> Діаграма використання мережних функцій</w:t>
      </w:r>
    </w:p>
    <w:p w:rsidR="00A82899" w:rsidRPr="00A82899" w:rsidRDefault="00A82899" w:rsidP="00A82899">
      <w:pPr>
        <w:rPr>
          <w:lang w:val="uk-UA"/>
        </w:rPr>
      </w:pPr>
    </w:p>
    <w:p w:rsidR="00C512B9" w:rsidRDefault="00C512B9" w:rsidP="00466628">
      <w:pPr>
        <w:pStyle w:val="1"/>
        <w:spacing w:after="240"/>
        <w:ind w:left="567"/>
        <w:rPr>
          <w:sz w:val="28"/>
          <w:szCs w:val="28"/>
        </w:rPr>
      </w:pPr>
      <w:bookmarkStart w:id="27" w:name="_Toc403493783"/>
      <w:r w:rsidRPr="004072C7">
        <w:rPr>
          <w:sz w:val="28"/>
          <w:szCs w:val="28"/>
        </w:rPr>
        <w:t>3.2.</w:t>
      </w:r>
      <w:r>
        <w:rPr>
          <w:sz w:val="28"/>
          <w:szCs w:val="28"/>
        </w:rPr>
        <w:t>2</w:t>
      </w:r>
      <w:r w:rsidRPr="004072C7">
        <w:rPr>
          <w:sz w:val="28"/>
          <w:szCs w:val="28"/>
        </w:rPr>
        <w:t xml:space="preserve"> </w:t>
      </w:r>
      <w:r>
        <w:rPr>
          <w:sz w:val="28"/>
          <w:szCs w:val="28"/>
        </w:rPr>
        <w:t>Розробка діаграми класів</w:t>
      </w:r>
      <w:bookmarkEnd w:id="27"/>
    </w:p>
    <w:p w:rsidR="00CF05BF" w:rsidRPr="00014099" w:rsidRDefault="00CF05BF" w:rsidP="00CF05BF">
      <w:pPr>
        <w:spacing w:line="360" w:lineRule="auto"/>
        <w:ind w:firstLine="709"/>
        <w:contextualSpacing/>
        <w:jc w:val="both"/>
        <w:rPr>
          <w:sz w:val="28"/>
          <w:szCs w:val="28"/>
          <w:lang w:val="uk-UA"/>
        </w:rPr>
      </w:pPr>
      <w:r w:rsidRPr="00014099">
        <w:rPr>
          <w:iCs/>
          <w:sz w:val="28"/>
          <w:szCs w:val="28"/>
          <w:lang w:val="uk-UA"/>
        </w:rPr>
        <w:t>Діаграмою класів</w:t>
      </w:r>
      <w:r w:rsidRPr="00014099">
        <w:rPr>
          <w:sz w:val="28"/>
          <w:szCs w:val="28"/>
          <w:lang w:val="uk-UA"/>
        </w:rPr>
        <w:t xml:space="preserve"> (Class diagram) називають діаграму, на якій показана множина класів, інтерфейсів, кооперацій і відносин між ними. Її зображають у вигляді множини вершин і дуг.</w:t>
      </w:r>
    </w:p>
    <w:p w:rsidR="00CF05BF" w:rsidRPr="00014099" w:rsidRDefault="00CF05BF" w:rsidP="00CF05BF">
      <w:pPr>
        <w:autoSpaceDE w:val="0"/>
        <w:autoSpaceDN w:val="0"/>
        <w:adjustRightInd w:val="0"/>
        <w:spacing w:line="360" w:lineRule="auto"/>
        <w:ind w:firstLine="708"/>
        <w:contextualSpacing/>
        <w:jc w:val="both"/>
        <w:rPr>
          <w:sz w:val="28"/>
          <w:szCs w:val="28"/>
          <w:lang w:val="uk-UA"/>
        </w:rPr>
      </w:pPr>
      <w:r w:rsidRPr="00014099">
        <w:rPr>
          <w:sz w:val="28"/>
          <w:szCs w:val="28"/>
          <w:lang w:val="uk-UA"/>
        </w:rPr>
        <w:t>Звичайно діаграми класів використовуються в наступних цілях:</w:t>
      </w:r>
    </w:p>
    <w:p w:rsidR="00CF05BF" w:rsidRPr="00014099" w:rsidRDefault="00CF05BF" w:rsidP="00715C57">
      <w:pPr>
        <w:numPr>
          <w:ilvl w:val="0"/>
          <w:numId w:val="26"/>
        </w:numPr>
        <w:tabs>
          <w:tab w:val="left" w:pos="720"/>
        </w:tabs>
        <w:autoSpaceDE w:val="0"/>
        <w:autoSpaceDN w:val="0"/>
        <w:adjustRightInd w:val="0"/>
        <w:spacing w:line="360" w:lineRule="auto"/>
        <w:contextualSpacing/>
        <w:jc w:val="both"/>
        <w:rPr>
          <w:sz w:val="28"/>
          <w:szCs w:val="28"/>
          <w:lang w:val="uk-UA"/>
        </w:rPr>
      </w:pPr>
      <w:r w:rsidRPr="00014099">
        <w:rPr>
          <w:sz w:val="28"/>
          <w:szCs w:val="28"/>
          <w:lang w:val="uk-UA"/>
        </w:rPr>
        <w:t xml:space="preserve">для </w:t>
      </w:r>
      <w:r w:rsidRPr="00014099">
        <w:rPr>
          <w:iCs/>
          <w:sz w:val="28"/>
          <w:szCs w:val="28"/>
          <w:lang w:val="uk-UA"/>
        </w:rPr>
        <w:t xml:space="preserve">моделювання словника </w:t>
      </w:r>
      <w:r w:rsidRPr="00014099">
        <w:rPr>
          <w:sz w:val="28"/>
          <w:szCs w:val="28"/>
          <w:lang w:val="uk-UA"/>
        </w:rPr>
        <w:t xml:space="preserve">системи. Моделювання словника системи передбачає ухвалення розв'язання про те, які абстракції є частиною системи, а які - ні. За допомогою діаграм класів ви можете визначити ці абстракції і їхні обов'язки; </w:t>
      </w:r>
    </w:p>
    <w:p w:rsidR="00CF05BF" w:rsidRPr="00014099" w:rsidRDefault="00CF05BF" w:rsidP="00715C57">
      <w:pPr>
        <w:numPr>
          <w:ilvl w:val="0"/>
          <w:numId w:val="26"/>
        </w:numPr>
        <w:autoSpaceDE w:val="0"/>
        <w:autoSpaceDN w:val="0"/>
        <w:adjustRightInd w:val="0"/>
        <w:spacing w:line="360" w:lineRule="auto"/>
        <w:contextualSpacing/>
        <w:jc w:val="both"/>
        <w:rPr>
          <w:sz w:val="28"/>
          <w:szCs w:val="28"/>
          <w:lang w:val="uk-UA"/>
        </w:rPr>
      </w:pPr>
      <w:r w:rsidRPr="00014099">
        <w:rPr>
          <w:sz w:val="28"/>
          <w:szCs w:val="28"/>
          <w:lang w:val="uk-UA"/>
        </w:rPr>
        <w:lastRenderedPageBreak/>
        <w:t xml:space="preserve">для </w:t>
      </w:r>
      <w:r w:rsidRPr="00014099">
        <w:rPr>
          <w:iCs/>
          <w:sz w:val="28"/>
          <w:szCs w:val="28"/>
          <w:lang w:val="uk-UA"/>
        </w:rPr>
        <w:t>моделювання простих кооперацій</w:t>
      </w:r>
      <w:r w:rsidRPr="00014099">
        <w:rPr>
          <w:sz w:val="28"/>
          <w:szCs w:val="28"/>
          <w:lang w:val="uk-UA"/>
        </w:rPr>
        <w:t xml:space="preserve">. Кооперація - це сукупність класів, інтерфейсів і інших елементів, працюючих спільно для забезпечення деякої кооперативної поведінки, більш значущої, ніж сума становлячих його елементів. Наприклад, моделюючи семантику транзакцій в розподіленій системі, ви не зможете зрозуміти процеси, що відбуваються, дивлячись на один-єдиний клас, оскільки відповідна семантика забезпечується декількома спільно працюючими класами. За допомогою діаграм класів вдається візуалізувати і специфікувати ці класи і відносини між ними; </w:t>
      </w:r>
    </w:p>
    <w:p w:rsidR="00CF05BF" w:rsidRPr="00014099" w:rsidRDefault="00CF05BF" w:rsidP="00715C57">
      <w:pPr>
        <w:numPr>
          <w:ilvl w:val="0"/>
          <w:numId w:val="26"/>
        </w:numPr>
        <w:autoSpaceDE w:val="0"/>
        <w:autoSpaceDN w:val="0"/>
        <w:adjustRightInd w:val="0"/>
        <w:spacing w:line="360" w:lineRule="auto"/>
        <w:contextualSpacing/>
        <w:jc w:val="both"/>
        <w:rPr>
          <w:sz w:val="28"/>
          <w:szCs w:val="28"/>
          <w:lang w:val="uk-UA"/>
        </w:rPr>
      </w:pPr>
      <w:r w:rsidRPr="00014099">
        <w:rPr>
          <w:sz w:val="28"/>
          <w:szCs w:val="28"/>
          <w:lang w:val="uk-UA"/>
        </w:rPr>
        <w:t xml:space="preserve">для </w:t>
      </w:r>
      <w:r w:rsidRPr="00014099">
        <w:rPr>
          <w:iCs/>
          <w:sz w:val="28"/>
          <w:szCs w:val="28"/>
          <w:lang w:val="uk-UA"/>
        </w:rPr>
        <w:t>моделювання логічної схеми бази даних</w:t>
      </w:r>
      <w:r w:rsidRPr="00014099">
        <w:rPr>
          <w:sz w:val="28"/>
          <w:szCs w:val="28"/>
          <w:lang w:val="uk-UA"/>
        </w:rPr>
        <w:t xml:space="preserve">. Логічну схему можна уявляти собі як креслення концептуального проекту бази даних. В багатьох сферах діяльності вимагається зберігати стійку (persistent) інформацію в реляційній або об'єктно-орієнтованій базі даних. Моделювати схеми також можна за допомогою діаграм класів. </w:t>
      </w:r>
    </w:p>
    <w:p w:rsidR="00CF05BF" w:rsidRDefault="00CF05BF" w:rsidP="00CF05BF">
      <w:pPr>
        <w:shd w:val="clear" w:color="auto" w:fill="FFFFFF"/>
        <w:spacing w:line="360" w:lineRule="auto"/>
        <w:ind w:right="10" w:firstLine="561"/>
        <w:contextualSpacing/>
        <w:jc w:val="both"/>
        <w:rPr>
          <w:sz w:val="28"/>
          <w:szCs w:val="28"/>
          <w:lang w:val="uk-UA"/>
        </w:rPr>
      </w:pPr>
      <w:r w:rsidRPr="00014099">
        <w:rPr>
          <w:sz w:val="28"/>
          <w:szCs w:val="28"/>
          <w:lang w:val="uk-UA"/>
        </w:rPr>
        <w:t xml:space="preserve">Діаграма класів дозволяє моделювати класи та зв’язки між ними. Кожен клас позначається прямокутником, що складається з трьох частин. В верхній частині вказують назву класу, в середній—атрибути класу, а в нижній—операції класу. UML дозволяє зображати лише верхню частину з назвою класу для покращення читабельності. </w:t>
      </w:r>
    </w:p>
    <w:p w:rsidR="00435D85" w:rsidRDefault="00B42BC3" w:rsidP="006E7532">
      <w:pPr>
        <w:pStyle w:val="1"/>
        <w:spacing w:after="240"/>
        <w:ind w:left="567"/>
        <w:jc w:val="left"/>
        <w:rPr>
          <w:b w:val="0"/>
          <w:color w:val="FF0000"/>
          <w:kern w:val="0"/>
          <w:sz w:val="28"/>
          <w:szCs w:val="28"/>
          <w:lang w:val="en-US"/>
        </w:rPr>
      </w:pPr>
      <w:r>
        <w:rPr>
          <w:b w:val="0"/>
          <w:noProof/>
          <w:color w:val="FF0000"/>
          <w:kern w:val="0"/>
          <w:sz w:val="28"/>
          <w:szCs w:val="28"/>
          <w:lang w:eastAsia="uk-UA"/>
        </w:rPr>
        <w:lastRenderedPageBreak/>
        <w:drawing>
          <wp:inline distT="0" distB="0" distL="0" distR="0">
            <wp:extent cx="5431790" cy="883031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srcRect/>
                    <a:stretch>
                      <a:fillRect/>
                    </a:stretch>
                  </pic:blipFill>
                  <pic:spPr bwMode="auto">
                    <a:xfrm>
                      <a:off x="0" y="0"/>
                      <a:ext cx="5431790" cy="8830310"/>
                    </a:xfrm>
                    <a:prstGeom prst="rect">
                      <a:avLst/>
                    </a:prstGeom>
                    <a:noFill/>
                    <a:ln w="9525">
                      <a:noFill/>
                      <a:miter lim="800000"/>
                      <a:headEnd/>
                      <a:tailEnd/>
                    </a:ln>
                  </pic:spPr>
                </pic:pic>
              </a:graphicData>
            </a:graphic>
          </wp:inline>
        </w:drawing>
      </w:r>
    </w:p>
    <w:p w:rsidR="00435D85" w:rsidRDefault="00435D85" w:rsidP="00435D85">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3.</w:t>
      </w:r>
      <w:r w:rsidR="005F60E5">
        <w:rPr>
          <w:sz w:val="28"/>
          <w:szCs w:val="28"/>
          <w:lang w:val="uk-UA" w:eastAsia="uk-UA"/>
        </w:rPr>
        <w:t>4</w:t>
      </w:r>
      <w:r>
        <w:rPr>
          <w:sz w:val="28"/>
          <w:szCs w:val="28"/>
          <w:lang w:val="uk-UA" w:eastAsia="uk-UA"/>
        </w:rPr>
        <w:t xml:space="preserve"> Діаграма</w:t>
      </w:r>
      <w:r w:rsidR="005F60E5">
        <w:rPr>
          <w:sz w:val="28"/>
          <w:szCs w:val="28"/>
          <w:lang w:val="uk-UA" w:eastAsia="uk-UA"/>
        </w:rPr>
        <w:t xml:space="preserve"> класів підсистеми зчитування та обробки зображень</w:t>
      </w:r>
    </w:p>
    <w:p w:rsidR="00435D85" w:rsidRPr="00435D85" w:rsidRDefault="00435D85" w:rsidP="00435D85">
      <w:pPr>
        <w:rPr>
          <w:lang w:val="en-US"/>
        </w:rPr>
      </w:pPr>
    </w:p>
    <w:p w:rsidR="00435D85" w:rsidRDefault="00B42BC3" w:rsidP="006E7532">
      <w:pPr>
        <w:pStyle w:val="1"/>
        <w:spacing w:after="240"/>
        <w:ind w:left="567"/>
        <w:jc w:val="left"/>
        <w:rPr>
          <w:sz w:val="28"/>
          <w:szCs w:val="28"/>
          <w:lang w:val="en-US"/>
        </w:rPr>
      </w:pPr>
      <w:r>
        <w:rPr>
          <w:noProof/>
          <w:sz w:val="28"/>
          <w:szCs w:val="28"/>
          <w:lang w:eastAsia="uk-UA"/>
        </w:rPr>
        <w:drawing>
          <wp:inline distT="0" distB="0" distL="0" distR="0">
            <wp:extent cx="5909310" cy="8188960"/>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srcRect/>
                    <a:stretch>
                      <a:fillRect/>
                    </a:stretch>
                  </pic:blipFill>
                  <pic:spPr bwMode="auto">
                    <a:xfrm>
                      <a:off x="0" y="0"/>
                      <a:ext cx="5909310" cy="8188960"/>
                    </a:xfrm>
                    <a:prstGeom prst="rect">
                      <a:avLst/>
                    </a:prstGeom>
                    <a:noFill/>
                    <a:ln w="9525">
                      <a:noFill/>
                      <a:miter lim="800000"/>
                      <a:headEnd/>
                      <a:tailEnd/>
                    </a:ln>
                  </pic:spPr>
                </pic:pic>
              </a:graphicData>
            </a:graphic>
          </wp:inline>
        </w:drawing>
      </w:r>
    </w:p>
    <w:p w:rsidR="005F60E5" w:rsidRDefault="005F60E5" w:rsidP="005F60E5">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Рис 3.5 Діаграма класів підсистеми взаємодії з користувачем</w:t>
      </w:r>
    </w:p>
    <w:p w:rsidR="005F60E5" w:rsidRPr="005F60E5" w:rsidRDefault="005F60E5" w:rsidP="005F60E5">
      <w:pPr>
        <w:autoSpaceDE w:val="0"/>
        <w:autoSpaceDN w:val="0"/>
        <w:adjustRightInd w:val="0"/>
        <w:spacing w:line="360" w:lineRule="auto"/>
        <w:ind w:firstLine="567"/>
        <w:contextualSpacing/>
        <w:jc w:val="center"/>
        <w:rPr>
          <w:color w:val="FF0000"/>
          <w:sz w:val="28"/>
          <w:szCs w:val="28"/>
          <w:lang w:val="uk-UA" w:eastAsia="uk-UA"/>
        </w:rPr>
      </w:pPr>
      <w:r w:rsidRPr="005F60E5">
        <w:rPr>
          <w:color w:val="FF0000"/>
          <w:sz w:val="28"/>
          <w:szCs w:val="28"/>
          <w:lang w:val="uk-UA" w:eastAsia="uk-UA"/>
        </w:rPr>
        <w:t>Рис 3.</w:t>
      </w:r>
      <w:r w:rsidR="006731C1">
        <w:rPr>
          <w:color w:val="FF0000"/>
          <w:sz w:val="28"/>
          <w:szCs w:val="28"/>
          <w:lang w:val="uk-UA" w:eastAsia="uk-UA"/>
        </w:rPr>
        <w:t>6</w:t>
      </w:r>
      <w:r w:rsidRPr="005F60E5">
        <w:rPr>
          <w:color w:val="FF0000"/>
          <w:sz w:val="28"/>
          <w:szCs w:val="28"/>
          <w:lang w:val="uk-UA" w:eastAsia="uk-UA"/>
        </w:rPr>
        <w:t xml:space="preserve"> Діаграма класів підсистеми взаємодії з </w:t>
      </w:r>
      <w:r>
        <w:rPr>
          <w:color w:val="FF0000"/>
          <w:sz w:val="28"/>
          <w:szCs w:val="28"/>
          <w:lang w:val="uk-UA" w:eastAsia="uk-UA"/>
        </w:rPr>
        <w:t>МІС</w:t>
      </w:r>
    </w:p>
    <w:p w:rsidR="006E7532" w:rsidRDefault="006E7532" w:rsidP="00466628">
      <w:pPr>
        <w:pStyle w:val="1"/>
        <w:spacing w:after="240"/>
        <w:ind w:left="567"/>
        <w:rPr>
          <w:sz w:val="28"/>
          <w:szCs w:val="28"/>
        </w:rPr>
      </w:pPr>
      <w:bookmarkStart w:id="28" w:name="_Toc403493784"/>
      <w:r w:rsidRPr="004072C7">
        <w:rPr>
          <w:sz w:val="28"/>
          <w:szCs w:val="28"/>
        </w:rPr>
        <w:lastRenderedPageBreak/>
        <w:t>3.2.</w:t>
      </w:r>
      <w:r w:rsidR="00C512B9">
        <w:rPr>
          <w:sz w:val="28"/>
          <w:szCs w:val="28"/>
        </w:rPr>
        <w:t>2</w:t>
      </w:r>
      <w:r w:rsidRPr="004072C7">
        <w:rPr>
          <w:sz w:val="28"/>
          <w:szCs w:val="28"/>
        </w:rPr>
        <w:t xml:space="preserve"> Підсистема комунікації з МІС</w:t>
      </w:r>
      <w:bookmarkEnd w:id="28"/>
    </w:p>
    <w:p w:rsidR="003C5D38" w:rsidRPr="003C5D38" w:rsidRDefault="003C5D38" w:rsidP="003C5D38">
      <w:pPr>
        <w:ind w:firstLine="567"/>
        <w:rPr>
          <w:color w:val="FF0000"/>
          <w:sz w:val="28"/>
          <w:szCs w:val="28"/>
          <w:lang w:val="uk-UA"/>
        </w:rPr>
      </w:pPr>
      <w:r w:rsidRPr="003C5D38">
        <w:rPr>
          <w:color w:val="FF0000"/>
          <w:sz w:val="28"/>
          <w:szCs w:val="28"/>
          <w:lang w:val="uk-UA"/>
        </w:rPr>
        <w:t>ОПИСАТИ ВЗАЄМОДІЮ з МІС</w:t>
      </w:r>
    </w:p>
    <w:p w:rsidR="006E7532" w:rsidRDefault="006E7532" w:rsidP="00466628">
      <w:pPr>
        <w:pStyle w:val="1"/>
        <w:spacing w:after="240"/>
        <w:ind w:left="567"/>
        <w:rPr>
          <w:sz w:val="28"/>
          <w:szCs w:val="28"/>
        </w:rPr>
      </w:pPr>
      <w:bookmarkStart w:id="29" w:name="_Toc403493785"/>
      <w:r w:rsidRPr="004072C7">
        <w:rPr>
          <w:sz w:val="28"/>
          <w:szCs w:val="28"/>
        </w:rPr>
        <w:t>3.2.</w:t>
      </w:r>
      <w:r w:rsidR="00C512B9">
        <w:rPr>
          <w:sz w:val="28"/>
          <w:szCs w:val="28"/>
        </w:rPr>
        <w:t>3</w:t>
      </w:r>
      <w:r w:rsidRPr="004072C7">
        <w:rPr>
          <w:sz w:val="28"/>
          <w:szCs w:val="28"/>
        </w:rPr>
        <w:t xml:space="preserve"> Підсистема зчитування та обр</w:t>
      </w:r>
      <w:r w:rsidR="00B57416">
        <w:rPr>
          <w:sz w:val="28"/>
          <w:szCs w:val="28"/>
        </w:rPr>
        <w:t>о</w:t>
      </w:r>
      <w:r w:rsidRPr="004072C7">
        <w:rPr>
          <w:sz w:val="28"/>
          <w:szCs w:val="28"/>
        </w:rPr>
        <w:t>бки медичних зображень</w:t>
      </w:r>
      <w:bookmarkEnd w:id="29"/>
    </w:p>
    <w:p w:rsidR="00DD0BD1" w:rsidRPr="001F41EF" w:rsidRDefault="00DD0BD1" w:rsidP="001F41EF">
      <w:pPr>
        <w:spacing w:line="360" w:lineRule="auto"/>
        <w:ind w:firstLine="567"/>
        <w:jc w:val="both"/>
        <w:rPr>
          <w:sz w:val="28"/>
          <w:szCs w:val="28"/>
          <w:lang w:val="uk-UA"/>
        </w:rPr>
      </w:pPr>
      <w:r w:rsidRPr="001F41EF">
        <w:rPr>
          <w:sz w:val="28"/>
          <w:szCs w:val="28"/>
          <w:lang w:val="uk-UA"/>
        </w:rPr>
        <w:t>Підсистема зчитування та обробки зображень є одним з основних компонентів ситеми . Вона відповідає за відкриття DICOM файлів, зчитування інформації про пацієнта та зчитування зображень. Також тут присутні</w:t>
      </w:r>
      <w:r w:rsidR="00D14A0C" w:rsidRPr="001F41EF">
        <w:rPr>
          <w:sz w:val="28"/>
          <w:szCs w:val="28"/>
          <w:lang w:val="uk-UA"/>
        </w:rPr>
        <w:t xml:space="preserve"> методи для обробки зображень, зокрема для зміни контрасту, яскравості та розфарбовування зображення в псевдокольори.</w:t>
      </w:r>
      <w:r w:rsidR="0085736B" w:rsidRPr="001F41EF">
        <w:rPr>
          <w:sz w:val="28"/>
          <w:szCs w:val="28"/>
          <w:lang w:val="uk-UA"/>
        </w:rPr>
        <w:t xml:space="preserve"> Для уникнення роботи з низькорівневими даними DICOM файлу було використано бібліотеку Imebra. Вона має методи для </w:t>
      </w:r>
      <w:r w:rsidR="007859A9" w:rsidRPr="001F41EF">
        <w:rPr>
          <w:sz w:val="28"/>
          <w:szCs w:val="28"/>
          <w:lang w:val="uk-UA"/>
        </w:rPr>
        <w:t>зчитування</w:t>
      </w:r>
      <w:r w:rsidR="00475439" w:rsidRPr="001F41EF">
        <w:rPr>
          <w:sz w:val="28"/>
          <w:szCs w:val="28"/>
          <w:lang w:val="uk-UA"/>
        </w:rPr>
        <w:t xml:space="preserve"> тегів  DICOM файлу, а також методи для зчитування кадрів зображення.</w:t>
      </w:r>
      <w:r w:rsidR="001F41EF" w:rsidRPr="001F41EF">
        <w:rPr>
          <w:sz w:val="28"/>
          <w:szCs w:val="28"/>
          <w:lang w:val="uk-UA"/>
        </w:rPr>
        <w:t xml:space="preserve"> За зчитування відповідає клас </w:t>
      </w:r>
      <w:r w:rsidR="001F41EF" w:rsidRPr="001F41EF">
        <w:rPr>
          <w:sz w:val="28"/>
          <w:szCs w:val="28"/>
          <w:lang w:val="en-US"/>
        </w:rPr>
        <w:t>DCMData, в якому є екземляри класу MetaData та ImageData, які відповідно містять дані зображень та метадані пацієнтів</w:t>
      </w:r>
      <w:r w:rsidR="00FB0EAD">
        <w:rPr>
          <w:sz w:val="28"/>
          <w:szCs w:val="28"/>
          <w:lang w:val="uk-UA"/>
        </w:rPr>
        <w:t>, а також методи для їх обробки</w:t>
      </w:r>
      <w:r w:rsidR="001F41EF" w:rsidRPr="001F41EF">
        <w:rPr>
          <w:sz w:val="28"/>
          <w:szCs w:val="28"/>
          <w:lang w:val="en-US"/>
        </w:rPr>
        <w:t>.</w:t>
      </w:r>
    </w:p>
    <w:p w:rsidR="00475439" w:rsidRPr="00F64E98" w:rsidRDefault="00475439" w:rsidP="001F41EF">
      <w:pPr>
        <w:spacing w:line="360" w:lineRule="auto"/>
        <w:ind w:firstLine="567"/>
        <w:jc w:val="both"/>
        <w:rPr>
          <w:sz w:val="28"/>
          <w:szCs w:val="28"/>
          <w:lang w:val="uk-UA"/>
        </w:rPr>
      </w:pPr>
      <w:r w:rsidRPr="001F41EF">
        <w:rPr>
          <w:sz w:val="28"/>
          <w:szCs w:val="28"/>
          <w:lang w:val="uk-UA"/>
        </w:rPr>
        <w:t xml:space="preserve">Після зчитування </w:t>
      </w:r>
      <w:r w:rsidR="00E8496D" w:rsidRPr="001F41EF">
        <w:rPr>
          <w:sz w:val="28"/>
          <w:szCs w:val="28"/>
          <w:lang w:val="uk-UA"/>
        </w:rPr>
        <w:t xml:space="preserve">кадри зписуються в </w:t>
      </w:r>
      <w:r w:rsidR="00022506" w:rsidRPr="001F41EF">
        <w:rPr>
          <w:sz w:val="28"/>
          <w:szCs w:val="28"/>
          <w:lang w:val="uk-UA"/>
        </w:rPr>
        <w:t>список для подальшої вибірки та обробки</w:t>
      </w:r>
      <w:r w:rsidR="00617878">
        <w:rPr>
          <w:sz w:val="28"/>
          <w:szCs w:val="28"/>
          <w:lang w:val="uk-UA"/>
        </w:rPr>
        <w:t xml:space="preserve"> в класі ImageData</w:t>
      </w:r>
      <w:r w:rsidR="00022506" w:rsidRPr="001F41EF">
        <w:rPr>
          <w:sz w:val="28"/>
          <w:szCs w:val="28"/>
          <w:lang w:val="uk-UA"/>
        </w:rPr>
        <w:t>. Також підсистема містить буфер для зберігання та обробки поточного кадру.</w:t>
      </w:r>
      <w:r w:rsidR="009C2FBE">
        <w:rPr>
          <w:sz w:val="28"/>
          <w:szCs w:val="28"/>
          <w:lang w:val="uk-UA"/>
        </w:rPr>
        <w:t xml:space="preserve"> Після завантаження проводиться копіювання поточного кадру в буфер, далі проводиться обробка </w:t>
      </w:r>
      <w:r w:rsidR="006F7ADB">
        <w:rPr>
          <w:sz w:val="28"/>
          <w:szCs w:val="28"/>
          <w:lang w:val="uk-UA"/>
        </w:rPr>
        <w:t>зображення з буфера</w:t>
      </w:r>
      <w:r w:rsidR="0005089B">
        <w:rPr>
          <w:sz w:val="28"/>
          <w:szCs w:val="28"/>
          <w:lang w:val="uk-UA"/>
        </w:rPr>
        <w:t>. Зокрема обчислюється контраст, яскравість, при потребі може виконуватись взяття негативу зображення чи розфарбовування в псевкольори.</w:t>
      </w:r>
      <w:r w:rsidR="00410266">
        <w:rPr>
          <w:sz w:val="28"/>
          <w:szCs w:val="28"/>
          <w:lang w:val="uk-UA"/>
        </w:rPr>
        <w:t xml:space="preserve"> Клас ImageData містить методи необхідні для цих функцій.</w:t>
      </w:r>
      <w:r w:rsidR="00B00E7E">
        <w:rPr>
          <w:sz w:val="28"/>
          <w:szCs w:val="28"/>
          <w:lang w:val="uk-UA"/>
        </w:rPr>
        <w:t xml:space="preserve"> Після цього відбувається перетворення даних зображення з буфера в клас Bitmap для подальшого відображення на інтерфейс користувача. Також клас MetaData містить метод для </w:t>
      </w:r>
      <w:r w:rsidR="00F64E98">
        <w:rPr>
          <w:sz w:val="28"/>
          <w:szCs w:val="28"/>
          <w:lang w:val="uk-UA"/>
        </w:rPr>
        <w:t xml:space="preserve">відображення метаданих зручному для перегляду форматі. Алгоритм роботи підсистеми </w:t>
      </w:r>
      <w:r w:rsidR="00F64E98" w:rsidRPr="004072C7">
        <w:rPr>
          <w:sz w:val="28"/>
          <w:szCs w:val="28"/>
        </w:rPr>
        <w:t>зчитування та обр</w:t>
      </w:r>
      <w:r w:rsidR="00F64E98">
        <w:rPr>
          <w:sz w:val="28"/>
          <w:szCs w:val="28"/>
        </w:rPr>
        <w:t>о</w:t>
      </w:r>
      <w:r w:rsidR="00F64E98" w:rsidRPr="004072C7">
        <w:rPr>
          <w:sz w:val="28"/>
          <w:szCs w:val="28"/>
        </w:rPr>
        <w:t>бки медичних зображень</w:t>
      </w:r>
      <w:r w:rsidR="00F64E98">
        <w:rPr>
          <w:sz w:val="28"/>
          <w:szCs w:val="28"/>
          <w:lang w:val="uk-UA"/>
        </w:rPr>
        <w:t xml:space="preserve"> зображено на рисунку </w:t>
      </w:r>
      <w:r w:rsidR="006421AA">
        <w:rPr>
          <w:sz w:val="28"/>
          <w:szCs w:val="28"/>
          <w:lang w:val="uk-UA"/>
        </w:rPr>
        <w:t>3.7</w:t>
      </w:r>
    </w:p>
    <w:p w:rsidR="00666A06" w:rsidRDefault="00666A06" w:rsidP="00666A06">
      <w:pPr>
        <w:ind w:firstLine="567"/>
        <w:jc w:val="center"/>
        <w:rPr>
          <w:color w:val="FF0000"/>
          <w:sz w:val="28"/>
          <w:szCs w:val="28"/>
          <w:lang w:val="uk-UA"/>
        </w:rPr>
      </w:pPr>
      <w:r>
        <w:object w:dxaOrig="4653" w:dyaOrig="6453">
          <v:shape id="_x0000_i1037" type="#_x0000_t75" style="width:398.7pt;height:554.5pt" o:ole="">
            <v:imagedata r:id="rId44" o:title=""/>
          </v:shape>
          <o:OLEObject Type="Embed" ProgID="Visio.Drawing.11" ShapeID="_x0000_i1037" DrawAspect="Content" ObjectID="_1477832812" r:id="rId45"/>
        </w:object>
      </w:r>
    </w:p>
    <w:p w:rsidR="00F64E98" w:rsidRDefault="00F64E98" w:rsidP="00F64E98">
      <w:pPr>
        <w:autoSpaceDE w:val="0"/>
        <w:autoSpaceDN w:val="0"/>
        <w:adjustRightInd w:val="0"/>
        <w:spacing w:line="360" w:lineRule="auto"/>
        <w:ind w:firstLine="567"/>
        <w:contextualSpacing/>
        <w:jc w:val="center"/>
        <w:rPr>
          <w:sz w:val="28"/>
          <w:szCs w:val="28"/>
          <w:lang w:val="uk-UA" w:eastAsia="uk-UA"/>
        </w:rPr>
      </w:pPr>
      <w:r>
        <w:rPr>
          <w:sz w:val="28"/>
          <w:szCs w:val="28"/>
          <w:lang w:val="uk-UA" w:eastAsia="uk-UA"/>
        </w:rPr>
        <w:t xml:space="preserve">Рис 3.7 Алгоритм роботи підсистеми </w:t>
      </w:r>
      <w:r w:rsidRPr="004072C7">
        <w:rPr>
          <w:sz w:val="28"/>
          <w:szCs w:val="28"/>
        </w:rPr>
        <w:t>зчитування та обр</w:t>
      </w:r>
      <w:r>
        <w:rPr>
          <w:sz w:val="28"/>
          <w:szCs w:val="28"/>
        </w:rPr>
        <w:t>о</w:t>
      </w:r>
      <w:r w:rsidRPr="004072C7">
        <w:rPr>
          <w:sz w:val="28"/>
          <w:szCs w:val="28"/>
        </w:rPr>
        <w:t>бки медичних зображень</w:t>
      </w:r>
    </w:p>
    <w:p w:rsidR="006E7532" w:rsidRDefault="006E7532" w:rsidP="00466628">
      <w:pPr>
        <w:pStyle w:val="1"/>
        <w:spacing w:after="240"/>
        <w:ind w:left="567"/>
        <w:rPr>
          <w:sz w:val="28"/>
          <w:szCs w:val="28"/>
          <w:lang w:val="en-US"/>
        </w:rPr>
      </w:pPr>
      <w:bookmarkStart w:id="30" w:name="_Toc403493786"/>
      <w:r w:rsidRPr="004072C7">
        <w:rPr>
          <w:sz w:val="28"/>
          <w:szCs w:val="28"/>
        </w:rPr>
        <w:t>3.2.3 Підсистема взаємодії з користувачем</w:t>
      </w:r>
      <w:bookmarkEnd w:id="30"/>
    </w:p>
    <w:p w:rsidR="00AD408E" w:rsidRPr="00FC42F4" w:rsidRDefault="00FC42F4" w:rsidP="00804B88">
      <w:pPr>
        <w:ind w:firstLine="567"/>
        <w:jc w:val="both"/>
        <w:rPr>
          <w:color w:val="FF0000"/>
          <w:sz w:val="28"/>
          <w:szCs w:val="28"/>
          <w:lang w:val="uk-UA"/>
        </w:rPr>
      </w:pPr>
      <w:r>
        <w:rPr>
          <w:color w:val="FF0000"/>
          <w:sz w:val="28"/>
          <w:szCs w:val="28"/>
          <w:lang w:val="uk-UA"/>
        </w:rPr>
        <w:t>Взаємодія з користувачем відбувається за допомогою стандартних компонентів Android додатку.</w:t>
      </w:r>
    </w:p>
    <w:p w:rsidR="003648C7" w:rsidRPr="00697FD0" w:rsidRDefault="00BC5939" w:rsidP="00466628">
      <w:pPr>
        <w:pStyle w:val="1"/>
        <w:spacing w:after="240"/>
        <w:ind w:left="567"/>
        <w:rPr>
          <w:rStyle w:val="style3"/>
          <w:szCs w:val="28"/>
        </w:rPr>
      </w:pPr>
      <w:bookmarkStart w:id="31" w:name="_Toc403493787"/>
      <w:r>
        <w:rPr>
          <w:szCs w:val="28"/>
        </w:rPr>
        <w:lastRenderedPageBreak/>
        <w:t>3.</w:t>
      </w:r>
      <w:r w:rsidR="00467241">
        <w:rPr>
          <w:szCs w:val="28"/>
          <w:lang w:val="en-US"/>
        </w:rPr>
        <w:t>3</w:t>
      </w:r>
      <w:r>
        <w:rPr>
          <w:szCs w:val="28"/>
        </w:rPr>
        <w:t xml:space="preserve"> </w:t>
      </w:r>
      <w:r w:rsidR="006E7532">
        <w:rPr>
          <w:szCs w:val="28"/>
        </w:rPr>
        <w:t xml:space="preserve">Художньо конструкторське оформлення </w:t>
      </w:r>
      <w:r w:rsidR="00467241">
        <w:rPr>
          <w:szCs w:val="28"/>
        </w:rPr>
        <w:t>мобільного терміналу</w:t>
      </w:r>
      <w:bookmarkEnd w:id="31"/>
    </w:p>
    <w:p w:rsidR="000B7685" w:rsidRPr="0052220B" w:rsidRDefault="000B7685" w:rsidP="000B7685">
      <w:pPr>
        <w:pStyle w:val="aff7"/>
        <w:ind w:firstLine="708"/>
        <w:rPr>
          <w:sz w:val="28"/>
          <w:szCs w:val="28"/>
          <w:lang w:val="uk-UA"/>
        </w:rPr>
      </w:pPr>
      <w:r w:rsidRPr="0052220B">
        <w:rPr>
          <w:sz w:val="28"/>
          <w:szCs w:val="28"/>
          <w:lang w:val="uk-UA"/>
        </w:rPr>
        <w:t>Перед будь-якою проектованою системою ставляться визначені вимоги в її художнім оформленні. Багато систем не набули широкого поширення саме через своє невдале художнє оформлення</w:t>
      </w:r>
      <w:r w:rsidRPr="00A93600">
        <w:rPr>
          <w:color w:val="FF0000"/>
          <w:sz w:val="28"/>
          <w:szCs w:val="28"/>
          <w:lang w:val="uk-UA"/>
        </w:rPr>
        <w:t xml:space="preserve">. </w:t>
      </w:r>
      <w:r w:rsidRPr="00A93600">
        <w:rPr>
          <w:sz w:val="28"/>
          <w:szCs w:val="28"/>
          <w:lang w:val="uk-UA"/>
        </w:rPr>
        <w:t xml:space="preserve">В другу чергу рекомендується вибирати </w:t>
      </w:r>
      <w:r w:rsidR="00A93600" w:rsidRPr="00A93600">
        <w:rPr>
          <w:sz w:val="28"/>
          <w:szCs w:val="28"/>
          <w:lang w:val="uk-UA"/>
        </w:rPr>
        <w:t>насичений колір для відображення написів, з іншої сторони д</w:t>
      </w:r>
      <w:r w:rsidRPr="00A93600">
        <w:rPr>
          <w:sz w:val="28"/>
          <w:szCs w:val="28"/>
          <w:lang w:val="uk-UA"/>
        </w:rPr>
        <w:t xml:space="preserve">уже яскраві кольори досить швидко дратують очі, що унеможливлює довгий контакт користувача з програмою. Варто обмежитися постільними тонами в палітрі кольорів. </w:t>
      </w:r>
      <w:r w:rsidR="00A93600" w:rsidRPr="00A93600">
        <w:rPr>
          <w:sz w:val="28"/>
          <w:szCs w:val="28"/>
          <w:lang w:val="uk-UA"/>
        </w:rPr>
        <w:t>Також слід звернути увагу на обмеження розмірів екрану мобільних пристроїв і те, що потрібнов и</w:t>
      </w:r>
      <w:r w:rsidR="00A93600">
        <w:rPr>
          <w:sz w:val="28"/>
          <w:szCs w:val="28"/>
          <w:lang w:val="uk-UA"/>
        </w:rPr>
        <w:t xml:space="preserve">вводити інформацію про пацієнта, медичне </w:t>
      </w:r>
      <w:r w:rsidR="00A93600" w:rsidRPr="00A93600">
        <w:rPr>
          <w:sz w:val="28"/>
          <w:szCs w:val="28"/>
          <w:lang w:val="uk-UA"/>
        </w:rPr>
        <w:t>зображення</w:t>
      </w:r>
      <w:r w:rsidR="00A93600">
        <w:rPr>
          <w:sz w:val="28"/>
          <w:szCs w:val="28"/>
          <w:lang w:val="uk-UA"/>
        </w:rPr>
        <w:t>, а також контрольні кнопки для різноманітних функцій перегляду</w:t>
      </w:r>
      <w:r w:rsidR="00A93600" w:rsidRPr="00A93600">
        <w:rPr>
          <w:sz w:val="28"/>
          <w:szCs w:val="28"/>
          <w:lang w:val="uk-UA"/>
        </w:rPr>
        <w:t>.</w:t>
      </w:r>
      <w:r w:rsidRPr="00A93600">
        <w:rPr>
          <w:color w:val="FF0000"/>
          <w:sz w:val="28"/>
          <w:szCs w:val="28"/>
          <w:lang w:val="uk-UA"/>
        </w:rPr>
        <w:t xml:space="preserve"> </w:t>
      </w:r>
    </w:p>
    <w:p w:rsidR="000B7685" w:rsidRPr="0052220B" w:rsidRDefault="000B7685" w:rsidP="000B7685">
      <w:pPr>
        <w:pStyle w:val="aff7"/>
        <w:autoSpaceDE w:val="0"/>
        <w:autoSpaceDN w:val="0"/>
        <w:ind w:firstLine="708"/>
        <w:rPr>
          <w:sz w:val="28"/>
          <w:szCs w:val="28"/>
          <w:lang w:val="uk-UA"/>
        </w:rPr>
      </w:pPr>
      <w:r w:rsidRPr="0052220B">
        <w:rPr>
          <w:sz w:val="28"/>
          <w:szCs w:val="28"/>
          <w:lang w:val="uk-UA"/>
        </w:rPr>
        <w:t xml:space="preserve">Іншою найбільш доладною проблемою є правильність вибору розміру і стилю шрифту. Людина дуже швидко утомлюється, якщо розмір шрифту в тексті програми дуже малий. Тим більше, якщо робота з даним додатком проводитися щодня. Однак занадто великий шрифт теж доставляє масу неприємностей. Він впадає  в око і може привести до помилок у введенні інформації користувачем через свою здатність відволікати увагу. Варто використовувати розмір шрифту від 10 до 20. </w:t>
      </w:r>
    </w:p>
    <w:p w:rsidR="000B7685" w:rsidRPr="00A93600" w:rsidRDefault="000B7685" w:rsidP="000B7685">
      <w:pPr>
        <w:pStyle w:val="aff7"/>
        <w:autoSpaceDE w:val="0"/>
        <w:autoSpaceDN w:val="0"/>
        <w:ind w:firstLine="708"/>
        <w:rPr>
          <w:color w:val="FF0000"/>
          <w:sz w:val="28"/>
          <w:szCs w:val="28"/>
          <w:lang w:val="uk-UA"/>
        </w:rPr>
      </w:pPr>
      <w:r w:rsidRPr="0052220B">
        <w:rPr>
          <w:sz w:val="28"/>
          <w:szCs w:val="28"/>
          <w:lang w:val="uk-UA"/>
        </w:rPr>
        <w:t xml:space="preserve">Також варто врахувати і ту проблему, що на користувачів впливають характеристики пристрою відображення, тобто </w:t>
      </w:r>
      <w:r w:rsidR="0059455E">
        <w:rPr>
          <w:sz w:val="28"/>
          <w:szCs w:val="28"/>
          <w:lang w:val="uk-UA"/>
        </w:rPr>
        <w:t>дисплей</w:t>
      </w:r>
      <w:r w:rsidRPr="0052220B">
        <w:rPr>
          <w:sz w:val="28"/>
          <w:szCs w:val="28"/>
          <w:lang w:val="uk-UA"/>
        </w:rPr>
        <w:t xml:space="preserve">. Головною проблемою тут для багатьох проектів є вибір розширення </w:t>
      </w:r>
      <w:r w:rsidR="0059455E">
        <w:rPr>
          <w:sz w:val="28"/>
          <w:szCs w:val="28"/>
          <w:lang w:val="uk-UA"/>
        </w:rPr>
        <w:t>дисплею</w:t>
      </w:r>
      <w:r w:rsidRPr="0052220B">
        <w:rPr>
          <w:sz w:val="28"/>
          <w:szCs w:val="28"/>
          <w:lang w:val="uk-UA"/>
        </w:rPr>
        <w:t xml:space="preserve"> при проектуванні системи. Адже, </w:t>
      </w:r>
      <w:r w:rsidR="0059455E">
        <w:rPr>
          <w:sz w:val="28"/>
          <w:szCs w:val="28"/>
          <w:lang w:val="uk-UA"/>
        </w:rPr>
        <w:t>повне медичне зобрадження</w:t>
      </w:r>
      <w:r w:rsidRPr="0052220B">
        <w:rPr>
          <w:sz w:val="28"/>
          <w:szCs w:val="28"/>
          <w:lang w:val="uk-UA"/>
        </w:rPr>
        <w:t xml:space="preserve"> при великому розширення ніколи не поміститься в доступну для огляду область </w:t>
      </w:r>
      <w:r w:rsidR="0059455E">
        <w:rPr>
          <w:sz w:val="28"/>
          <w:szCs w:val="28"/>
          <w:lang w:val="uk-UA"/>
        </w:rPr>
        <w:t>дисплею</w:t>
      </w:r>
      <w:r w:rsidRPr="0052220B">
        <w:rPr>
          <w:sz w:val="28"/>
          <w:szCs w:val="28"/>
          <w:lang w:val="uk-UA"/>
        </w:rPr>
        <w:t xml:space="preserve"> з меншою роздільною здатністю. </w:t>
      </w:r>
      <w:r w:rsidRPr="00F27319">
        <w:rPr>
          <w:sz w:val="28"/>
          <w:szCs w:val="28"/>
          <w:lang w:val="uk-UA"/>
        </w:rPr>
        <w:t xml:space="preserve">На сьогоднішній день </w:t>
      </w:r>
      <w:r w:rsidR="00F27319" w:rsidRPr="00F27319">
        <w:rPr>
          <w:sz w:val="28"/>
          <w:szCs w:val="28"/>
          <w:lang w:val="uk-UA"/>
        </w:rPr>
        <w:t xml:space="preserve">існує багато різних розширень </w:t>
      </w:r>
      <w:r w:rsidR="0059455E">
        <w:rPr>
          <w:sz w:val="28"/>
          <w:szCs w:val="28"/>
          <w:lang w:val="uk-UA"/>
        </w:rPr>
        <w:t>дисплеїв</w:t>
      </w:r>
      <w:r w:rsidR="00F27319" w:rsidRPr="00F27319">
        <w:rPr>
          <w:sz w:val="28"/>
          <w:szCs w:val="28"/>
          <w:lang w:val="uk-UA"/>
        </w:rPr>
        <w:t xml:space="preserve"> для мобільних пристроїв. Для зручності користування додатком слід вибрати прстрій з великим розміром екрану та роздільною здатністю, оскільки на малому пристрої може бути непомітно деякі деталі зображень.</w:t>
      </w:r>
    </w:p>
    <w:p w:rsidR="000B7685" w:rsidRPr="0052220B" w:rsidRDefault="000B7685" w:rsidP="00A93600">
      <w:pPr>
        <w:pStyle w:val="aff7"/>
        <w:autoSpaceDE w:val="0"/>
        <w:autoSpaceDN w:val="0"/>
        <w:ind w:firstLine="709"/>
        <w:rPr>
          <w:sz w:val="28"/>
          <w:szCs w:val="28"/>
          <w:lang w:val="uk-UA"/>
        </w:rPr>
      </w:pPr>
      <w:r w:rsidRPr="0052220B">
        <w:rPr>
          <w:sz w:val="28"/>
          <w:szCs w:val="28"/>
          <w:lang w:val="uk-UA"/>
        </w:rPr>
        <w:t xml:space="preserve">Для зручності користування додатком варто уникати великої вкладеності списків підменю. Оптимальне використання іконок із зображенням на них дії, яка </w:t>
      </w:r>
      <w:r w:rsidRPr="0052220B">
        <w:rPr>
          <w:sz w:val="28"/>
          <w:szCs w:val="28"/>
          <w:lang w:val="uk-UA"/>
        </w:rPr>
        <w:lastRenderedPageBreak/>
        <w:t>відбудеться при натисканні на них. Даний прийом не тільки зручний практично, але і значно збагачує загальний інтерфейс програми.</w:t>
      </w:r>
    </w:p>
    <w:p w:rsidR="00AF3C28" w:rsidRPr="00DF5FFE" w:rsidRDefault="000B7685" w:rsidP="000B7685">
      <w:pPr>
        <w:spacing w:line="360" w:lineRule="auto"/>
        <w:ind w:firstLine="708"/>
        <w:jc w:val="both"/>
        <w:rPr>
          <w:sz w:val="28"/>
          <w:szCs w:val="28"/>
          <w:lang w:val="uk-UA"/>
        </w:rPr>
      </w:pPr>
      <w:r w:rsidRPr="00DF5FFE">
        <w:rPr>
          <w:sz w:val="28"/>
          <w:szCs w:val="28"/>
        </w:rPr>
        <w:t xml:space="preserve">Під час впровадження в системі інтерфейсної частини я використовував ще </w:t>
      </w:r>
      <w:r w:rsidR="00AF3C28" w:rsidRPr="00DF5FFE">
        <w:rPr>
          <w:sz w:val="28"/>
          <w:szCs w:val="28"/>
          <w:lang w:val="uk-UA"/>
        </w:rPr>
        <w:t xml:space="preserve">можливість </w:t>
      </w:r>
      <w:r w:rsidR="00AF3C28" w:rsidRPr="00DF5FFE">
        <w:rPr>
          <w:sz w:val="28"/>
          <w:szCs w:val="28"/>
          <w:lang w:val="en-US"/>
        </w:rPr>
        <w:t xml:space="preserve">Android для побулови власних графічних елементів. </w:t>
      </w:r>
      <w:r w:rsidR="00DF5FFE" w:rsidRPr="00DF5FFE">
        <w:rPr>
          <w:sz w:val="28"/>
          <w:szCs w:val="28"/>
          <w:lang w:val="uk-UA"/>
        </w:rPr>
        <w:t>Таким чином побудовий діалог вибору файлів.</w:t>
      </w:r>
    </w:p>
    <w:p w:rsidR="000B7685" w:rsidRPr="00AF3C28" w:rsidRDefault="000B7685" w:rsidP="000B7685">
      <w:pPr>
        <w:spacing w:line="360" w:lineRule="auto"/>
        <w:ind w:firstLine="708"/>
        <w:jc w:val="both"/>
        <w:rPr>
          <w:sz w:val="28"/>
          <w:szCs w:val="28"/>
          <w:lang w:val="uk-UA"/>
        </w:rPr>
      </w:pPr>
      <w:r w:rsidRPr="00AF3C28">
        <w:rPr>
          <w:sz w:val="28"/>
          <w:szCs w:val="28"/>
        </w:rPr>
        <w:t xml:space="preserve">Як рішення для графічного оформлення системи було створено </w:t>
      </w:r>
      <w:r w:rsidR="00A93600" w:rsidRPr="00AF3C28">
        <w:rPr>
          <w:sz w:val="28"/>
          <w:szCs w:val="28"/>
          <w:lang w:val="en-US"/>
        </w:rPr>
        <w:t>xml</w:t>
      </w:r>
      <w:r w:rsidRPr="00AF3C28">
        <w:rPr>
          <w:sz w:val="28"/>
          <w:szCs w:val="28"/>
        </w:rPr>
        <w:t xml:space="preserve">-файл в якому описано </w:t>
      </w:r>
      <w:r w:rsidR="00AF3C28">
        <w:rPr>
          <w:sz w:val="28"/>
          <w:szCs w:val="28"/>
          <w:lang w:val="uk-UA"/>
        </w:rPr>
        <w:t xml:space="preserve">розміщення та </w:t>
      </w:r>
      <w:r w:rsidRPr="00AF3C28">
        <w:rPr>
          <w:sz w:val="28"/>
          <w:szCs w:val="28"/>
        </w:rPr>
        <w:t xml:space="preserve">властивості елементів графічної оболонки. </w:t>
      </w:r>
      <w:r w:rsidR="00AF3C28" w:rsidRPr="00AF3C28">
        <w:rPr>
          <w:sz w:val="28"/>
          <w:szCs w:val="28"/>
          <w:lang w:val="uk-UA"/>
        </w:rPr>
        <w:t xml:space="preserve">При ініціалізації головної </w:t>
      </w:r>
      <w:r w:rsidR="00AF3C28" w:rsidRPr="00AF3C28">
        <w:rPr>
          <w:sz w:val="28"/>
          <w:szCs w:val="28"/>
          <w:lang w:val="en-US"/>
        </w:rPr>
        <w:t>activity цей файл зчитується, після чого графічні елементи малюються на екрані. При цьому</w:t>
      </w:r>
      <w:r w:rsidR="00AF3C28" w:rsidRPr="00AF3C28">
        <w:rPr>
          <w:sz w:val="28"/>
          <w:szCs w:val="28"/>
          <w:lang w:val="uk-UA"/>
        </w:rPr>
        <w:t>,</w:t>
      </w:r>
      <w:r w:rsidR="00AF3C28" w:rsidRPr="00AF3C28">
        <w:rPr>
          <w:sz w:val="28"/>
          <w:szCs w:val="28"/>
          <w:lang w:val="en-US"/>
        </w:rPr>
        <w:t xml:space="preserve"> також до елементів п</w:t>
      </w:r>
      <w:r w:rsidR="00AF3C28" w:rsidRPr="00AF3C28">
        <w:rPr>
          <w:sz w:val="28"/>
          <w:szCs w:val="28"/>
          <w:lang w:val="uk-UA"/>
        </w:rPr>
        <w:t>ідключаються так звані прослуховувачі</w:t>
      </w:r>
      <w:r w:rsidR="00AF3C28" w:rsidRPr="00AF3C28">
        <w:rPr>
          <w:sz w:val="28"/>
          <w:szCs w:val="28"/>
          <w:lang w:val="en-US"/>
        </w:rPr>
        <w:t xml:space="preserve"> </w:t>
      </w:r>
      <w:r w:rsidR="00AF3C28" w:rsidRPr="00AF3C28">
        <w:rPr>
          <w:sz w:val="28"/>
          <w:szCs w:val="28"/>
          <w:lang w:val="uk-UA"/>
        </w:rPr>
        <w:t>(</w:t>
      </w:r>
      <w:r w:rsidR="00AF3C28" w:rsidRPr="00AF3C28">
        <w:rPr>
          <w:sz w:val="28"/>
          <w:szCs w:val="28"/>
          <w:lang w:val="en-US"/>
        </w:rPr>
        <w:t>Listeners</w:t>
      </w:r>
      <w:r w:rsidR="00AF3C28" w:rsidRPr="00AF3C28">
        <w:rPr>
          <w:sz w:val="28"/>
          <w:szCs w:val="28"/>
          <w:lang w:val="uk-UA"/>
        </w:rPr>
        <w:t>)</w:t>
      </w:r>
      <w:r w:rsidR="00AF3C28" w:rsidRPr="00AF3C28">
        <w:rPr>
          <w:sz w:val="28"/>
          <w:szCs w:val="28"/>
          <w:lang w:val="en-US"/>
        </w:rPr>
        <w:t xml:space="preserve"> – класи, що реагують на певні зміни </w:t>
      </w:r>
      <w:r w:rsidR="00AF3C28" w:rsidRPr="00AF3C28">
        <w:rPr>
          <w:sz w:val="28"/>
          <w:szCs w:val="28"/>
          <w:lang w:val="uk-UA"/>
        </w:rPr>
        <w:t>графічних елементів, наприклад на натискання. Це дозволяє будувати власні елементи керування чи змінювати їх поведінку. Наприклад для збільшення інформативності було реалізовано збільшення прозорості елемента з інформацією про пацієнта та зображення при натисканні на нього, для того щоб користувач краще бачив медичне зображення.</w:t>
      </w:r>
      <w:r w:rsidRPr="00AF3C28">
        <w:rPr>
          <w:sz w:val="28"/>
          <w:szCs w:val="28"/>
        </w:rPr>
        <w:t xml:space="preserve"> </w:t>
      </w:r>
      <w:r w:rsidR="00AF3C28" w:rsidRPr="00AF3C28">
        <w:rPr>
          <w:sz w:val="28"/>
          <w:szCs w:val="28"/>
          <w:lang w:val="uk-UA"/>
        </w:rPr>
        <w:t>З цією метою також було додано напрозорість бокових панелей.</w:t>
      </w:r>
    </w:p>
    <w:p w:rsidR="0042087F" w:rsidRPr="0095076E" w:rsidRDefault="0042087F" w:rsidP="00466628">
      <w:pPr>
        <w:pStyle w:val="1"/>
        <w:spacing w:after="240"/>
        <w:ind w:left="567"/>
        <w:rPr>
          <w:rStyle w:val="style3"/>
          <w:szCs w:val="28"/>
        </w:rPr>
      </w:pPr>
      <w:bookmarkStart w:id="32" w:name="_Toc403493788"/>
      <w:r w:rsidRPr="0095076E">
        <w:rPr>
          <w:szCs w:val="28"/>
        </w:rPr>
        <w:t>Виснов</w:t>
      </w:r>
      <w:r w:rsidRPr="0095076E">
        <w:rPr>
          <w:szCs w:val="28"/>
          <w:lang w:val="en-US"/>
        </w:rPr>
        <w:t>ок</w:t>
      </w:r>
      <w:bookmarkEnd w:id="32"/>
    </w:p>
    <w:p w:rsidR="0095076E" w:rsidRDefault="0095076E" w:rsidP="0095076E">
      <w:pPr>
        <w:pStyle w:val="af6"/>
        <w:spacing w:after="0" w:line="360" w:lineRule="auto"/>
        <w:ind w:left="0" w:firstLine="708"/>
        <w:jc w:val="both"/>
        <w:rPr>
          <w:szCs w:val="28"/>
        </w:rPr>
      </w:pPr>
      <w:r>
        <w:rPr>
          <w:szCs w:val="28"/>
        </w:rPr>
        <w:t xml:space="preserve">В розділі було реалізовано мобільний термінал системи передачі медичних зображень. Для реалізації цієї системи вибрано платформу </w:t>
      </w:r>
      <w:r>
        <w:rPr>
          <w:szCs w:val="28"/>
          <w:lang w:val="en-US"/>
        </w:rPr>
        <w:t>Android</w:t>
      </w:r>
      <w:r>
        <w:rPr>
          <w:szCs w:val="28"/>
        </w:rPr>
        <w:t xml:space="preserve">, мову програмування – </w:t>
      </w:r>
      <w:r>
        <w:rPr>
          <w:szCs w:val="28"/>
          <w:lang w:val="en-US"/>
        </w:rPr>
        <w:t>Java</w:t>
      </w:r>
      <w:r>
        <w:rPr>
          <w:szCs w:val="28"/>
        </w:rPr>
        <w:t xml:space="preserve">. Інструментами розробки було вибрано </w:t>
      </w:r>
      <w:r>
        <w:rPr>
          <w:szCs w:val="28"/>
          <w:lang w:val="en-US"/>
        </w:rPr>
        <w:t xml:space="preserve">Android </w:t>
      </w:r>
      <w:r w:rsidRPr="00A66AED">
        <w:rPr>
          <w:szCs w:val="28"/>
        </w:rPr>
        <w:t xml:space="preserve">Studio </w:t>
      </w:r>
      <w:r>
        <w:rPr>
          <w:szCs w:val="28"/>
          <w:lang w:val="en-US"/>
        </w:rPr>
        <w:t>0.8.6</w:t>
      </w:r>
      <w:r>
        <w:rPr>
          <w:szCs w:val="28"/>
        </w:rPr>
        <w:t xml:space="preserve">. </w:t>
      </w:r>
    </w:p>
    <w:p w:rsidR="0095076E" w:rsidRDefault="0095076E" w:rsidP="0095076E">
      <w:pPr>
        <w:pStyle w:val="af6"/>
        <w:spacing w:after="0" w:line="360" w:lineRule="auto"/>
        <w:ind w:left="0" w:firstLine="708"/>
        <w:jc w:val="both"/>
        <w:rPr>
          <w:szCs w:val="28"/>
        </w:rPr>
      </w:pPr>
      <w:r>
        <w:rPr>
          <w:szCs w:val="28"/>
        </w:rPr>
        <w:t xml:space="preserve">Розроблено </w:t>
      </w:r>
      <w:r>
        <w:rPr>
          <w:szCs w:val="28"/>
          <w:lang w:val="en-US"/>
        </w:rPr>
        <w:t>UML</w:t>
      </w:r>
      <w:r w:rsidRPr="00A66AED">
        <w:rPr>
          <w:szCs w:val="28"/>
        </w:rPr>
        <w:t xml:space="preserve"> </w:t>
      </w:r>
      <w:r>
        <w:rPr>
          <w:szCs w:val="28"/>
        </w:rPr>
        <w:t xml:space="preserve">діаграми використання, </w:t>
      </w:r>
      <w:r>
        <w:rPr>
          <w:szCs w:val="28"/>
          <w:lang w:val="en-US"/>
        </w:rPr>
        <w:t>UML</w:t>
      </w:r>
      <w:r w:rsidRPr="00A66AED">
        <w:rPr>
          <w:szCs w:val="28"/>
        </w:rPr>
        <w:t xml:space="preserve"> </w:t>
      </w:r>
      <w:r>
        <w:rPr>
          <w:szCs w:val="28"/>
        </w:rPr>
        <w:t xml:space="preserve">діаграми класів, </w:t>
      </w:r>
      <w:r>
        <w:rPr>
          <w:szCs w:val="28"/>
          <w:lang w:val="en-US"/>
        </w:rPr>
        <w:t>UML</w:t>
      </w:r>
      <w:r w:rsidRPr="00A66AED">
        <w:rPr>
          <w:szCs w:val="28"/>
        </w:rPr>
        <w:t xml:space="preserve"> </w:t>
      </w:r>
      <w:r>
        <w:rPr>
          <w:szCs w:val="28"/>
        </w:rPr>
        <w:t>діаграми послідовностей для всіх модулів.</w:t>
      </w:r>
    </w:p>
    <w:p w:rsidR="0095076E" w:rsidRPr="00A66AED" w:rsidRDefault="0095076E" w:rsidP="0095076E">
      <w:pPr>
        <w:pStyle w:val="af6"/>
        <w:spacing w:after="0" w:line="360" w:lineRule="auto"/>
        <w:ind w:left="0" w:firstLine="708"/>
        <w:jc w:val="both"/>
        <w:rPr>
          <w:b/>
          <w:szCs w:val="28"/>
        </w:rPr>
      </w:pPr>
      <w:r>
        <w:rPr>
          <w:szCs w:val="28"/>
        </w:rPr>
        <w:t>В наступному розділі буде досліджено запропоновані методи та засоби моніторингу на їх актуальність і доцільність у використанні.</w:t>
      </w:r>
    </w:p>
    <w:p w:rsidR="0006183B" w:rsidRDefault="00BF47F6" w:rsidP="0006183B">
      <w:pPr>
        <w:pStyle w:val="1"/>
        <w:spacing w:after="0"/>
        <w:rPr>
          <w:szCs w:val="28"/>
          <w:lang w:val="en-US"/>
        </w:rPr>
      </w:pPr>
      <w:r>
        <w:rPr>
          <w:szCs w:val="28"/>
        </w:rPr>
        <w:br w:type="page"/>
      </w:r>
      <w:bookmarkStart w:id="33" w:name="_Toc403493789"/>
      <w:r w:rsidR="0006183B">
        <w:rPr>
          <w:szCs w:val="28"/>
        </w:rPr>
        <w:lastRenderedPageBreak/>
        <w:t>4</w:t>
      </w:r>
      <w:r w:rsidR="0006183B" w:rsidRPr="005922FE">
        <w:rPr>
          <w:szCs w:val="28"/>
        </w:rPr>
        <w:t xml:space="preserve">. </w:t>
      </w:r>
      <w:r w:rsidR="0006183B">
        <w:rPr>
          <w:szCs w:val="28"/>
        </w:rPr>
        <w:t>ЕКСПЕРИМЕНТАЛЬНИЙ РОЗДІЛ</w:t>
      </w:r>
      <w:bookmarkEnd w:id="33"/>
    </w:p>
    <w:p w:rsidR="006731C1" w:rsidRDefault="006731C1" w:rsidP="00BF47F6">
      <w:pPr>
        <w:pStyle w:val="1"/>
        <w:spacing w:after="0"/>
        <w:rPr>
          <w:color w:val="FF0000"/>
        </w:rPr>
      </w:pPr>
      <w:bookmarkStart w:id="34" w:name="_Toc11168982"/>
    </w:p>
    <w:p w:rsidR="00FC0B9D" w:rsidRPr="00FC0B9D" w:rsidRDefault="006E432D" w:rsidP="00FC0B9D">
      <w:pPr>
        <w:pStyle w:val="1"/>
        <w:rPr>
          <w:bCs/>
          <w:caps/>
          <w:kern w:val="0"/>
          <w:sz w:val="28"/>
          <w:szCs w:val="28"/>
          <w:lang w:eastAsia="en-US"/>
        </w:rPr>
      </w:pPr>
      <w:r w:rsidRPr="009A48B1">
        <w:rPr>
          <w:color w:val="FF0000"/>
        </w:rPr>
        <w:br w:type="page"/>
      </w:r>
      <w:r w:rsidR="00FC0B9D" w:rsidRPr="00FC0B9D">
        <w:rPr>
          <w:bCs/>
          <w:caps/>
          <w:kern w:val="0"/>
          <w:sz w:val="28"/>
          <w:szCs w:val="28"/>
          <w:lang w:eastAsia="en-US"/>
        </w:rPr>
        <w:lastRenderedPageBreak/>
        <w:t>5. ОБГРУНТУВАННЯ ЕКОНОМІЧНОЇ ДОЦІЛЬНОСТІ МОБІЛЬНОГО ТЕРМІНАЛУ СИСТЕМИ ПЕРЕДАЧІ МЕДИЧНИХ ЗОБРАЖЕНЬ</w:t>
      </w:r>
    </w:p>
    <w:p w:rsidR="00FC0B9D" w:rsidRPr="00FC0B9D" w:rsidRDefault="00FC0B9D" w:rsidP="00FC0B9D">
      <w:pPr>
        <w:spacing w:after="120" w:line="360" w:lineRule="auto"/>
        <w:ind w:firstLine="567"/>
        <w:jc w:val="both"/>
        <w:rPr>
          <w:rFonts w:eastAsia="Calibri"/>
          <w:spacing w:val="4"/>
          <w:sz w:val="28"/>
          <w:szCs w:val="28"/>
          <w:lang w:val="uk-UA" w:eastAsia="en-US"/>
        </w:rPr>
      </w:pPr>
      <w:r w:rsidRPr="00FC0B9D">
        <w:rPr>
          <w:rFonts w:eastAsia="Calibri"/>
          <w:spacing w:val="9"/>
          <w:sz w:val="28"/>
          <w:szCs w:val="28"/>
          <w:lang w:val="uk-UA" w:eastAsia="en-US"/>
        </w:rPr>
        <w:t xml:space="preserve">В даному розділі магістерської роботи проводиться економічне </w:t>
      </w:r>
      <w:r w:rsidRPr="00FC0B9D">
        <w:rPr>
          <w:rFonts w:eastAsia="Calibri"/>
          <w:sz w:val="28"/>
          <w:szCs w:val="28"/>
          <w:lang w:val="uk-UA" w:eastAsia="en-US"/>
        </w:rPr>
        <w:t xml:space="preserve">обґрунтування доцільності мобільного терміналу системи передачі медичних зображень. Зокрема, здійснюється </w:t>
      </w:r>
      <w:r w:rsidRPr="00FC0B9D">
        <w:rPr>
          <w:rFonts w:eastAsia="Calibri"/>
          <w:spacing w:val="4"/>
          <w:sz w:val="28"/>
          <w:szCs w:val="28"/>
          <w:lang w:val="uk-UA" w:eastAsia="en-US"/>
        </w:rPr>
        <w:t>розрахунок витрат на розробку програмного забезпечення, експлуатаційних витрат, ціни споживання проектного рішення. Кінцевим результатом є економічний ефект, значення якого буде визначати економічну доцільність проектного рішення.</w:t>
      </w:r>
    </w:p>
    <w:p w:rsidR="00FC0B9D" w:rsidRPr="00FC0B9D" w:rsidRDefault="00FC0B9D" w:rsidP="00FC0B9D">
      <w:pPr>
        <w:spacing w:after="120" w:line="360" w:lineRule="auto"/>
        <w:ind w:firstLine="567"/>
        <w:jc w:val="both"/>
        <w:rPr>
          <w:rFonts w:eastAsia="Calibri"/>
          <w:spacing w:val="4"/>
          <w:sz w:val="28"/>
          <w:szCs w:val="28"/>
          <w:lang w:val="uk-UA" w:eastAsia="en-US"/>
        </w:rPr>
      </w:pPr>
      <w:r w:rsidRPr="00FC0B9D">
        <w:rPr>
          <w:rFonts w:eastAsia="Calibri"/>
          <w:spacing w:val="4"/>
          <w:sz w:val="28"/>
          <w:szCs w:val="28"/>
          <w:lang w:val="uk-UA" w:eastAsia="en-US"/>
        </w:rPr>
        <w:t>Розроблений в даній роботі мобільний термінал системи передачі медичних зображень має широкий спектр застосування, зокрема в закладах охорони здоров’я. Використання даного терміналу значно пришвидшує час обслуговування та зменшує витрати на обслуговування одного пацієнта. Застосування даного терміналу особливо необхідне при надзвичайних ситуаціях чи бойових діях, коли час обслуговування є критичним. Суть реалізації полягає в використанні можливостей мобільних пристроїв для реалізації даного терміналу, що дозволяє добитись вищезгаданих результатів та покращити роботу закладів охорони здоров’я.</w:t>
      </w:r>
    </w:p>
    <w:p w:rsidR="00FC0B9D" w:rsidRPr="00FC0B9D" w:rsidRDefault="00FC0B9D" w:rsidP="00FC0B9D">
      <w:pPr>
        <w:spacing w:after="120" w:line="360" w:lineRule="auto"/>
        <w:ind w:firstLine="567"/>
        <w:jc w:val="both"/>
        <w:rPr>
          <w:rFonts w:eastAsia="Calibri"/>
          <w:spacing w:val="4"/>
          <w:sz w:val="28"/>
          <w:szCs w:val="28"/>
          <w:lang w:val="uk-UA" w:eastAsia="en-US"/>
        </w:rPr>
      </w:pPr>
    </w:p>
    <w:p w:rsidR="00FC0B9D" w:rsidRPr="00FC0B9D" w:rsidRDefault="00FC0B9D" w:rsidP="00FC0B9D">
      <w:pPr>
        <w:keepNext/>
        <w:keepLines/>
        <w:spacing w:before="200" w:line="360" w:lineRule="auto"/>
        <w:ind w:firstLine="709"/>
        <w:jc w:val="both"/>
        <w:outlineLvl w:val="1"/>
        <w:rPr>
          <w:b/>
          <w:bCs/>
          <w:sz w:val="28"/>
          <w:szCs w:val="26"/>
          <w:lang w:val="uk-UA" w:eastAsia="en-US"/>
        </w:rPr>
      </w:pPr>
      <w:bookmarkStart w:id="35" w:name="_Toc403629935"/>
      <w:r w:rsidRPr="00FC0B9D">
        <w:rPr>
          <w:b/>
          <w:bCs/>
          <w:sz w:val="28"/>
          <w:szCs w:val="26"/>
          <w:lang w:val="uk-UA" w:eastAsia="en-US"/>
        </w:rPr>
        <w:t>5.1. Розрахунок витрат на розробку програмного забезпечення</w:t>
      </w:r>
      <w:bookmarkEnd w:id="35"/>
    </w:p>
    <w:p w:rsidR="00FC0B9D" w:rsidRPr="00FC0B9D" w:rsidRDefault="00FC0B9D" w:rsidP="00FC0B9D">
      <w:pPr>
        <w:spacing w:after="120" w:line="360" w:lineRule="auto"/>
        <w:ind w:firstLine="567"/>
        <w:jc w:val="both"/>
        <w:rPr>
          <w:rFonts w:eastAsia="Calibri"/>
          <w:spacing w:val="-4"/>
          <w:sz w:val="28"/>
          <w:szCs w:val="28"/>
          <w:lang w:val="uk-UA" w:eastAsia="en-US"/>
        </w:rPr>
      </w:pPr>
      <w:r w:rsidRPr="00FC0B9D">
        <w:rPr>
          <w:rFonts w:eastAsia="Calibri"/>
          <w:spacing w:val="12"/>
          <w:sz w:val="28"/>
          <w:szCs w:val="28"/>
          <w:lang w:val="uk-UA" w:eastAsia="en-US"/>
        </w:rPr>
        <w:t xml:space="preserve">Витрати на розробку і впровадження програмних засобів (К) </w:t>
      </w:r>
      <w:r w:rsidRPr="00FC0B9D">
        <w:rPr>
          <w:rFonts w:eastAsia="Calibri"/>
          <w:spacing w:val="-4"/>
          <w:sz w:val="28"/>
          <w:szCs w:val="28"/>
          <w:lang w:val="uk-UA" w:eastAsia="en-US"/>
        </w:rPr>
        <w:t>включають:</w:t>
      </w:r>
    </w:p>
    <w:p w:rsidR="00FC0B9D" w:rsidRPr="00FC0B9D" w:rsidRDefault="00FC0B9D" w:rsidP="00FC0B9D">
      <w:pPr>
        <w:spacing w:after="120" w:line="360" w:lineRule="auto"/>
        <w:ind w:firstLine="567"/>
        <w:jc w:val="right"/>
        <w:rPr>
          <w:rFonts w:eastAsia="Calibri"/>
          <w:sz w:val="28"/>
          <w:szCs w:val="28"/>
          <w:lang w:val="uk-UA" w:eastAsia="en-US"/>
        </w:rPr>
      </w:pPr>
      <w:r w:rsidRPr="00FC0B9D">
        <w:rPr>
          <w:rFonts w:eastAsia="Calibri"/>
          <w:sz w:val="28"/>
          <w:szCs w:val="28"/>
          <w:lang w:eastAsia="en-US"/>
        </w:rPr>
        <w:t xml:space="preserve"> </w:t>
      </w:r>
      <w:r w:rsidRPr="00FC0B9D">
        <w:rPr>
          <w:rFonts w:eastAsia="Calibri"/>
          <w:position w:val="-10"/>
          <w:sz w:val="28"/>
          <w:szCs w:val="28"/>
          <w:lang w:val="uk-UA" w:eastAsia="en-US"/>
        </w:rPr>
        <w:object w:dxaOrig="1280" w:dyaOrig="340">
          <v:shape id="_x0000_i1038" type="#_x0000_t75" style="width:77.35pt;height:20.4pt" o:ole="">
            <v:imagedata r:id="rId46" o:title=""/>
          </v:shape>
          <o:OLEObject Type="Embed" ProgID="Equation.3" ShapeID="_x0000_i1038" DrawAspect="Content" ObjectID="_1477832813" r:id="rId47"/>
        </w:object>
      </w:r>
      <w:r w:rsidRPr="00FC0B9D">
        <w:rPr>
          <w:rFonts w:eastAsia="Calibri"/>
          <w:sz w:val="28"/>
          <w:szCs w:val="28"/>
          <w:lang w:eastAsia="en-US"/>
        </w:rPr>
        <w:t xml:space="preserve">                                                  </w:t>
      </w:r>
      <w:r w:rsidRPr="00FC0B9D">
        <w:rPr>
          <w:rFonts w:eastAsia="Calibri"/>
          <w:sz w:val="28"/>
          <w:szCs w:val="28"/>
          <w:lang w:val="uk-UA" w:eastAsia="en-US"/>
        </w:rPr>
        <w:t>(5.1)</w:t>
      </w:r>
    </w:p>
    <w:p w:rsidR="00FC0B9D" w:rsidRPr="00FC0B9D" w:rsidRDefault="00FC0B9D" w:rsidP="00FC0B9D">
      <w:pPr>
        <w:spacing w:after="120" w:line="360" w:lineRule="auto"/>
        <w:ind w:firstLine="567"/>
        <w:jc w:val="both"/>
        <w:rPr>
          <w:rFonts w:eastAsia="Calibri"/>
          <w:spacing w:val="3"/>
          <w:sz w:val="28"/>
          <w:szCs w:val="28"/>
          <w:lang w:val="uk-UA" w:eastAsia="en-US"/>
        </w:rPr>
      </w:pPr>
      <w:r w:rsidRPr="00FC0B9D">
        <w:rPr>
          <w:rFonts w:eastAsia="Calibri"/>
          <w:spacing w:val="3"/>
          <w:sz w:val="28"/>
          <w:szCs w:val="28"/>
          <w:lang w:val="uk-UA" w:eastAsia="en-US"/>
        </w:rPr>
        <w:t>де K</w:t>
      </w:r>
      <w:r w:rsidRPr="00FC0B9D">
        <w:rPr>
          <w:rFonts w:eastAsia="Calibri"/>
          <w:spacing w:val="3"/>
          <w:sz w:val="28"/>
          <w:szCs w:val="28"/>
          <w:vertAlign w:val="subscript"/>
          <w:lang w:val="uk-UA" w:eastAsia="en-US"/>
        </w:rPr>
        <w:t>1</w:t>
      </w:r>
      <w:r w:rsidRPr="00FC0B9D">
        <w:rPr>
          <w:rFonts w:eastAsia="Calibri"/>
          <w:spacing w:val="3"/>
          <w:sz w:val="28"/>
          <w:szCs w:val="28"/>
          <w:lang w:val="uk-UA" w:eastAsia="en-US"/>
        </w:rPr>
        <w:t xml:space="preserve"> - витрати на розробку програмних засобів, грн. </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11"/>
          <w:sz w:val="28"/>
          <w:szCs w:val="28"/>
          <w:lang w:val="uk-UA" w:eastAsia="en-US"/>
        </w:rPr>
        <w:t>К</w:t>
      </w:r>
      <w:r w:rsidRPr="00FC0B9D">
        <w:rPr>
          <w:rFonts w:eastAsia="Calibri"/>
          <w:spacing w:val="11"/>
          <w:sz w:val="28"/>
          <w:szCs w:val="28"/>
          <w:vertAlign w:val="subscript"/>
          <w:lang w:val="uk-UA" w:eastAsia="en-US"/>
        </w:rPr>
        <w:t>2</w:t>
      </w:r>
      <w:r w:rsidRPr="00FC0B9D">
        <w:rPr>
          <w:rFonts w:eastAsia="Calibri"/>
          <w:spacing w:val="11"/>
          <w:sz w:val="28"/>
          <w:szCs w:val="28"/>
          <w:lang w:val="uk-UA" w:eastAsia="en-US"/>
        </w:rPr>
        <w:t xml:space="preserve">  - витрати на </w:t>
      </w:r>
      <w:proofErr w:type="spellStart"/>
      <w:r w:rsidRPr="00FC0B9D">
        <w:rPr>
          <w:rFonts w:eastAsia="Calibri"/>
          <w:spacing w:val="11"/>
          <w:sz w:val="28"/>
          <w:szCs w:val="28"/>
          <w:lang w:val="uk-UA" w:eastAsia="en-US"/>
        </w:rPr>
        <w:t>відлагодження</w:t>
      </w:r>
      <w:proofErr w:type="spellEnd"/>
      <w:r w:rsidRPr="00FC0B9D">
        <w:rPr>
          <w:rFonts w:eastAsia="Calibri"/>
          <w:spacing w:val="11"/>
          <w:sz w:val="28"/>
          <w:szCs w:val="28"/>
          <w:lang w:val="uk-UA" w:eastAsia="en-US"/>
        </w:rPr>
        <w:t xml:space="preserve"> і дослідну експлуатацію програми </w:t>
      </w:r>
      <w:r w:rsidRPr="00FC0B9D">
        <w:rPr>
          <w:rFonts w:eastAsia="Calibri"/>
          <w:sz w:val="28"/>
          <w:szCs w:val="28"/>
          <w:lang w:val="uk-UA" w:eastAsia="en-US"/>
        </w:rPr>
        <w:t>рішення задачі на ЕОМ, грн.</w:t>
      </w:r>
    </w:p>
    <w:p w:rsidR="00FC0B9D" w:rsidRPr="00FC0B9D" w:rsidRDefault="00FC0B9D" w:rsidP="00FC0B9D">
      <w:pPr>
        <w:spacing w:after="120" w:line="360" w:lineRule="auto"/>
        <w:ind w:firstLine="567"/>
        <w:jc w:val="both"/>
        <w:rPr>
          <w:rFonts w:eastAsia="Calibri"/>
          <w:sz w:val="28"/>
          <w:szCs w:val="22"/>
          <w:lang w:val="uk-UA" w:eastAsia="en-US"/>
        </w:rPr>
      </w:pPr>
      <w:r w:rsidRPr="00FC0B9D">
        <w:rPr>
          <w:rFonts w:eastAsia="Calibri"/>
          <w:sz w:val="28"/>
          <w:szCs w:val="22"/>
          <w:lang w:val="uk-UA" w:eastAsia="en-US"/>
        </w:rPr>
        <w:t>Витрати на розробку програмних засобів включають:</w:t>
      </w:r>
    </w:p>
    <w:p w:rsidR="00FC0B9D" w:rsidRPr="00FC0B9D" w:rsidRDefault="00FC0B9D" w:rsidP="00FC0B9D">
      <w:pPr>
        <w:spacing w:after="120" w:line="360" w:lineRule="auto"/>
        <w:ind w:firstLine="567"/>
        <w:rPr>
          <w:rFonts w:eastAsia="Calibri"/>
          <w:sz w:val="28"/>
          <w:szCs w:val="22"/>
          <w:lang w:val="uk-UA" w:eastAsia="en-US"/>
        </w:rPr>
      </w:pPr>
      <w:r w:rsidRPr="00FC0B9D">
        <w:rPr>
          <w:rFonts w:eastAsia="Calibri"/>
          <w:sz w:val="28"/>
          <w:szCs w:val="22"/>
          <w:lang w:val="uk-UA" w:eastAsia="en-US"/>
        </w:rPr>
        <w:t>- витрати на оплату праці розробників;</w:t>
      </w:r>
    </w:p>
    <w:p w:rsidR="00FC0B9D" w:rsidRPr="00FC0B9D" w:rsidRDefault="00FC0B9D" w:rsidP="00FC0B9D">
      <w:pPr>
        <w:spacing w:after="120" w:line="360" w:lineRule="auto"/>
        <w:ind w:firstLine="567"/>
        <w:rPr>
          <w:rFonts w:eastAsia="Calibri"/>
          <w:sz w:val="28"/>
          <w:szCs w:val="22"/>
          <w:lang w:val="uk-UA" w:eastAsia="en-US"/>
        </w:rPr>
      </w:pPr>
      <w:r w:rsidRPr="00FC0B9D">
        <w:rPr>
          <w:rFonts w:eastAsia="Calibri"/>
          <w:spacing w:val="1"/>
          <w:sz w:val="28"/>
          <w:szCs w:val="22"/>
          <w:lang w:val="uk-UA" w:eastAsia="en-US"/>
        </w:rPr>
        <w:lastRenderedPageBreak/>
        <w:t>- витрати на відрахування у спеціальні державні фонди (</w:t>
      </w:r>
      <w:proofErr w:type="spellStart"/>
      <w:r w:rsidRPr="00FC0B9D">
        <w:rPr>
          <w:rFonts w:eastAsia="Calibri"/>
          <w:spacing w:val="1"/>
          <w:sz w:val="28"/>
          <w:szCs w:val="22"/>
          <w:lang w:val="uk-UA" w:eastAsia="en-US"/>
        </w:rPr>
        <w:t>Вф</w:t>
      </w:r>
      <w:proofErr w:type="spellEnd"/>
      <w:r w:rsidRPr="00FC0B9D">
        <w:rPr>
          <w:rFonts w:eastAsia="Calibri"/>
          <w:spacing w:val="1"/>
          <w:sz w:val="28"/>
          <w:szCs w:val="22"/>
          <w:lang w:val="uk-UA" w:eastAsia="en-US"/>
        </w:rPr>
        <w:t>,);</w:t>
      </w:r>
    </w:p>
    <w:p w:rsidR="00FC0B9D" w:rsidRPr="00FC0B9D" w:rsidRDefault="00FC0B9D" w:rsidP="00FC0B9D">
      <w:pPr>
        <w:spacing w:after="120" w:line="360" w:lineRule="auto"/>
        <w:ind w:firstLine="567"/>
        <w:rPr>
          <w:rFonts w:eastAsia="Calibri"/>
          <w:sz w:val="28"/>
          <w:szCs w:val="22"/>
          <w:lang w:val="uk-UA" w:eastAsia="en-US"/>
        </w:rPr>
      </w:pPr>
      <w:r w:rsidRPr="00FC0B9D">
        <w:rPr>
          <w:rFonts w:eastAsia="Calibri"/>
          <w:sz w:val="28"/>
          <w:szCs w:val="22"/>
          <w:lang w:val="uk-UA" w:eastAsia="en-US"/>
        </w:rPr>
        <w:t>- витрати на куповані вироби (Кв);</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5"/>
          <w:sz w:val="28"/>
          <w:szCs w:val="28"/>
          <w:lang w:val="uk-UA" w:eastAsia="en-US"/>
        </w:rPr>
        <w:t>-</w:t>
      </w:r>
      <w:r w:rsidRPr="00FC0B9D">
        <w:rPr>
          <w:rFonts w:eastAsia="Calibri"/>
          <w:spacing w:val="5"/>
          <w:sz w:val="28"/>
          <w:szCs w:val="28"/>
          <w:lang w:eastAsia="en-US"/>
        </w:rPr>
        <w:t xml:space="preserve"> </w:t>
      </w:r>
      <w:r w:rsidRPr="00FC0B9D">
        <w:rPr>
          <w:rFonts w:eastAsia="Calibri"/>
          <w:spacing w:val="5"/>
          <w:sz w:val="28"/>
          <w:szCs w:val="28"/>
          <w:lang w:val="uk-UA" w:eastAsia="en-US"/>
        </w:rPr>
        <w:t xml:space="preserve">витрати на придбання </w:t>
      </w:r>
      <w:proofErr w:type="spellStart"/>
      <w:r w:rsidRPr="00FC0B9D">
        <w:rPr>
          <w:rFonts w:eastAsia="Calibri"/>
          <w:spacing w:val="5"/>
          <w:sz w:val="28"/>
          <w:szCs w:val="28"/>
          <w:lang w:val="uk-UA" w:eastAsia="en-US"/>
        </w:rPr>
        <w:t>спецобладнання</w:t>
      </w:r>
      <w:proofErr w:type="spellEnd"/>
      <w:r w:rsidRPr="00FC0B9D">
        <w:rPr>
          <w:rFonts w:eastAsia="Calibri"/>
          <w:spacing w:val="5"/>
          <w:sz w:val="28"/>
          <w:szCs w:val="28"/>
          <w:lang w:val="uk-UA" w:eastAsia="en-US"/>
        </w:rPr>
        <w:t xml:space="preserve"> для експериментальних</w:t>
      </w:r>
      <w:r w:rsidRPr="00FC0B9D">
        <w:rPr>
          <w:rFonts w:eastAsia="Calibri"/>
          <w:spacing w:val="5"/>
          <w:sz w:val="28"/>
          <w:szCs w:val="28"/>
          <w:lang w:val="uk-UA" w:eastAsia="en-US"/>
        </w:rPr>
        <w:br/>
      </w:r>
      <w:r w:rsidRPr="00FC0B9D">
        <w:rPr>
          <w:rFonts w:eastAsia="Calibri"/>
          <w:sz w:val="28"/>
          <w:szCs w:val="28"/>
          <w:lang w:val="uk-UA" w:eastAsia="en-US"/>
        </w:rPr>
        <w:t xml:space="preserve">   робіт (Об);</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z w:val="28"/>
          <w:szCs w:val="28"/>
          <w:lang w:val="uk-UA" w:eastAsia="en-US"/>
        </w:rPr>
        <w:t>- накладні витрати (Н);</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z w:val="28"/>
          <w:szCs w:val="28"/>
          <w:lang w:val="uk-UA" w:eastAsia="en-US"/>
        </w:rPr>
        <w:t xml:space="preserve">- </w:t>
      </w:r>
      <w:r w:rsidRPr="00FC0B9D">
        <w:rPr>
          <w:rFonts w:eastAsia="Calibri"/>
          <w:spacing w:val="2"/>
          <w:sz w:val="28"/>
          <w:szCs w:val="28"/>
          <w:lang w:val="uk-UA" w:eastAsia="en-US"/>
        </w:rPr>
        <w:t>інші витрати (</w:t>
      </w:r>
      <w:proofErr w:type="spellStart"/>
      <w:r w:rsidRPr="00FC0B9D">
        <w:rPr>
          <w:rFonts w:eastAsia="Calibri"/>
          <w:spacing w:val="2"/>
          <w:sz w:val="28"/>
          <w:szCs w:val="28"/>
          <w:lang w:val="uk-UA" w:eastAsia="en-US"/>
        </w:rPr>
        <w:t>Ів</w:t>
      </w:r>
      <w:proofErr w:type="spellEnd"/>
      <w:r w:rsidRPr="00FC0B9D">
        <w:rPr>
          <w:rFonts w:eastAsia="Calibri"/>
          <w:spacing w:val="2"/>
          <w:sz w:val="28"/>
          <w:szCs w:val="28"/>
          <w:lang w:val="uk-UA" w:eastAsia="en-US"/>
        </w:rPr>
        <w:t>).</w:t>
      </w:r>
    </w:p>
    <w:p w:rsidR="00FC0B9D" w:rsidRPr="00FC0B9D" w:rsidRDefault="00FC0B9D" w:rsidP="00FC0B9D">
      <w:pPr>
        <w:spacing w:after="120" w:line="360" w:lineRule="auto"/>
        <w:ind w:firstLine="567"/>
        <w:jc w:val="both"/>
        <w:rPr>
          <w:sz w:val="28"/>
          <w:szCs w:val="28"/>
          <w:lang w:eastAsia="en-US"/>
        </w:rPr>
      </w:pPr>
      <w:r w:rsidRPr="00FC0B9D">
        <w:rPr>
          <w:rFonts w:eastAsia="Calibri"/>
          <w:spacing w:val="1"/>
          <w:sz w:val="28"/>
          <w:szCs w:val="28"/>
          <w:lang w:val="uk-UA" w:eastAsia="en-US"/>
        </w:rPr>
        <w:t xml:space="preserve">Витрати   на   оплату   праці   розробників   проекту   визначаються   за </w:t>
      </w:r>
      <w:r w:rsidRPr="00FC0B9D">
        <w:rPr>
          <w:rFonts w:eastAsia="Calibri"/>
          <w:spacing w:val="-5"/>
          <w:sz w:val="28"/>
          <w:szCs w:val="28"/>
          <w:lang w:val="uk-UA" w:eastAsia="en-US"/>
        </w:rPr>
        <w:t>формулою:</w:t>
      </w:r>
      <w:r w:rsidRPr="00FC0B9D">
        <w:rPr>
          <w:sz w:val="28"/>
          <w:szCs w:val="28"/>
          <w:lang w:eastAsia="en-US"/>
        </w:rPr>
        <w:t xml:space="preserve"> </w:t>
      </w:r>
    </w:p>
    <w:p w:rsidR="00FC0B9D" w:rsidRPr="00FC0B9D" w:rsidRDefault="00FC0B9D" w:rsidP="00FC0B9D">
      <w:pPr>
        <w:spacing w:after="120" w:line="22" w:lineRule="atLeast"/>
        <w:ind w:firstLine="567"/>
        <w:jc w:val="right"/>
        <w:rPr>
          <w:rFonts w:eastAsia="Calibri"/>
          <w:sz w:val="28"/>
          <w:szCs w:val="28"/>
          <w:lang w:val="uk-UA" w:eastAsia="en-US"/>
        </w:rPr>
      </w:pPr>
      <w:r w:rsidRPr="00FC0B9D">
        <w:rPr>
          <w:rFonts w:eastAsia="Calibri"/>
          <w:position w:val="-30"/>
          <w:sz w:val="28"/>
          <w:szCs w:val="28"/>
          <w:lang w:val="uk-UA" w:eastAsia="en-US"/>
        </w:rPr>
        <w:object w:dxaOrig="1660" w:dyaOrig="700">
          <v:shape id="_x0000_i1039" type="#_x0000_t75" style="width:109.6pt;height:47.3pt" o:ole="">
            <v:imagedata r:id="rId48" o:title=""/>
          </v:shape>
          <o:OLEObject Type="Embed" ProgID="Equation.3" ShapeID="_x0000_i1039" DrawAspect="Content" ObjectID="_1477832814" r:id="rId49"/>
        </w:object>
      </w:r>
      <w:r w:rsidRPr="00FC0B9D">
        <w:rPr>
          <w:rFonts w:eastAsia="Calibri"/>
          <w:sz w:val="28"/>
          <w:szCs w:val="28"/>
          <w:lang w:eastAsia="en-US"/>
        </w:rPr>
        <w:t xml:space="preserve">                                                  </w:t>
      </w:r>
      <w:r w:rsidRPr="00FC0B9D">
        <w:rPr>
          <w:rFonts w:eastAsia="Calibri"/>
          <w:sz w:val="28"/>
          <w:szCs w:val="28"/>
          <w:lang w:val="uk-UA" w:eastAsia="en-US"/>
        </w:rPr>
        <w:t xml:space="preserve">(5.2) </w:t>
      </w:r>
    </w:p>
    <w:p w:rsidR="00FC0B9D" w:rsidRPr="00FC0B9D" w:rsidRDefault="00FC0B9D" w:rsidP="00FC0B9D">
      <w:pPr>
        <w:spacing w:after="120" w:line="22" w:lineRule="atLeast"/>
        <w:ind w:firstLine="567"/>
        <w:jc w:val="right"/>
        <w:rPr>
          <w:rFonts w:eastAsia="Calibri"/>
          <w:sz w:val="16"/>
          <w:szCs w:val="28"/>
          <w:lang w:val="uk-UA" w:eastAsia="en-US"/>
        </w:rPr>
      </w:pP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10"/>
          <w:sz w:val="28"/>
          <w:szCs w:val="28"/>
          <w:lang w:val="uk-UA" w:eastAsia="en-US"/>
        </w:rPr>
        <w:t xml:space="preserve">де </w:t>
      </w:r>
      <w:proofErr w:type="spellStart"/>
      <w:r w:rsidRPr="00FC0B9D">
        <w:rPr>
          <w:rFonts w:eastAsia="Calibri"/>
          <w:spacing w:val="10"/>
          <w:sz w:val="28"/>
          <w:szCs w:val="28"/>
          <w:lang w:val="uk-UA" w:eastAsia="en-US"/>
        </w:rPr>
        <w:t>n</w:t>
      </w:r>
      <w:r w:rsidRPr="00FC0B9D">
        <w:rPr>
          <w:rFonts w:eastAsia="Calibri"/>
          <w:spacing w:val="10"/>
          <w:sz w:val="28"/>
          <w:szCs w:val="28"/>
          <w:vertAlign w:val="subscript"/>
          <w:lang w:val="uk-UA" w:eastAsia="en-US"/>
        </w:rPr>
        <w:t>ij</w:t>
      </w:r>
      <w:proofErr w:type="spellEnd"/>
      <w:r w:rsidRPr="00FC0B9D">
        <w:rPr>
          <w:rFonts w:eastAsia="Calibri"/>
          <w:spacing w:val="10"/>
          <w:sz w:val="28"/>
          <w:szCs w:val="28"/>
          <w:lang w:val="uk-UA" w:eastAsia="en-US"/>
        </w:rPr>
        <w:t xml:space="preserve">   - чисельність розробників </w:t>
      </w:r>
      <w:proofErr w:type="spellStart"/>
      <w:r w:rsidRPr="00FC0B9D">
        <w:rPr>
          <w:rFonts w:eastAsia="Calibri"/>
          <w:spacing w:val="10"/>
          <w:sz w:val="28"/>
          <w:szCs w:val="28"/>
          <w:lang w:val="uk-UA" w:eastAsia="en-US"/>
        </w:rPr>
        <w:t>і-ої</w:t>
      </w:r>
      <w:proofErr w:type="spellEnd"/>
      <w:r w:rsidRPr="00FC0B9D">
        <w:rPr>
          <w:rFonts w:eastAsia="Calibri"/>
          <w:spacing w:val="10"/>
          <w:sz w:val="28"/>
          <w:szCs w:val="28"/>
          <w:lang w:val="uk-UA" w:eastAsia="en-US"/>
        </w:rPr>
        <w:t xml:space="preserve"> спеціальності j-</w:t>
      </w:r>
      <w:proofErr w:type="spellStart"/>
      <w:r w:rsidRPr="00FC0B9D">
        <w:rPr>
          <w:rFonts w:eastAsia="Calibri"/>
          <w:spacing w:val="10"/>
          <w:sz w:val="28"/>
          <w:szCs w:val="28"/>
          <w:lang w:val="uk-UA" w:eastAsia="en-US"/>
        </w:rPr>
        <w:t>ro</w:t>
      </w:r>
      <w:proofErr w:type="spellEnd"/>
      <w:r w:rsidRPr="00FC0B9D">
        <w:rPr>
          <w:rFonts w:eastAsia="Calibri"/>
          <w:spacing w:val="10"/>
          <w:sz w:val="28"/>
          <w:szCs w:val="28"/>
          <w:lang w:val="uk-UA" w:eastAsia="en-US"/>
        </w:rPr>
        <w:t xml:space="preserve"> тарифного </w:t>
      </w:r>
      <w:r w:rsidRPr="00FC0B9D">
        <w:rPr>
          <w:rFonts w:eastAsia="Calibri"/>
          <w:sz w:val="28"/>
          <w:szCs w:val="28"/>
          <w:lang w:val="uk-UA" w:eastAsia="en-US"/>
        </w:rPr>
        <w:t xml:space="preserve">розряду, які приймають участь в проектуванні, </w:t>
      </w:r>
      <w:proofErr w:type="spellStart"/>
      <w:r w:rsidRPr="00FC0B9D">
        <w:rPr>
          <w:rFonts w:eastAsia="Calibri"/>
          <w:sz w:val="28"/>
          <w:szCs w:val="28"/>
          <w:lang w:val="uk-UA" w:eastAsia="en-US"/>
        </w:rPr>
        <w:t>особ</w:t>
      </w:r>
      <w:proofErr w:type="spellEnd"/>
      <w:r w:rsidRPr="00FC0B9D">
        <w:rPr>
          <w:rFonts w:eastAsia="Calibri"/>
          <w:sz w:val="28"/>
          <w:szCs w:val="28"/>
          <w:lang w:val="uk-UA" w:eastAsia="en-US"/>
        </w:rPr>
        <w:t>.;</w:t>
      </w:r>
    </w:p>
    <w:p w:rsidR="00FC0B9D" w:rsidRPr="00FC0B9D" w:rsidRDefault="00FC0B9D" w:rsidP="00FC0B9D">
      <w:pPr>
        <w:spacing w:after="120" w:line="360" w:lineRule="auto"/>
        <w:ind w:firstLine="567"/>
        <w:jc w:val="both"/>
        <w:rPr>
          <w:rFonts w:eastAsia="Calibri"/>
          <w:sz w:val="28"/>
          <w:szCs w:val="28"/>
          <w:lang w:val="uk-UA" w:eastAsia="en-US"/>
        </w:rPr>
      </w:pPr>
      <w:proofErr w:type="spellStart"/>
      <w:r w:rsidRPr="00FC0B9D">
        <w:rPr>
          <w:rFonts w:eastAsia="Calibri"/>
          <w:spacing w:val="11"/>
          <w:sz w:val="28"/>
          <w:szCs w:val="28"/>
          <w:lang w:val="uk-UA" w:eastAsia="en-US"/>
        </w:rPr>
        <w:t>t</w:t>
      </w:r>
      <w:r w:rsidRPr="00FC0B9D">
        <w:rPr>
          <w:rFonts w:eastAsia="Calibri"/>
          <w:spacing w:val="11"/>
          <w:sz w:val="28"/>
          <w:szCs w:val="28"/>
          <w:vertAlign w:val="subscript"/>
          <w:lang w:val="uk-UA" w:eastAsia="en-US"/>
        </w:rPr>
        <w:t>ij</w:t>
      </w:r>
      <w:proofErr w:type="spellEnd"/>
      <w:r w:rsidRPr="00FC0B9D">
        <w:rPr>
          <w:rFonts w:eastAsia="Calibri"/>
          <w:spacing w:val="11"/>
          <w:sz w:val="28"/>
          <w:szCs w:val="28"/>
          <w:lang w:val="uk-UA" w:eastAsia="en-US"/>
        </w:rPr>
        <w:t xml:space="preserve">   - час, який затрачений на розробку проекту співробітника </w:t>
      </w:r>
      <w:proofErr w:type="spellStart"/>
      <w:r w:rsidRPr="00FC0B9D">
        <w:rPr>
          <w:rFonts w:eastAsia="Calibri"/>
          <w:spacing w:val="11"/>
          <w:sz w:val="28"/>
          <w:szCs w:val="28"/>
          <w:lang w:val="uk-UA" w:eastAsia="en-US"/>
        </w:rPr>
        <w:t>і-ої</w:t>
      </w:r>
      <w:proofErr w:type="spellEnd"/>
      <w:r w:rsidRPr="00FC0B9D">
        <w:rPr>
          <w:rFonts w:eastAsia="Calibri"/>
          <w:spacing w:val="11"/>
          <w:sz w:val="28"/>
          <w:szCs w:val="28"/>
          <w:lang w:val="uk-UA" w:eastAsia="en-US"/>
        </w:rPr>
        <w:t xml:space="preserve"> </w:t>
      </w:r>
      <w:r w:rsidRPr="00FC0B9D">
        <w:rPr>
          <w:rFonts w:eastAsia="Calibri"/>
          <w:sz w:val="28"/>
          <w:szCs w:val="28"/>
          <w:lang w:val="uk-UA" w:eastAsia="en-US"/>
        </w:rPr>
        <w:t>спеціальності j-</w:t>
      </w:r>
      <w:proofErr w:type="spellStart"/>
      <w:r w:rsidRPr="00FC0B9D">
        <w:rPr>
          <w:rFonts w:eastAsia="Calibri"/>
          <w:sz w:val="28"/>
          <w:szCs w:val="28"/>
          <w:lang w:val="uk-UA" w:eastAsia="en-US"/>
        </w:rPr>
        <w:t>ro</w:t>
      </w:r>
      <w:proofErr w:type="spellEnd"/>
      <w:r w:rsidRPr="00FC0B9D">
        <w:rPr>
          <w:rFonts w:eastAsia="Calibri"/>
          <w:sz w:val="28"/>
          <w:szCs w:val="28"/>
          <w:lang w:val="uk-UA" w:eastAsia="en-US"/>
        </w:rPr>
        <w:t xml:space="preserve"> тарифного розряду, днів;</w:t>
      </w:r>
    </w:p>
    <w:p w:rsidR="00FC0B9D" w:rsidRPr="00FC0B9D" w:rsidRDefault="00FC0B9D" w:rsidP="00FC0B9D">
      <w:pPr>
        <w:spacing w:after="120" w:line="360" w:lineRule="auto"/>
        <w:ind w:firstLine="567"/>
        <w:jc w:val="both"/>
        <w:rPr>
          <w:rFonts w:eastAsia="Calibri"/>
          <w:spacing w:val="-9"/>
          <w:sz w:val="28"/>
          <w:szCs w:val="28"/>
          <w:lang w:val="uk-UA" w:eastAsia="en-US"/>
        </w:rPr>
      </w:pPr>
      <w:proofErr w:type="spellStart"/>
      <w:r w:rsidRPr="00FC0B9D">
        <w:rPr>
          <w:rFonts w:eastAsia="Calibri"/>
          <w:spacing w:val="4"/>
          <w:sz w:val="28"/>
          <w:szCs w:val="28"/>
          <w:lang w:val="uk-UA" w:eastAsia="en-US"/>
        </w:rPr>
        <w:t>C</w:t>
      </w:r>
      <w:r w:rsidRPr="00FC0B9D">
        <w:rPr>
          <w:rFonts w:eastAsia="Calibri"/>
          <w:spacing w:val="4"/>
          <w:sz w:val="28"/>
          <w:szCs w:val="28"/>
          <w:vertAlign w:val="subscript"/>
          <w:lang w:val="uk-UA" w:eastAsia="en-US"/>
        </w:rPr>
        <w:t>ij</w:t>
      </w:r>
      <w:proofErr w:type="spellEnd"/>
      <w:r w:rsidRPr="00FC0B9D">
        <w:rPr>
          <w:rFonts w:eastAsia="Calibri"/>
          <w:spacing w:val="4"/>
          <w:sz w:val="28"/>
          <w:szCs w:val="28"/>
          <w:lang w:val="uk-UA" w:eastAsia="en-US"/>
        </w:rPr>
        <w:t xml:space="preserve"> - денна заробітна плата </w:t>
      </w:r>
      <w:proofErr w:type="spellStart"/>
      <w:r w:rsidRPr="00FC0B9D">
        <w:rPr>
          <w:rFonts w:eastAsia="Calibri"/>
          <w:spacing w:val="4"/>
          <w:sz w:val="28"/>
          <w:szCs w:val="28"/>
          <w:lang w:val="uk-UA" w:eastAsia="en-US"/>
        </w:rPr>
        <w:t>і-ої</w:t>
      </w:r>
      <w:proofErr w:type="spellEnd"/>
      <w:r w:rsidRPr="00FC0B9D">
        <w:rPr>
          <w:rFonts w:eastAsia="Calibri"/>
          <w:spacing w:val="4"/>
          <w:sz w:val="28"/>
          <w:szCs w:val="28"/>
          <w:lang w:val="uk-UA" w:eastAsia="en-US"/>
        </w:rPr>
        <w:t xml:space="preserve"> спеціальності j-</w:t>
      </w:r>
      <w:proofErr w:type="spellStart"/>
      <w:r w:rsidRPr="00FC0B9D">
        <w:rPr>
          <w:rFonts w:eastAsia="Calibri"/>
          <w:spacing w:val="4"/>
          <w:sz w:val="28"/>
          <w:szCs w:val="28"/>
          <w:lang w:val="uk-UA" w:eastAsia="en-US"/>
        </w:rPr>
        <w:t>ro</w:t>
      </w:r>
      <w:proofErr w:type="spellEnd"/>
      <w:r w:rsidRPr="00FC0B9D">
        <w:rPr>
          <w:rFonts w:eastAsia="Calibri"/>
          <w:spacing w:val="4"/>
          <w:sz w:val="28"/>
          <w:szCs w:val="28"/>
          <w:lang w:val="uk-UA" w:eastAsia="en-US"/>
        </w:rPr>
        <w:t xml:space="preserve"> тарифного розряду, </w:t>
      </w:r>
      <w:r w:rsidRPr="00FC0B9D">
        <w:rPr>
          <w:rFonts w:eastAsia="Calibri"/>
          <w:spacing w:val="-9"/>
          <w:sz w:val="28"/>
          <w:szCs w:val="28"/>
          <w:lang w:val="uk-UA" w:eastAsia="en-US"/>
        </w:rPr>
        <w:t>грн.;</w:t>
      </w:r>
    </w:p>
    <w:p w:rsidR="00FC0B9D" w:rsidRDefault="00FC0B9D" w:rsidP="00FC0B9D">
      <w:pPr>
        <w:spacing w:after="120" w:line="360" w:lineRule="auto"/>
        <w:ind w:firstLine="567"/>
        <w:jc w:val="right"/>
        <w:rPr>
          <w:rFonts w:eastAsia="Calibri"/>
          <w:sz w:val="28"/>
          <w:szCs w:val="28"/>
          <w:lang w:val="en-US" w:eastAsia="en-US"/>
        </w:rPr>
      </w:pPr>
      <w:r w:rsidRPr="00FC0B9D">
        <w:rPr>
          <w:rFonts w:eastAsia="Calibri"/>
          <w:sz w:val="28"/>
          <w:szCs w:val="28"/>
          <w:lang w:val="uk-UA" w:eastAsia="en-US"/>
        </w:rPr>
        <w:t xml:space="preserve">    </w:t>
      </w:r>
    </w:p>
    <w:p w:rsidR="00FC0B9D" w:rsidRPr="00FC0B9D" w:rsidRDefault="00FC0B9D" w:rsidP="00FC0B9D">
      <w:pPr>
        <w:spacing w:after="120" w:line="360" w:lineRule="auto"/>
        <w:ind w:firstLine="567"/>
        <w:jc w:val="right"/>
        <w:rPr>
          <w:rFonts w:eastAsia="Calibri"/>
          <w:spacing w:val="-5"/>
          <w:sz w:val="28"/>
          <w:szCs w:val="28"/>
          <w:lang w:val="uk-UA" w:eastAsia="en-US"/>
        </w:rPr>
      </w:pPr>
      <w:r w:rsidRPr="00FC0B9D">
        <w:rPr>
          <w:rFonts w:eastAsia="Calibri"/>
          <w:sz w:val="28"/>
          <w:szCs w:val="28"/>
          <w:lang w:val="uk-UA" w:eastAsia="en-US"/>
        </w:rPr>
        <w:t xml:space="preserve">      </w:t>
      </w:r>
      <w:r w:rsidRPr="00FC0B9D">
        <w:rPr>
          <w:rFonts w:eastAsia="Calibri"/>
          <w:position w:val="-28"/>
          <w:sz w:val="28"/>
          <w:szCs w:val="28"/>
          <w:lang w:val="uk-UA" w:eastAsia="en-US"/>
        </w:rPr>
        <w:object w:dxaOrig="1520" w:dyaOrig="660">
          <v:shape id="_x0000_i1040" type="#_x0000_t75" style="width:99.95pt;height:45.15pt" o:ole="">
            <v:imagedata r:id="rId50" o:title=""/>
          </v:shape>
          <o:OLEObject Type="Embed" ProgID="Equation.3" ShapeID="_x0000_i1040" DrawAspect="Content" ObjectID="_1477832815" r:id="rId51"/>
        </w:object>
      </w:r>
      <w:r w:rsidRPr="00FC0B9D">
        <w:rPr>
          <w:rFonts w:eastAsia="Calibri"/>
          <w:sz w:val="28"/>
          <w:szCs w:val="28"/>
          <w:lang w:eastAsia="en-US"/>
        </w:rPr>
        <w:t xml:space="preserve">                                                  </w:t>
      </w:r>
      <w:r w:rsidRPr="00FC0B9D">
        <w:rPr>
          <w:rFonts w:eastAsia="Calibri"/>
          <w:spacing w:val="-5"/>
          <w:sz w:val="28"/>
          <w:szCs w:val="28"/>
          <w:lang w:val="uk-UA" w:eastAsia="en-US"/>
        </w:rPr>
        <w:t>(5.3)</w:t>
      </w:r>
    </w:p>
    <w:p w:rsidR="00FC0B9D" w:rsidRPr="00FC0B9D" w:rsidRDefault="00FC0B9D" w:rsidP="00FC0B9D">
      <w:pPr>
        <w:spacing w:after="120" w:line="360" w:lineRule="auto"/>
        <w:ind w:firstLine="567"/>
        <w:jc w:val="right"/>
        <w:rPr>
          <w:rFonts w:eastAsia="Calibri"/>
          <w:sz w:val="28"/>
          <w:szCs w:val="28"/>
          <w:lang w:val="uk-UA" w:eastAsia="en-US"/>
        </w:rPr>
      </w:pP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3"/>
          <w:sz w:val="28"/>
          <w:szCs w:val="28"/>
          <w:lang w:val="uk-UA" w:eastAsia="en-US"/>
        </w:rPr>
        <w:t xml:space="preserve">де </w:t>
      </w:r>
      <w:proofErr w:type="spellStart"/>
      <w:r w:rsidRPr="00FC0B9D">
        <w:rPr>
          <w:rFonts w:eastAsia="Calibri"/>
          <w:spacing w:val="3"/>
          <w:sz w:val="28"/>
          <w:szCs w:val="28"/>
          <w:lang w:val="uk-UA" w:eastAsia="en-US"/>
        </w:rPr>
        <w:t>С</w:t>
      </w:r>
      <w:r w:rsidRPr="00FC0B9D">
        <w:rPr>
          <w:rFonts w:eastAsia="Calibri"/>
          <w:spacing w:val="3"/>
          <w:sz w:val="28"/>
          <w:szCs w:val="28"/>
          <w:vertAlign w:val="subscript"/>
          <w:lang w:val="uk-UA" w:eastAsia="en-US"/>
        </w:rPr>
        <w:t>ij</w:t>
      </w:r>
      <w:proofErr w:type="spellEnd"/>
      <w:r w:rsidRPr="00FC0B9D">
        <w:rPr>
          <w:rFonts w:eastAsia="Calibri"/>
          <w:spacing w:val="3"/>
          <w:sz w:val="28"/>
          <w:szCs w:val="28"/>
          <w:vertAlign w:val="subscript"/>
          <w:lang w:val="uk-UA" w:eastAsia="en-US"/>
        </w:rPr>
        <w:t xml:space="preserve"> </w:t>
      </w:r>
      <w:r w:rsidRPr="00FC0B9D">
        <w:rPr>
          <w:rFonts w:eastAsia="Calibri"/>
          <w:spacing w:val="3"/>
          <w:sz w:val="28"/>
          <w:szCs w:val="28"/>
          <w:lang w:val="uk-UA" w:eastAsia="en-US"/>
        </w:rPr>
        <w:t xml:space="preserve">- основна місячна заробітна плата розробника </w:t>
      </w:r>
      <w:proofErr w:type="spellStart"/>
      <w:r w:rsidRPr="00FC0B9D">
        <w:rPr>
          <w:rFonts w:eastAsia="Calibri"/>
          <w:spacing w:val="3"/>
          <w:sz w:val="28"/>
          <w:szCs w:val="28"/>
          <w:lang w:val="uk-UA" w:eastAsia="en-US"/>
        </w:rPr>
        <w:t>і-ої</w:t>
      </w:r>
      <w:proofErr w:type="spellEnd"/>
      <w:r w:rsidRPr="00FC0B9D">
        <w:rPr>
          <w:rFonts w:eastAsia="Calibri"/>
          <w:spacing w:val="3"/>
          <w:sz w:val="28"/>
          <w:szCs w:val="28"/>
          <w:lang w:val="uk-UA" w:eastAsia="en-US"/>
        </w:rPr>
        <w:t xml:space="preserve"> спеціальності</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1"/>
          <w:sz w:val="28"/>
          <w:szCs w:val="28"/>
          <w:lang w:val="uk-UA" w:eastAsia="en-US"/>
        </w:rPr>
        <w:t>j-</w:t>
      </w:r>
      <w:proofErr w:type="spellStart"/>
      <w:r w:rsidRPr="00FC0B9D">
        <w:rPr>
          <w:rFonts w:eastAsia="Calibri"/>
          <w:spacing w:val="1"/>
          <w:sz w:val="28"/>
          <w:szCs w:val="28"/>
          <w:lang w:val="uk-UA" w:eastAsia="en-US"/>
        </w:rPr>
        <w:t>гo</w:t>
      </w:r>
      <w:proofErr w:type="spellEnd"/>
      <w:r w:rsidRPr="00FC0B9D">
        <w:rPr>
          <w:rFonts w:eastAsia="Calibri"/>
          <w:spacing w:val="1"/>
          <w:sz w:val="28"/>
          <w:szCs w:val="28"/>
          <w:lang w:val="uk-UA" w:eastAsia="en-US"/>
        </w:rPr>
        <w:t xml:space="preserve"> тарифного розряду, грн.;</w:t>
      </w:r>
    </w:p>
    <w:p w:rsidR="00FC0B9D" w:rsidRPr="00FC0B9D" w:rsidRDefault="00FC0B9D" w:rsidP="00FC0B9D">
      <w:pPr>
        <w:spacing w:after="120" w:line="360" w:lineRule="auto"/>
        <w:ind w:firstLine="567"/>
        <w:jc w:val="both"/>
        <w:rPr>
          <w:rFonts w:eastAsia="Calibri"/>
          <w:spacing w:val="1"/>
          <w:sz w:val="28"/>
          <w:szCs w:val="28"/>
          <w:lang w:val="uk-UA" w:eastAsia="en-US"/>
        </w:rPr>
      </w:pPr>
      <w:r w:rsidRPr="00FC0B9D">
        <w:rPr>
          <w:rFonts w:eastAsia="Calibri"/>
          <w:spacing w:val="1"/>
          <w:sz w:val="28"/>
          <w:szCs w:val="28"/>
          <w:lang w:val="uk-UA" w:eastAsia="en-US"/>
        </w:rPr>
        <w:t xml:space="preserve">h - коефіцієнт, що визначає розмір додаткової заробітної плати; </w:t>
      </w:r>
    </w:p>
    <w:p w:rsidR="00FC0B9D" w:rsidRPr="00FC0B9D" w:rsidRDefault="00FC0B9D" w:rsidP="00FC0B9D">
      <w:pPr>
        <w:spacing w:after="120" w:line="360" w:lineRule="auto"/>
        <w:ind w:firstLine="567"/>
        <w:jc w:val="both"/>
        <w:rPr>
          <w:rFonts w:eastAsia="Calibri"/>
          <w:spacing w:val="1"/>
          <w:sz w:val="28"/>
          <w:szCs w:val="28"/>
          <w:lang w:eastAsia="en-US"/>
        </w:rPr>
      </w:pPr>
      <w:r w:rsidRPr="00FC0B9D">
        <w:rPr>
          <w:rFonts w:eastAsia="Calibri"/>
          <w:spacing w:val="1"/>
          <w:sz w:val="28"/>
          <w:szCs w:val="28"/>
          <w:lang w:val="uk-UA" w:eastAsia="en-US"/>
        </w:rPr>
        <w:t>р - середня кількість робочих днів у місяці.</w:t>
      </w:r>
    </w:p>
    <w:p w:rsidR="00FC0B9D" w:rsidRPr="00FC0B9D" w:rsidRDefault="00FC0B9D" w:rsidP="00FC0B9D">
      <w:pPr>
        <w:spacing w:after="120" w:line="360" w:lineRule="auto"/>
        <w:ind w:firstLine="567"/>
        <w:jc w:val="both"/>
        <w:rPr>
          <w:rFonts w:eastAsia="Calibri"/>
          <w:color w:val="FF0000"/>
          <w:spacing w:val="1"/>
          <w:sz w:val="28"/>
          <w:szCs w:val="28"/>
          <w:lang w:val="uk-UA" w:eastAsia="en-US"/>
        </w:rPr>
      </w:pPr>
    </w:p>
    <w:p w:rsidR="00FC0B9D" w:rsidRPr="00FC0B9D" w:rsidRDefault="00FC0B9D" w:rsidP="00FC0B9D">
      <w:pPr>
        <w:spacing w:after="120" w:line="360" w:lineRule="auto"/>
        <w:ind w:firstLine="567"/>
        <w:jc w:val="both"/>
        <w:rPr>
          <w:rFonts w:eastAsia="Calibri"/>
          <w:color w:val="FF0000"/>
          <w:spacing w:val="1"/>
          <w:sz w:val="28"/>
          <w:szCs w:val="28"/>
          <w:lang w:val="uk-UA" w:eastAsia="en-US"/>
        </w:rPr>
      </w:pPr>
    </w:p>
    <w:p w:rsidR="00FC0B9D" w:rsidRPr="00FC0B9D" w:rsidRDefault="00FC0B9D" w:rsidP="00FC0B9D">
      <w:pPr>
        <w:spacing w:after="120" w:line="22" w:lineRule="atLeast"/>
        <w:ind w:firstLine="567"/>
        <w:jc w:val="right"/>
        <w:rPr>
          <w:rFonts w:eastAsia="Calibri"/>
          <w:i/>
          <w:spacing w:val="-5"/>
          <w:sz w:val="28"/>
          <w:szCs w:val="28"/>
          <w:lang w:val="uk-UA" w:eastAsia="en-US"/>
        </w:rPr>
      </w:pPr>
      <w:r w:rsidRPr="00FC0B9D">
        <w:rPr>
          <w:rFonts w:eastAsia="Calibri"/>
          <w:i/>
          <w:spacing w:val="-5"/>
          <w:sz w:val="28"/>
          <w:szCs w:val="28"/>
          <w:lang w:val="uk-UA" w:eastAsia="en-US"/>
        </w:rPr>
        <w:lastRenderedPageBreak/>
        <w:t xml:space="preserve">Таблиця 5.1. </w:t>
      </w:r>
    </w:p>
    <w:p w:rsidR="00FC0B9D" w:rsidRPr="00FC0B9D" w:rsidRDefault="00FC0B9D" w:rsidP="00FC0B9D">
      <w:pPr>
        <w:spacing w:after="120" w:line="22" w:lineRule="atLeast"/>
        <w:ind w:firstLine="567"/>
        <w:jc w:val="center"/>
        <w:rPr>
          <w:rFonts w:eastAsia="Calibri"/>
          <w:bCs/>
          <w:sz w:val="28"/>
          <w:szCs w:val="28"/>
          <w:lang w:val="uk-UA" w:eastAsia="en-US"/>
        </w:rPr>
      </w:pPr>
      <w:r w:rsidRPr="00FC0B9D">
        <w:rPr>
          <w:rFonts w:eastAsia="Calibri"/>
          <w:bCs/>
          <w:spacing w:val="1"/>
          <w:sz w:val="28"/>
          <w:szCs w:val="28"/>
          <w:lang w:val="uk-UA" w:eastAsia="en-US"/>
        </w:rPr>
        <w:t>Вихідні дані для розрахунку витрат на оплату праці</w:t>
      </w:r>
    </w:p>
    <w:tbl>
      <w:tblPr>
        <w:tblW w:w="8154" w:type="dxa"/>
        <w:jc w:val="center"/>
        <w:tblInd w:w="749" w:type="dxa"/>
        <w:tblLayout w:type="fixed"/>
        <w:tblCellMar>
          <w:left w:w="40" w:type="dxa"/>
          <w:right w:w="40" w:type="dxa"/>
        </w:tblCellMar>
        <w:tblLook w:val="0000"/>
      </w:tblPr>
      <w:tblGrid>
        <w:gridCol w:w="859"/>
        <w:gridCol w:w="2002"/>
        <w:gridCol w:w="2432"/>
        <w:gridCol w:w="2861"/>
      </w:tblGrid>
      <w:tr w:rsidR="00FC0B9D" w:rsidRPr="00FC0B9D" w:rsidTr="00A41384">
        <w:trPr>
          <w:trHeight w:hRule="exact" w:val="1084"/>
          <w:jc w:val="center"/>
        </w:trPr>
        <w:tc>
          <w:tcPr>
            <w:tcW w:w="859"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w:t>
            </w:r>
          </w:p>
        </w:tc>
        <w:tc>
          <w:tcPr>
            <w:tcW w:w="2002"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Посада виконавців</w:t>
            </w:r>
          </w:p>
        </w:tc>
        <w:tc>
          <w:tcPr>
            <w:tcW w:w="2432"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Місячний оклад, грн.</w:t>
            </w:r>
          </w:p>
        </w:tc>
        <w:tc>
          <w:tcPr>
            <w:tcW w:w="2861"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Середньоденна ставка, грн./дні</w:t>
            </w:r>
          </w:p>
        </w:tc>
      </w:tr>
      <w:tr w:rsidR="00FC0B9D" w:rsidRPr="00FC0B9D" w:rsidTr="00A41384">
        <w:trPr>
          <w:trHeight w:hRule="exact" w:val="553"/>
          <w:jc w:val="center"/>
        </w:trPr>
        <w:tc>
          <w:tcPr>
            <w:tcW w:w="859"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1</w:t>
            </w:r>
          </w:p>
        </w:tc>
        <w:tc>
          <w:tcPr>
            <w:tcW w:w="2002"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Доцент</w:t>
            </w:r>
          </w:p>
        </w:tc>
        <w:tc>
          <w:tcPr>
            <w:tcW w:w="2432"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3000</w:t>
            </w:r>
          </w:p>
        </w:tc>
        <w:tc>
          <w:tcPr>
            <w:tcW w:w="2861"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136,36</w:t>
            </w:r>
          </w:p>
        </w:tc>
      </w:tr>
      <w:tr w:rsidR="00FC0B9D" w:rsidRPr="00FC0B9D" w:rsidTr="00A41384">
        <w:trPr>
          <w:trHeight w:hRule="exact" w:val="836"/>
          <w:jc w:val="center"/>
        </w:trPr>
        <w:tc>
          <w:tcPr>
            <w:tcW w:w="859"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2</w:t>
            </w:r>
          </w:p>
        </w:tc>
        <w:tc>
          <w:tcPr>
            <w:tcW w:w="2002"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Консультант з економіки</w:t>
            </w:r>
          </w:p>
        </w:tc>
        <w:tc>
          <w:tcPr>
            <w:tcW w:w="2432"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2500</w:t>
            </w:r>
          </w:p>
        </w:tc>
        <w:tc>
          <w:tcPr>
            <w:tcW w:w="2861"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113,64</w:t>
            </w:r>
          </w:p>
        </w:tc>
      </w:tr>
      <w:tr w:rsidR="00FC0B9D" w:rsidRPr="00FC0B9D" w:rsidTr="00A41384">
        <w:trPr>
          <w:trHeight w:hRule="exact" w:val="428"/>
          <w:jc w:val="center"/>
        </w:trPr>
        <w:tc>
          <w:tcPr>
            <w:tcW w:w="859"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3</w:t>
            </w:r>
          </w:p>
        </w:tc>
        <w:tc>
          <w:tcPr>
            <w:tcW w:w="2002"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Студент</w:t>
            </w:r>
          </w:p>
        </w:tc>
        <w:tc>
          <w:tcPr>
            <w:tcW w:w="2432"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800</w:t>
            </w:r>
          </w:p>
        </w:tc>
        <w:tc>
          <w:tcPr>
            <w:tcW w:w="2861"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36,36</w:t>
            </w:r>
          </w:p>
        </w:tc>
      </w:tr>
    </w:tbl>
    <w:p w:rsidR="00FC0B9D" w:rsidRPr="00FC0B9D" w:rsidRDefault="00FC0B9D" w:rsidP="00FC0B9D">
      <w:pPr>
        <w:spacing w:after="120" w:line="22" w:lineRule="atLeast"/>
        <w:ind w:firstLine="567"/>
        <w:jc w:val="right"/>
        <w:rPr>
          <w:rFonts w:eastAsia="Calibri"/>
          <w:i/>
          <w:spacing w:val="-4"/>
          <w:sz w:val="28"/>
          <w:szCs w:val="28"/>
          <w:lang w:val="uk-UA" w:eastAsia="en-US"/>
        </w:rPr>
      </w:pPr>
    </w:p>
    <w:p w:rsidR="00FC0B9D" w:rsidRPr="00FC0B9D" w:rsidRDefault="00FC0B9D" w:rsidP="00FC0B9D">
      <w:pPr>
        <w:spacing w:after="120" w:line="22" w:lineRule="atLeast"/>
        <w:ind w:firstLine="567"/>
        <w:jc w:val="right"/>
        <w:rPr>
          <w:rFonts w:eastAsia="Calibri"/>
          <w:i/>
          <w:spacing w:val="-4"/>
          <w:sz w:val="28"/>
          <w:szCs w:val="28"/>
          <w:lang w:val="uk-UA" w:eastAsia="en-US"/>
        </w:rPr>
      </w:pPr>
    </w:p>
    <w:p w:rsidR="00FC0B9D" w:rsidRPr="00FC0B9D" w:rsidRDefault="00FC0B9D" w:rsidP="00FC0B9D">
      <w:pPr>
        <w:spacing w:after="120" w:line="22" w:lineRule="atLeast"/>
        <w:ind w:firstLine="567"/>
        <w:jc w:val="right"/>
        <w:rPr>
          <w:rFonts w:eastAsia="Calibri"/>
          <w:i/>
          <w:sz w:val="28"/>
          <w:szCs w:val="28"/>
          <w:lang w:val="uk-UA" w:eastAsia="en-US"/>
        </w:rPr>
      </w:pPr>
      <w:r w:rsidRPr="00FC0B9D">
        <w:rPr>
          <w:rFonts w:eastAsia="Calibri"/>
          <w:i/>
          <w:spacing w:val="-4"/>
          <w:sz w:val="28"/>
          <w:szCs w:val="28"/>
          <w:lang w:val="uk-UA" w:eastAsia="en-US"/>
        </w:rPr>
        <w:t>Таблиця 5.2.</w:t>
      </w:r>
    </w:p>
    <w:p w:rsidR="00FC0B9D" w:rsidRPr="00FC0B9D" w:rsidRDefault="00FC0B9D" w:rsidP="00FC0B9D">
      <w:pPr>
        <w:spacing w:after="120" w:line="22" w:lineRule="atLeast"/>
        <w:ind w:firstLine="567"/>
        <w:jc w:val="center"/>
        <w:rPr>
          <w:rFonts w:eastAsia="Calibri"/>
          <w:bCs/>
          <w:sz w:val="28"/>
          <w:szCs w:val="28"/>
          <w:lang w:val="uk-UA" w:eastAsia="en-US"/>
        </w:rPr>
      </w:pPr>
      <w:r w:rsidRPr="00FC0B9D">
        <w:rPr>
          <w:rFonts w:eastAsia="Calibri"/>
          <w:bCs/>
          <w:spacing w:val="-2"/>
          <w:sz w:val="28"/>
          <w:szCs w:val="28"/>
          <w:lang w:val="uk-UA" w:eastAsia="en-US"/>
        </w:rPr>
        <w:t>Розрахунок витрат на оплату праці</w:t>
      </w:r>
    </w:p>
    <w:tbl>
      <w:tblPr>
        <w:tblW w:w="8628" w:type="dxa"/>
        <w:jc w:val="center"/>
        <w:tblInd w:w="466" w:type="dxa"/>
        <w:tblLayout w:type="fixed"/>
        <w:tblCellMar>
          <w:left w:w="40" w:type="dxa"/>
          <w:right w:w="40" w:type="dxa"/>
        </w:tblCellMar>
        <w:tblLook w:val="0000"/>
      </w:tblPr>
      <w:tblGrid>
        <w:gridCol w:w="740"/>
        <w:gridCol w:w="2683"/>
        <w:gridCol w:w="1711"/>
        <w:gridCol w:w="1652"/>
        <w:gridCol w:w="1842"/>
      </w:tblGrid>
      <w:tr w:rsidR="00FC0B9D" w:rsidRPr="00FC0B9D" w:rsidTr="00A41384">
        <w:trPr>
          <w:trHeight w:hRule="exact" w:val="1366"/>
          <w:jc w:val="center"/>
        </w:trPr>
        <w:tc>
          <w:tcPr>
            <w:tcW w:w="740"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w:t>
            </w:r>
          </w:p>
        </w:tc>
        <w:tc>
          <w:tcPr>
            <w:tcW w:w="2683"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2"/>
                <w:sz w:val="28"/>
                <w:szCs w:val="22"/>
                <w:lang w:val="uk-UA" w:eastAsia="en-US"/>
              </w:rPr>
              <w:t>Спеціальність розробника</w:t>
            </w:r>
          </w:p>
        </w:tc>
        <w:tc>
          <w:tcPr>
            <w:tcW w:w="1711"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3"/>
                <w:sz w:val="28"/>
                <w:szCs w:val="22"/>
                <w:lang w:val="uk-UA" w:eastAsia="en-US"/>
              </w:rPr>
              <w:t>Час розробки,</w:t>
            </w:r>
            <w:r w:rsidRPr="00FC0B9D">
              <w:rPr>
                <w:rFonts w:eastAsia="Calibri"/>
                <w:sz w:val="28"/>
                <w:szCs w:val="22"/>
                <w:lang w:val="uk-UA" w:eastAsia="en-US"/>
              </w:rPr>
              <w:t xml:space="preserve"> </w:t>
            </w:r>
            <w:r w:rsidRPr="00FC0B9D">
              <w:rPr>
                <w:rFonts w:eastAsia="Calibri"/>
                <w:spacing w:val="1"/>
                <w:sz w:val="28"/>
                <w:szCs w:val="22"/>
                <w:lang w:val="uk-UA" w:eastAsia="en-US"/>
              </w:rPr>
              <w:t>ДНІ</w:t>
            </w:r>
          </w:p>
        </w:tc>
        <w:tc>
          <w:tcPr>
            <w:tcW w:w="1652"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 xml:space="preserve">Денна заробітна </w:t>
            </w:r>
            <w:r w:rsidRPr="00FC0B9D">
              <w:rPr>
                <w:rFonts w:eastAsia="Calibri"/>
                <w:spacing w:val="-1"/>
                <w:sz w:val="28"/>
                <w:szCs w:val="22"/>
                <w:lang w:val="uk-UA" w:eastAsia="en-US"/>
              </w:rPr>
              <w:t>плата, грн.</w:t>
            </w:r>
          </w:p>
        </w:tc>
        <w:tc>
          <w:tcPr>
            <w:tcW w:w="1842"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1"/>
                <w:sz w:val="28"/>
                <w:szCs w:val="22"/>
                <w:lang w:val="uk-UA" w:eastAsia="en-US"/>
              </w:rPr>
              <w:t xml:space="preserve">Витрати на </w:t>
            </w:r>
            <w:r w:rsidRPr="00FC0B9D">
              <w:rPr>
                <w:rFonts w:eastAsia="Calibri"/>
                <w:spacing w:val="-3"/>
                <w:sz w:val="28"/>
                <w:szCs w:val="22"/>
                <w:lang w:val="uk-UA" w:eastAsia="en-US"/>
              </w:rPr>
              <w:t>розробку, грн.</w:t>
            </w:r>
          </w:p>
        </w:tc>
      </w:tr>
      <w:tr w:rsidR="00FC0B9D" w:rsidRPr="00FC0B9D" w:rsidTr="00A41384">
        <w:trPr>
          <w:trHeight w:hRule="exact" w:val="423"/>
          <w:jc w:val="center"/>
        </w:trPr>
        <w:tc>
          <w:tcPr>
            <w:tcW w:w="740"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1</w:t>
            </w:r>
          </w:p>
        </w:tc>
        <w:tc>
          <w:tcPr>
            <w:tcW w:w="2683"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13"/>
                <w:sz w:val="28"/>
                <w:szCs w:val="22"/>
                <w:lang w:val="uk-UA" w:eastAsia="en-US"/>
              </w:rPr>
              <w:t>Доцент</w:t>
            </w:r>
          </w:p>
        </w:tc>
        <w:tc>
          <w:tcPr>
            <w:tcW w:w="1711"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20</w:t>
            </w:r>
          </w:p>
        </w:tc>
        <w:tc>
          <w:tcPr>
            <w:tcW w:w="1652" w:type="dxa"/>
            <w:tcBorders>
              <w:top w:val="single" w:sz="6" w:space="0" w:color="auto"/>
              <w:left w:val="single" w:sz="6" w:space="0" w:color="auto"/>
              <w:bottom w:val="single" w:sz="6" w:space="0" w:color="auto"/>
              <w:right w:val="single" w:sz="6" w:space="0" w:color="auto"/>
            </w:tcBorders>
            <w:shd w:val="clear" w:color="auto" w:fill="FFFFFF"/>
            <w:vAlign w:val="bottom"/>
          </w:tcPr>
          <w:p w:rsidR="00FC0B9D" w:rsidRPr="00FC0B9D" w:rsidRDefault="00FC0B9D" w:rsidP="00FC0B9D">
            <w:pPr>
              <w:spacing w:after="100" w:afterAutospacing="1" w:line="360" w:lineRule="auto"/>
              <w:ind w:hanging="8"/>
              <w:jc w:val="center"/>
              <w:rPr>
                <w:rFonts w:eastAsia="Calibri"/>
                <w:sz w:val="28"/>
                <w:szCs w:val="22"/>
                <w:lang w:eastAsia="en-US"/>
              </w:rPr>
            </w:pPr>
            <w:r w:rsidRPr="00FC0B9D">
              <w:rPr>
                <w:rFonts w:eastAsia="Calibri"/>
                <w:sz w:val="28"/>
                <w:szCs w:val="22"/>
                <w:lang w:eastAsia="en-US"/>
              </w:rPr>
              <w:t>136,36</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bottom"/>
          </w:tcPr>
          <w:p w:rsidR="00FC0B9D" w:rsidRPr="00FC0B9D" w:rsidRDefault="00FC0B9D" w:rsidP="00FC0B9D">
            <w:pPr>
              <w:spacing w:after="100" w:afterAutospacing="1" w:line="360" w:lineRule="auto"/>
              <w:ind w:firstLine="41"/>
              <w:jc w:val="center"/>
              <w:rPr>
                <w:rFonts w:eastAsia="Calibri"/>
                <w:sz w:val="28"/>
                <w:szCs w:val="22"/>
                <w:lang w:eastAsia="en-US"/>
              </w:rPr>
            </w:pPr>
            <w:r w:rsidRPr="00FC0B9D">
              <w:rPr>
                <w:rFonts w:eastAsia="Calibri"/>
                <w:sz w:val="28"/>
                <w:szCs w:val="22"/>
                <w:lang w:eastAsia="en-US"/>
              </w:rPr>
              <w:t>2727,2</w:t>
            </w:r>
          </w:p>
        </w:tc>
      </w:tr>
      <w:tr w:rsidR="00FC0B9D" w:rsidRPr="00FC0B9D" w:rsidTr="00A41384">
        <w:trPr>
          <w:trHeight w:hRule="exact" w:val="839"/>
          <w:jc w:val="center"/>
        </w:trPr>
        <w:tc>
          <w:tcPr>
            <w:tcW w:w="740"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2</w:t>
            </w:r>
          </w:p>
        </w:tc>
        <w:tc>
          <w:tcPr>
            <w:tcW w:w="2683"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2"/>
                <w:sz w:val="28"/>
                <w:szCs w:val="22"/>
                <w:lang w:val="uk-UA" w:eastAsia="en-US"/>
              </w:rPr>
              <w:t>Консультант з економіки</w:t>
            </w:r>
          </w:p>
        </w:tc>
        <w:tc>
          <w:tcPr>
            <w:tcW w:w="1711"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2</w:t>
            </w:r>
          </w:p>
        </w:tc>
        <w:tc>
          <w:tcPr>
            <w:tcW w:w="1652" w:type="dxa"/>
            <w:tcBorders>
              <w:top w:val="single" w:sz="6" w:space="0" w:color="auto"/>
              <w:left w:val="single" w:sz="6" w:space="0" w:color="auto"/>
              <w:bottom w:val="single" w:sz="6" w:space="0" w:color="auto"/>
              <w:right w:val="single" w:sz="6" w:space="0" w:color="auto"/>
            </w:tcBorders>
            <w:shd w:val="clear" w:color="auto" w:fill="FFFFFF"/>
            <w:vAlign w:val="bottom"/>
          </w:tcPr>
          <w:p w:rsidR="00FC0B9D" w:rsidRPr="00FC0B9D" w:rsidRDefault="00FC0B9D" w:rsidP="00FC0B9D">
            <w:pPr>
              <w:spacing w:after="100" w:afterAutospacing="1" w:line="360" w:lineRule="auto"/>
              <w:ind w:hanging="8"/>
              <w:jc w:val="center"/>
              <w:rPr>
                <w:rFonts w:eastAsia="Calibri"/>
                <w:sz w:val="28"/>
                <w:szCs w:val="22"/>
                <w:lang w:eastAsia="en-US"/>
              </w:rPr>
            </w:pPr>
            <w:r w:rsidRPr="00FC0B9D">
              <w:rPr>
                <w:rFonts w:eastAsia="Calibri"/>
                <w:sz w:val="28"/>
                <w:szCs w:val="22"/>
                <w:lang w:eastAsia="en-US"/>
              </w:rPr>
              <w:t>113,64</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bottom"/>
          </w:tcPr>
          <w:p w:rsidR="00FC0B9D" w:rsidRPr="00FC0B9D" w:rsidRDefault="00FC0B9D" w:rsidP="00FC0B9D">
            <w:pPr>
              <w:spacing w:after="100" w:afterAutospacing="1" w:line="360" w:lineRule="auto"/>
              <w:ind w:firstLine="41"/>
              <w:jc w:val="center"/>
              <w:rPr>
                <w:rFonts w:eastAsia="Calibri"/>
                <w:sz w:val="28"/>
                <w:szCs w:val="22"/>
                <w:lang w:eastAsia="en-US"/>
              </w:rPr>
            </w:pPr>
            <w:r w:rsidRPr="00FC0B9D">
              <w:rPr>
                <w:rFonts w:eastAsia="Calibri"/>
                <w:sz w:val="28"/>
                <w:szCs w:val="22"/>
                <w:lang w:eastAsia="en-US"/>
              </w:rPr>
              <w:t>227,28</w:t>
            </w:r>
          </w:p>
        </w:tc>
      </w:tr>
      <w:tr w:rsidR="00FC0B9D" w:rsidRPr="00FC0B9D" w:rsidTr="00A41384">
        <w:trPr>
          <w:trHeight w:hRule="exact" w:val="422"/>
          <w:jc w:val="center"/>
        </w:trPr>
        <w:tc>
          <w:tcPr>
            <w:tcW w:w="740"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3</w:t>
            </w:r>
          </w:p>
        </w:tc>
        <w:tc>
          <w:tcPr>
            <w:tcW w:w="2683"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2"/>
                <w:sz w:val="28"/>
                <w:szCs w:val="22"/>
                <w:lang w:val="uk-UA" w:eastAsia="en-US"/>
              </w:rPr>
              <w:t>Студент</w:t>
            </w:r>
          </w:p>
        </w:tc>
        <w:tc>
          <w:tcPr>
            <w:tcW w:w="1711"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65</w:t>
            </w:r>
          </w:p>
        </w:tc>
        <w:tc>
          <w:tcPr>
            <w:tcW w:w="1652" w:type="dxa"/>
            <w:tcBorders>
              <w:top w:val="single" w:sz="6" w:space="0" w:color="auto"/>
              <w:left w:val="single" w:sz="6" w:space="0" w:color="auto"/>
              <w:bottom w:val="single" w:sz="6" w:space="0" w:color="auto"/>
              <w:right w:val="single" w:sz="6" w:space="0" w:color="auto"/>
            </w:tcBorders>
            <w:shd w:val="clear" w:color="auto" w:fill="FFFFFF"/>
            <w:vAlign w:val="bottom"/>
          </w:tcPr>
          <w:p w:rsidR="00FC0B9D" w:rsidRPr="00FC0B9D" w:rsidRDefault="00FC0B9D" w:rsidP="00FC0B9D">
            <w:pPr>
              <w:spacing w:after="100" w:afterAutospacing="1" w:line="360" w:lineRule="auto"/>
              <w:ind w:hanging="8"/>
              <w:jc w:val="center"/>
              <w:rPr>
                <w:rFonts w:eastAsia="Calibri"/>
                <w:sz w:val="28"/>
                <w:szCs w:val="22"/>
                <w:lang w:eastAsia="en-US"/>
              </w:rPr>
            </w:pPr>
            <w:r w:rsidRPr="00FC0B9D">
              <w:rPr>
                <w:rFonts w:eastAsia="Calibri"/>
                <w:sz w:val="28"/>
                <w:szCs w:val="22"/>
                <w:lang w:eastAsia="en-US"/>
              </w:rPr>
              <w:t>36,36</w:t>
            </w:r>
          </w:p>
        </w:tc>
        <w:tc>
          <w:tcPr>
            <w:tcW w:w="1842" w:type="dxa"/>
            <w:tcBorders>
              <w:top w:val="single" w:sz="6" w:space="0" w:color="auto"/>
              <w:left w:val="single" w:sz="6" w:space="0" w:color="auto"/>
              <w:bottom w:val="single" w:sz="6" w:space="0" w:color="auto"/>
              <w:right w:val="single" w:sz="6" w:space="0" w:color="auto"/>
            </w:tcBorders>
            <w:shd w:val="clear" w:color="auto" w:fill="FFFFFF"/>
            <w:vAlign w:val="bottom"/>
          </w:tcPr>
          <w:p w:rsidR="00FC0B9D" w:rsidRPr="00FC0B9D" w:rsidRDefault="00FC0B9D" w:rsidP="00FC0B9D">
            <w:pPr>
              <w:spacing w:after="100" w:afterAutospacing="1" w:line="360" w:lineRule="auto"/>
              <w:ind w:firstLine="41"/>
              <w:jc w:val="center"/>
              <w:rPr>
                <w:rFonts w:eastAsia="Calibri"/>
                <w:sz w:val="28"/>
                <w:szCs w:val="22"/>
                <w:lang w:eastAsia="en-US"/>
              </w:rPr>
            </w:pPr>
            <w:r w:rsidRPr="00FC0B9D">
              <w:rPr>
                <w:rFonts w:eastAsia="Calibri"/>
                <w:sz w:val="28"/>
                <w:szCs w:val="22"/>
                <w:lang w:eastAsia="en-US"/>
              </w:rPr>
              <w:t>2363,4</w:t>
            </w:r>
          </w:p>
        </w:tc>
      </w:tr>
      <w:tr w:rsidR="00FC0B9D" w:rsidRPr="00FC0B9D" w:rsidTr="00A41384">
        <w:trPr>
          <w:trHeight w:hRule="exact" w:val="451"/>
          <w:jc w:val="center"/>
        </w:trPr>
        <w:tc>
          <w:tcPr>
            <w:tcW w:w="740"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p>
        </w:tc>
        <w:tc>
          <w:tcPr>
            <w:tcW w:w="2683"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3"/>
                <w:sz w:val="28"/>
                <w:szCs w:val="22"/>
                <w:lang w:val="uk-UA" w:eastAsia="en-US"/>
              </w:rPr>
              <w:t>Разом</w:t>
            </w:r>
          </w:p>
        </w:tc>
        <w:tc>
          <w:tcPr>
            <w:tcW w:w="1711"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p>
        </w:tc>
        <w:tc>
          <w:tcPr>
            <w:tcW w:w="1652" w:type="dxa"/>
            <w:tcBorders>
              <w:top w:val="single" w:sz="6" w:space="0" w:color="auto"/>
              <w:left w:val="single" w:sz="6" w:space="0" w:color="auto"/>
              <w:bottom w:val="single" w:sz="6" w:space="0" w:color="auto"/>
              <w:right w:val="single" w:sz="6" w:space="0" w:color="auto"/>
            </w:tcBorders>
            <w:shd w:val="clear" w:color="auto" w:fill="FFFFFF"/>
          </w:tcPr>
          <w:p w:rsidR="00FC0B9D" w:rsidRPr="00FC0B9D" w:rsidRDefault="00FC0B9D" w:rsidP="00FC0B9D">
            <w:pPr>
              <w:spacing w:line="276" w:lineRule="auto"/>
              <w:jc w:val="center"/>
              <w:rPr>
                <w:rFonts w:eastAsia="Calibri"/>
                <w:sz w:val="28"/>
                <w:szCs w:val="22"/>
                <w:lang w:val="uk-UA" w:eastAsia="en-US"/>
              </w:rPr>
            </w:pPr>
          </w:p>
        </w:tc>
        <w:tc>
          <w:tcPr>
            <w:tcW w:w="1842" w:type="dxa"/>
            <w:tcBorders>
              <w:top w:val="single" w:sz="6" w:space="0" w:color="auto"/>
              <w:left w:val="single" w:sz="6" w:space="0" w:color="auto"/>
              <w:bottom w:val="single" w:sz="6" w:space="0" w:color="auto"/>
              <w:right w:val="single" w:sz="6" w:space="0" w:color="auto"/>
            </w:tcBorders>
            <w:shd w:val="clear" w:color="auto" w:fill="FFFFFF"/>
            <w:vAlign w:val="bottom"/>
          </w:tcPr>
          <w:p w:rsidR="00FC0B9D" w:rsidRPr="00FC0B9D" w:rsidRDefault="00FC0B9D" w:rsidP="00FC0B9D">
            <w:pPr>
              <w:spacing w:after="100" w:afterAutospacing="1" w:line="360" w:lineRule="auto"/>
              <w:ind w:firstLine="41"/>
              <w:jc w:val="center"/>
              <w:rPr>
                <w:rFonts w:eastAsia="Calibri"/>
                <w:sz w:val="28"/>
                <w:szCs w:val="22"/>
                <w:lang w:eastAsia="en-US"/>
              </w:rPr>
            </w:pPr>
            <w:r w:rsidRPr="00FC0B9D">
              <w:rPr>
                <w:rFonts w:eastAsia="Calibri"/>
                <w:sz w:val="28"/>
                <w:szCs w:val="22"/>
                <w:lang w:eastAsia="en-US"/>
              </w:rPr>
              <w:t>5317,88</w:t>
            </w:r>
          </w:p>
        </w:tc>
      </w:tr>
    </w:tbl>
    <w:p w:rsidR="00FC0B9D" w:rsidRPr="00FC0B9D" w:rsidRDefault="00FC0B9D" w:rsidP="00FC0B9D">
      <w:pPr>
        <w:spacing w:after="120" w:line="360" w:lineRule="auto"/>
        <w:jc w:val="both"/>
        <w:rPr>
          <w:rFonts w:eastAsia="Calibri"/>
          <w:spacing w:val="1"/>
          <w:sz w:val="28"/>
          <w:szCs w:val="28"/>
          <w:lang w:val="en-US" w:eastAsia="en-US"/>
        </w:rPr>
      </w:pPr>
    </w:p>
    <w:p w:rsidR="00FC0B9D" w:rsidRPr="00FC0B9D" w:rsidRDefault="00FC0B9D" w:rsidP="00FC0B9D">
      <w:pPr>
        <w:spacing w:after="120" w:line="360" w:lineRule="auto"/>
        <w:ind w:firstLine="567"/>
        <w:jc w:val="both"/>
        <w:rPr>
          <w:rFonts w:eastAsia="Calibri"/>
          <w:spacing w:val="-5"/>
          <w:sz w:val="28"/>
          <w:szCs w:val="28"/>
          <w:lang w:val="uk-UA" w:eastAsia="en-US"/>
        </w:rPr>
      </w:pPr>
      <w:r w:rsidRPr="00FC0B9D">
        <w:rPr>
          <w:rFonts w:eastAsia="Calibri"/>
          <w:spacing w:val="1"/>
          <w:sz w:val="28"/>
          <w:szCs w:val="28"/>
          <w:lang w:val="uk-UA" w:eastAsia="en-US"/>
        </w:rPr>
        <w:t xml:space="preserve">Величину відрахувань у спеціальні державні фонди визначають у </w:t>
      </w:r>
      <w:r w:rsidRPr="00FC0B9D">
        <w:rPr>
          <w:rFonts w:eastAsia="Calibri"/>
          <w:spacing w:val="5"/>
          <w:sz w:val="28"/>
          <w:szCs w:val="28"/>
          <w:lang w:val="uk-UA" w:eastAsia="en-US"/>
        </w:rPr>
        <w:t xml:space="preserve">процентному співвідношенні від суми основної та додаткової заробітної </w:t>
      </w:r>
      <w:r w:rsidRPr="00FC0B9D">
        <w:rPr>
          <w:rFonts w:eastAsia="Calibri"/>
          <w:spacing w:val="4"/>
          <w:sz w:val="28"/>
          <w:szCs w:val="28"/>
          <w:lang w:val="uk-UA" w:eastAsia="en-US"/>
        </w:rPr>
        <w:t xml:space="preserve">плати. Згідно діючого нормативного законодавства сума відрахувань у </w:t>
      </w:r>
      <w:r w:rsidRPr="00FC0B9D">
        <w:rPr>
          <w:rFonts w:eastAsia="Calibri"/>
          <w:spacing w:val="-5"/>
          <w:sz w:val="28"/>
          <w:szCs w:val="28"/>
          <w:lang w:val="uk-UA" w:eastAsia="en-US"/>
        </w:rPr>
        <w:t xml:space="preserve">спеціальні державні фонди </w:t>
      </w:r>
      <w:r w:rsidRPr="00FC0B9D">
        <w:rPr>
          <w:rFonts w:eastAsia="Calibri"/>
          <w:sz w:val="28"/>
          <w:szCs w:val="28"/>
          <w:lang w:val="uk-UA" w:eastAsia="en-US"/>
        </w:rPr>
        <w:t>складає 36,2%</w:t>
      </w:r>
      <w:r w:rsidRPr="00FC0B9D">
        <w:rPr>
          <w:rFonts w:eastAsia="Calibri"/>
          <w:i/>
          <w:iCs/>
          <w:spacing w:val="-5"/>
          <w:sz w:val="28"/>
          <w:szCs w:val="28"/>
          <w:lang w:val="uk-UA" w:eastAsia="en-US"/>
        </w:rPr>
        <w:t xml:space="preserve"> </w:t>
      </w:r>
      <w:r w:rsidRPr="00FC0B9D">
        <w:rPr>
          <w:rFonts w:eastAsia="Calibri"/>
          <w:spacing w:val="-5"/>
          <w:sz w:val="28"/>
          <w:szCs w:val="28"/>
          <w:lang w:val="uk-UA" w:eastAsia="en-US"/>
        </w:rPr>
        <w:t>від суми заробітної плати:</w:t>
      </w:r>
    </w:p>
    <w:p w:rsidR="00FC0B9D" w:rsidRPr="00FC0B9D" w:rsidRDefault="00FC0B9D" w:rsidP="00FC0B9D">
      <w:pPr>
        <w:spacing w:after="120" w:line="360" w:lineRule="auto"/>
        <w:ind w:firstLine="567"/>
        <w:jc w:val="both"/>
        <w:rPr>
          <w:rFonts w:eastAsia="Calibri"/>
          <w:sz w:val="28"/>
          <w:szCs w:val="28"/>
          <w:lang w:val="uk-UA" w:eastAsia="en-US"/>
        </w:rPr>
      </w:pPr>
    </w:p>
    <w:p w:rsidR="00FC0B9D" w:rsidRPr="00FC0B9D" w:rsidRDefault="00FC0B9D" w:rsidP="00FC0B9D">
      <w:pPr>
        <w:spacing w:after="120" w:line="360" w:lineRule="auto"/>
        <w:ind w:firstLine="567"/>
        <w:jc w:val="right"/>
        <w:rPr>
          <w:rFonts w:eastAsia="Calibri"/>
          <w:spacing w:val="-2"/>
          <w:sz w:val="28"/>
          <w:szCs w:val="28"/>
          <w:lang w:val="uk-UA" w:eastAsia="en-US"/>
        </w:rPr>
      </w:pPr>
      <w:r w:rsidRPr="00FC0B9D">
        <w:rPr>
          <w:rFonts w:eastAsia="Calibri"/>
          <w:sz w:val="28"/>
          <w:szCs w:val="28"/>
          <w:lang w:val="uk-UA" w:eastAsia="en-US"/>
        </w:rPr>
        <w:t xml:space="preserve">      </w:t>
      </w:r>
      <w:r w:rsidRPr="00FC0B9D">
        <w:rPr>
          <w:rFonts w:eastAsia="Calibri"/>
          <w:position w:val="-24"/>
          <w:sz w:val="28"/>
          <w:szCs w:val="28"/>
          <w:lang w:val="uk-UA" w:eastAsia="en-US"/>
        </w:rPr>
        <w:object w:dxaOrig="1280" w:dyaOrig="620">
          <v:shape id="_x0000_i1041" type="#_x0000_t75" style="width:77.35pt;height:38.7pt" o:ole="">
            <v:imagedata r:id="rId52" o:title=""/>
          </v:shape>
          <o:OLEObject Type="Embed" ProgID="Equation.3" ShapeID="_x0000_i1041" DrawAspect="Content" ObjectID="_1477832816" r:id="rId53"/>
        </w:object>
      </w:r>
      <w:r w:rsidRPr="00FC0B9D">
        <w:rPr>
          <w:rFonts w:eastAsia="Calibri"/>
          <w:sz w:val="28"/>
          <w:szCs w:val="28"/>
          <w:lang w:val="uk-UA" w:eastAsia="en-US"/>
        </w:rPr>
        <w:t xml:space="preserve"> </w:t>
      </w:r>
      <w:r w:rsidRPr="00FC0B9D">
        <w:rPr>
          <w:rFonts w:eastAsia="Calibri"/>
          <w:sz w:val="28"/>
          <w:szCs w:val="28"/>
          <w:lang w:val="en-US" w:eastAsia="en-US"/>
        </w:rPr>
        <w:t xml:space="preserve">                                                  </w:t>
      </w:r>
      <w:r w:rsidRPr="00FC0B9D">
        <w:rPr>
          <w:rFonts w:eastAsia="Calibri"/>
          <w:spacing w:val="-2"/>
          <w:sz w:val="28"/>
          <w:szCs w:val="28"/>
          <w:lang w:val="uk-UA" w:eastAsia="en-US"/>
        </w:rPr>
        <w:t>(5.4)</w:t>
      </w:r>
    </w:p>
    <w:p w:rsidR="00FC0B9D" w:rsidRPr="00FC0B9D" w:rsidRDefault="00FC0B9D" w:rsidP="00FC0B9D">
      <w:pPr>
        <w:spacing w:after="120" w:line="360" w:lineRule="auto"/>
        <w:ind w:firstLine="567"/>
        <w:jc w:val="center"/>
        <w:rPr>
          <w:rFonts w:eastAsia="Calibri"/>
          <w:sz w:val="28"/>
          <w:szCs w:val="28"/>
          <w:lang w:val="uk-UA" w:eastAsia="en-US"/>
        </w:rPr>
      </w:pPr>
      <w:r w:rsidRPr="00FC0B9D">
        <w:rPr>
          <w:rFonts w:eastAsia="Calibri"/>
          <w:position w:val="-14"/>
          <w:sz w:val="28"/>
          <w:szCs w:val="28"/>
          <w:lang w:val="uk-UA" w:eastAsia="en-US"/>
        </w:rPr>
        <w:object w:dxaOrig="3400" w:dyaOrig="380">
          <v:shape id="_x0000_i1042" type="#_x0000_t75" style="width:205.25pt;height:23.65pt" o:ole="">
            <v:imagedata r:id="rId54" o:title=""/>
          </v:shape>
          <o:OLEObject Type="Embed" ProgID="Equation.3" ShapeID="_x0000_i1042" DrawAspect="Content" ObjectID="_1477832817" r:id="rId55"/>
        </w:object>
      </w:r>
    </w:p>
    <w:p w:rsidR="00FC0B9D" w:rsidRPr="00FC0B9D" w:rsidRDefault="00FC0B9D" w:rsidP="00FC0B9D">
      <w:pPr>
        <w:spacing w:after="120" w:line="360" w:lineRule="auto"/>
        <w:ind w:firstLine="567"/>
        <w:jc w:val="center"/>
        <w:rPr>
          <w:rFonts w:eastAsia="Calibri"/>
          <w:i/>
          <w:color w:val="FF0000"/>
          <w:sz w:val="28"/>
          <w:szCs w:val="28"/>
          <w:lang w:val="uk-UA" w:eastAsia="en-US"/>
        </w:rPr>
      </w:pPr>
    </w:p>
    <w:p w:rsidR="00FC0B9D" w:rsidRPr="00FC0B9D" w:rsidRDefault="00FC0B9D" w:rsidP="00FC0B9D">
      <w:pPr>
        <w:spacing w:after="120" w:line="22" w:lineRule="atLeast"/>
        <w:ind w:firstLine="567"/>
        <w:jc w:val="right"/>
        <w:rPr>
          <w:rFonts w:eastAsia="Calibri"/>
          <w:i/>
          <w:sz w:val="28"/>
          <w:szCs w:val="28"/>
          <w:lang w:val="uk-UA" w:eastAsia="en-US"/>
        </w:rPr>
      </w:pPr>
      <w:r w:rsidRPr="00FC0B9D">
        <w:rPr>
          <w:rFonts w:eastAsia="Calibri"/>
          <w:i/>
          <w:spacing w:val="-4"/>
          <w:sz w:val="28"/>
          <w:szCs w:val="28"/>
          <w:lang w:val="uk-UA" w:eastAsia="en-US"/>
        </w:rPr>
        <w:lastRenderedPageBreak/>
        <w:t>Таблиця 5.3.</w:t>
      </w:r>
    </w:p>
    <w:p w:rsidR="00FC0B9D" w:rsidRPr="00FC0B9D" w:rsidRDefault="00FC0B9D" w:rsidP="00FC0B9D">
      <w:pPr>
        <w:spacing w:after="120" w:line="22" w:lineRule="atLeast"/>
        <w:ind w:firstLine="567"/>
        <w:jc w:val="center"/>
        <w:rPr>
          <w:rFonts w:eastAsia="Calibri"/>
          <w:bCs/>
          <w:sz w:val="28"/>
          <w:szCs w:val="28"/>
          <w:lang w:val="uk-UA" w:eastAsia="en-US"/>
        </w:rPr>
      </w:pPr>
      <w:r w:rsidRPr="00FC0B9D">
        <w:rPr>
          <w:rFonts w:eastAsia="Calibri"/>
          <w:bCs/>
          <w:spacing w:val="-1"/>
          <w:sz w:val="28"/>
          <w:szCs w:val="28"/>
          <w:lang w:val="uk-UA" w:eastAsia="en-US"/>
        </w:rPr>
        <w:t>Розрахунок витрат на куповані вироби</w:t>
      </w:r>
    </w:p>
    <w:tbl>
      <w:tblPr>
        <w:tblW w:w="104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66"/>
        <w:gridCol w:w="1969"/>
        <w:gridCol w:w="1275"/>
        <w:gridCol w:w="1418"/>
        <w:gridCol w:w="1276"/>
        <w:gridCol w:w="992"/>
        <w:gridCol w:w="1701"/>
        <w:gridCol w:w="1259"/>
      </w:tblGrid>
      <w:tr w:rsidR="00FC0B9D" w:rsidRPr="00FC0B9D" w:rsidTr="00A41384">
        <w:trPr>
          <w:jc w:val="center"/>
        </w:trPr>
        <w:tc>
          <w:tcPr>
            <w:tcW w:w="566"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 п/п</w:t>
            </w:r>
          </w:p>
        </w:tc>
        <w:tc>
          <w:tcPr>
            <w:tcW w:w="1969"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Найменування купованих виробів</w:t>
            </w:r>
          </w:p>
        </w:tc>
        <w:tc>
          <w:tcPr>
            <w:tcW w:w="1275"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Одиниця виміру</w:t>
            </w:r>
          </w:p>
        </w:tc>
        <w:tc>
          <w:tcPr>
            <w:tcW w:w="1418"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 xml:space="preserve">Ціна на одиницю виміру, </w:t>
            </w:r>
            <w:proofErr w:type="spellStart"/>
            <w:r w:rsidRPr="00FC0B9D">
              <w:rPr>
                <w:rFonts w:eastAsia="Calibri"/>
                <w:sz w:val="26"/>
                <w:szCs w:val="26"/>
                <w:lang w:val="uk-UA" w:eastAsia="en-US"/>
              </w:rPr>
              <w:t>грн</w:t>
            </w:r>
            <w:proofErr w:type="spellEnd"/>
          </w:p>
        </w:tc>
        <w:tc>
          <w:tcPr>
            <w:tcW w:w="1276"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Кількість купованих виробів</w:t>
            </w:r>
          </w:p>
        </w:tc>
        <w:tc>
          <w:tcPr>
            <w:tcW w:w="992"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 xml:space="preserve">Сума, </w:t>
            </w:r>
            <w:proofErr w:type="spellStart"/>
            <w:r w:rsidRPr="00FC0B9D">
              <w:rPr>
                <w:rFonts w:eastAsia="Calibri"/>
                <w:sz w:val="26"/>
                <w:szCs w:val="26"/>
                <w:lang w:val="uk-UA" w:eastAsia="en-US"/>
              </w:rPr>
              <w:t>грн</w:t>
            </w:r>
            <w:proofErr w:type="spellEnd"/>
          </w:p>
        </w:tc>
        <w:tc>
          <w:tcPr>
            <w:tcW w:w="1701"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Транспортні витрати</w:t>
            </w:r>
            <w:r w:rsidRPr="00FC0B9D">
              <w:rPr>
                <w:rFonts w:eastAsia="Calibri"/>
                <w:sz w:val="26"/>
                <w:szCs w:val="26"/>
                <w:lang w:val="en-US" w:eastAsia="en-US"/>
              </w:rPr>
              <w:t>(</w:t>
            </w:r>
            <w:r w:rsidRPr="00FC0B9D">
              <w:rPr>
                <w:rFonts w:eastAsia="Calibri"/>
                <w:sz w:val="26"/>
                <w:szCs w:val="26"/>
                <w:lang w:val="uk-UA" w:eastAsia="en-US"/>
              </w:rPr>
              <w:t>10% від суми)</w:t>
            </w:r>
          </w:p>
        </w:tc>
        <w:tc>
          <w:tcPr>
            <w:tcW w:w="1259"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Загальна сума,</w:t>
            </w:r>
          </w:p>
          <w:p w:rsidR="00FC0B9D" w:rsidRPr="00FC0B9D" w:rsidRDefault="00FC0B9D" w:rsidP="00FC0B9D">
            <w:pPr>
              <w:spacing w:line="276" w:lineRule="auto"/>
              <w:rPr>
                <w:rFonts w:eastAsia="Calibri"/>
                <w:sz w:val="26"/>
                <w:szCs w:val="26"/>
                <w:lang w:val="uk-UA" w:eastAsia="en-US"/>
              </w:rPr>
            </w:pPr>
            <w:proofErr w:type="spellStart"/>
            <w:r w:rsidRPr="00FC0B9D">
              <w:rPr>
                <w:rFonts w:eastAsia="Calibri"/>
                <w:sz w:val="26"/>
                <w:szCs w:val="26"/>
                <w:lang w:val="uk-UA" w:eastAsia="en-US"/>
              </w:rPr>
              <w:t>грн</w:t>
            </w:r>
            <w:proofErr w:type="spellEnd"/>
          </w:p>
        </w:tc>
      </w:tr>
      <w:tr w:rsidR="00FC0B9D" w:rsidRPr="00FC0B9D" w:rsidTr="00A41384">
        <w:trPr>
          <w:jc w:val="center"/>
        </w:trPr>
        <w:tc>
          <w:tcPr>
            <w:tcW w:w="566"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1</w:t>
            </w:r>
          </w:p>
        </w:tc>
        <w:tc>
          <w:tcPr>
            <w:tcW w:w="1969"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Папір (формат А4)</w:t>
            </w:r>
          </w:p>
        </w:tc>
        <w:tc>
          <w:tcPr>
            <w:tcW w:w="1275" w:type="dxa"/>
            <w:vAlign w:val="center"/>
          </w:tcPr>
          <w:p w:rsidR="00FC0B9D" w:rsidRPr="00FC0B9D" w:rsidRDefault="00FC0B9D" w:rsidP="00FC0B9D">
            <w:pPr>
              <w:spacing w:line="276" w:lineRule="auto"/>
              <w:rPr>
                <w:rFonts w:eastAsia="Calibri"/>
                <w:sz w:val="26"/>
                <w:szCs w:val="26"/>
                <w:lang w:val="uk-UA" w:eastAsia="en-US"/>
              </w:rPr>
            </w:pPr>
            <w:proofErr w:type="spellStart"/>
            <w:r w:rsidRPr="00FC0B9D">
              <w:rPr>
                <w:rFonts w:eastAsia="Calibri"/>
                <w:sz w:val="26"/>
                <w:szCs w:val="26"/>
                <w:lang w:val="uk-UA" w:eastAsia="en-US"/>
              </w:rPr>
              <w:t>уп</w:t>
            </w:r>
            <w:proofErr w:type="spellEnd"/>
          </w:p>
        </w:tc>
        <w:tc>
          <w:tcPr>
            <w:tcW w:w="1418" w:type="dxa"/>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46</w:t>
            </w:r>
            <w:r w:rsidRPr="00FC0B9D">
              <w:rPr>
                <w:rFonts w:eastAsia="Calibri"/>
                <w:sz w:val="28"/>
                <w:szCs w:val="22"/>
                <w:lang w:val="uk-UA" w:eastAsia="en-US"/>
              </w:rPr>
              <w:t>,</w:t>
            </w:r>
            <w:r w:rsidRPr="00FC0B9D">
              <w:rPr>
                <w:rFonts w:eastAsia="Calibri"/>
                <w:sz w:val="28"/>
                <w:szCs w:val="22"/>
                <w:lang w:eastAsia="en-US"/>
              </w:rPr>
              <w:t>18</w:t>
            </w:r>
          </w:p>
        </w:tc>
        <w:tc>
          <w:tcPr>
            <w:tcW w:w="1276" w:type="dxa"/>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w:t>
            </w:r>
          </w:p>
        </w:tc>
        <w:tc>
          <w:tcPr>
            <w:tcW w:w="992" w:type="dxa"/>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46</w:t>
            </w:r>
            <w:r w:rsidRPr="00FC0B9D">
              <w:rPr>
                <w:rFonts w:eastAsia="Calibri"/>
                <w:sz w:val="28"/>
                <w:szCs w:val="22"/>
                <w:lang w:val="uk-UA" w:eastAsia="en-US"/>
              </w:rPr>
              <w:t>,</w:t>
            </w:r>
            <w:r w:rsidRPr="00FC0B9D">
              <w:rPr>
                <w:rFonts w:eastAsia="Calibri"/>
                <w:sz w:val="28"/>
                <w:szCs w:val="22"/>
                <w:lang w:eastAsia="en-US"/>
              </w:rPr>
              <w:t>18</w:t>
            </w:r>
          </w:p>
        </w:tc>
        <w:tc>
          <w:tcPr>
            <w:tcW w:w="1701"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4,62</w:t>
            </w:r>
          </w:p>
        </w:tc>
        <w:tc>
          <w:tcPr>
            <w:tcW w:w="1259" w:type="dxa"/>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50,8</w:t>
            </w:r>
          </w:p>
        </w:tc>
      </w:tr>
      <w:tr w:rsidR="00FC0B9D" w:rsidRPr="00FC0B9D" w:rsidTr="00A41384">
        <w:trPr>
          <w:jc w:val="center"/>
        </w:trPr>
        <w:tc>
          <w:tcPr>
            <w:tcW w:w="566"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2</w:t>
            </w:r>
          </w:p>
        </w:tc>
        <w:tc>
          <w:tcPr>
            <w:tcW w:w="1969"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 xml:space="preserve">Зошит, </w:t>
            </w:r>
            <w:r w:rsidRPr="00FC0B9D">
              <w:rPr>
                <w:rFonts w:eastAsia="Calibri"/>
                <w:sz w:val="26"/>
                <w:szCs w:val="26"/>
                <w:lang w:val="en-US" w:eastAsia="en-US"/>
              </w:rPr>
              <w:t>60</w:t>
            </w:r>
            <w:r w:rsidRPr="00FC0B9D">
              <w:rPr>
                <w:rFonts w:eastAsia="Calibri"/>
                <w:sz w:val="26"/>
                <w:szCs w:val="26"/>
                <w:lang w:val="uk-UA" w:eastAsia="en-US"/>
              </w:rPr>
              <w:t xml:space="preserve"> </w:t>
            </w:r>
            <w:proofErr w:type="spellStart"/>
            <w:r w:rsidRPr="00FC0B9D">
              <w:rPr>
                <w:rFonts w:eastAsia="Calibri"/>
                <w:sz w:val="26"/>
                <w:szCs w:val="26"/>
                <w:lang w:val="uk-UA" w:eastAsia="en-US"/>
              </w:rPr>
              <w:t>арк</w:t>
            </w:r>
            <w:proofErr w:type="spellEnd"/>
          </w:p>
        </w:tc>
        <w:tc>
          <w:tcPr>
            <w:tcW w:w="1275" w:type="dxa"/>
            <w:vAlign w:val="center"/>
          </w:tcPr>
          <w:p w:rsidR="00FC0B9D" w:rsidRPr="00FC0B9D" w:rsidRDefault="00FC0B9D" w:rsidP="00FC0B9D">
            <w:pPr>
              <w:spacing w:line="276" w:lineRule="auto"/>
              <w:rPr>
                <w:rFonts w:eastAsia="Calibri"/>
                <w:sz w:val="26"/>
                <w:szCs w:val="26"/>
                <w:lang w:val="uk-UA" w:eastAsia="en-US"/>
              </w:rPr>
            </w:pPr>
            <w:proofErr w:type="spellStart"/>
            <w:r w:rsidRPr="00FC0B9D">
              <w:rPr>
                <w:rFonts w:eastAsia="Calibri"/>
                <w:sz w:val="26"/>
                <w:szCs w:val="26"/>
                <w:lang w:val="uk-UA" w:eastAsia="en-US"/>
              </w:rPr>
              <w:t>шт</w:t>
            </w:r>
            <w:proofErr w:type="spellEnd"/>
          </w:p>
        </w:tc>
        <w:tc>
          <w:tcPr>
            <w:tcW w:w="1418" w:type="dxa"/>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2,7</w:t>
            </w:r>
          </w:p>
        </w:tc>
        <w:tc>
          <w:tcPr>
            <w:tcW w:w="1276" w:type="dxa"/>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w:t>
            </w:r>
          </w:p>
        </w:tc>
        <w:tc>
          <w:tcPr>
            <w:tcW w:w="992" w:type="dxa"/>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2,7</w:t>
            </w:r>
          </w:p>
        </w:tc>
        <w:tc>
          <w:tcPr>
            <w:tcW w:w="1701"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0,27</w:t>
            </w:r>
          </w:p>
        </w:tc>
        <w:tc>
          <w:tcPr>
            <w:tcW w:w="1259" w:type="dxa"/>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2,97</w:t>
            </w:r>
          </w:p>
        </w:tc>
      </w:tr>
      <w:tr w:rsidR="00FC0B9D" w:rsidRPr="00FC0B9D" w:rsidTr="00A41384">
        <w:trPr>
          <w:jc w:val="center"/>
        </w:trPr>
        <w:tc>
          <w:tcPr>
            <w:tcW w:w="566"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3</w:t>
            </w:r>
          </w:p>
        </w:tc>
        <w:tc>
          <w:tcPr>
            <w:tcW w:w="1969"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Диски CD-R</w:t>
            </w:r>
          </w:p>
        </w:tc>
        <w:tc>
          <w:tcPr>
            <w:tcW w:w="1275" w:type="dxa"/>
            <w:vAlign w:val="center"/>
          </w:tcPr>
          <w:p w:rsidR="00FC0B9D" w:rsidRPr="00FC0B9D" w:rsidRDefault="00FC0B9D" w:rsidP="00FC0B9D">
            <w:pPr>
              <w:spacing w:line="276" w:lineRule="auto"/>
              <w:rPr>
                <w:rFonts w:eastAsia="Calibri"/>
                <w:sz w:val="26"/>
                <w:szCs w:val="26"/>
                <w:lang w:val="uk-UA" w:eastAsia="en-US"/>
              </w:rPr>
            </w:pPr>
            <w:proofErr w:type="spellStart"/>
            <w:r w:rsidRPr="00FC0B9D">
              <w:rPr>
                <w:rFonts w:eastAsia="Calibri"/>
                <w:sz w:val="26"/>
                <w:szCs w:val="26"/>
                <w:lang w:val="uk-UA" w:eastAsia="en-US"/>
              </w:rPr>
              <w:t>шт</w:t>
            </w:r>
            <w:proofErr w:type="spellEnd"/>
          </w:p>
        </w:tc>
        <w:tc>
          <w:tcPr>
            <w:tcW w:w="1418" w:type="dxa"/>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2,5</w:t>
            </w:r>
          </w:p>
        </w:tc>
        <w:tc>
          <w:tcPr>
            <w:tcW w:w="1276" w:type="dxa"/>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2</w:t>
            </w:r>
          </w:p>
        </w:tc>
        <w:tc>
          <w:tcPr>
            <w:tcW w:w="992" w:type="dxa"/>
            <w:vAlign w:val="bottom"/>
          </w:tcPr>
          <w:p w:rsidR="00FC0B9D" w:rsidRPr="00FC0B9D" w:rsidRDefault="00FC0B9D" w:rsidP="00FC0B9D">
            <w:pPr>
              <w:spacing w:after="100" w:afterAutospacing="1" w:line="360" w:lineRule="auto"/>
              <w:ind w:firstLine="36"/>
              <w:jc w:val="center"/>
              <w:rPr>
                <w:rFonts w:eastAsia="Calibri"/>
                <w:sz w:val="28"/>
                <w:szCs w:val="22"/>
                <w:lang w:val="uk-UA" w:eastAsia="en-US"/>
              </w:rPr>
            </w:pPr>
            <w:r w:rsidRPr="00FC0B9D">
              <w:rPr>
                <w:rFonts w:eastAsia="Calibri"/>
                <w:sz w:val="28"/>
                <w:szCs w:val="22"/>
                <w:lang w:val="uk-UA" w:eastAsia="en-US"/>
              </w:rPr>
              <w:t>5</w:t>
            </w:r>
          </w:p>
        </w:tc>
        <w:tc>
          <w:tcPr>
            <w:tcW w:w="1701" w:type="dxa"/>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0,5</w:t>
            </w:r>
          </w:p>
        </w:tc>
        <w:tc>
          <w:tcPr>
            <w:tcW w:w="1259" w:type="dxa"/>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5,5</w:t>
            </w:r>
          </w:p>
        </w:tc>
      </w:tr>
      <w:tr w:rsidR="00FC0B9D" w:rsidRPr="00FC0B9D" w:rsidTr="00A41384">
        <w:trPr>
          <w:trHeight w:val="698"/>
          <w:jc w:val="center"/>
        </w:trPr>
        <w:tc>
          <w:tcPr>
            <w:tcW w:w="566" w:type="dxa"/>
            <w:tcBorders>
              <w:bottom w:val="single" w:sz="4" w:space="0" w:color="auto"/>
            </w:tcBorders>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4</w:t>
            </w:r>
          </w:p>
        </w:tc>
        <w:tc>
          <w:tcPr>
            <w:tcW w:w="1969" w:type="dxa"/>
            <w:tcBorders>
              <w:bottom w:val="single" w:sz="4" w:space="0" w:color="auto"/>
            </w:tcBorders>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Ручка кулькова</w:t>
            </w:r>
          </w:p>
        </w:tc>
        <w:tc>
          <w:tcPr>
            <w:tcW w:w="1275" w:type="dxa"/>
            <w:tcBorders>
              <w:bottom w:val="single" w:sz="4" w:space="0" w:color="auto"/>
            </w:tcBorders>
            <w:vAlign w:val="center"/>
          </w:tcPr>
          <w:p w:rsidR="00FC0B9D" w:rsidRPr="00FC0B9D" w:rsidRDefault="00FC0B9D" w:rsidP="00FC0B9D">
            <w:pPr>
              <w:spacing w:line="276" w:lineRule="auto"/>
              <w:rPr>
                <w:rFonts w:eastAsia="Calibri"/>
                <w:sz w:val="26"/>
                <w:szCs w:val="26"/>
                <w:lang w:val="uk-UA" w:eastAsia="en-US"/>
              </w:rPr>
            </w:pPr>
            <w:proofErr w:type="spellStart"/>
            <w:r w:rsidRPr="00FC0B9D">
              <w:rPr>
                <w:rFonts w:eastAsia="Calibri"/>
                <w:sz w:val="26"/>
                <w:szCs w:val="26"/>
                <w:lang w:val="uk-UA" w:eastAsia="en-US"/>
              </w:rPr>
              <w:t>шт</w:t>
            </w:r>
            <w:proofErr w:type="spellEnd"/>
          </w:p>
        </w:tc>
        <w:tc>
          <w:tcPr>
            <w:tcW w:w="1418" w:type="dxa"/>
            <w:tcBorders>
              <w:bottom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3</w:t>
            </w:r>
          </w:p>
        </w:tc>
        <w:tc>
          <w:tcPr>
            <w:tcW w:w="1276" w:type="dxa"/>
            <w:tcBorders>
              <w:bottom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w:t>
            </w:r>
          </w:p>
        </w:tc>
        <w:tc>
          <w:tcPr>
            <w:tcW w:w="992" w:type="dxa"/>
            <w:tcBorders>
              <w:bottom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3</w:t>
            </w:r>
          </w:p>
        </w:tc>
        <w:tc>
          <w:tcPr>
            <w:tcW w:w="1701" w:type="dxa"/>
            <w:tcBorders>
              <w:bottom w:val="single" w:sz="4" w:space="0" w:color="auto"/>
            </w:tcBorders>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0,3</w:t>
            </w:r>
          </w:p>
        </w:tc>
        <w:tc>
          <w:tcPr>
            <w:tcW w:w="1259" w:type="dxa"/>
            <w:tcBorders>
              <w:bottom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3,3</w:t>
            </w:r>
          </w:p>
        </w:tc>
      </w:tr>
      <w:tr w:rsidR="00FC0B9D" w:rsidRPr="00FC0B9D" w:rsidTr="00A41384">
        <w:trPr>
          <w:jc w:val="center"/>
        </w:trPr>
        <w:tc>
          <w:tcPr>
            <w:tcW w:w="9197" w:type="dxa"/>
            <w:gridSpan w:val="7"/>
            <w:vAlign w:val="center"/>
          </w:tcPr>
          <w:p w:rsidR="00FC0B9D" w:rsidRPr="00FC0B9D" w:rsidRDefault="00FC0B9D" w:rsidP="00FC0B9D">
            <w:pPr>
              <w:spacing w:line="276" w:lineRule="auto"/>
              <w:rPr>
                <w:rFonts w:eastAsia="Calibri"/>
                <w:sz w:val="26"/>
                <w:szCs w:val="26"/>
                <w:lang w:val="uk-UA" w:eastAsia="en-US"/>
              </w:rPr>
            </w:pPr>
            <w:r w:rsidRPr="00FC0B9D">
              <w:rPr>
                <w:rFonts w:eastAsia="Calibri"/>
                <w:sz w:val="26"/>
                <w:szCs w:val="26"/>
                <w:lang w:val="uk-UA" w:eastAsia="en-US"/>
              </w:rPr>
              <w:t>Разом</w:t>
            </w:r>
          </w:p>
        </w:tc>
        <w:tc>
          <w:tcPr>
            <w:tcW w:w="1259" w:type="dxa"/>
            <w:vAlign w:val="center"/>
          </w:tcPr>
          <w:p w:rsidR="00FC0B9D" w:rsidRPr="00FC0B9D" w:rsidRDefault="00FC0B9D" w:rsidP="00FC0B9D">
            <w:pPr>
              <w:spacing w:after="100" w:afterAutospacing="1" w:line="360" w:lineRule="auto"/>
              <w:ind w:firstLine="36"/>
              <w:jc w:val="center"/>
              <w:rPr>
                <w:rFonts w:eastAsia="Calibri"/>
                <w:sz w:val="26"/>
                <w:szCs w:val="26"/>
                <w:lang w:val="en-US" w:eastAsia="en-US"/>
              </w:rPr>
            </w:pPr>
            <w:r w:rsidRPr="00FC0B9D">
              <w:rPr>
                <w:rFonts w:eastAsia="Calibri"/>
                <w:sz w:val="28"/>
                <w:szCs w:val="22"/>
                <w:lang w:eastAsia="en-US"/>
              </w:rPr>
              <w:t>62,57</w:t>
            </w:r>
          </w:p>
        </w:tc>
      </w:tr>
    </w:tbl>
    <w:p w:rsidR="00FC0B9D" w:rsidRPr="00FC0B9D" w:rsidRDefault="00FC0B9D" w:rsidP="00FC0B9D">
      <w:pPr>
        <w:spacing w:after="120" w:line="360" w:lineRule="auto"/>
        <w:ind w:firstLine="567"/>
        <w:jc w:val="both"/>
        <w:rPr>
          <w:rFonts w:eastAsia="Calibri"/>
          <w:spacing w:val="11"/>
          <w:sz w:val="28"/>
          <w:szCs w:val="28"/>
          <w:lang w:val="uk-UA" w:eastAsia="en-US"/>
        </w:rPr>
      </w:pPr>
    </w:p>
    <w:p w:rsidR="00FC0B9D" w:rsidRPr="00FC0B9D" w:rsidRDefault="00FC0B9D" w:rsidP="00FC0B9D">
      <w:pPr>
        <w:spacing w:after="120" w:line="360" w:lineRule="auto"/>
        <w:ind w:firstLine="567"/>
        <w:jc w:val="both"/>
        <w:rPr>
          <w:rFonts w:eastAsia="Calibri"/>
          <w:spacing w:val="-3"/>
          <w:sz w:val="28"/>
          <w:szCs w:val="28"/>
          <w:lang w:val="uk-UA" w:eastAsia="en-US"/>
        </w:rPr>
      </w:pPr>
      <w:r w:rsidRPr="00FC0B9D">
        <w:rPr>
          <w:rFonts w:eastAsia="Calibri"/>
          <w:spacing w:val="11"/>
          <w:sz w:val="28"/>
          <w:szCs w:val="28"/>
          <w:lang w:val="uk-UA" w:eastAsia="en-US"/>
        </w:rPr>
        <w:t xml:space="preserve">Накладні витрати проектних організацій включають три групи </w:t>
      </w:r>
      <w:r w:rsidRPr="00FC0B9D">
        <w:rPr>
          <w:rFonts w:eastAsia="Calibri"/>
          <w:sz w:val="28"/>
          <w:szCs w:val="28"/>
          <w:lang w:val="uk-UA" w:eastAsia="en-US"/>
        </w:rPr>
        <w:t xml:space="preserve">видатків: витрати на управління, загальногосподарські витрати, невиробничі </w:t>
      </w:r>
      <w:r w:rsidRPr="00FC0B9D">
        <w:rPr>
          <w:rFonts w:eastAsia="Calibri"/>
          <w:spacing w:val="1"/>
          <w:sz w:val="28"/>
          <w:szCs w:val="28"/>
          <w:lang w:val="uk-UA" w:eastAsia="en-US"/>
        </w:rPr>
        <w:t xml:space="preserve">витрати. Вони розраховуються за встановленими процентами до витрат на </w:t>
      </w:r>
      <w:r w:rsidRPr="00FC0B9D">
        <w:rPr>
          <w:rFonts w:eastAsia="Calibri"/>
          <w:spacing w:val="-3"/>
          <w:sz w:val="28"/>
          <w:szCs w:val="28"/>
          <w:lang w:val="uk-UA" w:eastAsia="en-US"/>
        </w:rPr>
        <w:t>оплату праці:</w:t>
      </w:r>
    </w:p>
    <w:p w:rsidR="00FC0B9D" w:rsidRPr="00FC0B9D" w:rsidRDefault="00FC0B9D" w:rsidP="00FC0B9D">
      <w:pPr>
        <w:tabs>
          <w:tab w:val="left" w:pos="4575"/>
          <w:tab w:val="right" w:pos="9584"/>
        </w:tabs>
        <w:spacing w:after="120" w:line="22" w:lineRule="atLeast"/>
        <w:ind w:firstLine="567"/>
        <w:jc w:val="right"/>
        <w:rPr>
          <w:rFonts w:eastAsia="Calibri"/>
          <w:spacing w:val="-2"/>
          <w:sz w:val="28"/>
          <w:szCs w:val="28"/>
          <w:lang w:val="en-US" w:eastAsia="en-US"/>
        </w:rPr>
      </w:pPr>
      <w:r w:rsidRPr="00FC0B9D">
        <w:rPr>
          <w:rFonts w:eastAsia="Calibri"/>
          <w:position w:val="-24"/>
          <w:sz w:val="28"/>
          <w:szCs w:val="28"/>
          <w:lang w:val="uk-UA" w:eastAsia="en-US"/>
        </w:rPr>
        <w:object w:dxaOrig="1180" w:dyaOrig="620">
          <v:shape id="_x0000_i1043" type="#_x0000_t75" style="width:70.95pt;height:38.7pt" o:ole="">
            <v:imagedata r:id="rId56" o:title=""/>
          </v:shape>
          <o:OLEObject Type="Embed" ProgID="Equation.3" ShapeID="_x0000_i1043" DrawAspect="Content" ObjectID="_1477832818" r:id="rId57"/>
        </w:object>
      </w:r>
      <w:r w:rsidRPr="00FC0B9D">
        <w:rPr>
          <w:rFonts w:eastAsia="Calibri"/>
          <w:sz w:val="28"/>
          <w:szCs w:val="28"/>
          <w:lang w:val="en-US" w:eastAsia="en-US"/>
        </w:rPr>
        <w:t xml:space="preserve">                                                  </w:t>
      </w:r>
      <w:r w:rsidRPr="00FC0B9D">
        <w:rPr>
          <w:rFonts w:eastAsia="Calibri"/>
          <w:spacing w:val="-2"/>
          <w:sz w:val="28"/>
          <w:szCs w:val="28"/>
          <w:lang w:val="uk-UA" w:eastAsia="en-US"/>
        </w:rPr>
        <w:t>(5.5)</w:t>
      </w:r>
    </w:p>
    <w:p w:rsidR="00FC0B9D" w:rsidRPr="00FC0B9D" w:rsidRDefault="00FC0B9D" w:rsidP="00FC0B9D">
      <w:pPr>
        <w:tabs>
          <w:tab w:val="left" w:pos="4575"/>
          <w:tab w:val="right" w:pos="9584"/>
        </w:tabs>
        <w:spacing w:after="120" w:line="22" w:lineRule="atLeast"/>
        <w:ind w:firstLine="567"/>
        <w:jc w:val="center"/>
        <w:rPr>
          <w:rFonts w:eastAsia="Calibri"/>
          <w:sz w:val="28"/>
          <w:szCs w:val="28"/>
          <w:lang w:val="uk-UA" w:eastAsia="en-US"/>
        </w:rPr>
      </w:pPr>
      <w:r w:rsidRPr="00FC0B9D">
        <w:rPr>
          <w:rFonts w:eastAsia="Calibri"/>
          <w:position w:val="-10"/>
          <w:sz w:val="28"/>
          <w:szCs w:val="28"/>
          <w:lang w:val="uk-UA" w:eastAsia="en-US"/>
        </w:rPr>
        <w:object w:dxaOrig="2740" w:dyaOrig="320">
          <v:shape id="_x0000_i1044" type="#_x0000_t75" style="width:166.55pt;height:19.35pt" o:ole="">
            <v:imagedata r:id="rId58" o:title=""/>
          </v:shape>
          <o:OLEObject Type="Embed" ProgID="Equation.3" ShapeID="_x0000_i1044" DrawAspect="Content" ObjectID="_1477832819" r:id="rId59"/>
        </w:object>
      </w:r>
      <w:r w:rsidRPr="00FC0B9D">
        <w:rPr>
          <w:rFonts w:eastAsia="Calibri"/>
          <w:sz w:val="28"/>
          <w:szCs w:val="28"/>
          <w:lang w:val="uk-UA" w:eastAsia="en-US"/>
        </w:rPr>
        <w:t xml:space="preserve"> </w:t>
      </w:r>
      <w:proofErr w:type="spellStart"/>
      <w:r w:rsidRPr="00FC0B9D">
        <w:rPr>
          <w:rFonts w:eastAsia="Calibri"/>
          <w:sz w:val="28"/>
          <w:szCs w:val="28"/>
          <w:lang w:val="uk-UA" w:eastAsia="en-US"/>
        </w:rPr>
        <w:t>грн</w:t>
      </w:r>
      <w:proofErr w:type="spellEnd"/>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1"/>
          <w:sz w:val="28"/>
          <w:szCs w:val="28"/>
          <w:lang w:val="uk-UA" w:eastAsia="en-US"/>
        </w:rPr>
        <w:t xml:space="preserve">Інші витрати відображають видатки, які не враховані в інших статтях </w:t>
      </w:r>
      <w:r w:rsidRPr="00FC0B9D">
        <w:rPr>
          <w:rFonts w:eastAsia="Calibri"/>
          <w:spacing w:val="3"/>
          <w:sz w:val="28"/>
          <w:szCs w:val="28"/>
          <w:lang w:val="uk-UA" w:eastAsia="en-US"/>
        </w:rPr>
        <w:t xml:space="preserve">витрат. Вони розраховуються за встановленими процентами до витрат на </w:t>
      </w:r>
      <w:r w:rsidRPr="00FC0B9D">
        <w:rPr>
          <w:rFonts w:eastAsia="Calibri"/>
          <w:spacing w:val="-3"/>
          <w:sz w:val="28"/>
          <w:szCs w:val="28"/>
          <w:lang w:val="uk-UA" w:eastAsia="en-US"/>
        </w:rPr>
        <w:t>оплату праці:</w:t>
      </w:r>
    </w:p>
    <w:p w:rsidR="00FC0B9D" w:rsidRPr="00FC0B9D" w:rsidRDefault="00FC0B9D" w:rsidP="00FC0B9D">
      <w:pPr>
        <w:spacing w:after="120" w:line="22" w:lineRule="atLeast"/>
        <w:ind w:firstLine="567"/>
        <w:jc w:val="right"/>
        <w:rPr>
          <w:rFonts w:eastAsia="Calibri"/>
          <w:spacing w:val="-1"/>
          <w:sz w:val="28"/>
          <w:szCs w:val="28"/>
          <w:lang w:val="en-US" w:eastAsia="en-US"/>
        </w:rPr>
      </w:pPr>
      <w:r w:rsidRPr="00FC0B9D">
        <w:rPr>
          <w:rFonts w:eastAsia="Calibri"/>
          <w:position w:val="-24"/>
          <w:sz w:val="28"/>
          <w:szCs w:val="28"/>
          <w:lang w:val="uk-UA" w:eastAsia="en-US"/>
        </w:rPr>
        <w:object w:dxaOrig="1200" w:dyaOrig="620">
          <v:shape id="_x0000_i1045" type="#_x0000_t75" style="width:73.05pt;height:38.7pt" o:ole="">
            <v:imagedata r:id="rId60" o:title=""/>
          </v:shape>
          <o:OLEObject Type="Embed" ProgID="Equation.3" ShapeID="_x0000_i1045" DrawAspect="Content" ObjectID="_1477832820" r:id="rId61"/>
        </w:object>
      </w:r>
      <w:r w:rsidRPr="00FC0B9D">
        <w:rPr>
          <w:rFonts w:eastAsia="Calibri"/>
          <w:sz w:val="28"/>
          <w:szCs w:val="28"/>
          <w:lang w:val="en-US" w:eastAsia="en-US"/>
        </w:rPr>
        <w:t xml:space="preserve">                                                  </w:t>
      </w:r>
      <w:r w:rsidRPr="00FC0B9D">
        <w:rPr>
          <w:rFonts w:eastAsia="Calibri"/>
          <w:spacing w:val="-1"/>
          <w:sz w:val="28"/>
          <w:szCs w:val="28"/>
          <w:lang w:val="uk-UA" w:eastAsia="en-US"/>
        </w:rPr>
        <w:t>(5.6)</w:t>
      </w:r>
    </w:p>
    <w:p w:rsidR="00FC0B9D" w:rsidRPr="00FC0B9D" w:rsidRDefault="00FC0B9D" w:rsidP="00FC0B9D">
      <w:pPr>
        <w:spacing w:after="120" w:line="22" w:lineRule="atLeast"/>
        <w:ind w:firstLine="567"/>
        <w:jc w:val="center"/>
        <w:rPr>
          <w:rFonts w:eastAsia="Calibri"/>
          <w:sz w:val="28"/>
          <w:szCs w:val="28"/>
          <w:lang w:val="uk-UA" w:eastAsia="en-US"/>
        </w:rPr>
      </w:pPr>
      <w:r w:rsidRPr="00FC0B9D">
        <w:rPr>
          <w:rFonts w:eastAsia="Calibri"/>
          <w:position w:val="-10"/>
          <w:sz w:val="28"/>
          <w:szCs w:val="28"/>
          <w:lang w:val="uk-UA" w:eastAsia="en-US"/>
        </w:rPr>
        <w:object w:dxaOrig="2580" w:dyaOrig="340">
          <v:shape id="_x0000_i1046" type="#_x0000_t75" style="width:155.8pt;height:20.4pt" o:ole="">
            <v:imagedata r:id="rId62" o:title=""/>
          </v:shape>
          <o:OLEObject Type="Embed" ProgID="Equation.3" ShapeID="_x0000_i1046" DrawAspect="Content" ObjectID="_1477832821" r:id="rId63"/>
        </w:object>
      </w:r>
      <w:r w:rsidRPr="00FC0B9D">
        <w:rPr>
          <w:rFonts w:eastAsia="Calibri"/>
          <w:sz w:val="28"/>
          <w:szCs w:val="28"/>
          <w:lang w:val="uk-UA" w:eastAsia="en-US"/>
        </w:rPr>
        <w:t xml:space="preserve"> </w:t>
      </w:r>
      <w:proofErr w:type="spellStart"/>
      <w:r w:rsidRPr="00FC0B9D">
        <w:rPr>
          <w:rFonts w:eastAsia="Calibri"/>
          <w:sz w:val="28"/>
          <w:szCs w:val="28"/>
          <w:lang w:val="uk-UA" w:eastAsia="en-US"/>
        </w:rPr>
        <w:t>грн</w:t>
      </w:r>
      <w:proofErr w:type="spellEnd"/>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z w:val="28"/>
          <w:szCs w:val="28"/>
          <w:lang w:val="uk-UA" w:eastAsia="en-US"/>
        </w:rPr>
        <w:t xml:space="preserve">Витрати на розробку програмного забезпечення розраховуються за </w:t>
      </w:r>
      <w:r w:rsidRPr="00FC0B9D">
        <w:rPr>
          <w:rFonts w:eastAsia="Calibri"/>
          <w:spacing w:val="-4"/>
          <w:sz w:val="28"/>
          <w:szCs w:val="28"/>
          <w:lang w:val="uk-UA" w:eastAsia="en-US"/>
        </w:rPr>
        <w:t>формулою:</w:t>
      </w:r>
    </w:p>
    <w:p w:rsidR="00FC0B9D" w:rsidRPr="00FC0B9D" w:rsidRDefault="00FC0B9D" w:rsidP="00FC0B9D">
      <w:pPr>
        <w:spacing w:after="120" w:line="22" w:lineRule="atLeast"/>
        <w:ind w:firstLine="567"/>
        <w:jc w:val="right"/>
        <w:rPr>
          <w:rFonts w:eastAsia="Calibri"/>
          <w:sz w:val="28"/>
          <w:szCs w:val="28"/>
          <w:lang w:val="uk-UA" w:eastAsia="en-US"/>
        </w:rPr>
      </w:pPr>
      <w:r w:rsidRPr="00FC0B9D">
        <w:rPr>
          <w:rFonts w:eastAsia="Calibri"/>
          <w:position w:val="-10"/>
          <w:sz w:val="28"/>
          <w:szCs w:val="28"/>
          <w:lang w:val="uk-UA" w:eastAsia="en-US"/>
        </w:rPr>
        <w:object w:dxaOrig="2680" w:dyaOrig="340">
          <v:shape id="_x0000_i1047" type="#_x0000_t75" style="width:162.25pt;height:20.4pt" o:ole="">
            <v:imagedata r:id="rId64" o:title=""/>
          </v:shape>
          <o:OLEObject Type="Embed" ProgID="Equation.3" ShapeID="_x0000_i1047" DrawAspect="Content" ObjectID="_1477832822" r:id="rId65"/>
        </w:object>
      </w:r>
      <w:r w:rsidRPr="00FC0B9D">
        <w:rPr>
          <w:rFonts w:eastAsia="Calibri"/>
          <w:sz w:val="28"/>
          <w:szCs w:val="28"/>
          <w:lang w:val="en-US" w:eastAsia="en-US"/>
        </w:rPr>
        <w:t xml:space="preserve">                                </w:t>
      </w:r>
      <w:r w:rsidRPr="00FC0B9D">
        <w:rPr>
          <w:rFonts w:eastAsia="Calibri"/>
          <w:sz w:val="28"/>
          <w:szCs w:val="28"/>
          <w:lang w:val="uk-UA" w:eastAsia="en-US"/>
        </w:rPr>
        <w:t>(5.7)</w:t>
      </w:r>
    </w:p>
    <w:p w:rsidR="00FC0B9D" w:rsidRPr="00FC0B9D" w:rsidRDefault="00FC0B9D" w:rsidP="00FC0B9D">
      <w:pPr>
        <w:spacing w:after="120" w:line="22" w:lineRule="atLeast"/>
        <w:ind w:firstLine="567"/>
        <w:jc w:val="right"/>
        <w:rPr>
          <w:rFonts w:eastAsia="Calibri"/>
          <w:sz w:val="28"/>
          <w:szCs w:val="28"/>
          <w:lang w:val="uk-UA" w:eastAsia="en-US"/>
        </w:rPr>
      </w:pPr>
    </w:p>
    <w:p w:rsidR="00FC0B9D" w:rsidRPr="00FC0B9D" w:rsidRDefault="00FC0B9D" w:rsidP="00FC0B9D">
      <w:pPr>
        <w:spacing w:after="120" w:line="22" w:lineRule="atLeast"/>
        <w:ind w:firstLine="567"/>
        <w:jc w:val="center"/>
        <w:rPr>
          <w:rFonts w:eastAsia="Calibri"/>
          <w:i/>
          <w:sz w:val="28"/>
          <w:szCs w:val="28"/>
          <w:lang w:val="uk-UA" w:eastAsia="en-US"/>
        </w:rPr>
      </w:pPr>
      <w:r w:rsidRPr="00FC0B9D">
        <w:rPr>
          <w:rFonts w:eastAsia="Calibri"/>
          <w:position w:val="-10"/>
          <w:sz w:val="28"/>
          <w:szCs w:val="28"/>
          <w:lang w:val="uk-UA" w:eastAsia="en-US"/>
        </w:rPr>
        <w:object w:dxaOrig="6420" w:dyaOrig="320">
          <v:shape id="_x0000_i1048" type="#_x0000_t75" style="width:389pt;height:19.35pt" o:ole="">
            <v:imagedata r:id="rId66" o:title=""/>
          </v:shape>
          <o:OLEObject Type="Embed" ProgID="Equation.3" ShapeID="_x0000_i1048" DrawAspect="Content" ObjectID="_1477832823" r:id="rId67"/>
        </w:object>
      </w:r>
      <w:proofErr w:type="spellStart"/>
      <w:r w:rsidRPr="00FC0B9D">
        <w:rPr>
          <w:rFonts w:eastAsia="Calibri"/>
          <w:sz w:val="28"/>
          <w:szCs w:val="28"/>
          <w:lang w:val="uk-UA" w:eastAsia="en-US"/>
        </w:rPr>
        <w:t>грн</w:t>
      </w:r>
      <w:proofErr w:type="spellEnd"/>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z w:val="28"/>
          <w:szCs w:val="28"/>
          <w:lang w:val="uk-UA" w:eastAsia="en-US"/>
        </w:rPr>
        <w:lastRenderedPageBreak/>
        <w:t xml:space="preserve">Витрати на  </w:t>
      </w:r>
      <w:proofErr w:type="spellStart"/>
      <w:r w:rsidRPr="00FC0B9D">
        <w:rPr>
          <w:rFonts w:eastAsia="Calibri"/>
          <w:sz w:val="28"/>
          <w:szCs w:val="28"/>
          <w:lang w:val="uk-UA" w:eastAsia="en-US"/>
        </w:rPr>
        <w:t>відлагодження</w:t>
      </w:r>
      <w:proofErr w:type="spellEnd"/>
      <w:r w:rsidRPr="00FC0B9D">
        <w:rPr>
          <w:rFonts w:eastAsia="Calibri"/>
          <w:sz w:val="28"/>
          <w:szCs w:val="28"/>
          <w:lang w:val="uk-UA" w:eastAsia="en-US"/>
        </w:rPr>
        <w:t xml:space="preserve"> і дослідну експлуатацію програмного забезпечення визначаються за формулою:</w:t>
      </w:r>
    </w:p>
    <w:p w:rsidR="00FC0B9D" w:rsidRPr="00FC0B9D" w:rsidRDefault="00FC0B9D" w:rsidP="00FC0B9D">
      <w:pPr>
        <w:spacing w:after="120" w:line="360" w:lineRule="auto"/>
        <w:ind w:firstLine="567"/>
        <w:jc w:val="right"/>
        <w:rPr>
          <w:rFonts w:eastAsia="Calibri"/>
          <w:sz w:val="28"/>
          <w:szCs w:val="28"/>
          <w:lang w:val="uk-UA" w:eastAsia="en-US"/>
        </w:rPr>
      </w:pPr>
      <w:r w:rsidRPr="00FC0B9D">
        <w:rPr>
          <w:rFonts w:eastAsia="Calibri"/>
          <w:position w:val="-12"/>
          <w:sz w:val="28"/>
          <w:szCs w:val="22"/>
          <w:lang w:eastAsia="en-US"/>
        </w:rPr>
        <w:object w:dxaOrig="1380" w:dyaOrig="360">
          <v:shape id="_x0000_i1049" type="#_x0000_t75" style="width:83.8pt;height:21.5pt" o:ole="">
            <v:imagedata r:id="rId68" o:title=""/>
          </v:shape>
          <o:OLEObject Type="Embed" ProgID="Equation.3" ShapeID="_x0000_i1049" DrawAspect="Content" ObjectID="_1477832824" r:id="rId69"/>
        </w:object>
      </w:r>
      <w:r w:rsidRPr="00FC0B9D">
        <w:rPr>
          <w:rFonts w:eastAsia="Calibri"/>
          <w:sz w:val="28"/>
          <w:szCs w:val="28"/>
          <w:lang w:eastAsia="en-US"/>
        </w:rPr>
        <w:t xml:space="preserve">                                                  </w:t>
      </w:r>
      <w:r w:rsidRPr="00FC0B9D">
        <w:rPr>
          <w:rFonts w:eastAsia="Calibri"/>
          <w:spacing w:val="-2"/>
          <w:sz w:val="28"/>
          <w:szCs w:val="28"/>
          <w:lang w:val="uk-UA" w:eastAsia="en-US"/>
        </w:rPr>
        <w:t>(5.8)</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2"/>
          <w:sz w:val="28"/>
          <w:szCs w:val="28"/>
          <w:lang w:val="uk-UA" w:eastAsia="en-US"/>
        </w:rPr>
        <w:t xml:space="preserve">де </w:t>
      </w:r>
      <w:proofErr w:type="spellStart"/>
      <w:r w:rsidRPr="00FC0B9D">
        <w:rPr>
          <w:rFonts w:eastAsia="Calibri"/>
          <w:spacing w:val="-2"/>
          <w:sz w:val="28"/>
          <w:szCs w:val="28"/>
          <w:lang w:val="uk-UA" w:eastAsia="en-US"/>
        </w:rPr>
        <w:t>S</w:t>
      </w:r>
      <w:r w:rsidRPr="00FC0B9D">
        <w:rPr>
          <w:rFonts w:eastAsia="Calibri"/>
          <w:spacing w:val="-2"/>
          <w:sz w:val="28"/>
          <w:szCs w:val="28"/>
          <w:vertAlign w:val="subscript"/>
          <w:lang w:val="uk-UA" w:eastAsia="en-US"/>
        </w:rPr>
        <w:t>Mr</w:t>
      </w:r>
      <w:proofErr w:type="spellEnd"/>
      <w:r w:rsidRPr="00FC0B9D">
        <w:rPr>
          <w:rFonts w:eastAsia="Calibri"/>
          <w:spacing w:val="-2"/>
          <w:sz w:val="28"/>
          <w:szCs w:val="28"/>
          <w:lang w:val="uk-UA" w:eastAsia="en-US"/>
        </w:rPr>
        <w:t xml:space="preserve"> - вартість однієї машино-години роботи конкретного типу ЕОМ, </w:t>
      </w:r>
      <w:r w:rsidRPr="00FC0B9D">
        <w:rPr>
          <w:rFonts w:eastAsia="Calibri"/>
          <w:spacing w:val="-3"/>
          <w:sz w:val="28"/>
          <w:szCs w:val="28"/>
          <w:lang w:val="uk-UA" w:eastAsia="en-US"/>
        </w:rPr>
        <w:t>грн./год.;</w:t>
      </w:r>
    </w:p>
    <w:p w:rsidR="00FC0B9D" w:rsidRPr="00FC0B9D" w:rsidRDefault="00FC0B9D" w:rsidP="00FC0B9D">
      <w:pPr>
        <w:spacing w:after="120" w:line="360" w:lineRule="auto"/>
        <w:ind w:firstLine="567"/>
        <w:jc w:val="both"/>
        <w:rPr>
          <w:rFonts w:eastAsia="Calibri"/>
          <w:sz w:val="28"/>
          <w:szCs w:val="28"/>
          <w:lang w:val="uk-UA" w:eastAsia="en-US"/>
        </w:rPr>
      </w:pPr>
      <w:proofErr w:type="spellStart"/>
      <w:r w:rsidRPr="00FC0B9D">
        <w:rPr>
          <w:rFonts w:eastAsia="Calibri"/>
          <w:spacing w:val="-1"/>
          <w:sz w:val="28"/>
          <w:szCs w:val="28"/>
          <w:lang w:val="uk-UA" w:eastAsia="en-US"/>
        </w:rPr>
        <w:t>t</w:t>
      </w:r>
      <w:r w:rsidRPr="00FC0B9D">
        <w:rPr>
          <w:rFonts w:eastAsia="Calibri"/>
          <w:spacing w:val="-1"/>
          <w:sz w:val="28"/>
          <w:szCs w:val="28"/>
          <w:vertAlign w:val="subscript"/>
          <w:lang w:val="uk-UA" w:eastAsia="en-US"/>
        </w:rPr>
        <w:t>Bід</w:t>
      </w:r>
      <w:proofErr w:type="spellEnd"/>
      <w:r w:rsidRPr="00FC0B9D">
        <w:rPr>
          <w:rFonts w:eastAsia="Calibri"/>
          <w:spacing w:val="-1"/>
          <w:sz w:val="28"/>
          <w:szCs w:val="28"/>
          <w:lang w:val="uk-UA" w:eastAsia="en-US"/>
        </w:rPr>
        <w:t xml:space="preserve"> - машинний час, витрачений на </w:t>
      </w:r>
      <w:proofErr w:type="spellStart"/>
      <w:r w:rsidRPr="00FC0B9D">
        <w:rPr>
          <w:rFonts w:eastAsia="Calibri"/>
          <w:spacing w:val="-1"/>
          <w:sz w:val="28"/>
          <w:szCs w:val="28"/>
          <w:lang w:val="uk-UA" w:eastAsia="en-US"/>
        </w:rPr>
        <w:t>відлагодження</w:t>
      </w:r>
      <w:proofErr w:type="spellEnd"/>
      <w:r w:rsidRPr="00FC0B9D">
        <w:rPr>
          <w:rFonts w:eastAsia="Calibri"/>
          <w:spacing w:val="-1"/>
          <w:sz w:val="28"/>
          <w:szCs w:val="28"/>
          <w:lang w:val="uk-UA" w:eastAsia="en-US"/>
        </w:rPr>
        <w:t xml:space="preserve"> і дослідну експлуатацію програмних засобів, год.</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9"/>
          <w:sz w:val="28"/>
          <w:szCs w:val="28"/>
          <w:lang w:val="uk-UA" w:eastAsia="en-US"/>
        </w:rPr>
        <w:t xml:space="preserve">Загальна кількість днів роботи на ЕОМ рівна 65 днів. Середній </w:t>
      </w:r>
      <w:r w:rsidRPr="00FC0B9D">
        <w:rPr>
          <w:rFonts w:eastAsia="Calibri"/>
          <w:spacing w:val="-1"/>
          <w:sz w:val="28"/>
          <w:szCs w:val="28"/>
          <w:lang w:val="uk-UA" w:eastAsia="en-US"/>
        </w:rPr>
        <w:t>щоденний час роботи на ЕОМ - 2 год., тому:</w:t>
      </w:r>
    </w:p>
    <w:p w:rsidR="00FC0B9D" w:rsidRPr="00FC0B9D" w:rsidRDefault="00FC0B9D" w:rsidP="00FC0B9D">
      <w:pPr>
        <w:spacing w:after="120" w:line="360" w:lineRule="auto"/>
        <w:ind w:firstLine="567"/>
        <w:jc w:val="center"/>
        <w:rPr>
          <w:rFonts w:eastAsia="Calibri"/>
          <w:spacing w:val="-2"/>
          <w:sz w:val="28"/>
          <w:szCs w:val="28"/>
          <w:lang w:val="uk-UA" w:eastAsia="en-US"/>
        </w:rPr>
      </w:pPr>
      <w:r w:rsidRPr="00FC0B9D">
        <w:rPr>
          <w:rFonts w:eastAsia="Calibri"/>
          <w:position w:val="-12"/>
          <w:sz w:val="28"/>
          <w:szCs w:val="22"/>
          <w:lang w:eastAsia="en-US"/>
        </w:rPr>
        <w:object w:dxaOrig="1740" w:dyaOrig="360">
          <v:shape id="_x0000_i1050" type="#_x0000_t75" style="width:105.3pt;height:21.5pt" o:ole="">
            <v:imagedata r:id="rId70" o:title=""/>
          </v:shape>
          <o:OLEObject Type="Embed" ProgID="Equation.3" ShapeID="_x0000_i1050" DrawAspect="Content" ObjectID="_1477832825" r:id="rId71"/>
        </w:object>
      </w:r>
      <w:proofErr w:type="spellStart"/>
      <w:r w:rsidRPr="00FC0B9D">
        <w:rPr>
          <w:rFonts w:eastAsia="Calibri"/>
          <w:sz w:val="28"/>
          <w:szCs w:val="22"/>
          <w:lang w:val="uk-UA" w:eastAsia="en-US"/>
        </w:rPr>
        <w:t>год</w:t>
      </w:r>
      <w:proofErr w:type="spellEnd"/>
    </w:p>
    <w:p w:rsidR="00FC0B9D" w:rsidRPr="00FC0B9D" w:rsidRDefault="00FC0B9D" w:rsidP="00FC0B9D">
      <w:pPr>
        <w:spacing w:after="120" w:line="360" w:lineRule="auto"/>
        <w:ind w:firstLine="567"/>
        <w:jc w:val="both"/>
        <w:rPr>
          <w:rFonts w:eastAsia="Calibri"/>
          <w:position w:val="-12"/>
          <w:sz w:val="28"/>
          <w:szCs w:val="22"/>
          <w:lang w:val="en-US" w:eastAsia="en-US"/>
        </w:rPr>
      </w:pPr>
      <w:r w:rsidRPr="00FC0B9D">
        <w:rPr>
          <w:rFonts w:eastAsia="Calibri"/>
          <w:spacing w:val="5"/>
          <w:sz w:val="28"/>
          <w:szCs w:val="28"/>
          <w:lang w:val="uk-UA" w:eastAsia="en-US"/>
        </w:rPr>
        <w:t xml:space="preserve">За даними обчислювального центру НУ "Львівська Політехніка" для </w:t>
      </w:r>
      <w:r w:rsidRPr="00FC0B9D">
        <w:rPr>
          <w:rFonts w:eastAsia="Calibri"/>
          <w:spacing w:val="-3"/>
          <w:sz w:val="28"/>
          <w:szCs w:val="28"/>
          <w:lang w:val="uk-UA" w:eastAsia="en-US"/>
        </w:rPr>
        <w:t xml:space="preserve">ЕОМ типу IBM PC/AT </w:t>
      </w:r>
      <w:proofErr w:type="spellStart"/>
      <w:r w:rsidRPr="00FC0B9D">
        <w:rPr>
          <w:rFonts w:eastAsia="Calibri"/>
          <w:spacing w:val="-3"/>
          <w:sz w:val="28"/>
          <w:szCs w:val="28"/>
          <w:lang w:val="uk-UA" w:eastAsia="en-US"/>
        </w:rPr>
        <w:t>S</w:t>
      </w:r>
      <w:r w:rsidRPr="00FC0B9D">
        <w:rPr>
          <w:rFonts w:eastAsia="Calibri"/>
          <w:spacing w:val="-3"/>
          <w:sz w:val="28"/>
          <w:szCs w:val="28"/>
          <w:vertAlign w:val="subscript"/>
          <w:lang w:val="uk-UA" w:eastAsia="en-US"/>
        </w:rPr>
        <w:t>Mг</w:t>
      </w:r>
      <w:proofErr w:type="spellEnd"/>
      <w:r w:rsidRPr="00FC0B9D">
        <w:rPr>
          <w:rFonts w:eastAsia="Calibri"/>
          <w:spacing w:val="-3"/>
          <w:sz w:val="28"/>
          <w:szCs w:val="28"/>
          <w:lang w:val="uk-UA" w:eastAsia="en-US"/>
        </w:rPr>
        <w:t xml:space="preserve"> = 4,5 грн.  </w:t>
      </w:r>
      <w:r w:rsidRPr="00FC0B9D">
        <w:rPr>
          <w:rFonts w:eastAsia="Calibri"/>
          <w:spacing w:val="-6"/>
          <w:sz w:val="28"/>
          <w:szCs w:val="28"/>
          <w:lang w:val="uk-UA" w:eastAsia="en-US"/>
        </w:rPr>
        <w:t>Отже:</w:t>
      </w:r>
      <w:r w:rsidRPr="00FC0B9D">
        <w:rPr>
          <w:rFonts w:eastAsia="Calibri"/>
          <w:position w:val="-12"/>
          <w:sz w:val="28"/>
          <w:szCs w:val="22"/>
          <w:lang w:eastAsia="en-US"/>
        </w:rPr>
        <w:t xml:space="preserve"> </w:t>
      </w:r>
    </w:p>
    <w:p w:rsidR="00FC0B9D" w:rsidRPr="00FC0B9D" w:rsidRDefault="00FC0B9D" w:rsidP="00FC0B9D">
      <w:pPr>
        <w:spacing w:after="120" w:line="360" w:lineRule="auto"/>
        <w:ind w:firstLine="567"/>
        <w:jc w:val="center"/>
        <w:rPr>
          <w:rFonts w:eastAsia="Calibri"/>
          <w:position w:val="-12"/>
          <w:sz w:val="28"/>
          <w:szCs w:val="22"/>
          <w:lang w:val="uk-UA" w:eastAsia="en-US"/>
        </w:rPr>
      </w:pPr>
      <w:r w:rsidRPr="00FC0B9D">
        <w:rPr>
          <w:rFonts w:eastAsia="Calibri"/>
          <w:position w:val="-10"/>
          <w:sz w:val="28"/>
          <w:szCs w:val="22"/>
          <w:lang w:eastAsia="en-US"/>
        </w:rPr>
        <w:object w:dxaOrig="2000" w:dyaOrig="340">
          <v:shape id="_x0000_i1051" type="#_x0000_t75" style="width:121.45pt;height:20.4pt" o:ole="">
            <v:imagedata r:id="rId72" o:title=""/>
          </v:shape>
          <o:OLEObject Type="Embed" ProgID="Equation.3" ShapeID="_x0000_i1051" DrawAspect="Content" ObjectID="_1477832826" r:id="rId73"/>
        </w:object>
      </w:r>
      <w:r w:rsidRPr="00FC0B9D">
        <w:rPr>
          <w:rFonts w:eastAsia="Calibri"/>
          <w:sz w:val="28"/>
          <w:szCs w:val="22"/>
          <w:lang w:val="uk-UA" w:eastAsia="en-US"/>
        </w:rPr>
        <w:t xml:space="preserve"> </w:t>
      </w:r>
      <w:proofErr w:type="spellStart"/>
      <w:r w:rsidRPr="00FC0B9D">
        <w:rPr>
          <w:rFonts w:eastAsia="Calibri"/>
          <w:sz w:val="28"/>
          <w:szCs w:val="22"/>
          <w:lang w:val="uk-UA" w:eastAsia="en-US"/>
        </w:rPr>
        <w:t>грн</w:t>
      </w:r>
      <w:proofErr w:type="spellEnd"/>
    </w:p>
    <w:p w:rsidR="00FC0B9D" w:rsidRPr="00FC0B9D" w:rsidRDefault="00FC0B9D" w:rsidP="00FC0B9D">
      <w:pPr>
        <w:spacing w:after="120" w:line="22" w:lineRule="atLeast"/>
        <w:ind w:firstLine="567"/>
        <w:jc w:val="right"/>
        <w:rPr>
          <w:rFonts w:eastAsia="Calibri"/>
          <w:i/>
          <w:sz w:val="28"/>
          <w:szCs w:val="28"/>
          <w:lang w:val="uk-UA" w:eastAsia="en-US"/>
        </w:rPr>
      </w:pPr>
      <w:r w:rsidRPr="00FC0B9D">
        <w:rPr>
          <w:rFonts w:eastAsia="Calibri"/>
          <w:i/>
          <w:spacing w:val="-4"/>
          <w:sz w:val="28"/>
          <w:szCs w:val="28"/>
          <w:lang w:val="uk-UA" w:eastAsia="en-US"/>
        </w:rPr>
        <w:t>Таблиця 5.4.</w:t>
      </w:r>
    </w:p>
    <w:p w:rsidR="00FC0B9D" w:rsidRPr="00FC0B9D" w:rsidRDefault="00FC0B9D" w:rsidP="00FC0B9D">
      <w:pPr>
        <w:ind w:firstLine="567"/>
        <w:jc w:val="center"/>
        <w:rPr>
          <w:rFonts w:eastAsia="Calibri"/>
          <w:bCs/>
          <w:sz w:val="28"/>
          <w:szCs w:val="28"/>
          <w:lang w:val="uk-UA" w:eastAsia="en-US"/>
        </w:rPr>
      </w:pPr>
      <w:r w:rsidRPr="00FC0B9D">
        <w:rPr>
          <w:rFonts w:eastAsia="Calibri"/>
          <w:bCs/>
          <w:spacing w:val="1"/>
          <w:sz w:val="28"/>
          <w:szCs w:val="28"/>
          <w:lang w:val="uk-UA" w:eastAsia="en-US"/>
        </w:rPr>
        <w:t>Кошторис витрат на розробку програмного забезпечення</w:t>
      </w:r>
    </w:p>
    <w:tbl>
      <w:tblPr>
        <w:tblpPr w:leftFromText="180" w:rightFromText="180" w:vertAnchor="text" w:horzAnchor="margin" w:tblpXSpec="right" w:tblpY="2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tblPr>
      <w:tblGrid>
        <w:gridCol w:w="568"/>
        <w:gridCol w:w="5500"/>
        <w:gridCol w:w="3186"/>
      </w:tblGrid>
      <w:tr w:rsidR="00FC0B9D" w:rsidRPr="00FC0B9D" w:rsidTr="00A41384">
        <w:trPr>
          <w:trHeight w:hRule="exact" w:val="415"/>
        </w:trPr>
        <w:tc>
          <w:tcPr>
            <w:tcW w:w="568"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z w:val="28"/>
                <w:szCs w:val="28"/>
                <w:lang w:val="uk-UA" w:eastAsia="en-US"/>
              </w:rPr>
              <w:t>№</w:t>
            </w:r>
          </w:p>
        </w:tc>
        <w:tc>
          <w:tcPr>
            <w:tcW w:w="5500"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pacing w:val="-2"/>
                <w:sz w:val="28"/>
                <w:szCs w:val="28"/>
                <w:lang w:val="uk-UA" w:eastAsia="en-US"/>
              </w:rPr>
              <w:t>Найменування елементів витрат</w:t>
            </w:r>
          </w:p>
        </w:tc>
        <w:tc>
          <w:tcPr>
            <w:tcW w:w="3186" w:type="dxa"/>
            <w:shd w:val="clear" w:color="auto" w:fill="FFFFFF"/>
            <w:vAlign w:val="center"/>
          </w:tcPr>
          <w:p w:rsidR="00FC0B9D" w:rsidRPr="00FC0B9D" w:rsidRDefault="00FC0B9D" w:rsidP="00FC0B9D">
            <w:pPr>
              <w:spacing w:line="276" w:lineRule="auto"/>
              <w:jc w:val="center"/>
              <w:rPr>
                <w:rFonts w:eastAsia="Calibri"/>
                <w:spacing w:val="-3"/>
                <w:sz w:val="28"/>
                <w:szCs w:val="28"/>
                <w:lang w:val="uk-UA" w:eastAsia="en-US"/>
              </w:rPr>
            </w:pPr>
            <w:r w:rsidRPr="00FC0B9D">
              <w:rPr>
                <w:rFonts w:eastAsia="Calibri"/>
                <w:spacing w:val="-3"/>
                <w:sz w:val="28"/>
                <w:szCs w:val="28"/>
                <w:lang w:val="uk-UA" w:eastAsia="en-US"/>
              </w:rPr>
              <w:t>Сума витрат, грн.</w:t>
            </w:r>
          </w:p>
        </w:tc>
      </w:tr>
      <w:tr w:rsidR="00FC0B9D" w:rsidRPr="00FC0B9D" w:rsidTr="00A41384">
        <w:trPr>
          <w:trHeight w:hRule="exact" w:val="406"/>
        </w:trPr>
        <w:tc>
          <w:tcPr>
            <w:tcW w:w="568"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z w:val="28"/>
                <w:szCs w:val="28"/>
                <w:lang w:val="uk-UA" w:eastAsia="en-US"/>
              </w:rPr>
              <w:t>1</w:t>
            </w:r>
          </w:p>
        </w:tc>
        <w:tc>
          <w:tcPr>
            <w:tcW w:w="5500"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pacing w:val="-2"/>
                <w:sz w:val="28"/>
                <w:szCs w:val="28"/>
                <w:lang w:val="uk-UA" w:eastAsia="en-US"/>
              </w:rPr>
              <w:t>Витрати на оплату праці</w:t>
            </w:r>
          </w:p>
        </w:tc>
        <w:tc>
          <w:tcPr>
            <w:tcW w:w="3186" w:type="dxa"/>
            <w:shd w:val="clear" w:color="auto" w:fill="FFFFFF"/>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5317,88</w:t>
            </w:r>
          </w:p>
        </w:tc>
      </w:tr>
      <w:tr w:rsidR="00FC0B9D" w:rsidRPr="00FC0B9D" w:rsidTr="00A41384">
        <w:trPr>
          <w:trHeight w:hRule="exact" w:val="406"/>
        </w:trPr>
        <w:tc>
          <w:tcPr>
            <w:tcW w:w="568"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iCs/>
                <w:sz w:val="28"/>
                <w:szCs w:val="28"/>
                <w:lang w:val="uk-UA" w:eastAsia="en-US"/>
              </w:rPr>
              <w:t>2</w:t>
            </w:r>
          </w:p>
        </w:tc>
        <w:tc>
          <w:tcPr>
            <w:tcW w:w="5500"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pacing w:val="-2"/>
                <w:sz w:val="28"/>
                <w:szCs w:val="28"/>
                <w:lang w:val="uk-UA" w:eastAsia="en-US"/>
              </w:rPr>
              <w:t>Відрахування у спеціальні державні фонди</w:t>
            </w:r>
          </w:p>
        </w:tc>
        <w:tc>
          <w:tcPr>
            <w:tcW w:w="3186" w:type="dxa"/>
            <w:shd w:val="clear" w:color="auto" w:fill="FFFFFF"/>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1925,07</w:t>
            </w:r>
          </w:p>
        </w:tc>
      </w:tr>
      <w:tr w:rsidR="00FC0B9D" w:rsidRPr="00FC0B9D" w:rsidTr="00A41384">
        <w:trPr>
          <w:trHeight w:hRule="exact" w:val="406"/>
        </w:trPr>
        <w:tc>
          <w:tcPr>
            <w:tcW w:w="568"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z w:val="28"/>
                <w:szCs w:val="28"/>
                <w:lang w:val="uk-UA" w:eastAsia="en-US"/>
              </w:rPr>
              <w:t>3</w:t>
            </w:r>
          </w:p>
        </w:tc>
        <w:tc>
          <w:tcPr>
            <w:tcW w:w="5500"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pacing w:val="-2"/>
                <w:sz w:val="28"/>
                <w:szCs w:val="28"/>
                <w:lang w:val="uk-UA" w:eastAsia="en-US"/>
              </w:rPr>
              <w:t>Витрати на куповані вироби</w:t>
            </w:r>
          </w:p>
        </w:tc>
        <w:tc>
          <w:tcPr>
            <w:tcW w:w="3186" w:type="dxa"/>
            <w:shd w:val="clear" w:color="auto" w:fill="FFFFFF"/>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62,57</w:t>
            </w:r>
          </w:p>
        </w:tc>
      </w:tr>
      <w:tr w:rsidR="00FC0B9D" w:rsidRPr="00FC0B9D" w:rsidTr="00A41384">
        <w:trPr>
          <w:trHeight w:hRule="exact" w:val="397"/>
        </w:trPr>
        <w:tc>
          <w:tcPr>
            <w:tcW w:w="568"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z w:val="28"/>
                <w:szCs w:val="28"/>
                <w:lang w:val="uk-UA" w:eastAsia="en-US"/>
              </w:rPr>
              <w:t>4</w:t>
            </w:r>
          </w:p>
        </w:tc>
        <w:tc>
          <w:tcPr>
            <w:tcW w:w="5500"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pacing w:val="-2"/>
                <w:sz w:val="28"/>
                <w:szCs w:val="28"/>
                <w:lang w:val="uk-UA" w:eastAsia="en-US"/>
              </w:rPr>
              <w:t>Накладні витрати</w:t>
            </w:r>
          </w:p>
        </w:tc>
        <w:tc>
          <w:tcPr>
            <w:tcW w:w="3186" w:type="dxa"/>
            <w:shd w:val="clear" w:color="auto" w:fill="FFFFFF"/>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1595,36</w:t>
            </w:r>
          </w:p>
        </w:tc>
      </w:tr>
      <w:tr w:rsidR="00FC0B9D" w:rsidRPr="00FC0B9D" w:rsidTr="00A41384">
        <w:trPr>
          <w:trHeight w:hRule="exact" w:val="406"/>
        </w:trPr>
        <w:tc>
          <w:tcPr>
            <w:tcW w:w="568"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z w:val="28"/>
                <w:szCs w:val="28"/>
                <w:lang w:val="uk-UA" w:eastAsia="en-US"/>
              </w:rPr>
              <w:t>5</w:t>
            </w:r>
          </w:p>
        </w:tc>
        <w:tc>
          <w:tcPr>
            <w:tcW w:w="5500"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pacing w:val="-2"/>
                <w:sz w:val="28"/>
                <w:szCs w:val="28"/>
                <w:lang w:val="uk-UA" w:eastAsia="en-US"/>
              </w:rPr>
              <w:t>Інші витрати</w:t>
            </w:r>
          </w:p>
        </w:tc>
        <w:tc>
          <w:tcPr>
            <w:tcW w:w="3186" w:type="dxa"/>
            <w:shd w:val="clear" w:color="auto" w:fill="FFFFFF"/>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531,79</w:t>
            </w:r>
          </w:p>
        </w:tc>
      </w:tr>
      <w:tr w:rsidR="00FC0B9D" w:rsidRPr="00FC0B9D" w:rsidTr="00A41384">
        <w:trPr>
          <w:trHeight w:hRule="exact" w:val="812"/>
        </w:trPr>
        <w:tc>
          <w:tcPr>
            <w:tcW w:w="568"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z w:val="28"/>
                <w:szCs w:val="28"/>
                <w:lang w:val="uk-UA" w:eastAsia="en-US"/>
              </w:rPr>
              <w:t>6</w:t>
            </w:r>
          </w:p>
        </w:tc>
        <w:tc>
          <w:tcPr>
            <w:tcW w:w="5500"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pacing w:val="-2"/>
                <w:sz w:val="28"/>
                <w:szCs w:val="28"/>
                <w:lang w:val="uk-UA" w:eastAsia="en-US"/>
              </w:rPr>
              <w:t xml:space="preserve">Витрати на </w:t>
            </w:r>
            <w:proofErr w:type="spellStart"/>
            <w:r w:rsidRPr="00FC0B9D">
              <w:rPr>
                <w:rFonts w:eastAsia="Calibri"/>
                <w:spacing w:val="-2"/>
                <w:sz w:val="28"/>
                <w:szCs w:val="28"/>
                <w:lang w:val="uk-UA" w:eastAsia="en-US"/>
              </w:rPr>
              <w:t>відлагодження</w:t>
            </w:r>
            <w:proofErr w:type="spellEnd"/>
            <w:r w:rsidRPr="00FC0B9D">
              <w:rPr>
                <w:rFonts w:eastAsia="Calibri"/>
                <w:spacing w:val="-2"/>
                <w:sz w:val="28"/>
                <w:szCs w:val="28"/>
                <w:lang w:val="uk-UA" w:eastAsia="en-US"/>
              </w:rPr>
              <w:t xml:space="preserve"> і дослідну експлуатацію </w:t>
            </w:r>
            <w:r w:rsidRPr="00FC0B9D">
              <w:rPr>
                <w:rFonts w:eastAsia="Calibri"/>
                <w:sz w:val="28"/>
                <w:szCs w:val="28"/>
                <w:lang w:val="uk-UA" w:eastAsia="en-US"/>
              </w:rPr>
              <w:t>програмного забезпечення</w:t>
            </w:r>
          </w:p>
        </w:tc>
        <w:tc>
          <w:tcPr>
            <w:tcW w:w="3186" w:type="dxa"/>
            <w:shd w:val="clear" w:color="auto" w:fill="FFFFFF"/>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585</w:t>
            </w:r>
          </w:p>
        </w:tc>
      </w:tr>
      <w:tr w:rsidR="00FC0B9D" w:rsidRPr="00FC0B9D" w:rsidTr="00FC0B9D">
        <w:trPr>
          <w:trHeight w:hRule="exact" w:val="566"/>
        </w:trPr>
        <w:tc>
          <w:tcPr>
            <w:tcW w:w="568" w:type="dxa"/>
            <w:shd w:val="clear" w:color="auto" w:fill="FFFFFF"/>
            <w:vAlign w:val="center"/>
          </w:tcPr>
          <w:p w:rsidR="00FC0B9D" w:rsidRPr="00FC0B9D" w:rsidRDefault="00FC0B9D" w:rsidP="00FC0B9D">
            <w:pPr>
              <w:spacing w:line="276" w:lineRule="auto"/>
              <w:jc w:val="center"/>
              <w:rPr>
                <w:rFonts w:eastAsia="Calibri"/>
                <w:sz w:val="28"/>
                <w:szCs w:val="28"/>
                <w:lang w:val="en-US" w:eastAsia="en-US"/>
              </w:rPr>
            </w:pPr>
          </w:p>
        </w:tc>
        <w:tc>
          <w:tcPr>
            <w:tcW w:w="5500" w:type="dxa"/>
            <w:shd w:val="clear" w:color="auto" w:fill="FFFFFF"/>
            <w:vAlign w:val="center"/>
          </w:tcPr>
          <w:p w:rsidR="00FC0B9D" w:rsidRPr="00FC0B9D" w:rsidRDefault="00FC0B9D" w:rsidP="00FC0B9D">
            <w:pPr>
              <w:spacing w:line="276" w:lineRule="auto"/>
              <w:jc w:val="center"/>
              <w:rPr>
                <w:rFonts w:eastAsia="Calibri"/>
                <w:sz w:val="28"/>
                <w:szCs w:val="28"/>
                <w:lang w:val="uk-UA" w:eastAsia="en-US"/>
              </w:rPr>
            </w:pPr>
            <w:r w:rsidRPr="00FC0B9D">
              <w:rPr>
                <w:rFonts w:eastAsia="Calibri"/>
                <w:spacing w:val="-4"/>
                <w:sz w:val="28"/>
                <w:szCs w:val="28"/>
                <w:lang w:val="uk-UA" w:eastAsia="en-US"/>
              </w:rPr>
              <w:t>Всього</w:t>
            </w:r>
          </w:p>
        </w:tc>
        <w:tc>
          <w:tcPr>
            <w:tcW w:w="3186" w:type="dxa"/>
            <w:shd w:val="clear" w:color="auto" w:fill="FFFFFF"/>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10017,67</w:t>
            </w:r>
          </w:p>
        </w:tc>
      </w:tr>
    </w:tbl>
    <w:p w:rsidR="00FC0B9D" w:rsidRPr="00FC0B9D" w:rsidRDefault="00FC0B9D" w:rsidP="00FC0B9D">
      <w:pPr>
        <w:spacing w:after="120" w:line="22" w:lineRule="atLeast"/>
        <w:ind w:firstLine="567"/>
        <w:jc w:val="both"/>
        <w:rPr>
          <w:rFonts w:eastAsia="Calibri"/>
          <w:sz w:val="28"/>
          <w:szCs w:val="28"/>
          <w:lang w:val="uk-UA" w:eastAsia="en-US"/>
        </w:rPr>
      </w:pPr>
    </w:p>
    <w:p w:rsidR="00FC0B9D" w:rsidRPr="00FC0B9D" w:rsidRDefault="00FC0B9D" w:rsidP="00FC0B9D">
      <w:pPr>
        <w:spacing w:after="120" w:line="22" w:lineRule="atLeast"/>
        <w:ind w:firstLine="567"/>
        <w:jc w:val="both"/>
        <w:rPr>
          <w:rFonts w:eastAsia="Calibri"/>
          <w:color w:val="FF0000"/>
          <w:sz w:val="28"/>
          <w:szCs w:val="28"/>
          <w:lang w:val="uk-UA" w:eastAsia="en-US"/>
        </w:rPr>
      </w:pPr>
    </w:p>
    <w:p w:rsidR="00FC0B9D" w:rsidRPr="00FC0B9D" w:rsidRDefault="00FC0B9D" w:rsidP="00FC0B9D">
      <w:pPr>
        <w:spacing w:after="120" w:line="360" w:lineRule="auto"/>
        <w:ind w:firstLine="567"/>
        <w:rPr>
          <w:rFonts w:eastAsia="Calibri"/>
          <w:color w:val="FF0000"/>
          <w:sz w:val="28"/>
          <w:szCs w:val="28"/>
          <w:lang w:val="uk-UA" w:eastAsia="en-US"/>
        </w:rPr>
      </w:pPr>
    </w:p>
    <w:p w:rsidR="00FC0B9D" w:rsidRPr="00FC0B9D" w:rsidRDefault="00FC0B9D" w:rsidP="00FC0B9D">
      <w:pPr>
        <w:spacing w:after="120" w:line="360" w:lineRule="auto"/>
        <w:ind w:firstLine="567"/>
        <w:rPr>
          <w:rFonts w:eastAsia="Calibri"/>
          <w:color w:val="FF0000"/>
          <w:sz w:val="28"/>
          <w:szCs w:val="28"/>
          <w:lang w:val="uk-UA" w:eastAsia="en-US"/>
        </w:rPr>
      </w:pPr>
    </w:p>
    <w:p w:rsidR="00FC0B9D" w:rsidRPr="00FC0B9D" w:rsidRDefault="00FC0B9D" w:rsidP="00FC0B9D">
      <w:pPr>
        <w:keepNext/>
        <w:keepLines/>
        <w:spacing w:before="200" w:line="360" w:lineRule="auto"/>
        <w:ind w:firstLine="709"/>
        <w:jc w:val="both"/>
        <w:outlineLvl w:val="1"/>
        <w:rPr>
          <w:b/>
          <w:bCs/>
          <w:sz w:val="28"/>
          <w:szCs w:val="26"/>
          <w:lang w:val="uk-UA" w:eastAsia="en-US"/>
        </w:rPr>
      </w:pPr>
      <w:bookmarkStart w:id="36" w:name="_Toc403629936"/>
      <w:r w:rsidRPr="00FC0B9D">
        <w:rPr>
          <w:b/>
          <w:bCs/>
          <w:sz w:val="28"/>
          <w:szCs w:val="26"/>
          <w:lang w:val="uk-UA" w:eastAsia="en-US"/>
        </w:rPr>
        <w:t>5.2. Вибір і обґрунтування аналога</w:t>
      </w:r>
      <w:bookmarkEnd w:id="36"/>
    </w:p>
    <w:p w:rsidR="00FC0B9D" w:rsidRPr="00FC0B9D" w:rsidRDefault="00FC0B9D" w:rsidP="00FC0B9D">
      <w:pPr>
        <w:spacing w:after="100" w:afterAutospacing="1" w:line="360" w:lineRule="auto"/>
        <w:ind w:firstLine="709"/>
        <w:jc w:val="both"/>
        <w:rPr>
          <w:rFonts w:eastAsia="Calibri"/>
          <w:sz w:val="28"/>
          <w:szCs w:val="22"/>
          <w:lang w:val="uk-UA" w:eastAsia="en-US"/>
        </w:rPr>
      </w:pPr>
      <w:r w:rsidRPr="00FC0B9D">
        <w:rPr>
          <w:rFonts w:eastAsia="Calibri"/>
          <w:sz w:val="28"/>
          <w:szCs w:val="22"/>
          <w:lang w:val="uk-UA" w:eastAsia="en-US"/>
        </w:rPr>
        <w:t>В якості аналогу обрано переглядач медичних файлів DICOM DROID PRO, вартість якої складає $200 = 3082,48грн. (курс НБУ=15,412417)</w:t>
      </w:r>
    </w:p>
    <w:p w:rsidR="00FC0B9D" w:rsidRPr="00FC0B9D" w:rsidRDefault="00FC0B9D" w:rsidP="00FC0B9D">
      <w:pPr>
        <w:spacing w:after="100" w:afterAutospacing="1" w:line="360" w:lineRule="auto"/>
        <w:ind w:firstLine="709"/>
        <w:jc w:val="both"/>
        <w:rPr>
          <w:rFonts w:eastAsia="Calibri"/>
          <w:sz w:val="28"/>
          <w:szCs w:val="22"/>
          <w:lang w:val="uk-UA" w:eastAsia="en-US"/>
        </w:rPr>
      </w:pPr>
      <w:r w:rsidRPr="00FC0B9D">
        <w:rPr>
          <w:rFonts w:eastAsia="Calibri"/>
          <w:spacing w:val="6"/>
          <w:sz w:val="28"/>
          <w:szCs w:val="22"/>
          <w:lang w:val="uk-UA" w:eastAsia="en-US"/>
        </w:rPr>
        <w:lastRenderedPageBreak/>
        <w:t xml:space="preserve">Провівши аналіз </w:t>
      </w:r>
      <w:r w:rsidRPr="00FC0B9D">
        <w:rPr>
          <w:rFonts w:eastAsia="Calibri"/>
          <w:bCs/>
          <w:sz w:val="28"/>
          <w:szCs w:val="22"/>
          <w:lang w:val="uk-UA" w:eastAsia="en-US"/>
        </w:rPr>
        <w:t xml:space="preserve">мобільного терміналу системи передачі медичних зображень </w:t>
      </w:r>
      <w:r w:rsidRPr="00FC0B9D">
        <w:rPr>
          <w:rFonts w:eastAsia="Calibri"/>
          <w:spacing w:val="6"/>
          <w:sz w:val="28"/>
          <w:szCs w:val="22"/>
          <w:lang w:val="uk-UA" w:eastAsia="en-US"/>
        </w:rPr>
        <w:t xml:space="preserve">та його аналогів вибираємо </w:t>
      </w:r>
      <w:r w:rsidRPr="00FC0B9D">
        <w:rPr>
          <w:rFonts w:eastAsia="Calibri"/>
          <w:sz w:val="28"/>
          <w:szCs w:val="22"/>
          <w:lang w:val="uk-UA" w:eastAsia="en-US"/>
        </w:rPr>
        <w:t>наступні експлуатаційні показники для порівняння:</w:t>
      </w:r>
    </w:p>
    <w:p w:rsidR="00FC0B9D" w:rsidRPr="00FC0B9D" w:rsidRDefault="00FC0B9D" w:rsidP="00FC0B9D">
      <w:pPr>
        <w:spacing w:after="120" w:line="360" w:lineRule="auto"/>
        <w:ind w:firstLine="709"/>
        <w:jc w:val="both"/>
        <w:rPr>
          <w:rFonts w:eastAsia="Calibri"/>
          <w:sz w:val="28"/>
          <w:szCs w:val="22"/>
          <w:lang w:val="uk-UA" w:eastAsia="en-US"/>
        </w:rPr>
      </w:pPr>
      <w:r w:rsidRPr="00FC0B9D">
        <w:rPr>
          <w:rFonts w:eastAsia="Calibri"/>
          <w:spacing w:val="-28"/>
          <w:sz w:val="28"/>
          <w:szCs w:val="22"/>
          <w:lang w:val="uk-UA" w:eastAsia="en-US"/>
        </w:rPr>
        <w:t>1.</w:t>
      </w:r>
      <w:r w:rsidRPr="00FC0B9D">
        <w:rPr>
          <w:rFonts w:eastAsia="Calibri"/>
          <w:sz w:val="28"/>
          <w:szCs w:val="22"/>
          <w:lang w:val="uk-UA" w:eastAsia="en-US"/>
        </w:rPr>
        <w:t xml:space="preserve"> Показники призначення:</w:t>
      </w:r>
    </w:p>
    <w:p w:rsidR="00FC0B9D" w:rsidRPr="00FC0B9D" w:rsidRDefault="00FC0B9D" w:rsidP="00FC0B9D">
      <w:pPr>
        <w:spacing w:after="120" w:line="360" w:lineRule="auto"/>
        <w:ind w:firstLine="709"/>
        <w:jc w:val="both"/>
        <w:rPr>
          <w:rFonts w:eastAsia="Calibri"/>
          <w:spacing w:val="-15"/>
          <w:sz w:val="28"/>
          <w:szCs w:val="22"/>
          <w:lang w:val="uk-UA" w:eastAsia="en-US"/>
        </w:rPr>
      </w:pPr>
      <w:r w:rsidRPr="00FC0B9D">
        <w:rPr>
          <w:rFonts w:eastAsia="Calibri"/>
          <w:sz w:val="28"/>
          <w:szCs w:val="22"/>
          <w:lang w:val="uk-UA" w:eastAsia="en-US"/>
        </w:rPr>
        <w:t xml:space="preserve">    1.1. Час проектування;</w:t>
      </w:r>
    </w:p>
    <w:p w:rsidR="00FC0B9D" w:rsidRPr="00FC0B9D" w:rsidRDefault="00FC0B9D" w:rsidP="00FC0B9D">
      <w:pPr>
        <w:spacing w:after="120" w:line="360" w:lineRule="auto"/>
        <w:ind w:firstLine="709"/>
        <w:jc w:val="both"/>
        <w:rPr>
          <w:rFonts w:eastAsia="Calibri"/>
          <w:spacing w:val="1"/>
          <w:sz w:val="28"/>
          <w:szCs w:val="22"/>
          <w:lang w:val="uk-UA" w:eastAsia="en-US"/>
        </w:rPr>
      </w:pPr>
      <w:r w:rsidRPr="00FC0B9D">
        <w:rPr>
          <w:rFonts w:eastAsia="Calibri"/>
          <w:spacing w:val="1"/>
          <w:sz w:val="28"/>
          <w:szCs w:val="22"/>
          <w:lang w:val="uk-UA" w:eastAsia="en-US"/>
        </w:rPr>
        <w:t xml:space="preserve">    1.2. Об'єм дискового простору;</w:t>
      </w:r>
    </w:p>
    <w:p w:rsidR="00FC0B9D" w:rsidRPr="00FC0B9D" w:rsidRDefault="00FC0B9D" w:rsidP="00FC0B9D">
      <w:pPr>
        <w:spacing w:after="120" w:line="360" w:lineRule="auto"/>
        <w:ind w:firstLine="709"/>
        <w:jc w:val="both"/>
        <w:rPr>
          <w:rFonts w:eastAsia="Calibri"/>
          <w:spacing w:val="1"/>
          <w:sz w:val="28"/>
          <w:szCs w:val="22"/>
          <w:lang w:val="uk-UA" w:eastAsia="en-US"/>
        </w:rPr>
      </w:pPr>
      <w:r w:rsidRPr="00FC0B9D">
        <w:rPr>
          <w:rFonts w:eastAsia="Calibri"/>
          <w:spacing w:val="1"/>
          <w:sz w:val="28"/>
          <w:szCs w:val="22"/>
          <w:lang w:val="uk-UA" w:eastAsia="en-US"/>
        </w:rPr>
        <w:t xml:space="preserve">    1.3. Використання батареї;</w:t>
      </w:r>
    </w:p>
    <w:p w:rsidR="00FC0B9D" w:rsidRPr="00FC0B9D" w:rsidRDefault="00FC0B9D" w:rsidP="00FC0B9D">
      <w:pPr>
        <w:spacing w:after="120" w:line="360" w:lineRule="auto"/>
        <w:ind w:firstLine="709"/>
        <w:jc w:val="both"/>
        <w:rPr>
          <w:rFonts w:eastAsia="Calibri"/>
          <w:sz w:val="28"/>
          <w:szCs w:val="22"/>
          <w:lang w:val="uk-UA" w:eastAsia="en-US"/>
        </w:rPr>
      </w:pPr>
      <w:r w:rsidRPr="00FC0B9D">
        <w:rPr>
          <w:rFonts w:eastAsia="Calibri"/>
          <w:spacing w:val="-15"/>
          <w:sz w:val="28"/>
          <w:szCs w:val="22"/>
          <w:lang w:val="uk-UA" w:eastAsia="en-US"/>
        </w:rPr>
        <w:t>2.</w:t>
      </w:r>
      <w:r w:rsidRPr="00FC0B9D">
        <w:rPr>
          <w:rFonts w:eastAsia="Calibri"/>
          <w:sz w:val="28"/>
          <w:szCs w:val="22"/>
          <w:lang w:val="uk-UA" w:eastAsia="en-US"/>
        </w:rPr>
        <w:t xml:space="preserve"> Показники надійності:</w:t>
      </w:r>
    </w:p>
    <w:p w:rsidR="00FC0B9D" w:rsidRPr="00FC0B9D" w:rsidRDefault="00FC0B9D" w:rsidP="00FC0B9D">
      <w:pPr>
        <w:spacing w:after="120" w:line="360" w:lineRule="auto"/>
        <w:ind w:firstLine="709"/>
        <w:jc w:val="both"/>
        <w:rPr>
          <w:rFonts w:eastAsia="Calibri"/>
          <w:sz w:val="28"/>
          <w:szCs w:val="22"/>
          <w:lang w:val="uk-UA" w:eastAsia="en-US"/>
        </w:rPr>
      </w:pPr>
      <w:r w:rsidRPr="00FC0B9D">
        <w:rPr>
          <w:rFonts w:eastAsia="Calibri"/>
          <w:sz w:val="28"/>
          <w:szCs w:val="22"/>
          <w:lang w:val="uk-UA" w:eastAsia="en-US"/>
        </w:rPr>
        <w:t xml:space="preserve">    2.1. Стійкість програми до некоректних дій користувача;</w:t>
      </w:r>
    </w:p>
    <w:p w:rsidR="00FC0B9D" w:rsidRPr="00FC0B9D" w:rsidRDefault="00FC0B9D" w:rsidP="00FC0B9D">
      <w:pPr>
        <w:spacing w:after="120" w:line="360" w:lineRule="auto"/>
        <w:ind w:firstLine="709"/>
        <w:jc w:val="both"/>
        <w:rPr>
          <w:rFonts w:eastAsia="Calibri"/>
          <w:sz w:val="28"/>
          <w:szCs w:val="22"/>
          <w:lang w:val="uk-UA" w:eastAsia="en-US"/>
        </w:rPr>
      </w:pPr>
      <w:r w:rsidRPr="00FC0B9D">
        <w:rPr>
          <w:rFonts w:eastAsia="Calibri"/>
          <w:sz w:val="28"/>
          <w:szCs w:val="22"/>
          <w:lang w:val="uk-UA" w:eastAsia="en-US"/>
        </w:rPr>
        <w:t xml:space="preserve">    2.2. Забезпечення безпеки даних;</w:t>
      </w:r>
    </w:p>
    <w:p w:rsidR="00FC0B9D" w:rsidRPr="00FC0B9D" w:rsidRDefault="00FC0B9D" w:rsidP="00FC0B9D">
      <w:pPr>
        <w:spacing w:after="120" w:line="360" w:lineRule="auto"/>
        <w:ind w:firstLine="709"/>
        <w:jc w:val="both"/>
        <w:rPr>
          <w:rFonts w:eastAsia="Calibri"/>
          <w:sz w:val="28"/>
          <w:szCs w:val="22"/>
          <w:lang w:val="uk-UA" w:eastAsia="en-US"/>
        </w:rPr>
      </w:pPr>
      <w:r w:rsidRPr="00FC0B9D">
        <w:rPr>
          <w:rFonts w:eastAsia="Calibri"/>
          <w:sz w:val="28"/>
          <w:szCs w:val="22"/>
          <w:lang w:val="uk-UA" w:eastAsia="en-US"/>
        </w:rPr>
        <w:t>3. Ергономічні показники:</w:t>
      </w:r>
    </w:p>
    <w:p w:rsidR="00FC0B9D" w:rsidRPr="00FC0B9D" w:rsidRDefault="00FC0B9D" w:rsidP="00FC0B9D">
      <w:pPr>
        <w:spacing w:after="120" w:line="360" w:lineRule="auto"/>
        <w:ind w:firstLine="709"/>
        <w:jc w:val="both"/>
        <w:rPr>
          <w:rFonts w:eastAsia="Calibri"/>
          <w:spacing w:val="-14"/>
          <w:sz w:val="28"/>
          <w:szCs w:val="22"/>
          <w:lang w:val="uk-UA" w:eastAsia="en-US"/>
        </w:rPr>
      </w:pPr>
      <w:r w:rsidRPr="00FC0B9D">
        <w:rPr>
          <w:rFonts w:eastAsia="Calibri"/>
          <w:spacing w:val="-3"/>
          <w:sz w:val="28"/>
          <w:szCs w:val="22"/>
          <w:lang w:val="uk-UA" w:eastAsia="en-US"/>
        </w:rPr>
        <w:t xml:space="preserve">    3.1. Зручність інтерфейсу;</w:t>
      </w:r>
    </w:p>
    <w:p w:rsidR="00FC0B9D" w:rsidRPr="00FC0B9D" w:rsidRDefault="00FC0B9D" w:rsidP="00FC0B9D">
      <w:pPr>
        <w:spacing w:after="120" w:line="360" w:lineRule="auto"/>
        <w:ind w:firstLine="709"/>
        <w:jc w:val="both"/>
        <w:rPr>
          <w:rFonts w:eastAsia="Calibri"/>
          <w:sz w:val="28"/>
          <w:szCs w:val="22"/>
          <w:lang w:val="uk-UA" w:eastAsia="en-US"/>
        </w:rPr>
      </w:pPr>
      <w:r w:rsidRPr="00FC0B9D">
        <w:rPr>
          <w:rFonts w:eastAsia="Calibri"/>
          <w:spacing w:val="-16"/>
          <w:sz w:val="28"/>
          <w:szCs w:val="22"/>
          <w:lang w:val="uk-UA" w:eastAsia="en-US"/>
        </w:rPr>
        <w:t xml:space="preserve">4. </w:t>
      </w:r>
      <w:r w:rsidRPr="00FC0B9D">
        <w:rPr>
          <w:rFonts w:eastAsia="Calibri"/>
          <w:sz w:val="28"/>
          <w:szCs w:val="22"/>
          <w:lang w:val="uk-UA" w:eastAsia="en-US"/>
        </w:rPr>
        <w:t>Показники технологічності:</w:t>
      </w:r>
    </w:p>
    <w:p w:rsidR="00FC0B9D" w:rsidRPr="00FC0B9D" w:rsidRDefault="00FC0B9D" w:rsidP="00FC0B9D">
      <w:pPr>
        <w:spacing w:after="120" w:line="360" w:lineRule="auto"/>
        <w:ind w:firstLine="709"/>
        <w:jc w:val="both"/>
        <w:rPr>
          <w:rFonts w:eastAsia="Calibri"/>
          <w:sz w:val="28"/>
          <w:szCs w:val="22"/>
          <w:lang w:val="uk-UA" w:eastAsia="en-US"/>
        </w:rPr>
      </w:pPr>
      <w:r w:rsidRPr="00FC0B9D">
        <w:rPr>
          <w:rFonts w:eastAsia="Calibri"/>
          <w:sz w:val="28"/>
          <w:szCs w:val="22"/>
          <w:lang w:val="uk-UA" w:eastAsia="en-US"/>
        </w:rPr>
        <w:t xml:space="preserve">    4.1. Застосування сучасних технологій.</w:t>
      </w:r>
    </w:p>
    <w:p w:rsidR="00FC0B9D" w:rsidRPr="00FC0B9D" w:rsidRDefault="00FC0B9D" w:rsidP="00FC0B9D">
      <w:pPr>
        <w:spacing w:before="480" w:line="360" w:lineRule="auto"/>
        <w:jc w:val="right"/>
        <w:rPr>
          <w:rFonts w:eastAsia="Calibri"/>
          <w:sz w:val="28"/>
          <w:szCs w:val="28"/>
          <w:lang w:val="uk-UA" w:eastAsia="en-US"/>
        </w:rPr>
      </w:pPr>
      <w:r w:rsidRPr="00FC0B9D">
        <w:rPr>
          <w:rFonts w:eastAsia="Calibri"/>
          <w:i/>
          <w:iCs/>
          <w:sz w:val="28"/>
          <w:szCs w:val="28"/>
          <w:lang w:val="uk-UA" w:eastAsia="en-US"/>
        </w:rPr>
        <w:t>Таблиця 5.5</w:t>
      </w:r>
    </w:p>
    <w:p w:rsidR="00FC0B9D" w:rsidRPr="00FC0B9D" w:rsidRDefault="00FC0B9D" w:rsidP="00FC0B9D">
      <w:pPr>
        <w:spacing w:line="360" w:lineRule="auto"/>
        <w:jc w:val="center"/>
        <w:rPr>
          <w:rFonts w:eastAsia="Calibri"/>
          <w:bCs/>
          <w:sz w:val="28"/>
          <w:szCs w:val="28"/>
          <w:lang w:val="uk-UA" w:eastAsia="en-US"/>
        </w:rPr>
      </w:pPr>
      <w:r w:rsidRPr="00FC0B9D">
        <w:rPr>
          <w:rFonts w:eastAsia="Calibri"/>
          <w:bCs/>
          <w:sz w:val="28"/>
          <w:szCs w:val="28"/>
          <w:lang w:val="uk-UA" w:eastAsia="en-US"/>
        </w:rPr>
        <w:t>Визначення якості розроблюваного програмного забезпечення</w:t>
      </w:r>
    </w:p>
    <w:tbl>
      <w:tblPr>
        <w:tblW w:w="5000" w:type="pct"/>
        <w:jc w:val="center"/>
        <w:tblLook w:val="04A0"/>
      </w:tblPr>
      <w:tblGrid>
        <w:gridCol w:w="3677"/>
        <w:gridCol w:w="1389"/>
        <w:gridCol w:w="1458"/>
        <w:gridCol w:w="1223"/>
        <w:gridCol w:w="2390"/>
      </w:tblGrid>
      <w:tr w:rsidR="00FC0B9D" w:rsidRPr="00FC0B9D" w:rsidTr="00A41384">
        <w:trPr>
          <w:trHeight w:val="1065"/>
          <w:jc w:val="center"/>
        </w:trPr>
        <w:tc>
          <w:tcPr>
            <w:tcW w:w="1814"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FC0B9D" w:rsidRPr="00FC0B9D" w:rsidRDefault="00FC0B9D" w:rsidP="00FC0B9D">
            <w:pPr>
              <w:jc w:val="center"/>
              <w:rPr>
                <w:rFonts w:eastAsia="Calibri"/>
                <w:sz w:val="28"/>
                <w:szCs w:val="28"/>
                <w:lang w:val="uk-UA" w:eastAsia="en-US"/>
              </w:rPr>
            </w:pPr>
            <w:r w:rsidRPr="00FC0B9D">
              <w:rPr>
                <w:rFonts w:eastAsia="Calibri"/>
                <w:sz w:val="28"/>
                <w:szCs w:val="28"/>
                <w:lang w:val="uk-UA" w:eastAsia="en-US"/>
              </w:rPr>
              <w:t>Назва показника</w:t>
            </w:r>
          </w:p>
        </w:tc>
        <w:tc>
          <w:tcPr>
            <w:tcW w:w="685"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FC0B9D" w:rsidRPr="00FC0B9D" w:rsidRDefault="00FC0B9D" w:rsidP="00FC0B9D">
            <w:pPr>
              <w:jc w:val="center"/>
              <w:rPr>
                <w:rFonts w:eastAsia="Calibri"/>
                <w:sz w:val="28"/>
                <w:szCs w:val="28"/>
                <w:lang w:val="uk-UA" w:eastAsia="en-US"/>
              </w:rPr>
            </w:pPr>
            <w:r w:rsidRPr="00FC0B9D">
              <w:rPr>
                <w:rFonts w:eastAsia="Calibri"/>
                <w:sz w:val="28"/>
                <w:szCs w:val="28"/>
                <w:lang w:val="uk-UA" w:eastAsia="en-US"/>
              </w:rPr>
              <w:t>Одиниця виміру</w:t>
            </w:r>
          </w:p>
        </w:tc>
        <w:tc>
          <w:tcPr>
            <w:tcW w:w="1322" w:type="pct"/>
            <w:gridSpan w:val="2"/>
            <w:tcBorders>
              <w:top w:val="single" w:sz="8" w:space="0" w:color="auto"/>
              <w:left w:val="nil"/>
              <w:bottom w:val="single" w:sz="8" w:space="0" w:color="auto"/>
              <w:right w:val="single" w:sz="8" w:space="0" w:color="000000"/>
            </w:tcBorders>
            <w:shd w:val="clear" w:color="auto" w:fill="auto"/>
            <w:vAlign w:val="center"/>
            <w:hideMark/>
          </w:tcPr>
          <w:p w:rsidR="00FC0B9D" w:rsidRPr="00FC0B9D" w:rsidRDefault="00FC0B9D" w:rsidP="00FC0B9D">
            <w:pPr>
              <w:jc w:val="center"/>
              <w:rPr>
                <w:rFonts w:eastAsia="Calibri"/>
                <w:sz w:val="28"/>
                <w:szCs w:val="28"/>
                <w:lang w:val="uk-UA" w:eastAsia="en-US"/>
              </w:rPr>
            </w:pPr>
            <w:r w:rsidRPr="00FC0B9D">
              <w:rPr>
                <w:rFonts w:eastAsia="Calibri"/>
                <w:sz w:val="28"/>
                <w:szCs w:val="28"/>
                <w:lang w:val="uk-UA" w:eastAsia="en-US"/>
              </w:rPr>
              <w:t>Числове значення показника</w:t>
            </w:r>
          </w:p>
        </w:tc>
        <w:tc>
          <w:tcPr>
            <w:tcW w:w="1179" w:type="pct"/>
            <w:vMerge w:val="restart"/>
            <w:tcBorders>
              <w:top w:val="single" w:sz="4" w:space="0" w:color="auto"/>
              <w:right w:val="single" w:sz="4" w:space="0" w:color="auto"/>
            </w:tcBorders>
            <w:shd w:val="clear" w:color="auto" w:fill="auto"/>
            <w:vAlign w:val="center"/>
          </w:tcPr>
          <w:p w:rsidR="00FC0B9D" w:rsidRPr="00FC0B9D" w:rsidRDefault="00FC0B9D" w:rsidP="00FC0B9D">
            <w:pPr>
              <w:spacing w:after="200" w:line="276" w:lineRule="auto"/>
              <w:jc w:val="center"/>
              <w:rPr>
                <w:rFonts w:eastAsia="Calibri"/>
                <w:sz w:val="28"/>
                <w:szCs w:val="22"/>
                <w:lang w:val="uk-UA" w:eastAsia="en-US"/>
              </w:rPr>
            </w:pPr>
            <w:r w:rsidRPr="00FC0B9D">
              <w:rPr>
                <w:rFonts w:eastAsia="Calibri"/>
                <w:sz w:val="28"/>
                <w:szCs w:val="22"/>
                <w:lang w:val="uk-UA" w:eastAsia="en-US"/>
              </w:rPr>
              <w:t>Диференційна оцінка розроблюваного ПЗ</w:t>
            </w:r>
          </w:p>
        </w:tc>
      </w:tr>
      <w:tr w:rsidR="00FC0B9D" w:rsidRPr="00FC0B9D" w:rsidTr="00A41384">
        <w:trPr>
          <w:trHeight w:val="480"/>
          <w:jc w:val="center"/>
        </w:trPr>
        <w:tc>
          <w:tcPr>
            <w:tcW w:w="1814" w:type="pct"/>
            <w:vMerge/>
            <w:tcBorders>
              <w:top w:val="single" w:sz="8" w:space="0" w:color="auto"/>
              <w:left w:val="single" w:sz="8" w:space="0" w:color="auto"/>
              <w:bottom w:val="single" w:sz="8" w:space="0" w:color="000000"/>
              <w:right w:val="single" w:sz="8" w:space="0" w:color="auto"/>
            </w:tcBorders>
            <w:vAlign w:val="center"/>
            <w:hideMark/>
          </w:tcPr>
          <w:p w:rsidR="00FC0B9D" w:rsidRPr="00FC0B9D" w:rsidRDefault="00FC0B9D" w:rsidP="00FC0B9D">
            <w:pPr>
              <w:rPr>
                <w:rFonts w:eastAsia="Calibri"/>
                <w:sz w:val="28"/>
                <w:szCs w:val="28"/>
                <w:lang w:val="uk-UA" w:eastAsia="en-US"/>
              </w:rPr>
            </w:pPr>
          </w:p>
        </w:tc>
        <w:tc>
          <w:tcPr>
            <w:tcW w:w="685" w:type="pct"/>
            <w:vMerge/>
            <w:tcBorders>
              <w:top w:val="single" w:sz="8" w:space="0" w:color="auto"/>
              <w:left w:val="single" w:sz="8" w:space="0" w:color="auto"/>
              <w:bottom w:val="single" w:sz="8" w:space="0" w:color="000000"/>
              <w:right w:val="single" w:sz="8" w:space="0" w:color="auto"/>
            </w:tcBorders>
            <w:vAlign w:val="center"/>
            <w:hideMark/>
          </w:tcPr>
          <w:p w:rsidR="00FC0B9D" w:rsidRPr="00FC0B9D" w:rsidRDefault="00FC0B9D" w:rsidP="00FC0B9D">
            <w:pPr>
              <w:rPr>
                <w:rFonts w:eastAsia="Calibri"/>
                <w:sz w:val="28"/>
                <w:szCs w:val="28"/>
                <w:lang w:val="uk-UA" w:eastAsia="en-US"/>
              </w:rPr>
            </w:pPr>
          </w:p>
        </w:tc>
        <w:tc>
          <w:tcPr>
            <w:tcW w:w="719"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jc w:val="center"/>
              <w:rPr>
                <w:rFonts w:eastAsia="Calibri"/>
                <w:sz w:val="28"/>
                <w:szCs w:val="28"/>
                <w:lang w:val="uk-UA" w:eastAsia="en-US"/>
              </w:rPr>
            </w:pPr>
            <w:r w:rsidRPr="00FC0B9D">
              <w:rPr>
                <w:rFonts w:eastAsia="Calibri"/>
                <w:sz w:val="28"/>
                <w:szCs w:val="28"/>
                <w:lang w:val="uk-UA" w:eastAsia="en-US"/>
              </w:rPr>
              <w:t>проектне рішення</w:t>
            </w:r>
          </w:p>
        </w:tc>
        <w:tc>
          <w:tcPr>
            <w:tcW w:w="603" w:type="pct"/>
            <w:tcBorders>
              <w:top w:val="nil"/>
              <w:left w:val="nil"/>
              <w:bottom w:val="single" w:sz="4" w:space="0" w:color="auto"/>
              <w:right w:val="single" w:sz="8" w:space="0" w:color="auto"/>
            </w:tcBorders>
            <w:shd w:val="clear" w:color="auto" w:fill="auto"/>
            <w:vAlign w:val="center"/>
            <w:hideMark/>
          </w:tcPr>
          <w:p w:rsidR="00FC0B9D" w:rsidRPr="00FC0B9D" w:rsidRDefault="00FC0B9D" w:rsidP="00FC0B9D">
            <w:pPr>
              <w:jc w:val="center"/>
              <w:rPr>
                <w:rFonts w:eastAsia="Calibri"/>
                <w:sz w:val="28"/>
                <w:szCs w:val="28"/>
                <w:lang w:val="uk-UA" w:eastAsia="en-US"/>
              </w:rPr>
            </w:pPr>
            <w:r w:rsidRPr="00FC0B9D">
              <w:rPr>
                <w:rFonts w:eastAsia="Calibri"/>
                <w:sz w:val="28"/>
                <w:szCs w:val="28"/>
                <w:lang w:val="uk-UA" w:eastAsia="en-US"/>
              </w:rPr>
              <w:t>аналог</w:t>
            </w:r>
          </w:p>
        </w:tc>
        <w:tc>
          <w:tcPr>
            <w:tcW w:w="1179" w:type="pct"/>
            <w:vMerge/>
            <w:tcBorders>
              <w:bottom w:val="single" w:sz="4" w:space="0" w:color="auto"/>
              <w:right w:val="single" w:sz="4" w:space="0" w:color="auto"/>
            </w:tcBorders>
            <w:shd w:val="clear" w:color="auto" w:fill="auto"/>
            <w:vAlign w:val="center"/>
          </w:tcPr>
          <w:p w:rsidR="00FC0B9D" w:rsidRPr="00FC0B9D" w:rsidRDefault="00FC0B9D" w:rsidP="00FC0B9D">
            <w:pPr>
              <w:spacing w:after="200" w:line="276" w:lineRule="auto"/>
              <w:jc w:val="center"/>
              <w:rPr>
                <w:rFonts w:eastAsia="Calibri"/>
                <w:sz w:val="28"/>
                <w:szCs w:val="22"/>
                <w:lang w:eastAsia="en-US"/>
              </w:rPr>
            </w:pPr>
          </w:p>
        </w:tc>
      </w:tr>
      <w:tr w:rsidR="00FC0B9D" w:rsidRPr="00FC0B9D" w:rsidTr="00A41384">
        <w:trPr>
          <w:trHeight w:val="390"/>
          <w:jc w:val="center"/>
        </w:trPr>
        <w:tc>
          <w:tcPr>
            <w:tcW w:w="1814" w:type="pct"/>
            <w:tcBorders>
              <w:top w:val="nil"/>
              <w:left w:val="single" w:sz="8" w:space="0" w:color="auto"/>
              <w:bottom w:val="single" w:sz="8" w:space="0" w:color="auto"/>
              <w:right w:val="single" w:sz="8" w:space="0" w:color="auto"/>
            </w:tcBorders>
            <w:shd w:val="clear" w:color="auto" w:fill="auto"/>
            <w:vAlign w:val="center"/>
            <w:hideMark/>
          </w:tcPr>
          <w:p w:rsidR="00FC0B9D" w:rsidRPr="00FC0B9D" w:rsidRDefault="00FC0B9D" w:rsidP="00FC0B9D">
            <w:pPr>
              <w:rPr>
                <w:rFonts w:eastAsia="Calibri"/>
                <w:sz w:val="28"/>
                <w:szCs w:val="22"/>
                <w:lang w:eastAsia="en-US"/>
              </w:rPr>
            </w:pPr>
            <w:r w:rsidRPr="00FC0B9D">
              <w:rPr>
                <w:rFonts w:eastAsia="Calibri"/>
                <w:sz w:val="28"/>
                <w:szCs w:val="22"/>
                <w:lang w:eastAsia="en-US"/>
              </w:rPr>
              <w:t xml:space="preserve">1. </w:t>
            </w:r>
            <w:proofErr w:type="spellStart"/>
            <w:r w:rsidRPr="00FC0B9D">
              <w:rPr>
                <w:rFonts w:eastAsia="Calibri"/>
                <w:sz w:val="28"/>
                <w:szCs w:val="22"/>
                <w:lang w:eastAsia="en-US"/>
              </w:rPr>
              <w:t>Показники</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призначення</w:t>
            </w:r>
            <w:proofErr w:type="spellEnd"/>
          </w:p>
        </w:tc>
        <w:tc>
          <w:tcPr>
            <w:tcW w:w="685"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ind w:firstLine="36"/>
              <w:rPr>
                <w:rFonts w:eastAsia="Calibri"/>
                <w:sz w:val="28"/>
                <w:szCs w:val="22"/>
                <w:lang w:eastAsia="en-US"/>
              </w:rPr>
            </w:pPr>
          </w:p>
        </w:tc>
        <w:tc>
          <w:tcPr>
            <w:tcW w:w="719"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p>
        </w:tc>
        <w:tc>
          <w:tcPr>
            <w:tcW w:w="603"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p>
        </w:tc>
        <w:tc>
          <w:tcPr>
            <w:tcW w:w="1179" w:type="pct"/>
            <w:tcBorders>
              <w:top w:val="single" w:sz="4" w:space="0" w:color="auto"/>
              <w:bottom w:val="single" w:sz="4" w:space="0" w:color="auto"/>
              <w:right w:val="single" w:sz="4" w:space="0" w:color="auto"/>
            </w:tcBorders>
            <w:shd w:val="clear" w:color="auto" w:fill="auto"/>
            <w:vAlign w:val="center"/>
          </w:tcPr>
          <w:p w:rsidR="00FC0B9D" w:rsidRPr="00FC0B9D" w:rsidRDefault="00FC0B9D" w:rsidP="00FC0B9D">
            <w:pPr>
              <w:spacing w:line="276" w:lineRule="auto"/>
              <w:jc w:val="center"/>
              <w:rPr>
                <w:rFonts w:eastAsia="Calibri"/>
                <w:sz w:val="28"/>
                <w:szCs w:val="22"/>
                <w:lang w:eastAsia="en-US"/>
              </w:rPr>
            </w:pPr>
          </w:p>
        </w:tc>
      </w:tr>
      <w:tr w:rsidR="00FC0B9D" w:rsidRPr="00FC0B9D" w:rsidTr="00A41384">
        <w:trPr>
          <w:trHeight w:val="390"/>
          <w:jc w:val="center"/>
        </w:trPr>
        <w:tc>
          <w:tcPr>
            <w:tcW w:w="1814" w:type="pct"/>
            <w:tcBorders>
              <w:top w:val="nil"/>
              <w:left w:val="single" w:sz="8" w:space="0" w:color="auto"/>
              <w:bottom w:val="single" w:sz="8" w:space="0" w:color="auto"/>
              <w:right w:val="single" w:sz="8" w:space="0" w:color="auto"/>
            </w:tcBorders>
            <w:shd w:val="clear" w:color="auto" w:fill="auto"/>
            <w:vAlign w:val="center"/>
            <w:hideMark/>
          </w:tcPr>
          <w:p w:rsidR="00FC0B9D" w:rsidRPr="00FC0B9D" w:rsidRDefault="00FC0B9D" w:rsidP="00FC0B9D">
            <w:pPr>
              <w:rPr>
                <w:rFonts w:eastAsia="Calibri"/>
                <w:sz w:val="28"/>
                <w:szCs w:val="22"/>
                <w:lang w:eastAsia="en-US"/>
              </w:rPr>
            </w:pPr>
            <w:r w:rsidRPr="00FC0B9D">
              <w:rPr>
                <w:rFonts w:eastAsia="Calibri"/>
                <w:sz w:val="28"/>
                <w:szCs w:val="22"/>
                <w:lang w:eastAsia="en-US"/>
              </w:rPr>
              <w:t xml:space="preserve">1.1. Час </w:t>
            </w:r>
            <w:proofErr w:type="spellStart"/>
            <w:r w:rsidRPr="00FC0B9D">
              <w:rPr>
                <w:rFonts w:eastAsia="Calibri"/>
                <w:sz w:val="28"/>
                <w:szCs w:val="22"/>
                <w:lang w:eastAsia="en-US"/>
              </w:rPr>
              <w:t>проектування</w:t>
            </w:r>
            <w:proofErr w:type="spellEnd"/>
          </w:p>
        </w:tc>
        <w:tc>
          <w:tcPr>
            <w:tcW w:w="685"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ind w:firstLine="36"/>
              <w:rPr>
                <w:rFonts w:eastAsia="Calibri"/>
                <w:sz w:val="28"/>
                <w:szCs w:val="22"/>
                <w:lang w:eastAsia="en-US"/>
              </w:rPr>
            </w:pPr>
            <w:r w:rsidRPr="00FC0B9D">
              <w:rPr>
                <w:rFonts w:eastAsia="Calibri"/>
                <w:sz w:val="28"/>
                <w:szCs w:val="22"/>
                <w:lang w:eastAsia="en-US"/>
              </w:rPr>
              <w:t>год</w:t>
            </w:r>
          </w:p>
        </w:tc>
        <w:tc>
          <w:tcPr>
            <w:tcW w:w="719"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130</w:t>
            </w:r>
          </w:p>
        </w:tc>
        <w:tc>
          <w:tcPr>
            <w:tcW w:w="603" w:type="pct"/>
            <w:tcBorders>
              <w:top w:val="nil"/>
              <w:left w:val="nil"/>
              <w:bottom w:val="single" w:sz="4"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200</w:t>
            </w:r>
          </w:p>
        </w:tc>
        <w:tc>
          <w:tcPr>
            <w:tcW w:w="1179" w:type="pct"/>
            <w:tcBorders>
              <w:top w:val="single" w:sz="4" w:space="0" w:color="auto"/>
              <w:bottom w:val="single" w:sz="4" w:space="0" w:color="auto"/>
              <w:right w:val="single" w:sz="4" w:space="0" w:color="auto"/>
            </w:tcBorders>
            <w:shd w:val="clear" w:color="auto" w:fill="auto"/>
            <w:vAlign w:val="center"/>
          </w:tcPr>
          <w:p w:rsidR="00FC0B9D" w:rsidRPr="00FC0B9D" w:rsidRDefault="00FC0B9D" w:rsidP="00FC0B9D">
            <w:pPr>
              <w:spacing w:line="22" w:lineRule="atLeast"/>
              <w:jc w:val="center"/>
              <w:rPr>
                <w:rFonts w:eastAsia="Calibri"/>
                <w:sz w:val="26"/>
                <w:szCs w:val="26"/>
                <w:lang w:val="uk-UA" w:eastAsia="en-US"/>
              </w:rPr>
            </w:pPr>
            <w:r w:rsidRPr="00FC0B9D">
              <w:rPr>
                <w:rFonts w:eastAsia="Calibri"/>
                <w:sz w:val="26"/>
                <w:szCs w:val="26"/>
                <w:lang w:val="uk-UA" w:eastAsia="en-US"/>
              </w:rPr>
              <w:t>П</w:t>
            </w:r>
          </w:p>
        </w:tc>
      </w:tr>
      <w:tr w:rsidR="00FC0B9D" w:rsidRPr="00FC0B9D" w:rsidTr="00A41384">
        <w:trPr>
          <w:trHeight w:val="765"/>
          <w:jc w:val="center"/>
        </w:trPr>
        <w:tc>
          <w:tcPr>
            <w:tcW w:w="1814" w:type="pct"/>
            <w:tcBorders>
              <w:top w:val="nil"/>
              <w:left w:val="single" w:sz="8" w:space="0" w:color="auto"/>
              <w:bottom w:val="single" w:sz="8" w:space="0" w:color="auto"/>
              <w:right w:val="single" w:sz="8" w:space="0" w:color="auto"/>
            </w:tcBorders>
            <w:shd w:val="clear" w:color="auto" w:fill="auto"/>
            <w:vAlign w:val="center"/>
            <w:hideMark/>
          </w:tcPr>
          <w:p w:rsidR="00FC0B9D" w:rsidRPr="00FC0B9D" w:rsidRDefault="00FC0B9D" w:rsidP="00FC0B9D">
            <w:pPr>
              <w:rPr>
                <w:rFonts w:eastAsia="Calibri"/>
                <w:sz w:val="28"/>
                <w:szCs w:val="22"/>
                <w:lang w:eastAsia="en-US"/>
              </w:rPr>
            </w:pPr>
            <w:r w:rsidRPr="00FC0B9D">
              <w:rPr>
                <w:rFonts w:eastAsia="Calibri"/>
                <w:sz w:val="28"/>
                <w:szCs w:val="22"/>
                <w:lang w:eastAsia="en-US"/>
              </w:rPr>
              <w:t xml:space="preserve">1.2. </w:t>
            </w:r>
            <w:proofErr w:type="spellStart"/>
            <w:r w:rsidRPr="00FC0B9D">
              <w:rPr>
                <w:rFonts w:eastAsia="Calibri"/>
                <w:sz w:val="28"/>
                <w:szCs w:val="22"/>
                <w:lang w:eastAsia="en-US"/>
              </w:rPr>
              <w:t>Об'єм</w:t>
            </w:r>
            <w:proofErr w:type="spellEnd"/>
            <w:r w:rsidRPr="00FC0B9D">
              <w:rPr>
                <w:rFonts w:eastAsia="Calibri"/>
                <w:sz w:val="28"/>
                <w:szCs w:val="22"/>
                <w:lang w:eastAsia="en-US"/>
              </w:rPr>
              <w:t xml:space="preserve"> дискового простору</w:t>
            </w:r>
          </w:p>
        </w:tc>
        <w:tc>
          <w:tcPr>
            <w:tcW w:w="685"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ind w:firstLine="36"/>
              <w:rPr>
                <w:rFonts w:eastAsia="Calibri"/>
                <w:sz w:val="28"/>
                <w:szCs w:val="22"/>
                <w:lang w:eastAsia="en-US"/>
              </w:rPr>
            </w:pPr>
            <w:r w:rsidRPr="00FC0B9D">
              <w:rPr>
                <w:rFonts w:eastAsia="Calibri"/>
                <w:sz w:val="28"/>
                <w:szCs w:val="22"/>
                <w:lang w:eastAsia="en-US"/>
              </w:rPr>
              <w:t>Мб</w:t>
            </w:r>
          </w:p>
        </w:tc>
        <w:tc>
          <w:tcPr>
            <w:tcW w:w="719"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11</w:t>
            </w:r>
          </w:p>
        </w:tc>
        <w:tc>
          <w:tcPr>
            <w:tcW w:w="603" w:type="pct"/>
            <w:tcBorders>
              <w:top w:val="nil"/>
              <w:left w:val="nil"/>
              <w:bottom w:val="single" w:sz="4"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26</w:t>
            </w:r>
          </w:p>
        </w:tc>
        <w:tc>
          <w:tcPr>
            <w:tcW w:w="1179" w:type="pct"/>
            <w:tcBorders>
              <w:top w:val="single" w:sz="4" w:space="0" w:color="auto"/>
              <w:bottom w:val="single" w:sz="4" w:space="0" w:color="auto"/>
              <w:right w:val="single" w:sz="4" w:space="0" w:color="auto"/>
            </w:tcBorders>
            <w:shd w:val="clear" w:color="auto" w:fill="auto"/>
            <w:vAlign w:val="center"/>
          </w:tcPr>
          <w:p w:rsidR="00FC0B9D" w:rsidRPr="00FC0B9D" w:rsidRDefault="00FC0B9D" w:rsidP="00FC0B9D">
            <w:pPr>
              <w:spacing w:line="22" w:lineRule="atLeast"/>
              <w:jc w:val="center"/>
              <w:rPr>
                <w:rFonts w:eastAsia="Calibri"/>
                <w:sz w:val="26"/>
                <w:szCs w:val="26"/>
                <w:lang w:val="uk-UA" w:eastAsia="en-US"/>
              </w:rPr>
            </w:pPr>
            <w:r w:rsidRPr="00FC0B9D">
              <w:rPr>
                <w:rFonts w:eastAsia="Calibri"/>
                <w:sz w:val="26"/>
                <w:szCs w:val="26"/>
                <w:lang w:val="uk-UA" w:eastAsia="en-US"/>
              </w:rPr>
              <w:t>П</w:t>
            </w:r>
          </w:p>
        </w:tc>
      </w:tr>
      <w:tr w:rsidR="00FC0B9D" w:rsidRPr="00FC0B9D" w:rsidTr="00A41384">
        <w:trPr>
          <w:trHeight w:val="390"/>
          <w:jc w:val="center"/>
        </w:trPr>
        <w:tc>
          <w:tcPr>
            <w:tcW w:w="1814" w:type="pct"/>
            <w:tcBorders>
              <w:top w:val="nil"/>
              <w:left w:val="single" w:sz="8" w:space="0" w:color="auto"/>
              <w:bottom w:val="single" w:sz="8" w:space="0" w:color="auto"/>
              <w:right w:val="single" w:sz="8" w:space="0" w:color="auto"/>
            </w:tcBorders>
            <w:shd w:val="clear" w:color="auto" w:fill="auto"/>
            <w:vAlign w:val="center"/>
            <w:hideMark/>
          </w:tcPr>
          <w:p w:rsidR="00FC0B9D" w:rsidRPr="00FC0B9D" w:rsidRDefault="00FC0B9D" w:rsidP="00FC0B9D">
            <w:pPr>
              <w:rPr>
                <w:rFonts w:eastAsia="Calibri"/>
                <w:sz w:val="28"/>
                <w:szCs w:val="22"/>
                <w:lang w:eastAsia="en-US"/>
              </w:rPr>
            </w:pPr>
            <w:r w:rsidRPr="00FC0B9D">
              <w:rPr>
                <w:rFonts w:eastAsia="Calibri"/>
                <w:sz w:val="28"/>
                <w:szCs w:val="22"/>
                <w:lang w:eastAsia="en-US"/>
              </w:rPr>
              <w:t xml:space="preserve">1.3 </w:t>
            </w:r>
            <w:proofErr w:type="spellStart"/>
            <w:r w:rsidRPr="00FC0B9D">
              <w:rPr>
                <w:rFonts w:eastAsia="Calibri"/>
                <w:sz w:val="28"/>
                <w:szCs w:val="22"/>
                <w:lang w:eastAsia="en-US"/>
              </w:rPr>
              <w:t>Використання</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батареї</w:t>
            </w:r>
            <w:proofErr w:type="spellEnd"/>
          </w:p>
        </w:tc>
        <w:tc>
          <w:tcPr>
            <w:tcW w:w="685"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ind w:firstLine="36"/>
              <w:rPr>
                <w:rFonts w:eastAsia="Calibri"/>
                <w:sz w:val="28"/>
                <w:szCs w:val="22"/>
                <w:lang w:eastAsia="en-US"/>
              </w:rPr>
            </w:pPr>
            <w:r w:rsidRPr="00FC0B9D">
              <w:rPr>
                <w:rFonts w:eastAsia="Calibri"/>
                <w:sz w:val="28"/>
                <w:szCs w:val="22"/>
                <w:lang w:eastAsia="en-US"/>
              </w:rPr>
              <w:t>%</w:t>
            </w:r>
          </w:p>
        </w:tc>
        <w:tc>
          <w:tcPr>
            <w:tcW w:w="719"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14</w:t>
            </w:r>
          </w:p>
        </w:tc>
        <w:tc>
          <w:tcPr>
            <w:tcW w:w="603" w:type="pct"/>
            <w:tcBorders>
              <w:top w:val="nil"/>
              <w:left w:val="nil"/>
              <w:bottom w:val="single" w:sz="4"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20</w:t>
            </w:r>
          </w:p>
        </w:tc>
        <w:tc>
          <w:tcPr>
            <w:tcW w:w="1179" w:type="pct"/>
            <w:tcBorders>
              <w:top w:val="single" w:sz="4" w:space="0" w:color="auto"/>
              <w:bottom w:val="single" w:sz="4" w:space="0" w:color="auto"/>
              <w:right w:val="single" w:sz="4" w:space="0" w:color="auto"/>
            </w:tcBorders>
            <w:shd w:val="clear" w:color="auto" w:fill="auto"/>
            <w:vAlign w:val="center"/>
          </w:tcPr>
          <w:p w:rsidR="00FC0B9D" w:rsidRPr="00FC0B9D" w:rsidRDefault="00FC0B9D" w:rsidP="00FC0B9D">
            <w:pPr>
              <w:spacing w:line="22" w:lineRule="atLeast"/>
              <w:jc w:val="center"/>
              <w:rPr>
                <w:rFonts w:eastAsia="Calibri"/>
                <w:sz w:val="26"/>
                <w:szCs w:val="26"/>
                <w:lang w:val="uk-UA" w:eastAsia="en-US"/>
              </w:rPr>
            </w:pPr>
            <w:r w:rsidRPr="00FC0B9D">
              <w:rPr>
                <w:rFonts w:eastAsia="Calibri"/>
                <w:sz w:val="26"/>
                <w:szCs w:val="26"/>
                <w:lang w:val="uk-UA" w:eastAsia="en-US"/>
              </w:rPr>
              <w:t>П</w:t>
            </w:r>
          </w:p>
        </w:tc>
      </w:tr>
      <w:tr w:rsidR="00FC0B9D" w:rsidRPr="00FC0B9D" w:rsidTr="00A41384">
        <w:trPr>
          <w:trHeight w:val="718"/>
          <w:jc w:val="center"/>
        </w:trPr>
        <w:tc>
          <w:tcPr>
            <w:tcW w:w="1814" w:type="pct"/>
            <w:tcBorders>
              <w:top w:val="nil"/>
              <w:left w:val="single" w:sz="8" w:space="0" w:color="auto"/>
              <w:bottom w:val="single" w:sz="8" w:space="0" w:color="auto"/>
              <w:right w:val="single" w:sz="8" w:space="0" w:color="auto"/>
            </w:tcBorders>
            <w:shd w:val="clear" w:color="auto" w:fill="auto"/>
            <w:vAlign w:val="center"/>
            <w:hideMark/>
          </w:tcPr>
          <w:p w:rsidR="00FC0B9D" w:rsidRPr="00FC0B9D" w:rsidRDefault="00FC0B9D" w:rsidP="00FC0B9D">
            <w:pPr>
              <w:rPr>
                <w:rFonts w:eastAsia="Calibri"/>
                <w:sz w:val="28"/>
                <w:szCs w:val="22"/>
                <w:lang w:eastAsia="en-US"/>
              </w:rPr>
            </w:pPr>
            <w:r w:rsidRPr="00FC0B9D">
              <w:rPr>
                <w:rFonts w:eastAsia="Calibri"/>
                <w:sz w:val="28"/>
                <w:szCs w:val="22"/>
                <w:lang w:eastAsia="en-US"/>
              </w:rPr>
              <w:t xml:space="preserve">2. </w:t>
            </w:r>
            <w:proofErr w:type="spellStart"/>
            <w:r w:rsidRPr="00FC0B9D">
              <w:rPr>
                <w:rFonts w:eastAsia="Calibri"/>
                <w:sz w:val="28"/>
                <w:szCs w:val="22"/>
                <w:lang w:eastAsia="en-US"/>
              </w:rPr>
              <w:t>Показники</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надійності</w:t>
            </w:r>
            <w:proofErr w:type="spellEnd"/>
          </w:p>
        </w:tc>
        <w:tc>
          <w:tcPr>
            <w:tcW w:w="685"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ind w:firstLine="36"/>
              <w:rPr>
                <w:rFonts w:eastAsia="Calibri"/>
                <w:sz w:val="28"/>
                <w:szCs w:val="22"/>
                <w:lang w:eastAsia="en-US"/>
              </w:rPr>
            </w:pPr>
          </w:p>
        </w:tc>
        <w:tc>
          <w:tcPr>
            <w:tcW w:w="719"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p>
        </w:tc>
        <w:tc>
          <w:tcPr>
            <w:tcW w:w="603"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p>
        </w:tc>
        <w:tc>
          <w:tcPr>
            <w:tcW w:w="1179" w:type="pct"/>
            <w:tcBorders>
              <w:top w:val="single" w:sz="4" w:space="0" w:color="auto"/>
              <w:bottom w:val="single" w:sz="4" w:space="0" w:color="auto"/>
              <w:right w:val="single" w:sz="4" w:space="0" w:color="auto"/>
            </w:tcBorders>
            <w:shd w:val="clear" w:color="auto" w:fill="auto"/>
            <w:vAlign w:val="center"/>
          </w:tcPr>
          <w:p w:rsidR="00FC0B9D" w:rsidRPr="00FC0B9D" w:rsidRDefault="00FC0B9D" w:rsidP="00FC0B9D">
            <w:pPr>
              <w:spacing w:line="22" w:lineRule="atLeast"/>
              <w:jc w:val="center"/>
              <w:rPr>
                <w:rFonts w:eastAsia="Calibri"/>
                <w:sz w:val="26"/>
                <w:szCs w:val="26"/>
                <w:lang w:eastAsia="en-US"/>
              </w:rPr>
            </w:pPr>
          </w:p>
        </w:tc>
      </w:tr>
      <w:tr w:rsidR="00FC0B9D" w:rsidRPr="00FC0B9D" w:rsidTr="00FC0B9D">
        <w:trPr>
          <w:trHeight w:val="503"/>
          <w:jc w:val="center"/>
        </w:trPr>
        <w:tc>
          <w:tcPr>
            <w:tcW w:w="1814"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FC0B9D" w:rsidRPr="00FC0B9D" w:rsidRDefault="00FC0B9D" w:rsidP="00FC0B9D">
            <w:pPr>
              <w:rPr>
                <w:rFonts w:eastAsia="Calibri"/>
                <w:sz w:val="28"/>
                <w:szCs w:val="22"/>
                <w:lang w:eastAsia="en-US"/>
              </w:rPr>
            </w:pPr>
            <w:r w:rsidRPr="00FC0B9D">
              <w:rPr>
                <w:rFonts w:eastAsia="Calibri"/>
                <w:sz w:val="28"/>
                <w:szCs w:val="22"/>
                <w:lang w:eastAsia="en-US"/>
              </w:rPr>
              <w:lastRenderedPageBreak/>
              <w:t xml:space="preserve">2.1. </w:t>
            </w:r>
            <w:proofErr w:type="spellStart"/>
            <w:r w:rsidRPr="00FC0B9D">
              <w:rPr>
                <w:rFonts w:eastAsia="Calibri"/>
                <w:sz w:val="28"/>
                <w:szCs w:val="22"/>
                <w:lang w:eastAsia="en-US"/>
              </w:rPr>
              <w:t>Стійкість</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програми</w:t>
            </w:r>
            <w:proofErr w:type="spellEnd"/>
            <w:r w:rsidRPr="00FC0B9D">
              <w:rPr>
                <w:rFonts w:eastAsia="Calibri"/>
                <w:sz w:val="28"/>
                <w:szCs w:val="22"/>
                <w:lang w:eastAsia="en-US"/>
              </w:rPr>
              <w:t xml:space="preserve"> до </w:t>
            </w:r>
            <w:proofErr w:type="spellStart"/>
            <w:r w:rsidRPr="00FC0B9D">
              <w:rPr>
                <w:rFonts w:eastAsia="Calibri"/>
                <w:sz w:val="28"/>
                <w:szCs w:val="22"/>
                <w:lang w:eastAsia="en-US"/>
              </w:rPr>
              <w:t>некоректних</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дій</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користувача</w:t>
            </w:r>
            <w:proofErr w:type="spellEnd"/>
          </w:p>
        </w:tc>
        <w:tc>
          <w:tcPr>
            <w:tcW w:w="685" w:type="pct"/>
            <w:tcBorders>
              <w:top w:val="single" w:sz="4" w:space="0" w:color="auto"/>
              <w:left w:val="nil"/>
              <w:bottom w:val="single" w:sz="8" w:space="0" w:color="auto"/>
              <w:right w:val="single" w:sz="8" w:space="0" w:color="auto"/>
            </w:tcBorders>
            <w:shd w:val="clear" w:color="auto" w:fill="auto"/>
            <w:vAlign w:val="center"/>
            <w:hideMark/>
          </w:tcPr>
          <w:p w:rsidR="00FC0B9D" w:rsidRPr="00FC0B9D" w:rsidRDefault="00FC0B9D" w:rsidP="00FC0B9D">
            <w:pPr>
              <w:ind w:firstLine="36"/>
              <w:rPr>
                <w:rFonts w:eastAsia="Calibri"/>
                <w:sz w:val="28"/>
                <w:szCs w:val="22"/>
                <w:lang w:eastAsia="en-US"/>
              </w:rPr>
            </w:pPr>
            <w:r w:rsidRPr="00FC0B9D">
              <w:rPr>
                <w:rFonts w:eastAsia="Calibri"/>
                <w:sz w:val="28"/>
                <w:szCs w:val="22"/>
                <w:lang w:eastAsia="en-US"/>
              </w:rPr>
              <w:t>%</w:t>
            </w:r>
          </w:p>
        </w:tc>
        <w:tc>
          <w:tcPr>
            <w:tcW w:w="719" w:type="pct"/>
            <w:tcBorders>
              <w:top w:val="single" w:sz="4" w:space="0" w:color="auto"/>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85</w:t>
            </w:r>
          </w:p>
        </w:tc>
        <w:tc>
          <w:tcPr>
            <w:tcW w:w="603" w:type="pct"/>
            <w:tcBorders>
              <w:top w:val="single" w:sz="4" w:space="0" w:color="auto"/>
              <w:left w:val="nil"/>
              <w:bottom w:val="single" w:sz="4"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60</w:t>
            </w:r>
          </w:p>
        </w:tc>
        <w:tc>
          <w:tcPr>
            <w:tcW w:w="1179" w:type="pct"/>
            <w:tcBorders>
              <w:top w:val="single" w:sz="4" w:space="0" w:color="auto"/>
              <w:bottom w:val="single" w:sz="4" w:space="0" w:color="auto"/>
              <w:right w:val="single" w:sz="4" w:space="0" w:color="auto"/>
            </w:tcBorders>
            <w:shd w:val="clear" w:color="auto" w:fill="auto"/>
            <w:vAlign w:val="center"/>
          </w:tcPr>
          <w:p w:rsidR="00FC0B9D" w:rsidRPr="00FC0B9D" w:rsidRDefault="00FC0B9D" w:rsidP="00FC0B9D">
            <w:pPr>
              <w:spacing w:line="22" w:lineRule="atLeast"/>
              <w:jc w:val="center"/>
              <w:rPr>
                <w:rFonts w:eastAsia="Calibri"/>
                <w:sz w:val="26"/>
                <w:szCs w:val="26"/>
                <w:lang w:val="uk-UA" w:eastAsia="en-US"/>
              </w:rPr>
            </w:pPr>
            <w:r w:rsidRPr="00FC0B9D">
              <w:rPr>
                <w:rFonts w:eastAsia="Calibri"/>
                <w:sz w:val="26"/>
                <w:szCs w:val="26"/>
                <w:lang w:val="uk-UA" w:eastAsia="en-US"/>
              </w:rPr>
              <w:t>В</w:t>
            </w:r>
          </w:p>
        </w:tc>
      </w:tr>
      <w:tr w:rsidR="00FC0B9D" w:rsidRPr="00FC0B9D" w:rsidTr="00A41384">
        <w:trPr>
          <w:trHeight w:val="390"/>
          <w:jc w:val="center"/>
        </w:trPr>
        <w:tc>
          <w:tcPr>
            <w:tcW w:w="1814" w:type="pct"/>
            <w:tcBorders>
              <w:top w:val="nil"/>
              <w:left w:val="single" w:sz="8" w:space="0" w:color="auto"/>
              <w:bottom w:val="single" w:sz="8" w:space="0" w:color="auto"/>
              <w:right w:val="single" w:sz="8" w:space="0" w:color="auto"/>
            </w:tcBorders>
            <w:shd w:val="clear" w:color="auto" w:fill="auto"/>
            <w:vAlign w:val="center"/>
            <w:hideMark/>
          </w:tcPr>
          <w:p w:rsidR="00FC0B9D" w:rsidRPr="00FC0B9D" w:rsidRDefault="00FC0B9D" w:rsidP="00FC0B9D">
            <w:pPr>
              <w:rPr>
                <w:rFonts w:eastAsia="Calibri"/>
                <w:sz w:val="28"/>
                <w:szCs w:val="22"/>
                <w:lang w:eastAsia="en-US"/>
              </w:rPr>
            </w:pPr>
            <w:r w:rsidRPr="00FC0B9D">
              <w:rPr>
                <w:rFonts w:eastAsia="Calibri"/>
                <w:sz w:val="28"/>
                <w:szCs w:val="22"/>
                <w:lang w:eastAsia="en-US"/>
              </w:rPr>
              <w:t xml:space="preserve">2.2 </w:t>
            </w:r>
            <w:proofErr w:type="spellStart"/>
            <w:r w:rsidRPr="00FC0B9D">
              <w:rPr>
                <w:rFonts w:eastAsia="Calibri"/>
                <w:sz w:val="28"/>
                <w:szCs w:val="22"/>
                <w:lang w:eastAsia="en-US"/>
              </w:rPr>
              <w:t>Забеззпечення</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безпеки</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даних</w:t>
            </w:r>
            <w:proofErr w:type="spellEnd"/>
          </w:p>
        </w:tc>
        <w:tc>
          <w:tcPr>
            <w:tcW w:w="685"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ind w:firstLine="36"/>
              <w:rPr>
                <w:rFonts w:eastAsia="Calibri"/>
                <w:sz w:val="28"/>
                <w:szCs w:val="22"/>
                <w:lang w:eastAsia="en-US"/>
              </w:rPr>
            </w:pPr>
            <w:proofErr w:type="spellStart"/>
            <w:r w:rsidRPr="00FC0B9D">
              <w:rPr>
                <w:rFonts w:eastAsia="Calibri"/>
                <w:sz w:val="28"/>
                <w:szCs w:val="22"/>
                <w:lang w:eastAsia="en-US"/>
              </w:rPr>
              <w:t>бали</w:t>
            </w:r>
            <w:proofErr w:type="spellEnd"/>
          </w:p>
        </w:tc>
        <w:tc>
          <w:tcPr>
            <w:tcW w:w="719"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9</w:t>
            </w:r>
          </w:p>
        </w:tc>
        <w:tc>
          <w:tcPr>
            <w:tcW w:w="603"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5</w:t>
            </w:r>
          </w:p>
        </w:tc>
        <w:tc>
          <w:tcPr>
            <w:tcW w:w="1179" w:type="pct"/>
            <w:tcBorders>
              <w:top w:val="single" w:sz="4" w:space="0" w:color="auto"/>
              <w:bottom w:val="single" w:sz="4" w:space="0" w:color="auto"/>
              <w:right w:val="single" w:sz="4" w:space="0" w:color="auto"/>
            </w:tcBorders>
            <w:shd w:val="clear" w:color="auto" w:fill="auto"/>
            <w:vAlign w:val="center"/>
          </w:tcPr>
          <w:p w:rsidR="00FC0B9D" w:rsidRPr="00FC0B9D" w:rsidRDefault="00FC0B9D" w:rsidP="00FC0B9D">
            <w:pPr>
              <w:spacing w:line="22" w:lineRule="atLeast"/>
              <w:jc w:val="center"/>
              <w:rPr>
                <w:rFonts w:eastAsia="Calibri"/>
                <w:sz w:val="26"/>
                <w:szCs w:val="26"/>
                <w:lang w:val="uk-UA" w:eastAsia="en-US"/>
              </w:rPr>
            </w:pPr>
            <w:r w:rsidRPr="00FC0B9D">
              <w:rPr>
                <w:rFonts w:eastAsia="Calibri"/>
                <w:sz w:val="26"/>
                <w:szCs w:val="26"/>
                <w:lang w:val="uk-UA" w:eastAsia="en-US"/>
              </w:rPr>
              <w:t>Н</w:t>
            </w:r>
          </w:p>
        </w:tc>
      </w:tr>
      <w:tr w:rsidR="00FC0B9D" w:rsidRPr="00FC0B9D" w:rsidTr="00A41384">
        <w:trPr>
          <w:trHeight w:val="390"/>
          <w:jc w:val="center"/>
        </w:trPr>
        <w:tc>
          <w:tcPr>
            <w:tcW w:w="1814" w:type="pct"/>
            <w:tcBorders>
              <w:top w:val="nil"/>
              <w:left w:val="single" w:sz="8" w:space="0" w:color="auto"/>
              <w:bottom w:val="single" w:sz="8" w:space="0" w:color="auto"/>
              <w:right w:val="single" w:sz="8" w:space="0" w:color="auto"/>
            </w:tcBorders>
            <w:shd w:val="clear" w:color="auto" w:fill="auto"/>
            <w:vAlign w:val="center"/>
            <w:hideMark/>
          </w:tcPr>
          <w:p w:rsidR="00FC0B9D" w:rsidRPr="00FC0B9D" w:rsidRDefault="00FC0B9D" w:rsidP="00FC0B9D">
            <w:pPr>
              <w:rPr>
                <w:rFonts w:eastAsia="Calibri"/>
                <w:sz w:val="28"/>
                <w:szCs w:val="22"/>
                <w:lang w:eastAsia="en-US"/>
              </w:rPr>
            </w:pPr>
            <w:r w:rsidRPr="00FC0B9D">
              <w:rPr>
                <w:rFonts w:eastAsia="Calibri"/>
                <w:sz w:val="28"/>
                <w:szCs w:val="22"/>
                <w:lang w:eastAsia="en-US"/>
              </w:rPr>
              <w:t xml:space="preserve">3. </w:t>
            </w:r>
            <w:proofErr w:type="spellStart"/>
            <w:r w:rsidRPr="00FC0B9D">
              <w:rPr>
                <w:rFonts w:eastAsia="Calibri"/>
                <w:sz w:val="28"/>
                <w:szCs w:val="22"/>
                <w:lang w:eastAsia="en-US"/>
              </w:rPr>
              <w:t>Ергономічні</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показники</w:t>
            </w:r>
            <w:proofErr w:type="spellEnd"/>
          </w:p>
        </w:tc>
        <w:tc>
          <w:tcPr>
            <w:tcW w:w="685"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ind w:firstLine="36"/>
              <w:rPr>
                <w:rFonts w:eastAsia="Calibri"/>
                <w:sz w:val="28"/>
                <w:szCs w:val="22"/>
                <w:lang w:eastAsia="en-US"/>
              </w:rPr>
            </w:pPr>
          </w:p>
        </w:tc>
        <w:tc>
          <w:tcPr>
            <w:tcW w:w="719"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p>
        </w:tc>
        <w:tc>
          <w:tcPr>
            <w:tcW w:w="603"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p>
        </w:tc>
        <w:tc>
          <w:tcPr>
            <w:tcW w:w="1179" w:type="pct"/>
            <w:tcBorders>
              <w:top w:val="single" w:sz="4" w:space="0" w:color="auto"/>
              <w:bottom w:val="single" w:sz="4" w:space="0" w:color="auto"/>
              <w:right w:val="single" w:sz="4" w:space="0" w:color="auto"/>
            </w:tcBorders>
            <w:shd w:val="clear" w:color="auto" w:fill="auto"/>
            <w:vAlign w:val="center"/>
          </w:tcPr>
          <w:p w:rsidR="00FC0B9D" w:rsidRPr="00FC0B9D" w:rsidRDefault="00FC0B9D" w:rsidP="00FC0B9D">
            <w:pPr>
              <w:spacing w:line="22" w:lineRule="atLeast"/>
              <w:jc w:val="center"/>
              <w:rPr>
                <w:rFonts w:eastAsia="Calibri"/>
                <w:sz w:val="26"/>
                <w:szCs w:val="26"/>
                <w:lang w:val="uk-UA" w:eastAsia="en-US"/>
              </w:rPr>
            </w:pPr>
          </w:p>
        </w:tc>
      </w:tr>
      <w:tr w:rsidR="00FC0B9D" w:rsidRPr="00FC0B9D" w:rsidTr="00A41384">
        <w:trPr>
          <w:trHeight w:val="390"/>
          <w:jc w:val="center"/>
        </w:trPr>
        <w:tc>
          <w:tcPr>
            <w:tcW w:w="1814" w:type="pct"/>
            <w:tcBorders>
              <w:top w:val="nil"/>
              <w:left w:val="single" w:sz="8" w:space="0" w:color="auto"/>
              <w:bottom w:val="single" w:sz="8" w:space="0" w:color="auto"/>
              <w:right w:val="single" w:sz="8" w:space="0" w:color="auto"/>
            </w:tcBorders>
            <w:shd w:val="clear" w:color="auto" w:fill="auto"/>
            <w:vAlign w:val="center"/>
            <w:hideMark/>
          </w:tcPr>
          <w:p w:rsidR="00FC0B9D" w:rsidRPr="00FC0B9D" w:rsidRDefault="00FC0B9D" w:rsidP="00FC0B9D">
            <w:pPr>
              <w:rPr>
                <w:rFonts w:eastAsia="Calibri"/>
                <w:sz w:val="28"/>
                <w:szCs w:val="22"/>
                <w:lang w:eastAsia="en-US"/>
              </w:rPr>
            </w:pPr>
            <w:r w:rsidRPr="00FC0B9D">
              <w:rPr>
                <w:rFonts w:eastAsia="Calibri"/>
                <w:sz w:val="28"/>
                <w:szCs w:val="22"/>
                <w:lang w:eastAsia="en-US"/>
              </w:rPr>
              <w:t xml:space="preserve">3.1. </w:t>
            </w:r>
            <w:proofErr w:type="spellStart"/>
            <w:r w:rsidRPr="00FC0B9D">
              <w:rPr>
                <w:rFonts w:eastAsia="Calibri"/>
                <w:sz w:val="28"/>
                <w:szCs w:val="22"/>
                <w:lang w:eastAsia="en-US"/>
              </w:rPr>
              <w:t>Зручність</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інтерфейсу</w:t>
            </w:r>
            <w:proofErr w:type="spellEnd"/>
          </w:p>
        </w:tc>
        <w:tc>
          <w:tcPr>
            <w:tcW w:w="685"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ind w:firstLine="36"/>
              <w:rPr>
                <w:rFonts w:eastAsia="Calibri"/>
                <w:sz w:val="28"/>
                <w:szCs w:val="22"/>
                <w:lang w:eastAsia="en-US"/>
              </w:rPr>
            </w:pPr>
            <w:proofErr w:type="spellStart"/>
            <w:r w:rsidRPr="00FC0B9D">
              <w:rPr>
                <w:rFonts w:eastAsia="Calibri"/>
                <w:sz w:val="28"/>
                <w:szCs w:val="22"/>
                <w:lang w:eastAsia="en-US"/>
              </w:rPr>
              <w:t>бали</w:t>
            </w:r>
            <w:proofErr w:type="spellEnd"/>
          </w:p>
        </w:tc>
        <w:tc>
          <w:tcPr>
            <w:tcW w:w="719"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9</w:t>
            </w:r>
          </w:p>
        </w:tc>
        <w:tc>
          <w:tcPr>
            <w:tcW w:w="603" w:type="pct"/>
            <w:tcBorders>
              <w:top w:val="nil"/>
              <w:left w:val="nil"/>
              <w:bottom w:val="single" w:sz="4"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6</w:t>
            </w:r>
          </w:p>
        </w:tc>
        <w:tc>
          <w:tcPr>
            <w:tcW w:w="1179" w:type="pct"/>
            <w:tcBorders>
              <w:top w:val="single" w:sz="4" w:space="0" w:color="auto"/>
              <w:bottom w:val="single" w:sz="4" w:space="0" w:color="auto"/>
              <w:right w:val="single" w:sz="4" w:space="0" w:color="auto"/>
            </w:tcBorders>
            <w:shd w:val="clear" w:color="auto" w:fill="auto"/>
            <w:vAlign w:val="center"/>
          </w:tcPr>
          <w:p w:rsidR="00FC0B9D" w:rsidRPr="00FC0B9D" w:rsidRDefault="00FC0B9D" w:rsidP="00FC0B9D">
            <w:pPr>
              <w:spacing w:line="22" w:lineRule="atLeast"/>
              <w:jc w:val="center"/>
              <w:rPr>
                <w:rFonts w:eastAsia="Calibri"/>
                <w:sz w:val="26"/>
                <w:szCs w:val="26"/>
                <w:lang w:val="uk-UA" w:eastAsia="en-US"/>
              </w:rPr>
            </w:pPr>
            <w:r w:rsidRPr="00FC0B9D">
              <w:rPr>
                <w:rFonts w:eastAsia="Calibri"/>
                <w:sz w:val="26"/>
                <w:szCs w:val="26"/>
                <w:lang w:val="uk-UA" w:eastAsia="en-US"/>
              </w:rPr>
              <w:t>В</w:t>
            </w:r>
          </w:p>
        </w:tc>
      </w:tr>
      <w:tr w:rsidR="00FC0B9D" w:rsidRPr="00FC0B9D" w:rsidTr="00A41384">
        <w:trPr>
          <w:trHeight w:val="390"/>
          <w:jc w:val="center"/>
        </w:trPr>
        <w:tc>
          <w:tcPr>
            <w:tcW w:w="1814" w:type="pct"/>
            <w:tcBorders>
              <w:top w:val="nil"/>
              <w:left w:val="single" w:sz="8" w:space="0" w:color="auto"/>
              <w:bottom w:val="single" w:sz="8" w:space="0" w:color="auto"/>
              <w:right w:val="single" w:sz="8" w:space="0" w:color="auto"/>
            </w:tcBorders>
            <w:shd w:val="clear" w:color="auto" w:fill="auto"/>
            <w:vAlign w:val="center"/>
            <w:hideMark/>
          </w:tcPr>
          <w:p w:rsidR="00FC0B9D" w:rsidRPr="00FC0B9D" w:rsidRDefault="00FC0B9D" w:rsidP="00FC0B9D">
            <w:pPr>
              <w:rPr>
                <w:rFonts w:eastAsia="Calibri"/>
                <w:sz w:val="28"/>
                <w:szCs w:val="22"/>
                <w:lang w:eastAsia="en-US"/>
              </w:rPr>
            </w:pPr>
            <w:r w:rsidRPr="00FC0B9D">
              <w:rPr>
                <w:rFonts w:eastAsia="Calibri"/>
                <w:sz w:val="28"/>
                <w:szCs w:val="22"/>
                <w:lang w:val="uk-UA" w:eastAsia="en-US"/>
              </w:rPr>
              <w:t>4</w:t>
            </w:r>
            <w:r w:rsidRPr="00FC0B9D">
              <w:rPr>
                <w:rFonts w:eastAsia="Calibri"/>
                <w:sz w:val="28"/>
                <w:szCs w:val="22"/>
                <w:lang w:eastAsia="en-US"/>
              </w:rPr>
              <w:t xml:space="preserve">. </w:t>
            </w:r>
            <w:proofErr w:type="spellStart"/>
            <w:r w:rsidRPr="00FC0B9D">
              <w:rPr>
                <w:rFonts w:eastAsia="Calibri"/>
                <w:sz w:val="28"/>
                <w:szCs w:val="22"/>
                <w:lang w:eastAsia="en-US"/>
              </w:rPr>
              <w:t>Показники</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технологічності</w:t>
            </w:r>
            <w:proofErr w:type="spellEnd"/>
          </w:p>
        </w:tc>
        <w:tc>
          <w:tcPr>
            <w:tcW w:w="685"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ind w:firstLine="36"/>
              <w:rPr>
                <w:rFonts w:eastAsia="Calibri"/>
                <w:sz w:val="28"/>
                <w:szCs w:val="22"/>
                <w:lang w:eastAsia="en-US"/>
              </w:rPr>
            </w:pPr>
          </w:p>
        </w:tc>
        <w:tc>
          <w:tcPr>
            <w:tcW w:w="719"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p>
        </w:tc>
        <w:tc>
          <w:tcPr>
            <w:tcW w:w="603" w:type="pct"/>
            <w:tcBorders>
              <w:top w:val="single" w:sz="4" w:space="0" w:color="auto"/>
              <w:left w:val="nil"/>
              <w:bottom w:val="single" w:sz="4"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p>
        </w:tc>
        <w:tc>
          <w:tcPr>
            <w:tcW w:w="1179" w:type="pct"/>
            <w:tcBorders>
              <w:top w:val="single" w:sz="4" w:space="0" w:color="auto"/>
              <w:bottom w:val="single" w:sz="4" w:space="0" w:color="auto"/>
              <w:right w:val="single" w:sz="4" w:space="0" w:color="auto"/>
            </w:tcBorders>
            <w:shd w:val="clear" w:color="auto" w:fill="auto"/>
            <w:vAlign w:val="center"/>
          </w:tcPr>
          <w:p w:rsidR="00FC0B9D" w:rsidRPr="00FC0B9D" w:rsidRDefault="00FC0B9D" w:rsidP="00FC0B9D">
            <w:pPr>
              <w:spacing w:line="22" w:lineRule="atLeast"/>
              <w:jc w:val="center"/>
              <w:rPr>
                <w:rFonts w:eastAsia="Calibri"/>
                <w:sz w:val="26"/>
                <w:szCs w:val="26"/>
                <w:lang w:val="uk-UA" w:eastAsia="en-US"/>
              </w:rPr>
            </w:pPr>
          </w:p>
        </w:tc>
      </w:tr>
      <w:tr w:rsidR="00FC0B9D" w:rsidRPr="00FC0B9D" w:rsidTr="00A41384">
        <w:trPr>
          <w:trHeight w:val="510"/>
          <w:jc w:val="center"/>
        </w:trPr>
        <w:tc>
          <w:tcPr>
            <w:tcW w:w="1814" w:type="pct"/>
            <w:tcBorders>
              <w:top w:val="nil"/>
              <w:left w:val="single" w:sz="8" w:space="0" w:color="auto"/>
              <w:bottom w:val="single" w:sz="8" w:space="0" w:color="auto"/>
              <w:right w:val="single" w:sz="8" w:space="0" w:color="auto"/>
            </w:tcBorders>
            <w:shd w:val="clear" w:color="auto" w:fill="auto"/>
            <w:vAlign w:val="center"/>
            <w:hideMark/>
          </w:tcPr>
          <w:p w:rsidR="00FC0B9D" w:rsidRPr="00FC0B9D" w:rsidRDefault="00FC0B9D" w:rsidP="00FC0B9D">
            <w:pPr>
              <w:rPr>
                <w:rFonts w:eastAsia="Calibri"/>
                <w:sz w:val="28"/>
                <w:szCs w:val="22"/>
                <w:lang w:eastAsia="en-US"/>
              </w:rPr>
            </w:pPr>
            <w:r w:rsidRPr="00FC0B9D">
              <w:rPr>
                <w:rFonts w:eastAsia="Calibri"/>
                <w:sz w:val="28"/>
                <w:szCs w:val="22"/>
                <w:lang w:val="uk-UA" w:eastAsia="en-US"/>
              </w:rPr>
              <w:t>4</w:t>
            </w:r>
            <w:r w:rsidRPr="00FC0B9D">
              <w:rPr>
                <w:rFonts w:eastAsia="Calibri"/>
                <w:sz w:val="28"/>
                <w:szCs w:val="22"/>
                <w:lang w:eastAsia="en-US"/>
              </w:rPr>
              <w:t xml:space="preserve">.1. </w:t>
            </w:r>
            <w:proofErr w:type="spellStart"/>
            <w:r w:rsidRPr="00FC0B9D">
              <w:rPr>
                <w:rFonts w:eastAsia="Calibri"/>
                <w:sz w:val="28"/>
                <w:szCs w:val="22"/>
                <w:lang w:eastAsia="en-US"/>
              </w:rPr>
              <w:t>Застосування</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сучасних</w:t>
            </w:r>
            <w:proofErr w:type="spellEnd"/>
            <w:r w:rsidRPr="00FC0B9D">
              <w:rPr>
                <w:rFonts w:eastAsia="Calibri"/>
                <w:sz w:val="28"/>
                <w:szCs w:val="22"/>
                <w:lang w:eastAsia="en-US"/>
              </w:rPr>
              <w:t xml:space="preserve">  </w:t>
            </w:r>
            <w:proofErr w:type="spellStart"/>
            <w:r w:rsidRPr="00FC0B9D">
              <w:rPr>
                <w:rFonts w:eastAsia="Calibri"/>
                <w:sz w:val="28"/>
                <w:szCs w:val="22"/>
                <w:lang w:eastAsia="en-US"/>
              </w:rPr>
              <w:t>технологій</w:t>
            </w:r>
            <w:proofErr w:type="spellEnd"/>
          </w:p>
        </w:tc>
        <w:tc>
          <w:tcPr>
            <w:tcW w:w="685"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ind w:firstLine="36"/>
              <w:rPr>
                <w:rFonts w:eastAsia="Calibri"/>
                <w:sz w:val="28"/>
                <w:szCs w:val="22"/>
                <w:lang w:eastAsia="en-US"/>
              </w:rPr>
            </w:pPr>
            <w:r w:rsidRPr="00FC0B9D">
              <w:rPr>
                <w:rFonts w:eastAsia="Calibri"/>
                <w:sz w:val="28"/>
                <w:szCs w:val="22"/>
                <w:lang w:eastAsia="en-US"/>
              </w:rPr>
              <w:t>%</w:t>
            </w:r>
          </w:p>
        </w:tc>
        <w:tc>
          <w:tcPr>
            <w:tcW w:w="719" w:type="pct"/>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95</w:t>
            </w:r>
          </w:p>
        </w:tc>
        <w:tc>
          <w:tcPr>
            <w:tcW w:w="603" w:type="pct"/>
            <w:tcBorders>
              <w:top w:val="single" w:sz="4" w:space="0" w:color="auto"/>
              <w:left w:val="nil"/>
              <w:bottom w:val="single" w:sz="4" w:space="0" w:color="auto"/>
              <w:right w:val="single" w:sz="8"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80</w:t>
            </w:r>
          </w:p>
        </w:tc>
        <w:tc>
          <w:tcPr>
            <w:tcW w:w="1179" w:type="pct"/>
            <w:tcBorders>
              <w:top w:val="single" w:sz="4" w:space="0" w:color="auto"/>
              <w:bottom w:val="single" w:sz="4" w:space="0" w:color="auto"/>
              <w:right w:val="single" w:sz="4" w:space="0" w:color="auto"/>
            </w:tcBorders>
            <w:shd w:val="clear" w:color="auto" w:fill="auto"/>
            <w:vAlign w:val="center"/>
          </w:tcPr>
          <w:p w:rsidR="00FC0B9D" w:rsidRPr="00FC0B9D" w:rsidRDefault="00FC0B9D" w:rsidP="00FC0B9D">
            <w:pPr>
              <w:spacing w:line="22" w:lineRule="atLeast"/>
              <w:jc w:val="center"/>
              <w:rPr>
                <w:rFonts w:eastAsia="Calibri"/>
                <w:sz w:val="26"/>
                <w:szCs w:val="26"/>
                <w:lang w:val="uk-UA" w:eastAsia="en-US"/>
              </w:rPr>
            </w:pPr>
            <w:r w:rsidRPr="00FC0B9D">
              <w:rPr>
                <w:rFonts w:eastAsia="Calibri"/>
                <w:sz w:val="26"/>
                <w:szCs w:val="26"/>
                <w:lang w:val="uk-UA" w:eastAsia="en-US"/>
              </w:rPr>
              <w:t>П</w:t>
            </w:r>
          </w:p>
        </w:tc>
      </w:tr>
    </w:tbl>
    <w:p w:rsidR="00FC0B9D" w:rsidRPr="00FC0B9D" w:rsidRDefault="00FC0B9D" w:rsidP="00FC0B9D">
      <w:pPr>
        <w:spacing w:line="360" w:lineRule="auto"/>
        <w:jc w:val="both"/>
        <w:rPr>
          <w:rFonts w:eastAsia="Calibri"/>
          <w:color w:val="FF0000"/>
          <w:sz w:val="28"/>
          <w:szCs w:val="28"/>
          <w:lang w:val="uk-UA" w:eastAsia="en-US"/>
        </w:rPr>
      </w:pPr>
    </w:p>
    <w:p w:rsidR="00FC0B9D" w:rsidRPr="00FC0B9D" w:rsidRDefault="00FC0B9D" w:rsidP="00FC0B9D">
      <w:pPr>
        <w:keepNext/>
        <w:keepLines/>
        <w:spacing w:before="200" w:line="360" w:lineRule="auto"/>
        <w:ind w:firstLine="709"/>
        <w:jc w:val="both"/>
        <w:outlineLvl w:val="1"/>
        <w:rPr>
          <w:b/>
          <w:bCs/>
          <w:sz w:val="28"/>
          <w:szCs w:val="26"/>
          <w:lang w:val="uk-UA" w:eastAsia="en-US"/>
        </w:rPr>
      </w:pPr>
      <w:bookmarkStart w:id="37" w:name="_Toc403629937"/>
      <w:r w:rsidRPr="00FC0B9D">
        <w:rPr>
          <w:b/>
          <w:bCs/>
          <w:sz w:val="28"/>
          <w:szCs w:val="26"/>
          <w:lang w:val="uk-UA" w:eastAsia="en-US"/>
        </w:rPr>
        <w:t>5.3. Визначення комплексного показника якості проектної розробки</w:t>
      </w:r>
      <w:bookmarkEnd w:id="37"/>
    </w:p>
    <w:p w:rsidR="00FC0B9D" w:rsidRPr="00FC0B9D" w:rsidRDefault="00FC0B9D" w:rsidP="00FC0B9D">
      <w:pPr>
        <w:spacing w:after="100" w:afterAutospacing="1" w:line="360" w:lineRule="auto"/>
        <w:ind w:firstLine="709"/>
        <w:jc w:val="both"/>
        <w:rPr>
          <w:rFonts w:eastAsia="Calibri"/>
          <w:sz w:val="28"/>
          <w:szCs w:val="22"/>
          <w:lang w:val="uk-UA" w:eastAsia="en-US"/>
        </w:rPr>
      </w:pPr>
      <w:r w:rsidRPr="00FC0B9D">
        <w:rPr>
          <w:rFonts w:eastAsia="Calibri"/>
          <w:spacing w:val="1"/>
          <w:sz w:val="28"/>
          <w:szCs w:val="22"/>
          <w:lang w:val="uk-UA" w:eastAsia="en-US"/>
        </w:rPr>
        <w:t xml:space="preserve">Комплексний показник рівня якості розроблюваного програмного </w:t>
      </w:r>
      <w:r w:rsidRPr="00FC0B9D">
        <w:rPr>
          <w:rFonts w:eastAsia="Calibri"/>
          <w:sz w:val="28"/>
          <w:szCs w:val="22"/>
          <w:lang w:val="uk-UA" w:eastAsia="en-US"/>
        </w:rPr>
        <w:t>забезпечення визначається порівнянням його показників з відповідними значеннями показників аналога за формулою:</w:t>
      </w:r>
    </w:p>
    <w:p w:rsidR="00FC0B9D" w:rsidRPr="00FC0B9D" w:rsidRDefault="00FC0B9D" w:rsidP="00FC0B9D">
      <w:pPr>
        <w:spacing w:after="100" w:afterAutospacing="1" w:line="360" w:lineRule="auto"/>
        <w:ind w:firstLine="709"/>
        <w:jc w:val="right"/>
        <w:rPr>
          <w:rFonts w:eastAsia="Calibri"/>
          <w:sz w:val="28"/>
          <w:szCs w:val="22"/>
          <w:lang w:val="uk-UA" w:eastAsia="en-US"/>
        </w:rPr>
      </w:pPr>
      <w:r>
        <w:rPr>
          <w:rFonts w:eastAsia="Calibri"/>
          <w:noProof/>
          <w:position w:val="-28"/>
          <w:sz w:val="28"/>
          <w:szCs w:val="22"/>
          <w:lang w:val="uk-UA" w:eastAsia="uk-UA"/>
        </w:rPr>
        <w:drawing>
          <wp:inline distT="0" distB="0" distL="0" distR="0">
            <wp:extent cx="1080770" cy="558165"/>
            <wp:effectExtent l="0" t="0" r="0" b="0"/>
            <wp:docPr id="392" name="Рисунок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74" cstate="print"/>
                    <a:srcRect/>
                    <a:stretch>
                      <a:fillRect/>
                    </a:stretch>
                  </pic:blipFill>
                  <pic:spPr bwMode="auto">
                    <a:xfrm>
                      <a:off x="0" y="0"/>
                      <a:ext cx="1080770" cy="558165"/>
                    </a:xfrm>
                    <a:prstGeom prst="rect">
                      <a:avLst/>
                    </a:prstGeom>
                    <a:noFill/>
                    <a:ln w="9525">
                      <a:noFill/>
                      <a:miter lim="800000"/>
                      <a:headEnd/>
                      <a:tailEnd/>
                    </a:ln>
                  </pic:spPr>
                </pic:pic>
              </a:graphicData>
            </a:graphic>
          </wp:inline>
        </w:drawing>
      </w:r>
      <w:r w:rsidRPr="00FC0B9D">
        <w:rPr>
          <w:rFonts w:eastAsia="Calibri"/>
          <w:sz w:val="28"/>
          <w:szCs w:val="22"/>
          <w:lang w:val="uk-UA" w:eastAsia="en-US"/>
        </w:rPr>
        <w:t xml:space="preserve">                                                (5.9)</w:t>
      </w:r>
    </w:p>
    <w:p w:rsidR="00FC0B9D" w:rsidRPr="00FC0B9D" w:rsidRDefault="00FC0B9D" w:rsidP="00FC0B9D">
      <w:pPr>
        <w:spacing w:after="100" w:afterAutospacing="1" w:line="360" w:lineRule="auto"/>
        <w:ind w:firstLine="709"/>
        <w:jc w:val="both"/>
        <w:rPr>
          <w:rFonts w:eastAsia="Calibri"/>
          <w:sz w:val="28"/>
          <w:szCs w:val="22"/>
          <w:lang w:val="uk-UA" w:eastAsia="en-US"/>
        </w:rPr>
      </w:pPr>
      <w:r w:rsidRPr="00FC0B9D">
        <w:rPr>
          <w:rFonts w:eastAsia="Calibri"/>
          <w:spacing w:val="6"/>
          <w:sz w:val="28"/>
          <w:szCs w:val="22"/>
          <w:lang w:val="uk-UA" w:eastAsia="en-US"/>
        </w:rPr>
        <w:t xml:space="preserve">де </w:t>
      </w:r>
      <w:proofErr w:type="spellStart"/>
      <w:r w:rsidRPr="00FC0B9D">
        <w:rPr>
          <w:rFonts w:eastAsia="Calibri"/>
          <w:spacing w:val="6"/>
          <w:sz w:val="28"/>
          <w:szCs w:val="22"/>
          <w:lang w:val="uk-UA" w:eastAsia="en-US"/>
        </w:rPr>
        <w:t>а</w:t>
      </w:r>
      <w:r w:rsidRPr="00FC0B9D">
        <w:rPr>
          <w:rFonts w:eastAsia="Calibri"/>
          <w:spacing w:val="6"/>
          <w:sz w:val="28"/>
          <w:szCs w:val="22"/>
          <w:vertAlign w:val="subscript"/>
          <w:lang w:val="uk-UA" w:eastAsia="en-US"/>
        </w:rPr>
        <w:t>і</w:t>
      </w:r>
      <w:r w:rsidRPr="00FC0B9D">
        <w:rPr>
          <w:rFonts w:eastAsia="Calibri"/>
          <w:spacing w:val="6"/>
          <w:sz w:val="28"/>
          <w:szCs w:val="22"/>
          <w:lang w:val="uk-UA" w:eastAsia="en-US"/>
        </w:rPr>
        <w:t>-</w:t>
      </w:r>
      <w:proofErr w:type="spellEnd"/>
      <w:r w:rsidRPr="00FC0B9D">
        <w:rPr>
          <w:rFonts w:eastAsia="Calibri"/>
          <w:spacing w:val="6"/>
          <w:sz w:val="28"/>
          <w:szCs w:val="22"/>
          <w:lang w:val="uk-UA" w:eastAsia="en-US"/>
        </w:rPr>
        <w:t xml:space="preserve"> коефіцієнт вагомості і-го показника якості, що визначає його </w:t>
      </w:r>
      <w:r w:rsidRPr="00FC0B9D">
        <w:rPr>
          <w:rFonts w:eastAsia="Calibri"/>
          <w:sz w:val="28"/>
          <w:szCs w:val="22"/>
          <w:lang w:val="uk-UA" w:eastAsia="en-US"/>
        </w:rPr>
        <w:t xml:space="preserve">відносну значущість у формуванні сукупної якості, визначається </w:t>
      </w:r>
      <w:r w:rsidRPr="00FC0B9D">
        <w:rPr>
          <w:rFonts w:eastAsia="Calibri"/>
          <w:spacing w:val="-1"/>
          <w:sz w:val="28"/>
          <w:szCs w:val="22"/>
          <w:lang w:val="uk-UA" w:eastAsia="en-US"/>
        </w:rPr>
        <w:t>експертними методами з умови:</w:t>
      </w:r>
    </w:p>
    <w:p w:rsidR="00FC0B9D" w:rsidRPr="00FC0B9D" w:rsidRDefault="00FC0B9D" w:rsidP="00FC0B9D">
      <w:pPr>
        <w:spacing w:after="100" w:afterAutospacing="1" w:line="360" w:lineRule="auto"/>
        <w:ind w:firstLine="709"/>
        <w:jc w:val="both"/>
        <w:rPr>
          <w:rFonts w:eastAsia="Calibri"/>
          <w:sz w:val="28"/>
          <w:szCs w:val="22"/>
          <w:lang w:val="uk-UA" w:eastAsia="en-US"/>
        </w:rPr>
      </w:pPr>
      <w:proofErr w:type="spellStart"/>
      <w:r w:rsidRPr="00FC0B9D">
        <w:rPr>
          <w:rFonts w:eastAsia="Calibri"/>
          <w:spacing w:val="7"/>
          <w:sz w:val="28"/>
          <w:szCs w:val="22"/>
          <w:lang w:val="uk-UA" w:eastAsia="en-US"/>
        </w:rPr>
        <w:t>q</w:t>
      </w:r>
      <w:r w:rsidRPr="00FC0B9D">
        <w:rPr>
          <w:rFonts w:eastAsia="Calibri"/>
          <w:spacing w:val="7"/>
          <w:sz w:val="28"/>
          <w:szCs w:val="22"/>
          <w:vertAlign w:val="subscript"/>
          <w:lang w:val="uk-UA" w:eastAsia="en-US"/>
        </w:rPr>
        <w:t>і</w:t>
      </w:r>
      <w:proofErr w:type="spellEnd"/>
      <w:r w:rsidRPr="00FC0B9D">
        <w:rPr>
          <w:rFonts w:eastAsia="Calibri"/>
          <w:spacing w:val="7"/>
          <w:sz w:val="28"/>
          <w:szCs w:val="22"/>
          <w:lang w:val="uk-UA" w:eastAsia="en-US"/>
        </w:rPr>
        <w:t xml:space="preserve"> - показник рівня якості, визначений на основі одного часткового </w:t>
      </w:r>
      <w:r w:rsidRPr="00FC0B9D">
        <w:rPr>
          <w:rFonts w:eastAsia="Calibri"/>
          <w:spacing w:val="-1"/>
          <w:sz w:val="28"/>
          <w:szCs w:val="22"/>
          <w:lang w:val="uk-UA" w:eastAsia="en-US"/>
        </w:rPr>
        <w:t>показника за формулами:</w:t>
      </w:r>
    </w:p>
    <w:p w:rsidR="00FC0B9D" w:rsidRPr="00FC0B9D" w:rsidRDefault="00FC0B9D" w:rsidP="00FC0B9D">
      <w:pPr>
        <w:spacing w:after="100" w:afterAutospacing="1" w:line="22" w:lineRule="atLeast"/>
        <w:ind w:firstLine="567"/>
        <w:jc w:val="right"/>
        <w:rPr>
          <w:rFonts w:eastAsia="Calibri"/>
          <w:sz w:val="28"/>
          <w:szCs w:val="28"/>
          <w:lang w:val="uk-UA" w:eastAsia="en-US"/>
        </w:rPr>
      </w:pPr>
      <w:r>
        <w:rPr>
          <w:rFonts w:eastAsia="Calibri"/>
          <w:noProof/>
          <w:position w:val="-30"/>
          <w:sz w:val="28"/>
          <w:szCs w:val="22"/>
          <w:lang w:val="uk-UA" w:eastAsia="uk-UA"/>
        </w:rPr>
        <w:drawing>
          <wp:inline distT="0" distB="0" distL="0" distR="0">
            <wp:extent cx="688975" cy="522605"/>
            <wp:effectExtent l="19050" t="0" r="0" b="0"/>
            <wp:docPr id="393" name="Рисунок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75" cstate="print"/>
                    <a:srcRect/>
                    <a:stretch>
                      <a:fillRect/>
                    </a:stretch>
                  </pic:blipFill>
                  <pic:spPr bwMode="auto">
                    <a:xfrm>
                      <a:off x="0" y="0"/>
                      <a:ext cx="688975" cy="522605"/>
                    </a:xfrm>
                    <a:prstGeom prst="rect">
                      <a:avLst/>
                    </a:prstGeom>
                    <a:noFill/>
                    <a:ln w="9525">
                      <a:noFill/>
                      <a:miter lim="800000"/>
                      <a:headEnd/>
                      <a:tailEnd/>
                    </a:ln>
                  </pic:spPr>
                </pic:pic>
              </a:graphicData>
            </a:graphic>
          </wp:inline>
        </w:drawing>
      </w:r>
      <w:r w:rsidRPr="00FC0B9D">
        <w:rPr>
          <w:rFonts w:eastAsia="Calibri"/>
          <w:sz w:val="28"/>
          <w:szCs w:val="28"/>
          <w:lang w:val="uk-UA" w:eastAsia="en-US"/>
        </w:rPr>
        <w:t xml:space="preserve">                                             (5.10)</w:t>
      </w:r>
    </w:p>
    <w:p w:rsidR="00FC0B9D" w:rsidRPr="00FC0B9D" w:rsidRDefault="00FC0B9D" w:rsidP="00FC0B9D">
      <w:pPr>
        <w:spacing w:after="100" w:afterAutospacing="1" w:line="360" w:lineRule="auto"/>
        <w:ind w:firstLine="709"/>
        <w:jc w:val="both"/>
        <w:rPr>
          <w:rFonts w:eastAsia="Calibri"/>
          <w:sz w:val="28"/>
          <w:szCs w:val="22"/>
          <w:lang w:val="uk-UA" w:eastAsia="en-US"/>
        </w:rPr>
      </w:pPr>
      <w:r w:rsidRPr="00FC0B9D">
        <w:rPr>
          <w:rFonts w:eastAsia="Calibri"/>
          <w:sz w:val="28"/>
          <w:szCs w:val="22"/>
          <w:lang w:val="uk-UA" w:eastAsia="en-US"/>
        </w:rPr>
        <w:t>або</w:t>
      </w:r>
    </w:p>
    <w:p w:rsidR="00FC0B9D" w:rsidRPr="00FC0B9D" w:rsidRDefault="00FC0B9D" w:rsidP="00FC0B9D">
      <w:pPr>
        <w:spacing w:after="100" w:afterAutospacing="1" w:line="360" w:lineRule="auto"/>
        <w:ind w:firstLine="709"/>
        <w:jc w:val="right"/>
        <w:rPr>
          <w:rFonts w:eastAsia="Calibri"/>
          <w:sz w:val="28"/>
          <w:szCs w:val="22"/>
          <w:lang w:val="uk-UA" w:eastAsia="en-US"/>
        </w:rPr>
      </w:pPr>
      <w:r>
        <w:rPr>
          <w:rFonts w:eastAsia="Calibri"/>
          <w:noProof/>
          <w:position w:val="-30"/>
          <w:sz w:val="28"/>
          <w:szCs w:val="22"/>
          <w:lang w:val="uk-UA" w:eastAsia="uk-UA"/>
        </w:rPr>
        <w:drawing>
          <wp:inline distT="0" distB="0" distL="0" distR="0">
            <wp:extent cx="688975" cy="522605"/>
            <wp:effectExtent l="19050" t="0" r="0" b="0"/>
            <wp:docPr id="394" name="Рисунок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76" cstate="print"/>
                    <a:srcRect/>
                    <a:stretch>
                      <a:fillRect/>
                    </a:stretch>
                  </pic:blipFill>
                  <pic:spPr bwMode="auto">
                    <a:xfrm>
                      <a:off x="0" y="0"/>
                      <a:ext cx="688975" cy="522605"/>
                    </a:xfrm>
                    <a:prstGeom prst="rect">
                      <a:avLst/>
                    </a:prstGeom>
                    <a:noFill/>
                    <a:ln w="9525">
                      <a:noFill/>
                      <a:miter lim="800000"/>
                      <a:headEnd/>
                      <a:tailEnd/>
                    </a:ln>
                  </pic:spPr>
                </pic:pic>
              </a:graphicData>
            </a:graphic>
          </wp:inline>
        </w:drawing>
      </w:r>
      <w:r w:rsidRPr="00FC0B9D">
        <w:rPr>
          <w:rFonts w:eastAsia="Calibri"/>
          <w:position w:val="-30"/>
          <w:sz w:val="28"/>
          <w:szCs w:val="22"/>
          <w:lang w:val="uk-UA" w:eastAsia="en-US"/>
        </w:rPr>
        <w:t xml:space="preserve">                                              </w:t>
      </w:r>
      <w:r w:rsidRPr="00FC0B9D">
        <w:rPr>
          <w:rFonts w:eastAsia="Calibri"/>
          <w:sz w:val="28"/>
          <w:szCs w:val="22"/>
          <w:lang w:val="uk-UA" w:eastAsia="en-US"/>
        </w:rPr>
        <w:t>(5.11)</w:t>
      </w:r>
    </w:p>
    <w:p w:rsidR="00FC0B9D" w:rsidRPr="00FC0B9D" w:rsidRDefault="00FC0B9D" w:rsidP="00FC0B9D">
      <w:pPr>
        <w:spacing w:after="100" w:afterAutospacing="1" w:line="360" w:lineRule="auto"/>
        <w:ind w:firstLine="709"/>
        <w:jc w:val="both"/>
        <w:rPr>
          <w:rFonts w:eastAsia="Calibri"/>
          <w:sz w:val="28"/>
          <w:szCs w:val="22"/>
          <w:lang w:val="uk-UA" w:eastAsia="en-US"/>
        </w:rPr>
      </w:pPr>
      <w:r w:rsidRPr="00FC0B9D">
        <w:rPr>
          <w:rFonts w:eastAsia="Calibri"/>
          <w:sz w:val="28"/>
          <w:szCs w:val="22"/>
          <w:lang w:val="uk-UA" w:eastAsia="en-US"/>
        </w:rPr>
        <w:lastRenderedPageBreak/>
        <w:t>де П</w:t>
      </w:r>
      <w:r w:rsidRPr="00FC0B9D">
        <w:rPr>
          <w:rFonts w:eastAsia="Calibri"/>
          <w:sz w:val="28"/>
          <w:szCs w:val="22"/>
          <w:vertAlign w:val="subscript"/>
          <w:lang w:val="uk-UA" w:eastAsia="en-US"/>
        </w:rPr>
        <w:t>і1</w:t>
      </w:r>
      <w:r w:rsidRPr="00FC0B9D">
        <w:rPr>
          <w:rFonts w:eastAsia="Calibri"/>
          <w:sz w:val="28"/>
          <w:szCs w:val="22"/>
          <w:lang w:val="uk-UA" w:eastAsia="en-US"/>
        </w:rPr>
        <w:t xml:space="preserve"> і П</w:t>
      </w:r>
      <w:r w:rsidRPr="00FC0B9D">
        <w:rPr>
          <w:rFonts w:eastAsia="Calibri"/>
          <w:sz w:val="28"/>
          <w:szCs w:val="22"/>
          <w:vertAlign w:val="subscript"/>
          <w:lang w:val="uk-UA" w:eastAsia="en-US"/>
        </w:rPr>
        <w:t>ш2</w:t>
      </w:r>
      <w:r w:rsidRPr="00FC0B9D">
        <w:rPr>
          <w:rFonts w:eastAsia="Calibri"/>
          <w:sz w:val="28"/>
          <w:szCs w:val="22"/>
          <w:lang w:val="uk-UA" w:eastAsia="en-US"/>
        </w:rPr>
        <w:t xml:space="preserve"> – числові значення і-го часткового показника якості відповідно аналога і розроблюваного програмного забезпечення.</w:t>
      </w:r>
    </w:p>
    <w:p w:rsidR="00FC0B9D" w:rsidRPr="00FC0B9D" w:rsidRDefault="00FC0B9D" w:rsidP="00FC0B9D">
      <w:pPr>
        <w:spacing w:after="100" w:afterAutospacing="1" w:line="360" w:lineRule="auto"/>
        <w:ind w:firstLine="709"/>
        <w:jc w:val="both"/>
        <w:rPr>
          <w:rFonts w:eastAsia="Calibri"/>
          <w:sz w:val="28"/>
          <w:szCs w:val="22"/>
          <w:lang w:val="uk-UA" w:eastAsia="en-US"/>
        </w:rPr>
      </w:pPr>
      <w:r w:rsidRPr="00FC0B9D">
        <w:rPr>
          <w:rFonts w:eastAsia="Calibri"/>
          <w:sz w:val="28"/>
          <w:szCs w:val="22"/>
          <w:lang w:val="uk-UA" w:eastAsia="en-US"/>
        </w:rPr>
        <w:t>Розрахунок за формулою (5.10) використовується, якщо збільшення числового значення показника відповідає покращанню якості.</w:t>
      </w:r>
    </w:p>
    <w:p w:rsidR="00FC0B9D" w:rsidRPr="00FC0B9D" w:rsidRDefault="00FC0B9D" w:rsidP="00FC0B9D">
      <w:pPr>
        <w:spacing w:after="100" w:afterAutospacing="1" w:line="360" w:lineRule="auto"/>
        <w:ind w:firstLine="709"/>
        <w:jc w:val="both"/>
        <w:rPr>
          <w:rFonts w:eastAsia="Calibri"/>
          <w:sz w:val="28"/>
          <w:szCs w:val="22"/>
          <w:lang w:val="uk-UA" w:eastAsia="en-US"/>
        </w:rPr>
      </w:pPr>
      <w:r w:rsidRPr="00FC0B9D">
        <w:rPr>
          <w:rFonts w:eastAsia="Calibri"/>
          <w:sz w:val="28"/>
          <w:szCs w:val="22"/>
          <w:lang w:val="uk-UA" w:eastAsia="en-US"/>
        </w:rPr>
        <w:t>Розрахунок за формулою (5.11) ведеться, якщо покращанню якості відповідає зменшення числового значення показників.</w:t>
      </w:r>
    </w:p>
    <w:p w:rsidR="00FC0B9D" w:rsidRPr="00FC0B9D" w:rsidRDefault="00FC0B9D" w:rsidP="00FC0B9D">
      <w:pPr>
        <w:spacing w:line="360" w:lineRule="auto"/>
        <w:jc w:val="right"/>
        <w:rPr>
          <w:rFonts w:eastAsia="Calibri"/>
          <w:sz w:val="28"/>
          <w:szCs w:val="22"/>
          <w:lang w:val="uk-UA" w:eastAsia="en-US"/>
        </w:rPr>
      </w:pPr>
      <w:r w:rsidRPr="00FC0B9D">
        <w:rPr>
          <w:rFonts w:eastAsia="Calibri"/>
          <w:i/>
          <w:iCs/>
          <w:sz w:val="28"/>
          <w:szCs w:val="22"/>
          <w:lang w:val="uk-UA" w:eastAsia="en-US"/>
        </w:rPr>
        <w:t>Таблиця 5.6</w:t>
      </w:r>
    </w:p>
    <w:p w:rsidR="00FC0B9D" w:rsidRPr="00FC0B9D" w:rsidRDefault="00FC0B9D" w:rsidP="00FC0B9D">
      <w:pPr>
        <w:spacing w:line="360" w:lineRule="auto"/>
        <w:jc w:val="center"/>
        <w:rPr>
          <w:rFonts w:eastAsia="Calibri"/>
          <w:sz w:val="28"/>
          <w:szCs w:val="22"/>
          <w:lang w:val="uk-UA" w:eastAsia="en-US"/>
        </w:rPr>
      </w:pPr>
      <w:r w:rsidRPr="00FC0B9D">
        <w:rPr>
          <w:rFonts w:eastAsia="Calibri"/>
          <w:bCs/>
          <w:sz w:val="28"/>
          <w:szCs w:val="22"/>
          <w:lang w:val="uk-UA" w:eastAsia="en-US"/>
        </w:rPr>
        <w:t>Визначення комплексного показника рівня якості</w:t>
      </w:r>
    </w:p>
    <w:p w:rsidR="00FC0B9D" w:rsidRPr="00FC0B9D" w:rsidRDefault="00FC0B9D" w:rsidP="00FC0B9D">
      <w:pPr>
        <w:spacing w:line="360" w:lineRule="auto"/>
        <w:jc w:val="center"/>
        <w:rPr>
          <w:rFonts w:eastAsia="Calibri"/>
          <w:sz w:val="28"/>
          <w:szCs w:val="22"/>
          <w:lang w:val="uk-UA" w:eastAsia="en-US"/>
        </w:rPr>
      </w:pPr>
      <w:r w:rsidRPr="00FC0B9D">
        <w:rPr>
          <w:rFonts w:eastAsia="Calibri"/>
          <w:bCs/>
          <w:sz w:val="28"/>
          <w:szCs w:val="22"/>
          <w:lang w:val="uk-UA" w:eastAsia="en-US"/>
        </w:rPr>
        <w:t>мобільного терміналу системи передачі медичних зображень за параметрами</w:t>
      </w:r>
    </w:p>
    <w:tbl>
      <w:tblPr>
        <w:tblW w:w="10207" w:type="dxa"/>
        <w:tblInd w:w="-318" w:type="dxa"/>
        <w:tblLayout w:type="fixed"/>
        <w:tblLook w:val="04A0"/>
      </w:tblPr>
      <w:tblGrid>
        <w:gridCol w:w="2269"/>
        <w:gridCol w:w="992"/>
        <w:gridCol w:w="1418"/>
        <w:gridCol w:w="992"/>
        <w:gridCol w:w="1559"/>
        <w:gridCol w:w="1560"/>
        <w:gridCol w:w="1417"/>
      </w:tblGrid>
      <w:tr w:rsidR="00FC0B9D" w:rsidRPr="00FC0B9D" w:rsidTr="00A41384">
        <w:trPr>
          <w:trHeight w:val="353"/>
        </w:trPr>
        <w:tc>
          <w:tcPr>
            <w:tcW w:w="226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Назва показника</w:t>
            </w:r>
          </w:p>
        </w:tc>
        <w:tc>
          <w:tcPr>
            <w:tcW w:w="99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Один. виміру</w:t>
            </w:r>
          </w:p>
        </w:tc>
        <w:tc>
          <w:tcPr>
            <w:tcW w:w="2410" w:type="dxa"/>
            <w:gridSpan w:val="2"/>
            <w:tcBorders>
              <w:top w:val="single" w:sz="8" w:space="0" w:color="auto"/>
              <w:left w:val="nil"/>
              <w:bottom w:val="single" w:sz="8" w:space="0" w:color="auto"/>
              <w:right w:val="single" w:sz="8" w:space="0" w:color="000000"/>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Числове значення</w:t>
            </w:r>
          </w:p>
        </w:tc>
        <w:tc>
          <w:tcPr>
            <w:tcW w:w="1559" w:type="dxa"/>
            <w:vMerge w:val="restart"/>
            <w:tcBorders>
              <w:top w:val="single" w:sz="8" w:space="0" w:color="000000"/>
              <w:left w:val="single" w:sz="8" w:space="0" w:color="auto"/>
              <w:bottom w:val="single" w:sz="8" w:space="0" w:color="000000"/>
              <w:right w:val="single" w:sz="8" w:space="0" w:color="000000"/>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Частковий показник рівня якості</w:t>
            </w:r>
          </w:p>
        </w:tc>
        <w:tc>
          <w:tcPr>
            <w:tcW w:w="1560" w:type="dxa"/>
            <w:vMerge w:val="restart"/>
            <w:tcBorders>
              <w:top w:val="single" w:sz="8" w:space="0" w:color="000000"/>
              <w:left w:val="single" w:sz="8" w:space="0" w:color="000000"/>
              <w:bottom w:val="nil"/>
              <w:right w:val="single" w:sz="8" w:space="0" w:color="000000"/>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Коефіцієнт вагомості показника вагомості</w:t>
            </w:r>
          </w:p>
        </w:tc>
        <w:tc>
          <w:tcPr>
            <w:tcW w:w="1417"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Показник вагомості</w:t>
            </w:r>
          </w:p>
        </w:tc>
      </w:tr>
      <w:tr w:rsidR="00FC0B9D" w:rsidRPr="00FC0B9D" w:rsidTr="00A41384">
        <w:trPr>
          <w:trHeight w:val="765"/>
        </w:trPr>
        <w:tc>
          <w:tcPr>
            <w:tcW w:w="2269" w:type="dxa"/>
            <w:vMerge/>
            <w:tcBorders>
              <w:top w:val="single" w:sz="8" w:space="0" w:color="auto"/>
              <w:left w:val="single" w:sz="8" w:space="0" w:color="auto"/>
              <w:bottom w:val="single" w:sz="8" w:space="0" w:color="000000"/>
              <w:right w:val="single" w:sz="8" w:space="0" w:color="auto"/>
            </w:tcBorders>
            <w:vAlign w:val="center"/>
            <w:hideMark/>
          </w:tcPr>
          <w:p w:rsidR="00FC0B9D" w:rsidRPr="00FC0B9D" w:rsidRDefault="00FC0B9D" w:rsidP="00FC0B9D">
            <w:pPr>
              <w:rPr>
                <w:rFonts w:eastAsia="Calibri"/>
                <w:sz w:val="27"/>
                <w:szCs w:val="27"/>
                <w:lang w:val="uk-UA" w:eastAsia="en-US"/>
              </w:rPr>
            </w:pPr>
          </w:p>
        </w:tc>
        <w:tc>
          <w:tcPr>
            <w:tcW w:w="992" w:type="dxa"/>
            <w:vMerge/>
            <w:tcBorders>
              <w:top w:val="single" w:sz="8" w:space="0" w:color="auto"/>
              <w:left w:val="single" w:sz="8" w:space="0" w:color="auto"/>
              <w:bottom w:val="single" w:sz="8" w:space="0" w:color="000000"/>
              <w:right w:val="single" w:sz="8" w:space="0" w:color="auto"/>
            </w:tcBorders>
            <w:vAlign w:val="center"/>
            <w:hideMark/>
          </w:tcPr>
          <w:p w:rsidR="00FC0B9D" w:rsidRPr="00FC0B9D" w:rsidRDefault="00FC0B9D" w:rsidP="00FC0B9D">
            <w:pPr>
              <w:rPr>
                <w:rFonts w:eastAsia="Calibri"/>
                <w:sz w:val="27"/>
                <w:szCs w:val="27"/>
                <w:lang w:val="uk-UA" w:eastAsia="en-US"/>
              </w:rPr>
            </w:pPr>
          </w:p>
        </w:tc>
        <w:tc>
          <w:tcPr>
            <w:tcW w:w="1418" w:type="dxa"/>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проектне рішення</w:t>
            </w:r>
          </w:p>
        </w:tc>
        <w:tc>
          <w:tcPr>
            <w:tcW w:w="992" w:type="dxa"/>
            <w:tcBorders>
              <w:top w:val="nil"/>
              <w:left w:val="nil"/>
              <w:bottom w:val="single" w:sz="8" w:space="0" w:color="auto"/>
              <w:right w:val="single" w:sz="8"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аналог</w:t>
            </w:r>
          </w:p>
        </w:tc>
        <w:tc>
          <w:tcPr>
            <w:tcW w:w="1559" w:type="dxa"/>
            <w:vMerge/>
            <w:tcBorders>
              <w:top w:val="single" w:sz="8" w:space="0" w:color="000000"/>
              <w:left w:val="single" w:sz="8" w:space="0" w:color="auto"/>
              <w:bottom w:val="single" w:sz="8" w:space="0" w:color="000000"/>
              <w:right w:val="single" w:sz="8" w:space="0" w:color="000000"/>
            </w:tcBorders>
            <w:vAlign w:val="center"/>
            <w:hideMark/>
          </w:tcPr>
          <w:p w:rsidR="00FC0B9D" w:rsidRPr="00FC0B9D" w:rsidRDefault="00FC0B9D" w:rsidP="00FC0B9D">
            <w:pPr>
              <w:rPr>
                <w:rFonts w:eastAsia="Calibri"/>
                <w:sz w:val="27"/>
                <w:szCs w:val="27"/>
                <w:lang w:val="uk-UA" w:eastAsia="en-US"/>
              </w:rPr>
            </w:pPr>
          </w:p>
        </w:tc>
        <w:tc>
          <w:tcPr>
            <w:tcW w:w="1560" w:type="dxa"/>
            <w:vMerge/>
            <w:tcBorders>
              <w:top w:val="single" w:sz="8" w:space="0" w:color="000000"/>
              <w:left w:val="single" w:sz="8" w:space="0" w:color="000000"/>
              <w:bottom w:val="nil"/>
              <w:right w:val="single" w:sz="8" w:space="0" w:color="000000"/>
            </w:tcBorders>
            <w:vAlign w:val="center"/>
            <w:hideMark/>
          </w:tcPr>
          <w:p w:rsidR="00FC0B9D" w:rsidRPr="00FC0B9D" w:rsidRDefault="00FC0B9D" w:rsidP="00FC0B9D">
            <w:pPr>
              <w:rPr>
                <w:rFonts w:eastAsia="Calibri"/>
                <w:sz w:val="27"/>
                <w:szCs w:val="27"/>
                <w:lang w:val="uk-UA" w:eastAsia="en-US"/>
              </w:rPr>
            </w:pPr>
          </w:p>
        </w:tc>
        <w:tc>
          <w:tcPr>
            <w:tcW w:w="1417" w:type="dxa"/>
            <w:vMerge/>
            <w:tcBorders>
              <w:top w:val="single" w:sz="8" w:space="0" w:color="000000"/>
              <w:left w:val="single" w:sz="8" w:space="0" w:color="000000"/>
              <w:bottom w:val="single" w:sz="8" w:space="0" w:color="000000"/>
              <w:right w:val="single" w:sz="8" w:space="0" w:color="000000"/>
            </w:tcBorders>
            <w:vAlign w:val="center"/>
            <w:hideMark/>
          </w:tcPr>
          <w:p w:rsidR="00FC0B9D" w:rsidRPr="00FC0B9D" w:rsidRDefault="00FC0B9D" w:rsidP="00FC0B9D">
            <w:pPr>
              <w:rPr>
                <w:rFonts w:eastAsia="Calibri"/>
                <w:sz w:val="27"/>
                <w:szCs w:val="27"/>
                <w:lang w:val="uk-UA" w:eastAsia="en-US"/>
              </w:rPr>
            </w:pPr>
          </w:p>
        </w:tc>
      </w:tr>
      <w:tr w:rsidR="00FC0B9D" w:rsidRPr="00FC0B9D" w:rsidTr="00A41384">
        <w:trPr>
          <w:trHeight w:val="390"/>
        </w:trPr>
        <w:tc>
          <w:tcPr>
            <w:tcW w:w="2269" w:type="dxa"/>
            <w:tcBorders>
              <w:top w:val="nil"/>
              <w:left w:val="single" w:sz="8" w:space="0" w:color="000000"/>
              <w:bottom w:val="single" w:sz="8" w:space="0" w:color="000000"/>
              <w:right w:val="single" w:sz="8" w:space="0" w:color="000000"/>
            </w:tcBorders>
            <w:shd w:val="clear" w:color="auto" w:fill="auto"/>
            <w:vAlign w:val="bottom"/>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1</w:t>
            </w:r>
          </w:p>
        </w:tc>
        <w:tc>
          <w:tcPr>
            <w:tcW w:w="992" w:type="dxa"/>
            <w:tcBorders>
              <w:top w:val="nil"/>
              <w:left w:val="nil"/>
              <w:bottom w:val="nil"/>
              <w:right w:val="single" w:sz="4" w:space="0" w:color="auto"/>
            </w:tcBorders>
            <w:shd w:val="clear" w:color="auto" w:fill="auto"/>
            <w:vAlign w:val="bottom"/>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2</w:t>
            </w:r>
          </w:p>
        </w:tc>
        <w:tc>
          <w:tcPr>
            <w:tcW w:w="1418" w:type="dxa"/>
            <w:tcBorders>
              <w:top w:val="nil"/>
              <w:left w:val="single" w:sz="4" w:space="0" w:color="auto"/>
              <w:bottom w:val="nil"/>
              <w:right w:val="single" w:sz="4" w:space="0" w:color="auto"/>
            </w:tcBorders>
            <w:shd w:val="clear" w:color="auto" w:fill="auto"/>
            <w:vAlign w:val="bottom"/>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3</w:t>
            </w:r>
          </w:p>
        </w:tc>
        <w:tc>
          <w:tcPr>
            <w:tcW w:w="992" w:type="dxa"/>
            <w:tcBorders>
              <w:top w:val="nil"/>
              <w:left w:val="single" w:sz="4" w:space="0" w:color="auto"/>
              <w:bottom w:val="nil"/>
              <w:right w:val="single" w:sz="4"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4</w:t>
            </w:r>
          </w:p>
        </w:tc>
        <w:tc>
          <w:tcPr>
            <w:tcW w:w="1559" w:type="dxa"/>
            <w:tcBorders>
              <w:top w:val="nil"/>
              <w:left w:val="single" w:sz="4" w:space="0" w:color="auto"/>
              <w:bottom w:val="nil"/>
              <w:right w:val="single" w:sz="4" w:space="0" w:color="auto"/>
            </w:tcBorders>
            <w:shd w:val="clear" w:color="auto" w:fill="auto"/>
            <w:noWrap/>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5</w:t>
            </w:r>
          </w:p>
        </w:tc>
        <w:tc>
          <w:tcPr>
            <w:tcW w:w="1560" w:type="dxa"/>
            <w:tcBorders>
              <w:top w:val="single" w:sz="8" w:space="0" w:color="auto"/>
              <w:left w:val="single" w:sz="4" w:space="0" w:color="auto"/>
              <w:bottom w:val="nil"/>
              <w:right w:val="single" w:sz="4"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6</w:t>
            </w:r>
          </w:p>
        </w:tc>
        <w:tc>
          <w:tcPr>
            <w:tcW w:w="1417" w:type="dxa"/>
            <w:tcBorders>
              <w:top w:val="nil"/>
              <w:left w:val="single" w:sz="4" w:space="0" w:color="auto"/>
              <w:bottom w:val="nil"/>
              <w:right w:val="single" w:sz="8" w:space="0" w:color="000000"/>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7</w:t>
            </w:r>
          </w:p>
        </w:tc>
      </w:tr>
      <w:tr w:rsidR="00FC0B9D" w:rsidRPr="00FC0B9D" w:rsidTr="00A41384">
        <w:trPr>
          <w:trHeight w:val="390"/>
        </w:trPr>
        <w:tc>
          <w:tcPr>
            <w:tcW w:w="2269" w:type="dxa"/>
            <w:tcBorders>
              <w:top w:val="nil"/>
              <w:left w:val="single" w:sz="8" w:space="0" w:color="auto"/>
              <w:bottom w:val="single" w:sz="8" w:space="0" w:color="auto"/>
              <w:right w:val="nil"/>
            </w:tcBorders>
            <w:shd w:val="clear" w:color="auto" w:fill="auto"/>
            <w:vAlign w:val="center"/>
            <w:hideMark/>
          </w:tcPr>
          <w:p w:rsidR="00FC0B9D" w:rsidRPr="00FC0B9D" w:rsidRDefault="00FC0B9D" w:rsidP="00FC0B9D">
            <w:pPr>
              <w:jc w:val="center"/>
              <w:rPr>
                <w:rFonts w:eastAsia="Calibri"/>
                <w:sz w:val="26"/>
                <w:szCs w:val="26"/>
                <w:lang w:eastAsia="en-US"/>
              </w:rPr>
            </w:pPr>
            <w:r w:rsidRPr="00FC0B9D">
              <w:rPr>
                <w:rFonts w:eastAsia="Calibri"/>
                <w:sz w:val="26"/>
                <w:szCs w:val="26"/>
                <w:lang w:eastAsia="en-US"/>
              </w:rPr>
              <w:t xml:space="preserve">1. </w:t>
            </w:r>
            <w:proofErr w:type="spellStart"/>
            <w:r w:rsidRPr="00FC0B9D">
              <w:rPr>
                <w:rFonts w:eastAsia="Calibri"/>
                <w:sz w:val="26"/>
                <w:szCs w:val="26"/>
                <w:lang w:eastAsia="en-US"/>
              </w:rPr>
              <w:t>Показники</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призначення</w:t>
            </w:r>
            <w:proofErr w:type="spellEnd"/>
          </w:p>
        </w:tc>
        <w:tc>
          <w:tcPr>
            <w:tcW w:w="992" w:type="dxa"/>
            <w:tcBorders>
              <w:top w:val="single" w:sz="8" w:space="0" w:color="auto"/>
              <w:left w:val="single" w:sz="8" w:space="0" w:color="auto"/>
              <w:bottom w:val="single" w:sz="8" w:space="0" w:color="auto"/>
              <w:right w:val="single" w:sz="4" w:space="0" w:color="auto"/>
            </w:tcBorders>
            <w:shd w:val="clear" w:color="auto" w:fill="auto"/>
            <w:vAlign w:val="center"/>
            <w:hideMark/>
          </w:tcPr>
          <w:p w:rsidR="00FC0B9D" w:rsidRPr="00FC0B9D" w:rsidRDefault="00FC0B9D" w:rsidP="00FC0B9D">
            <w:pPr>
              <w:jc w:val="center"/>
              <w:rPr>
                <w:rFonts w:ascii="Calibri" w:eastAsia="Calibri" w:hAnsi="Calibri" w:cs="Calibri"/>
                <w:sz w:val="27"/>
                <w:szCs w:val="27"/>
                <w:lang w:val="uk-UA" w:eastAsia="en-US"/>
              </w:rPr>
            </w:pPr>
          </w:p>
        </w:tc>
        <w:tc>
          <w:tcPr>
            <w:tcW w:w="1418"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FC0B9D" w:rsidRPr="00FC0B9D" w:rsidRDefault="00FC0B9D" w:rsidP="00FC0B9D">
            <w:pPr>
              <w:jc w:val="center"/>
              <w:rPr>
                <w:rFonts w:ascii="Calibri" w:eastAsia="Calibri" w:hAnsi="Calibri" w:cs="Calibri"/>
                <w:sz w:val="27"/>
                <w:szCs w:val="27"/>
                <w:lang w:val="uk-UA" w:eastAsia="en-US"/>
              </w:rPr>
            </w:pPr>
          </w:p>
        </w:tc>
        <w:tc>
          <w:tcPr>
            <w:tcW w:w="992"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FC0B9D" w:rsidRPr="00FC0B9D" w:rsidRDefault="00FC0B9D" w:rsidP="00FC0B9D">
            <w:pPr>
              <w:jc w:val="center"/>
              <w:rPr>
                <w:rFonts w:ascii="Calibri" w:eastAsia="Calibri" w:hAnsi="Calibri" w:cs="Calibri"/>
                <w:sz w:val="27"/>
                <w:szCs w:val="27"/>
                <w:lang w:val="uk-UA" w:eastAsia="en-US"/>
              </w:rPr>
            </w:pPr>
          </w:p>
        </w:tc>
        <w:tc>
          <w:tcPr>
            <w:tcW w:w="1559"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p>
        </w:tc>
        <w:tc>
          <w:tcPr>
            <w:tcW w:w="1560"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p>
        </w:tc>
        <w:tc>
          <w:tcPr>
            <w:tcW w:w="1417" w:type="dxa"/>
            <w:tcBorders>
              <w:top w:val="single" w:sz="8" w:space="0" w:color="auto"/>
              <w:left w:val="single" w:sz="4" w:space="0" w:color="auto"/>
              <w:bottom w:val="single" w:sz="8" w:space="0" w:color="auto"/>
              <w:right w:val="single" w:sz="8"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p>
        </w:tc>
      </w:tr>
      <w:tr w:rsidR="00FC0B9D" w:rsidRPr="00FC0B9D" w:rsidTr="00A41384">
        <w:trPr>
          <w:trHeight w:val="390"/>
        </w:trPr>
        <w:tc>
          <w:tcPr>
            <w:tcW w:w="2269" w:type="dxa"/>
            <w:tcBorders>
              <w:top w:val="nil"/>
              <w:left w:val="single" w:sz="8" w:space="0" w:color="auto"/>
              <w:bottom w:val="single" w:sz="4" w:space="0" w:color="auto"/>
              <w:right w:val="single" w:sz="8" w:space="0" w:color="auto"/>
            </w:tcBorders>
            <w:shd w:val="clear" w:color="auto" w:fill="auto"/>
            <w:vAlign w:val="center"/>
            <w:hideMark/>
          </w:tcPr>
          <w:p w:rsidR="00FC0B9D" w:rsidRPr="00FC0B9D" w:rsidRDefault="00FC0B9D" w:rsidP="00FC0B9D">
            <w:pPr>
              <w:jc w:val="center"/>
              <w:rPr>
                <w:rFonts w:eastAsia="Calibri"/>
                <w:sz w:val="26"/>
                <w:szCs w:val="26"/>
                <w:lang w:eastAsia="en-US"/>
              </w:rPr>
            </w:pPr>
            <w:r w:rsidRPr="00FC0B9D">
              <w:rPr>
                <w:rFonts w:eastAsia="Calibri"/>
                <w:sz w:val="26"/>
                <w:szCs w:val="26"/>
                <w:lang w:eastAsia="en-US"/>
              </w:rPr>
              <w:t xml:space="preserve">1.1. Час </w:t>
            </w:r>
            <w:proofErr w:type="spellStart"/>
            <w:r w:rsidRPr="00FC0B9D">
              <w:rPr>
                <w:rFonts w:eastAsia="Calibri"/>
                <w:sz w:val="26"/>
                <w:szCs w:val="26"/>
                <w:lang w:eastAsia="en-US"/>
              </w:rPr>
              <w:t>проектування</w:t>
            </w:r>
            <w:proofErr w:type="spellEnd"/>
          </w:p>
        </w:tc>
        <w:tc>
          <w:tcPr>
            <w:tcW w:w="992" w:type="dxa"/>
            <w:tcBorders>
              <w:top w:val="nil"/>
              <w:left w:val="nil"/>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130</w:t>
            </w:r>
          </w:p>
        </w:tc>
        <w:tc>
          <w:tcPr>
            <w:tcW w:w="1418" w:type="dxa"/>
            <w:tcBorders>
              <w:top w:val="nil"/>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200</w:t>
            </w:r>
          </w:p>
        </w:tc>
        <w:tc>
          <w:tcPr>
            <w:tcW w:w="992" w:type="dxa"/>
            <w:tcBorders>
              <w:top w:val="nil"/>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1,54</w:t>
            </w:r>
          </w:p>
        </w:tc>
        <w:tc>
          <w:tcPr>
            <w:tcW w:w="1559" w:type="dxa"/>
            <w:tcBorders>
              <w:top w:val="nil"/>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0,05</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0,08</w:t>
            </w:r>
          </w:p>
        </w:tc>
        <w:tc>
          <w:tcPr>
            <w:tcW w:w="1417" w:type="dxa"/>
            <w:tcBorders>
              <w:top w:val="nil"/>
              <w:left w:val="single" w:sz="4" w:space="0" w:color="auto"/>
              <w:bottom w:val="single" w:sz="4" w:space="0" w:color="auto"/>
              <w:right w:val="single" w:sz="8" w:space="0" w:color="000000"/>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130</w:t>
            </w:r>
          </w:p>
        </w:tc>
      </w:tr>
      <w:tr w:rsidR="00FC0B9D" w:rsidRPr="00FC0B9D" w:rsidTr="00A41384">
        <w:trPr>
          <w:trHeight w:val="765"/>
        </w:trPr>
        <w:tc>
          <w:tcPr>
            <w:tcW w:w="2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6"/>
                <w:szCs w:val="26"/>
                <w:lang w:eastAsia="en-US"/>
              </w:rPr>
            </w:pPr>
            <w:r w:rsidRPr="00FC0B9D">
              <w:rPr>
                <w:rFonts w:eastAsia="Calibri"/>
                <w:sz w:val="26"/>
                <w:szCs w:val="26"/>
                <w:lang w:eastAsia="en-US"/>
              </w:rPr>
              <w:t xml:space="preserve">1.2. </w:t>
            </w:r>
            <w:proofErr w:type="spellStart"/>
            <w:r w:rsidRPr="00FC0B9D">
              <w:rPr>
                <w:rFonts w:eastAsia="Calibri"/>
                <w:sz w:val="26"/>
                <w:szCs w:val="26"/>
                <w:lang w:eastAsia="en-US"/>
              </w:rPr>
              <w:t>Об'єм</w:t>
            </w:r>
            <w:proofErr w:type="spellEnd"/>
            <w:r w:rsidRPr="00FC0B9D">
              <w:rPr>
                <w:rFonts w:eastAsia="Calibri"/>
                <w:sz w:val="26"/>
                <w:szCs w:val="26"/>
                <w:lang w:eastAsia="en-US"/>
              </w:rPr>
              <w:t xml:space="preserve"> дискового простору</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11</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26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2,36</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0,24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11</w:t>
            </w:r>
          </w:p>
        </w:tc>
      </w:tr>
      <w:tr w:rsidR="00FC0B9D" w:rsidRPr="00FC0B9D" w:rsidTr="00A41384">
        <w:trPr>
          <w:trHeight w:val="765"/>
        </w:trPr>
        <w:tc>
          <w:tcPr>
            <w:tcW w:w="2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6"/>
                <w:szCs w:val="26"/>
                <w:lang w:eastAsia="en-US"/>
              </w:rPr>
            </w:pPr>
            <w:r w:rsidRPr="00FC0B9D">
              <w:rPr>
                <w:rFonts w:eastAsia="Calibri"/>
                <w:sz w:val="26"/>
                <w:szCs w:val="26"/>
                <w:lang w:eastAsia="en-US"/>
              </w:rPr>
              <w:t xml:space="preserve">1.3 </w:t>
            </w:r>
            <w:proofErr w:type="spellStart"/>
            <w:r w:rsidRPr="00FC0B9D">
              <w:rPr>
                <w:rFonts w:eastAsia="Calibri"/>
                <w:sz w:val="26"/>
                <w:szCs w:val="26"/>
                <w:lang w:eastAsia="en-US"/>
              </w:rPr>
              <w:t>Використання</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батареї</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14</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20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1,43</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14</w:t>
            </w:r>
          </w:p>
        </w:tc>
      </w:tr>
      <w:tr w:rsidR="00FC0B9D" w:rsidRPr="00FC0B9D" w:rsidTr="00A41384">
        <w:trPr>
          <w:trHeight w:val="765"/>
        </w:trPr>
        <w:tc>
          <w:tcPr>
            <w:tcW w:w="2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6"/>
                <w:szCs w:val="26"/>
                <w:lang w:eastAsia="en-US"/>
              </w:rPr>
            </w:pPr>
            <w:r w:rsidRPr="00FC0B9D">
              <w:rPr>
                <w:rFonts w:eastAsia="Calibri"/>
                <w:sz w:val="26"/>
                <w:szCs w:val="26"/>
                <w:lang w:eastAsia="en-US"/>
              </w:rPr>
              <w:t xml:space="preserve">2. </w:t>
            </w:r>
            <w:proofErr w:type="spellStart"/>
            <w:r w:rsidRPr="00FC0B9D">
              <w:rPr>
                <w:rFonts w:eastAsia="Calibri"/>
                <w:sz w:val="26"/>
                <w:szCs w:val="26"/>
                <w:lang w:eastAsia="en-US"/>
              </w:rPr>
              <w:t>Показники</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надійності</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r>
      <w:tr w:rsidR="00FC0B9D" w:rsidRPr="00FC0B9D" w:rsidTr="00A41384">
        <w:trPr>
          <w:trHeight w:val="765"/>
        </w:trPr>
        <w:tc>
          <w:tcPr>
            <w:tcW w:w="2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6"/>
                <w:szCs w:val="26"/>
                <w:lang w:eastAsia="en-US"/>
              </w:rPr>
            </w:pPr>
            <w:r w:rsidRPr="00FC0B9D">
              <w:rPr>
                <w:rFonts w:eastAsia="Calibri"/>
                <w:sz w:val="26"/>
                <w:szCs w:val="26"/>
                <w:lang w:eastAsia="en-US"/>
              </w:rPr>
              <w:t xml:space="preserve">2.1. </w:t>
            </w:r>
            <w:proofErr w:type="spellStart"/>
            <w:r w:rsidRPr="00FC0B9D">
              <w:rPr>
                <w:rFonts w:eastAsia="Calibri"/>
                <w:sz w:val="26"/>
                <w:szCs w:val="26"/>
                <w:lang w:eastAsia="en-US"/>
              </w:rPr>
              <w:t>Стійкість</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програми</w:t>
            </w:r>
            <w:proofErr w:type="spellEnd"/>
            <w:r w:rsidRPr="00FC0B9D">
              <w:rPr>
                <w:rFonts w:eastAsia="Calibri"/>
                <w:sz w:val="26"/>
                <w:szCs w:val="26"/>
                <w:lang w:eastAsia="en-US"/>
              </w:rPr>
              <w:t xml:space="preserve"> до </w:t>
            </w:r>
            <w:proofErr w:type="spellStart"/>
            <w:r w:rsidRPr="00FC0B9D">
              <w:rPr>
                <w:rFonts w:eastAsia="Calibri"/>
                <w:sz w:val="26"/>
                <w:szCs w:val="26"/>
                <w:lang w:eastAsia="en-US"/>
              </w:rPr>
              <w:t>некоректних</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дій</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користувача</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85</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60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1,42</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0,2</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0,28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85</w:t>
            </w:r>
          </w:p>
        </w:tc>
      </w:tr>
      <w:tr w:rsidR="00FC0B9D" w:rsidRPr="00FC0B9D" w:rsidTr="00A41384">
        <w:trPr>
          <w:trHeight w:val="765"/>
        </w:trPr>
        <w:tc>
          <w:tcPr>
            <w:tcW w:w="2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6"/>
                <w:szCs w:val="26"/>
                <w:lang w:eastAsia="en-US"/>
              </w:rPr>
            </w:pPr>
            <w:r w:rsidRPr="00FC0B9D">
              <w:rPr>
                <w:rFonts w:eastAsia="Calibri"/>
                <w:sz w:val="26"/>
                <w:szCs w:val="26"/>
                <w:lang w:eastAsia="en-US"/>
              </w:rPr>
              <w:t xml:space="preserve">2.2 </w:t>
            </w:r>
            <w:proofErr w:type="spellStart"/>
            <w:r w:rsidRPr="00FC0B9D">
              <w:rPr>
                <w:rFonts w:eastAsia="Calibri"/>
                <w:sz w:val="26"/>
                <w:szCs w:val="26"/>
                <w:lang w:eastAsia="en-US"/>
              </w:rPr>
              <w:t>Забеззпечення</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безпеки</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даних</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5</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1,8</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0,25</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0,45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9</w:t>
            </w:r>
          </w:p>
        </w:tc>
      </w:tr>
      <w:tr w:rsidR="00FC0B9D" w:rsidRPr="00FC0B9D" w:rsidTr="00A41384">
        <w:trPr>
          <w:trHeight w:val="765"/>
        </w:trPr>
        <w:tc>
          <w:tcPr>
            <w:tcW w:w="2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6"/>
                <w:szCs w:val="26"/>
                <w:lang w:eastAsia="en-US"/>
              </w:rPr>
            </w:pPr>
            <w:r w:rsidRPr="00FC0B9D">
              <w:rPr>
                <w:rFonts w:eastAsia="Calibri"/>
                <w:sz w:val="26"/>
                <w:szCs w:val="26"/>
                <w:lang w:eastAsia="en-US"/>
              </w:rPr>
              <w:t xml:space="preserve">3. </w:t>
            </w:r>
            <w:proofErr w:type="spellStart"/>
            <w:r w:rsidRPr="00FC0B9D">
              <w:rPr>
                <w:rFonts w:eastAsia="Calibri"/>
                <w:sz w:val="26"/>
                <w:szCs w:val="26"/>
                <w:lang w:eastAsia="en-US"/>
              </w:rPr>
              <w:t>Ергономічні</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показники</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r>
      <w:tr w:rsidR="00FC0B9D" w:rsidRPr="00FC0B9D" w:rsidTr="00A41384">
        <w:trPr>
          <w:trHeight w:val="765"/>
        </w:trPr>
        <w:tc>
          <w:tcPr>
            <w:tcW w:w="2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6"/>
                <w:szCs w:val="26"/>
                <w:lang w:eastAsia="en-US"/>
              </w:rPr>
            </w:pPr>
            <w:r w:rsidRPr="00FC0B9D">
              <w:rPr>
                <w:rFonts w:eastAsia="Calibri"/>
                <w:sz w:val="26"/>
                <w:szCs w:val="26"/>
                <w:lang w:eastAsia="en-US"/>
              </w:rPr>
              <w:t xml:space="preserve">3.1. </w:t>
            </w:r>
            <w:proofErr w:type="spellStart"/>
            <w:r w:rsidRPr="00FC0B9D">
              <w:rPr>
                <w:rFonts w:eastAsia="Calibri"/>
                <w:sz w:val="26"/>
                <w:szCs w:val="26"/>
                <w:lang w:eastAsia="en-US"/>
              </w:rPr>
              <w:t>Зручність</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інтерфейсу</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1,5</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0,2</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0,3</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9</w:t>
            </w:r>
          </w:p>
        </w:tc>
      </w:tr>
      <w:tr w:rsidR="00FC0B9D" w:rsidRPr="00FC0B9D" w:rsidTr="00A41384">
        <w:trPr>
          <w:trHeight w:val="765"/>
        </w:trPr>
        <w:tc>
          <w:tcPr>
            <w:tcW w:w="2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6"/>
                <w:szCs w:val="26"/>
                <w:lang w:eastAsia="en-US"/>
              </w:rPr>
            </w:pPr>
            <w:r w:rsidRPr="00FC0B9D">
              <w:rPr>
                <w:rFonts w:eastAsia="Calibri"/>
                <w:sz w:val="26"/>
                <w:szCs w:val="26"/>
                <w:lang w:val="uk-UA" w:eastAsia="en-US"/>
              </w:rPr>
              <w:lastRenderedPageBreak/>
              <w:t>4</w:t>
            </w:r>
            <w:r w:rsidRPr="00FC0B9D">
              <w:rPr>
                <w:rFonts w:eastAsia="Calibri"/>
                <w:sz w:val="26"/>
                <w:szCs w:val="26"/>
                <w:lang w:eastAsia="en-US"/>
              </w:rPr>
              <w:t xml:space="preserve">. </w:t>
            </w:r>
            <w:proofErr w:type="spellStart"/>
            <w:r w:rsidRPr="00FC0B9D">
              <w:rPr>
                <w:rFonts w:eastAsia="Calibri"/>
                <w:sz w:val="26"/>
                <w:szCs w:val="26"/>
                <w:lang w:eastAsia="en-US"/>
              </w:rPr>
              <w:t>Показники</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технологічності</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p>
        </w:tc>
      </w:tr>
      <w:tr w:rsidR="00FC0B9D" w:rsidRPr="00FC0B9D" w:rsidTr="00A41384">
        <w:trPr>
          <w:trHeight w:val="765"/>
        </w:trPr>
        <w:tc>
          <w:tcPr>
            <w:tcW w:w="2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6"/>
                <w:szCs w:val="26"/>
                <w:lang w:eastAsia="en-US"/>
              </w:rPr>
            </w:pPr>
            <w:r w:rsidRPr="00FC0B9D">
              <w:rPr>
                <w:rFonts w:eastAsia="Calibri"/>
                <w:sz w:val="26"/>
                <w:szCs w:val="26"/>
                <w:lang w:val="uk-UA" w:eastAsia="en-US"/>
              </w:rPr>
              <w:t>4</w:t>
            </w:r>
            <w:r w:rsidRPr="00FC0B9D">
              <w:rPr>
                <w:rFonts w:eastAsia="Calibri"/>
                <w:sz w:val="26"/>
                <w:szCs w:val="26"/>
                <w:lang w:eastAsia="en-US"/>
              </w:rPr>
              <w:t xml:space="preserve">.1. </w:t>
            </w:r>
            <w:proofErr w:type="spellStart"/>
            <w:r w:rsidRPr="00FC0B9D">
              <w:rPr>
                <w:rFonts w:eastAsia="Calibri"/>
                <w:sz w:val="26"/>
                <w:szCs w:val="26"/>
                <w:lang w:eastAsia="en-US"/>
              </w:rPr>
              <w:t>Застосування</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сучасних</w:t>
            </w:r>
            <w:proofErr w:type="spellEnd"/>
            <w:r w:rsidRPr="00FC0B9D">
              <w:rPr>
                <w:rFonts w:eastAsia="Calibri"/>
                <w:sz w:val="26"/>
                <w:szCs w:val="26"/>
                <w:lang w:eastAsia="en-US"/>
              </w:rPr>
              <w:t xml:space="preserve">  </w:t>
            </w:r>
            <w:proofErr w:type="spellStart"/>
            <w:r w:rsidRPr="00FC0B9D">
              <w:rPr>
                <w:rFonts w:eastAsia="Calibri"/>
                <w:sz w:val="26"/>
                <w:szCs w:val="26"/>
                <w:lang w:eastAsia="en-US"/>
              </w:rPr>
              <w:t>технологій</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95</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80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val="uk-UA" w:eastAsia="en-US"/>
              </w:rPr>
            </w:pPr>
            <w:r w:rsidRPr="00FC0B9D">
              <w:rPr>
                <w:rFonts w:eastAsia="Calibri"/>
                <w:sz w:val="28"/>
                <w:szCs w:val="22"/>
                <w:lang w:eastAsia="en-US"/>
              </w:rPr>
              <w:t>1,1</w:t>
            </w:r>
            <w:r w:rsidRPr="00FC0B9D">
              <w:rPr>
                <w:rFonts w:eastAsia="Calibri"/>
                <w:sz w:val="28"/>
                <w:szCs w:val="22"/>
                <w:lang w:val="uk-UA" w:eastAsia="en-US"/>
              </w:rPr>
              <w:t>9</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0,12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ind w:firstLine="36"/>
              <w:jc w:val="center"/>
              <w:rPr>
                <w:rFonts w:eastAsia="Calibri"/>
                <w:sz w:val="28"/>
                <w:szCs w:val="22"/>
                <w:lang w:eastAsia="en-US"/>
              </w:rPr>
            </w:pPr>
            <w:r w:rsidRPr="00FC0B9D">
              <w:rPr>
                <w:rFonts w:eastAsia="Calibri"/>
                <w:sz w:val="28"/>
                <w:szCs w:val="22"/>
                <w:lang w:eastAsia="en-US"/>
              </w:rPr>
              <w:t>95</w:t>
            </w:r>
          </w:p>
        </w:tc>
      </w:tr>
      <w:tr w:rsidR="00FC0B9D" w:rsidRPr="00FC0B9D" w:rsidTr="00A41384">
        <w:trPr>
          <w:trHeight w:val="765"/>
        </w:trPr>
        <w:tc>
          <w:tcPr>
            <w:tcW w:w="22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6"/>
                <w:szCs w:val="26"/>
                <w:lang w:val="uk-UA" w:eastAsia="en-US"/>
              </w:rPr>
            </w:pPr>
            <w:r w:rsidRPr="00FC0B9D">
              <w:rPr>
                <w:rFonts w:eastAsia="Calibri"/>
                <w:sz w:val="26"/>
                <w:szCs w:val="26"/>
                <w:lang w:val="uk-UA" w:eastAsia="en-US"/>
              </w:rPr>
              <w:t>Підсумок</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r w:rsidRPr="00FC0B9D">
              <w:rPr>
                <w:rFonts w:eastAsia="Calibri"/>
                <w:sz w:val="27"/>
                <w:szCs w:val="27"/>
                <w:lang w:val="uk-UA" w:eastAsia="en-US"/>
              </w:rPr>
              <w: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jc w:val="center"/>
              <w:rPr>
                <w:rFonts w:eastAsia="Calibri"/>
                <w:sz w:val="27"/>
                <w:szCs w:val="27"/>
                <w:lang w:val="uk-UA" w:eastAsia="en-US"/>
              </w:rPr>
            </w:pP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1,61</w:t>
            </w:r>
          </w:p>
        </w:tc>
      </w:tr>
    </w:tbl>
    <w:p w:rsidR="00FC0B9D" w:rsidRPr="00FC0B9D" w:rsidRDefault="00FC0B9D" w:rsidP="00FC0B9D">
      <w:pPr>
        <w:spacing w:after="120" w:line="22" w:lineRule="atLeast"/>
        <w:ind w:firstLine="567"/>
        <w:jc w:val="center"/>
        <w:rPr>
          <w:rFonts w:eastAsia="Calibri"/>
          <w:b/>
          <w:bCs/>
          <w:color w:val="FF0000"/>
          <w:spacing w:val="-3"/>
          <w:w w:val="101"/>
          <w:sz w:val="28"/>
          <w:szCs w:val="28"/>
          <w:lang w:val="uk-UA" w:eastAsia="en-US"/>
        </w:rPr>
      </w:pPr>
    </w:p>
    <w:p w:rsidR="00FC0B9D" w:rsidRPr="00FC0B9D" w:rsidRDefault="00FC0B9D" w:rsidP="00FC0B9D">
      <w:pPr>
        <w:keepNext/>
        <w:keepLines/>
        <w:spacing w:before="200" w:line="360" w:lineRule="auto"/>
        <w:ind w:firstLine="709"/>
        <w:jc w:val="center"/>
        <w:outlineLvl w:val="1"/>
        <w:rPr>
          <w:b/>
          <w:bCs/>
          <w:w w:val="101"/>
          <w:sz w:val="28"/>
          <w:szCs w:val="26"/>
          <w:lang w:val="uk-UA" w:eastAsia="en-US"/>
        </w:rPr>
      </w:pPr>
      <w:bookmarkStart w:id="38" w:name="_Toc403629938"/>
      <w:r w:rsidRPr="00FC0B9D">
        <w:rPr>
          <w:b/>
          <w:bCs/>
          <w:w w:val="101"/>
          <w:sz w:val="28"/>
          <w:szCs w:val="26"/>
          <w:lang w:val="uk-UA" w:eastAsia="en-US"/>
        </w:rPr>
        <w:t>5.4. Визначення експлуатаційних витрат</w:t>
      </w:r>
      <w:bookmarkEnd w:id="38"/>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w w:val="101"/>
          <w:sz w:val="28"/>
          <w:szCs w:val="28"/>
          <w:lang w:val="uk-UA" w:eastAsia="en-US"/>
        </w:rPr>
        <w:t xml:space="preserve">Експлуатаційні одноразові витрати по програмному забезпеченню </w:t>
      </w:r>
      <w:r w:rsidRPr="00FC0B9D">
        <w:rPr>
          <w:rFonts w:eastAsia="Calibri"/>
          <w:spacing w:val="-5"/>
          <w:w w:val="101"/>
          <w:sz w:val="28"/>
          <w:szCs w:val="28"/>
          <w:lang w:val="uk-UA" w:eastAsia="en-US"/>
        </w:rPr>
        <w:t>роботи ЕОМ (за час дії програми)</w:t>
      </w:r>
      <w:r w:rsidRPr="00FC0B9D">
        <w:rPr>
          <w:rFonts w:eastAsia="Calibri"/>
          <w:w w:val="101"/>
          <w:sz w:val="28"/>
          <w:szCs w:val="28"/>
          <w:lang w:val="uk-UA" w:eastAsia="en-US"/>
        </w:rPr>
        <w:t xml:space="preserve"> і </w:t>
      </w:r>
      <w:r w:rsidRPr="00FC0B9D">
        <w:rPr>
          <w:rFonts w:eastAsia="Calibri"/>
          <w:spacing w:val="4"/>
          <w:w w:val="101"/>
          <w:sz w:val="28"/>
          <w:szCs w:val="28"/>
          <w:lang w:val="uk-UA" w:eastAsia="en-US"/>
        </w:rPr>
        <w:t>аналогу включають  вартість  підготовки даних  і  вартість  машино-годин</w:t>
      </w:r>
      <w:r w:rsidRPr="00FC0B9D">
        <w:rPr>
          <w:rFonts w:eastAsia="Calibri"/>
          <w:spacing w:val="-5"/>
          <w:w w:val="101"/>
          <w:sz w:val="28"/>
          <w:szCs w:val="28"/>
          <w:lang w:val="uk-UA" w:eastAsia="en-US"/>
        </w:rPr>
        <w:t>:</w:t>
      </w:r>
    </w:p>
    <w:p w:rsidR="00FC0B9D" w:rsidRPr="00FC0B9D" w:rsidRDefault="00FC0B9D" w:rsidP="00FC0B9D">
      <w:pPr>
        <w:spacing w:after="120" w:line="360" w:lineRule="auto"/>
        <w:ind w:firstLine="567"/>
        <w:jc w:val="right"/>
        <w:rPr>
          <w:rFonts w:eastAsia="Calibri"/>
          <w:sz w:val="28"/>
          <w:szCs w:val="28"/>
          <w:lang w:val="uk-UA" w:eastAsia="en-US"/>
        </w:rPr>
      </w:pPr>
      <w:r w:rsidRPr="00FC0B9D">
        <w:rPr>
          <w:rFonts w:eastAsia="Calibri"/>
          <w:position w:val="-10"/>
          <w:sz w:val="28"/>
          <w:szCs w:val="22"/>
          <w:lang w:val="uk-UA" w:eastAsia="en-US"/>
        </w:rPr>
        <w:object w:dxaOrig="1600" w:dyaOrig="340">
          <v:shape id="_x0000_i1052" type="#_x0000_t75" style="width:96.7pt;height:20.4pt" o:ole="">
            <v:imagedata r:id="rId77" o:title=""/>
          </v:shape>
          <o:OLEObject Type="Embed" ProgID="Equation.3" ShapeID="_x0000_i1052" DrawAspect="Content" ObjectID="_1477832827" r:id="rId78"/>
        </w:object>
      </w:r>
      <w:r w:rsidRPr="00FC0B9D">
        <w:rPr>
          <w:rFonts w:eastAsia="Calibri"/>
          <w:sz w:val="28"/>
          <w:szCs w:val="28"/>
          <w:lang w:val="uk-UA" w:eastAsia="en-US"/>
        </w:rPr>
        <w:t xml:space="preserve">                                                (5.12)</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7"/>
          <w:w w:val="101"/>
          <w:sz w:val="28"/>
          <w:szCs w:val="28"/>
          <w:lang w:val="uk-UA" w:eastAsia="en-US"/>
        </w:rPr>
        <w:t xml:space="preserve">де </w:t>
      </w:r>
      <w:proofErr w:type="spellStart"/>
      <w:r w:rsidRPr="00FC0B9D">
        <w:rPr>
          <w:rFonts w:eastAsia="Calibri"/>
          <w:spacing w:val="7"/>
          <w:w w:val="101"/>
          <w:sz w:val="28"/>
          <w:szCs w:val="28"/>
          <w:lang w:val="uk-UA" w:eastAsia="en-US"/>
        </w:rPr>
        <w:t>Е</w:t>
      </w:r>
      <w:r w:rsidRPr="00FC0B9D">
        <w:rPr>
          <w:rFonts w:eastAsia="Calibri"/>
          <w:spacing w:val="7"/>
          <w:w w:val="101"/>
          <w:sz w:val="28"/>
          <w:szCs w:val="28"/>
          <w:vertAlign w:val="subscript"/>
          <w:lang w:val="uk-UA" w:eastAsia="en-US"/>
        </w:rPr>
        <w:t>п</w:t>
      </w:r>
      <w:proofErr w:type="spellEnd"/>
      <w:r w:rsidRPr="00FC0B9D">
        <w:rPr>
          <w:rFonts w:eastAsia="Calibri"/>
          <w:spacing w:val="7"/>
          <w:w w:val="101"/>
          <w:sz w:val="28"/>
          <w:szCs w:val="28"/>
          <w:lang w:val="uk-UA" w:eastAsia="en-US"/>
        </w:rPr>
        <w:t xml:space="preserve"> - одноразові експлуатаційні витрати на проектне рішення </w:t>
      </w:r>
      <w:r w:rsidRPr="00FC0B9D">
        <w:rPr>
          <w:rFonts w:eastAsia="Calibri"/>
          <w:spacing w:val="-4"/>
          <w:w w:val="101"/>
          <w:sz w:val="28"/>
          <w:szCs w:val="28"/>
          <w:lang w:val="uk-UA" w:eastAsia="en-US"/>
        </w:rPr>
        <w:t>(аналог), грн.;</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2"/>
          <w:w w:val="101"/>
          <w:sz w:val="28"/>
          <w:szCs w:val="28"/>
          <w:lang w:val="uk-UA" w:eastAsia="en-US"/>
        </w:rPr>
        <w:t>Е</w:t>
      </w:r>
      <w:r w:rsidRPr="00FC0B9D">
        <w:rPr>
          <w:rFonts w:eastAsia="Calibri"/>
          <w:spacing w:val="-2"/>
          <w:w w:val="101"/>
          <w:sz w:val="28"/>
          <w:szCs w:val="28"/>
          <w:vertAlign w:val="subscript"/>
          <w:lang w:val="uk-UA" w:eastAsia="en-US"/>
        </w:rPr>
        <w:t>1п</w:t>
      </w:r>
      <w:r w:rsidRPr="00FC0B9D">
        <w:rPr>
          <w:rFonts w:eastAsia="Calibri"/>
          <w:spacing w:val="-2"/>
          <w:w w:val="101"/>
          <w:sz w:val="28"/>
          <w:szCs w:val="28"/>
          <w:lang w:val="uk-UA" w:eastAsia="en-US"/>
        </w:rPr>
        <w:t xml:space="preserve"> - вартість підготовки даних для експлуатації проектного рішення </w:t>
      </w:r>
      <w:r w:rsidRPr="00FC0B9D">
        <w:rPr>
          <w:rFonts w:eastAsia="Calibri"/>
          <w:spacing w:val="-3"/>
          <w:w w:val="101"/>
          <w:sz w:val="28"/>
          <w:szCs w:val="28"/>
          <w:lang w:val="uk-UA" w:eastAsia="en-US"/>
        </w:rPr>
        <w:t>(аналогу), грн.;</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2"/>
          <w:w w:val="101"/>
          <w:sz w:val="28"/>
          <w:szCs w:val="28"/>
          <w:lang w:val="uk-UA" w:eastAsia="en-US"/>
        </w:rPr>
        <w:t>Е</w:t>
      </w:r>
      <w:r w:rsidRPr="00FC0B9D">
        <w:rPr>
          <w:rFonts w:eastAsia="Calibri"/>
          <w:spacing w:val="-2"/>
          <w:w w:val="101"/>
          <w:sz w:val="28"/>
          <w:szCs w:val="28"/>
          <w:vertAlign w:val="subscript"/>
          <w:lang w:val="uk-UA" w:eastAsia="en-US"/>
        </w:rPr>
        <w:t>2п</w:t>
      </w:r>
      <w:r w:rsidRPr="00FC0B9D">
        <w:rPr>
          <w:rFonts w:eastAsia="Calibri"/>
          <w:spacing w:val="-2"/>
          <w:w w:val="101"/>
          <w:sz w:val="28"/>
          <w:szCs w:val="28"/>
          <w:lang w:val="uk-UA" w:eastAsia="en-US"/>
        </w:rPr>
        <w:t xml:space="preserve"> - вартість машино-годин роботи ЕОМ для виконання проектного рішення (аналогу), грн.</w:t>
      </w:r>
    </w:p>
    <w:p w:rsidR="00FC0B9D" w:rsidRPr="00FC0B9D" w:rsidRDefault="00FC0B9D" w:rsidP="00FC0B9D">
      <w:pPr>
        <w:spacing w:after="120" w:line="360" w:lineRule="auto"/>
        <w:ind w:firstLine="567"/>
        <w:jc w:val="both"/>
        <w:rPr>
          <w:rFonts w:eastAsia="Calibri"/>
          <w:spacing w:val="-2"/>
          <w:w w:val="101"/>
          <w:sz w:val="28"/>
          <w:szCs w:val="28"/>
          <w:lang w:val="uk-UA" w:eastAsia="en-US"/>
        </w:rPr>
      </w:pPr>
      <w:r w:rsidRPr="00FC0B9D">
        <w:rPr>
          <w:rFonts w:eastAsia="Calibri"/>
          <w:spacing w:val="-2"/>
          <w:w w:val="101"/>
          <w:sz w:val="28"/>
          <w:szCs w:val="28"/>
          <w:lang w:val="uk-UA" w:eastAsia="en-US"/>
        </w:rPr>
        <w:t xml:space="preserve">Річні експлуатаційні витрати </w:t>
      </w:r>
      <w:proofErr w:type="spellStart"/>
      <w:r w:rsidRPr="00FC0B9D">
        <w:rPr>
          <w:rFonts w:eastAsia="Calibri"/>
          <w:spacing w:val="-2"/>
          <w:w w:val="101"/>
          <w:sz w:val="28"/>
          <w:szCs w:val="28"/>
          <w:lang w:val="uk-UA" w:eastAsia="en-US"/>
        </w:rPr>
        <w:t>В</w:t>
      </w:r>
      <w:r w:rsidRPr="00FC0B9D">
        <w:rPr>
          <w:rFonts w:eastAsia="Calibri"/>
          <w:spacing w:val="-2"/>
          <w:w w:val="101"/>
          <w:sz w:val="28"/>
          <w:szCs w:val="28"/>
          <w:vertAlign w:val="subscript"/>
          <w:lang w:val="uk-UA" w:eastAsia="en-US"/>
        </w:rPr>
        <w:t>еп</w:t>
      </w:r>
      <w:proofErr w:type="spellEnd"/>
      <w:r w:rsidRPr="00FC0B9D">
        <w:rPr>
          <w:rFonts w:eastAsia="Calibri"/>
          <w:spacing w:val="-2"/>
          <w:w w:val="101"/>
          <w:sz w:val="28"/>
          <w:szCs w:val="28"/>
          <w:lang w:val="uk-UA" w:eastAsia="en-US"/>
        </w:rPr>
        <w:t xml:space="preserve"> визначаються за формулою:</w:t>
      </w:r>
    </w:p>
    <w:p w:rsidR="00FC0B9D" w:rsidRPr="00FC0B9D" w:rsidRDefault="00FC0B9D" w:rsidP="00FC0B9D">
      <w:pPr>
        <w:spacing w:after="120" w:line="360" w:lineRule="auto"/>
        <w:ind w:firstLine="567"/>
        <w:jc w:val="right"/>
        <w:rPr>
          <w:rFonts w:eastAsia="Calibri"/>
          <w:sz w:val="28"/>
          <w:szCs w:val="28"/>
          <w:lang w:val="uk-UA" w:eastAsia="en-US"/>
        </w:rPr>
      </w:pPr>
      <w:r w:rsidRPr="00FC0B9D">
        <w:rPr>
          <w:rFonts w:eastAsia="Calibri"/>
          <w:position w:val="-10"/>
          <w:sz w:val="28"/>
          <w:szCs w:val="22"/>
          <w:lang w:val="uk-UA" w:eastAsia="en-US"/>
        </w:rPr>
        <w:object w:dxaOrig="1460" w:dyaOrig="340">
          <v:shape id="_x0000_i1053" type="#_x0000_t75" style="width:89.2pt;height:20.4pt" o:ole="">
            <v:imagedata r:id="rId79" o:title=""/>
          </v:shape>
          <o:OLEObject Type="Embed" ProgID="Equation.3" ShapeID="_x0000_i1053" DrawAspect="Content" ObjectID="_1477832828" r:id="rId80"/>
        </w:object>
      </w:r>
      <w:r w:rsidRPr="00FC0B9D">
        <w:rPr>
          <w:rFonts w:eastAsia="Calibri"/>
          <w:sz w:val="28"/>
          <w:szCs w:val="28"/>
          <w:lang w:val="uk-UA" w:eastAsia="en-US"/>
        </w:rPr>
        <w:t xml:space="preserve">                                                 (5.13)</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4"/>
          <w:w w:val="101"/>
          <w:sz w:val="28"/>
          <w:szCs w:val="28"/>
          <w:lang w:val="uk-UA" w:eastAsia="en-US"/>
        </w:rPr>
        <w:t xml:space="preserve">де </w:t>
      </w:r>
      <w:proofErr w:type="spellStart"/>
      <w:r w:rsidRPr="00FC0B9D">
        <w:rPr>
          <w:rFonts w:eastAsia="Calibri"/>
          <w:spacing w:val="4"/>
          <w:w w:val="101"/>
          <w:sz w:val="28"/>
          <w:szCs w:val="28"/>
          <w:lang w:val="uk-UA" w:eastAsia="en-US"/>
        </w:rPr>
        <w:t>N</w:t>
      </w:r>
      <w:r w:rsidRPr="00FC0B9D">
        <w:rPr>
          <w:rFonts w:eastAsia="Calibri"/>
          <w:spacing w:val="4"/>
          <w:w w:val="101"/>
          <w:sz w:val="28"/>
          <w:szCs w:val="28"/>
          <w:vertAlign w:val="subscript"/>
          <w:lang w:val="uk-UA" w:eastAsia="en-US"/>
        </w:rPr>
        <w:t>п</w:t>
      </w:r>
      <w:proofErr w:type="spellEnd"/>
      <w:r w:rsidRPr="00FC0B9D">
        <w:rPr>
          <w:rFonts w:eastAsia="Calibri"/>
          <w:spacing w:val="4"/>
          <w:w w:val="101"/>
          <w:sz w:val="28"/>
          <w:szCs w:val="28"/>
          <w:lang w:val="uk-UA" w:eastAsia="en-US"/>
        </w:rPr>
        <w:t xml:space="preserve"> - періодичність експлуатації проектного рішення (аналогу), </w:t>
      </w:r>
      <w:r w:rsidRPr="00FC0B9D">
        <w:rPr>
          <w:rFonts w:eastAsia="Calibri"/>
          <w:spacing w:val="-5"/>
          <w:w w:val="101"/>
          <w:sz w:val="28"/>
          <w:szCs w:val="28"/>
          <w:lang w:val="uk-UA" w:eastAsia="en-US"/>
        </w:rPr>
        <w:t>раз/рік.</w:t>
      </w:r>
    </w:p>
    <w:p w:rsidR="00FC0B9D" w:rsidRPr="00FC0B9D" w:rsidRDefault="00FC0B9D" w:rsidP="00FC0B9D">
      <w:pPr>
        <w:spacing w:after="120" w:line="360" w:lineRule="auto"/>
        <w:ind w:firstLine="567"/>
        <w:jc w:val="both"/>
        <w:rPr>
          <w:rFonts w:eastAsia="Calibri"/>
          <w:spacing w:val="-6"/>
          <w:w w:val="101"/>
          <w:sz w:val="28"/>
          <w:szCs w:val="28"/>
          <w:lang w:val="uk-UA" w:eastAsia="en-US"/>
        </w:rPr>
      </w:pPr>
      <w:r w:rsidRPr="00FC0B9D">
        <w:rPr>
          <w:rFonts w:eastAsia="Calibri"/>
          <w:spacing w:val="7"/>
          <w:w w:val="101"/>
          <w:sz w:val="28"/>
          <w:szCs w:val="28"/>
          <w:lang w:val="uk-UA" w:eastAsia="en-US"/>
        </w:rPr>
        <w:t xml:space="preserve">Вартість підготовки даних для роботи на ЕОМ визначається за </w:t>
      </w:r>
      <w:r w:rsidRPr="00FC0B9D">
        <w:rPr>
          <w:rFonts w:eastAsia="Calibri"/>
          <w:spacing w:val="-6"/>
          <w:w w:val="101"/>
          <w:sz w:val="28"/>
          <w:szCs w:val="28"/>
          <w:lang w:val="uk-UA" w:eastAsia="en-US"/>
        </w:rPr>
        <w:t>формулою:</w:t>
      </w:r>
    </w:p>
    <w:p w:rsidR="00FC0B9D" w:rsidRPr="00FC0B9D" w:rsidRDefault="00FC0B9D" w:rsidP="00FC0B9D">
      <w:pPr>
        <w:spacing w:after="120" w:line="360" w:lineRule="auto"/>
        <w:ind w:firstLine="567"/>
        <w:jc w:val="right"/>
        <w:rPr>
          <w:rFonts w:eastAsia="Calibri"/>
          <w:sz w:val="28"/>
          <w:szCs w:val="28"/>
          <w:lang w:val="uk-UA" w:eastAsia="en-US"/>
        </w:rPr>
      </w:pPr>
      <w:r w:rsidRPr="00FC0B9D">
        <w:rPr>
          <w:rFonts w:eastAsia="Calibri"/>
          <w:position w:val="-28"/>
          <w:sz w:val="28"/>
          <w:szCs w:val="22"/>
          <w:lang w:val="uk-UA" w:eastAsia="en-US"/>
        </w:rPr>
        <w:object w:dxaOrig="1460" w:dyaOrig="680">
          <v:shape id="_x0000_i1054" type="#_x0000_t75" style="width:101pt;height:47.3pt" o:ole="">
            <v:imagedata r:id="rId81" o:title=""/>
          </v:shape>
          <o:OLEObject Type="Embed" ProgID="Equation.3" ShapeID="_x0000_i1054" DrawAspect="Content" ObjectID="_1477832829" r:id="rId82"/>
        </w:object>
      </w:r>
      <w:r w:rsidRPr="00FC0B9D">
        <w:rPr>
          <w:rFonts w:eastAsia="Calibri"/>
          <w:sz w:val="28"/>
          <w:szCs w:val="28"/>
          <w:lang w:val="uk-UA" w:eastAsia="en-US"/>
        </w:rPr>
        <w:t xml:space="preserve">                                           (5.14)</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w w:val="101"/>
          <w:sz w:val="28"/>
          <w:szCs w:val="28"/>
          <w:lang w:val="uk-UA" w:eastAsia="en-US"/>
        </w:rPr>
        <w:t xml:space="preserve">де l - номери категорій персоналу, який приймає участь у підготовці </w:t>
      </w:r>
      <w:r w:rsidRPr="00FC0B9D">
        <w:rPr>
          <w:rFonts w:eastAsia="Calibri"/>
          <w:spacing w:val="-2"/>
          <w:w w:val="101"/>
          <w:sz w:val="28"/>
          <w:szCs w:val="28"/>
          <w:lang w:val="uk-UA" w:eastAsia="en-US"/>
        </w:rPr>
        <w:t>даних (</w:t>
      </w:r>
      <w:r w:rsidRPr="00FC0B9D">
        <w:rPr>
          <w:rFonts w:eastAsia="Calibri"/>
          <w:w w:val="101"/>
          <w:sz w:val="28"/>
          <w:szCs w:val="28"/>
          <w:lang w:val="uk-UA" w:eastAsia="en-US"/>
        </w:rPr>
        <w:t>l</w:t>
      </w:r>
      <w:r w:rsidRPr="00FC0B9D">
        <w:rPr>
          <w:rFonts w:eastAsia="Calibri"/>
          <w:spacing w:val="-2"/>
          <w:w w:val="101"/>
          <w:sz w:val="28"/>
          <w:szCs w:val="28"/>
          <w:lang w:val="uk-UA" w:eastAsia="en-US"/>
        </w:rPr>
        <w:t xml:space="preserve"> =1,2,...L);</w:t>
      </w:r>
    </w:p>
    <w:p w:rsidR="00FC0B9D" w:rsidRPr="00FC0B9D" w:rsidRDefault="00FC0B9D" w:rsidP="00FC0B9D">
      <w:pPr>
        <w:spacing w:after="120" w:line="360" w:lineRule="auto"/>
        <w:ind w:firstLine="567"/>
        <w:jc w:val="both"/>
        <w:rPr>
          <w:rFonts w:eastAsia="Calibri"/>
          <w:sz w:val="28"/>
          <w:szCs w:val="28"/>
          <w:lang w:val="uk-UA" w:eastAsia="en-US"/>
        </w:rPr>
      </w:pPr>
      <w:proofErr w:type="spellStart"/>
      <w:r w:rsidRPr="00FC0B9D">
        <w:rPr>
          <w:rFonts w:eastAsia="Calibri"/>
          <w:w w:val="101"/>
          <w:sz w:val="28"/>
          <w:szCs w:val="28"/>
          <w:lang w:val="uk-UA" w:eastAsia="en-US"/>
        </w:rPr>
        <w:t>n</w:t>
      </w:r>
      <w:r w:rsidRPr="00FC0B9D">
        <w:rPr>
          <w:rFonts w:eastAsia="Calibri"/>
          <w:w w:val="101"/>
          <w:sz w:val="28"/>
          <w:szCs w:val="28"/>
          <w:vertAlign w:val="subscript"/>
          <w:lang w:val="uk-UA" w:eastAsia="en-US"/>
        </w:rPr>
        <w:t>l</w:t>
      </w:r>
      <w:proofErr w:type="spellEnd"/>
      <w:r w:rsidRPr="00FC0B9D">
        <w:rPr>
          <w:rFonts w:eastAsia="Calibri"/>
          <w:w w:val="101"/>
          <w:sz w:val="28"/>
          <w:szCs w:val="28"/>
          <w:lang w:val="uk-UA" w:eastAsia="en-US"/>
        </w:rPr>
        <w:t>, - чисельність співробітників l-</w:t>
      </w:r>
      <w:proofErr w:type="spellStart"/>
      <w:r w:rsidRPr="00FC0B9D">
        <w:rPr>
          <w:rFonts w:eastAsia="Calibri"/>
          <w:w w:val="101"/>
          <w:sz w:val="28"/>
          <w:szCs w:val="28"/>
          <w:lang w:val="uk-UA" w:eastAsia="en-US"/>
        </w:rPr>
        <w:t>ої</w:t>
      </w:r>
      <w:proofErr w:type="spellEnd"/>
      <w:r w:rsidRPr="00FC0B9D">
        <w:rPr>
          <w:rFonts w:eastAsia="Calibri"/>
          <w:w w:val="101"/>
          <w:sz w:val="28"/>
          <w:szCs w:val="28"/>
          <w:lang w:val="uk-UA" w:eastAsia="en-US"/>
        </w:rPr>
        <w:t xml:space="preserve"> категорії, чол.;</w:t>
      </w:r>
    </w:p>
    <w:p w:rsidR="00FC0B9D" w:rsidRPr="00FC0B9D" w:rsidRDefault="00FC0B9D" w:rsidP="00FC0B9D">
      <w:pPr>
        <w:spacing w:line="360" w:lineRule="auto"/>
        <w:ind w:firstLine="567"/>
        <w:jc w:val="both"/>
        <w:rPr>
          <w:rFonts w:eastAsia="Calibri"/>
          <w:sz w:val="28"/>
          <w:szCs w:val="28"/>
          <w:lang w:val="uk-UA" w:eastAsia="en-US"/>
        </w:rPr>
      </w:pPr>
      <w:proofErr w:type="spellStart"/>
      <w:r w:rsidRPr="00FC0B9D">
        <w:rPr>
          <w:rFonts w:eastAsia="Calibri"/>
          <w:spacing w:val="8"/>
          <w:sz w:val="28"/>
          <w:szCs w:val="28"/>
          <w:lang w:val="uk-UA" w:eastAsia="en-US"/>
        </w:rPr>
        <w:lastRenderedPageBreak/>
        <w:t>t</w:t>
      </w:r>
      <w:r w:rsidRPr="00FC0B9D">
        <w:rPr>
          <w:rFonts w:eastAsia="Calibri"/>
          <w:spacing w:val="8"/>
          <w:sz w:val="28"/>
          <w:szCs w:val="28"/>
          <w:vertAlign w:val="subscript"/>
          <w:lang w:val="uk-UA" w:eastAsia="en-US"/>
        </w:rPr>
        <w:t>l</w:t>
      </w:r>
      <w:proofErr w:type="spellEnd"/>
      <w:r w:rsidRPr="00FC0B9D">
        <w:rPr>
          <w:rFonts w:eastAsia="Calibri"/>
          <w:spacing w:val="8"/>
          <w:sz w:val="28"/>
          <w:szCs w:val="28"/>
          <w:lang w:val="uk-UA" w:eastAsia="en-US"/>
        </w:rPr>
        <w:t xml:space="preserve">, - </w:t>
      </w:r>
      <w:proofErr w:type="spellStart"/>
      <w:r w:rsidRPr="00FC0B9D">
        <w:rPr>
          <w:rFonts w:eastAsia="Calibri"/>
          <w:spacing w:val="8"/>
          <w:sz w:val="28"/>
          <w:szCs w:val="28"/>
          <w:lang w:val="uk-UA" w:eastAsia="en-US"/>
        </w:rPr>
        <w:t>трудоємність</w:t>
      </w:r>
      <w:proofErr w:type="spellEnd"/>
      <w:r w:rsidRPr="00FC0B9D">
        <w:rPr>
          <w:rFonts w:eastAsia="Calibri"/>
          <w:spacing w:val="8"/>
          <w:sz w:val="28"/>
          <w:szCs w:val="28"/>
          <w:lang w:val="uk-UA" w:eastAsia="en-US"/>
        </w:rPr>
        <w:t xml:space="preserve"> роботи співробітників </w:t>
      </w:r>
      <w:r w:rsidRPr="00FC0B9D">
        <w:rPr>
          <w:rFonts w:eastAsia="Calibri"/>
          <w:spacing w:val="8"/>
          <w:sz w:val="28"/>
          <w:szCs w:val="28"/>
          <w:lang w:val="en-US" w:eastAsia="en-US"/>
        </w:rPr>
        <w:t>l</w:t>
      </w:r>
      <w:proofErr w:type="spellStart"/>
      <w:r w:rsidRPr="00FC0B9D">
        <w:rPr>
          <w:rFonts w:eastAsia="Calibri"/>
          <w:spacing w:val="8"/>
          <w:sz w:val="28"/>
          <w:szCs w:val="28"/>
          <w:lang w:val="uk-UA" w:eastAsia="en-US"/>
        </w:rPr>
        <w:t>-ої</w:t>
      </w:r>
      <w:proofErr w:type="spellEnd"/>
      <w:r w:rsidRPr="00FC0B9D">
        <w:rPr>
          <w:rFonts w:eastAsia="Calibri"/>
          <w:spacing w:val="8"/>
          <w:sz w:val="28"/>
          <w:szCs w:val="28"/>
          <w:lang w:val="uk-UA" w:eastAsia="en-US"/>
        </w:rPr>
        <w:t xml:space="preserve"> категорії по підготовці </w:t>
      </w:r>
      <w:r w:rsidRPr="00FC0B9D">
        <w:rPr>
          <w:rFonts w:eastAsia="Calibri"/>
          <w:spacing w:val="-3"/>
          <w:sz w:val="28"/>
          <w:szCs w:val="28"/>
          <w:lang w:val="uk-UA" w:eastAsia="en-US"/>
        </w:rPr>
        <w:t>даних, год.;</w:t>
      </w:r>
    </w:p>
    <w:p w:rsidR="00FC0B9D" w:rsidRPr="00FC0B9D" w:rsidRDefault="00FC0B9D" w:rsidP="00FC0B9D">
      <w:pPr>
        <w:spacing w:line="360" w:lineRule="auto"/>
        <w:ind w:firstLine="567"/>
        <w:jc w:val="both"/>
        <w:rPr>
          <w:rFonts w:eastAsia="Calibri"/>
          <w:sz w:val="28"/>
          <w:szCs w:val="28"/>
          <w:lang w:val="uk-UA" w:eastAsia="en-US"/>
        </w:rPr>
      </w:pPr>
      <w:r w:rsidRPr="00FC0B9D">
        <w:rPr>
          <w:rFonts w:eastAsia="Calibri"/>
          <w:i/>
          <w:spacing w:val="-4"/>
          <w:sz w:val="28"/>
          <w:szCs w:val="28"/>
          <w:lang w:val="uk-UA" w:eastAsia="en-US"/>
        </w:rPr>
        <w:t>с</w:t>
      </w:r>
      <w:r w:rsidRPr="00FC0B9D">
        <w:rPr>
          <w:rFonts w:eastAsia="Calibri"/>
          <w:i/>
          <w:spacing w:val="-4"/>
          <w:sz w:val="28"/>
          <w:szCs w:val="28"/>
          <w:vertAlign w:val="subscript"/>
          <w:lang w:val="en-US" w:eastAsia="en-US"/>
        </w:rPr>
        <w:t>l</w:t>
      </w:r>
      <w:r w:rsidRPr="00FC0B9D">
        <w:rPr>
          <w:rFonts w:eastAsia="Calibri"/>
          <w:i/>
          <w:spacing w:val="-4"/>
          <w:sz w:val="28"/>
          <w:szCs w:val="28"/>
          <w:lang w:val="uk-UA" w:eastAsia="en-US"/>
        </w:rPr>
        <w:t xml:space="preserve"> </w:t>
      </w:r>
      <w:r w:rsidRPr="00FC0B9D">
        <w:rPr>
          <w:rFonts w:eastAsia="Calibri"/>
          <w:spacing w:val="-4"/>
          <w:sz w:val="28"/>
          <w:szCs w:val="28"/>
          <w:lang w:val="uk-UA" w:eastAsia="en-US"/>
        </w:rPr>
        <w:t xml:space="preserve">— </w:t>
      </w:r>
      <w:proofErr w:type="spellStart"/>
      <w:r w:rsidRPr="00FC0B9D">
        <w:rPr>
          <w:rFonts w:eastAsia="Calibri"/>
          <w:spacing w:val="-4"/>
          <w:sz w:val="28"/>
          <w:szCs w:val="28"/>
          <w:lang w:val="uk-UA" w:eastAsia="en-US"/>
        </w:rPr>
        <w:t>середньогодинна</w:t>
      </w:r>
      <w:proofErr w:type="spellEnd"/>
      <w:r w:rsidRPr="00FC0B9D">
        <w:rPr>
          <w:rFonts w:eastAsia="Calibri"/>
          <w:spacing w:val="-4"/>
          <w:sz w:val="28"/>
          <w:szCs w:val="28"/>
          <w:lang w:val="uk-UA" w:eastAsia="en-US"/>
        </w:rPr>
        <w:t xml:space="preserve"> ставка співробітника </w:t>
      </w:r>
      <w:r w:rsidRPr="00FC0B9D">
        <w:rPr>
          <w:rFonts w:eastAsia="Calibri"/>
          <w:spacing w:val="-4"/>
          <w:sz w:val="28"/>
          <w:szCs w:val="28"/>
          <w:lang w:val="en-US" w:eastAsia="en-US"/>
        </w:rPr>
        <w:t>l</w:t>
      </w:r>
      <w:proofErr w:type="spellStart"/>
      <w:r w:rsidRPr="00FC0B9D">
        <w:rPr>
          <w:rFonts w:eastAsia="Calibri"/>
          <w:spacing w:val="-4"/>
          <w:sz w:val="28"/>
          <w:szCs w:val="28"/>
          <w:lang w:val="uk-UA" w:eastAsia="en-US"/>
        </w:rPr>
        <w:t>-ої</w:t>
      </w:r>
      <w:proofErr w:type="spellEnd"/>
      <w:r w:rsidRPr="00FC0B9D">
        <w:rPr>
          <w:rFonts w:eastAsia="Calibri"/>
          <w:spacing w:val="-4"/>
          <w:sz w:val="28"/>
          <w:szCs w:val="28"/>
          <w:lang w:val="uk-UA" w:eastAsia="en-US"/>
        </w:rPr>
        <w:t xml:space="preserve"> категорії з врахуванням </w:t>
      </w:r>
      <w:r w:rsidRPr="00FC0B9D">
        <w:rPr>
          <w:rFonts w:eastAsia="Calibri"/>
          <w:spacing w:val="2"/>
          <w:sz w:val="28"/>
          <w:szCs w:val="28"/>
          <w:lang w:val="uk-UA" w:eastAsia="en-US"/>
        </w:rPr>
        <w:t xml:space="preserve">додаткової заробітної плати та відрахувань у спеціальні державні фонди, </w:t>
      </w:r>
      <w:r w:rsidRPr="00FC0B9D">
        <w:rPr>
          <w:rFonts w:eastAsia="Calibri"/>
          <w:spacing w:val="-5"/>
          <w:sz w:val="28"/>
          <w:szCs w:val="28"/>
          <w:lang w:val="uk-UA" w:eastAsia="en-US"/>
        </w:rPr>
        <w:t>грн./год.</w:t>
      </w:r>
      <w:r w:rsidRPr="00FC0B9D">
        <w:rPr>
          <w:rFonts w:eastAsia="Calibri"/>
          <w:sz w:val="28"/>
          <w:szCs w:val="28"/>
          <w:lang w:val="uk-UA" w:eastAsia="en-US"/>
        </w:rPr>
        <w:t xml:space="preserve"> </w:t>
      </w:r>
    </w:p>
    <w:p w:rsidR="00FC0B9D" w:rsidRPr="00FC0B9D" w:rsidRDefault="00FC0B9D" w:rsidP="00FC0B9D">
      <w:pPr>
        <w:spacing w:after="120" w:line="360" w:lineRule="auto"/>
        <w:ind w:firstLine="567"/>
        <w:jc w:val="right"/>
        <w:rPr>
          <w:rFonts w:eastAsia="Calibri"/>
          <w:sz w:val="28"/>
          <w:szCs w:val="28"/>
          <w:lang w:val="uk-UA" w:eastAsia="en-US"/>
        </w:rPr>
      </w:pPr>
      <w:r w:rsidRPr="00FC0B9D">
        <w:rPr>
          <w:rFonts w:eastAsia="Calibri"/>
          <w:position w:val="-24"/>
          <w:sz w:val="28"/>
          <w:szCs w:val="22"/>
          <w:lang w:val="en-US" w:eastAsia="en-US"/>
        </w:rPr>
        <w:object w:dxaOrig="1300" w:dyaOrig="660">
          <v:shape id="_x0000_i1055" type="#_x0000_t75" style="width:94.55pt;height:47.3pt" o:ole="">
            <v:imagedata r:id="rId83" o:title=""/>
          </v:shape>
          <o:OLEObject Type="Embed" ProgID="Equation.3" ShapeID="_x0000_i1055" DrawAspect="Content" ObjectID="_1477832830" r:id="rId84"/>
        </w:object>
      </w:r>
      <w:r w:rsidRPr="00FC0B9D">
        <w:rPr>
          <w:rFonts w:eastAsia="Calibri"/>
          <w:sz w:val="28"/>
          <w:szCs w:val="28"/>
          <w:lang w:val="uk-UA" w:eastAsia="en-US"/>
        </w:rPr>
        <w:t xml:space="preserve">                                              (5.15)</w:t>
      </w:r>
    </w:p>
    <w:p w:rsidR="00FC0B9D" w:rsidRPr="00FC0B9D" w:rsidRDefault="00FC0B9D" w:rsidP="00FC0B9D">
      <w:pPr>
        <w:spacing w:after="120" w:line="360" w:lineRule="auto"/>
        <w:ind w:firstLine="567"/>
        <w:jc w:val="both"/>
        <w:rPr>
          <w:rFonts w:eastAsia="Calibri"/>
          <w:spacing w:val="1"/>
          <w:sz w:val="28"/>
          <w:szCs w:val="28"/>
          <w:lang w:val="uk-UA" w:eastAsia="en-US"/>
        </w:rPr>
      </w:pPr>
      <w:r w:rsidRPr="00FC0B9D">
        <w:rPr>
          <w:rFonts w:eastAsia="Calibri"/>
          <w:spacing w:val="1"/>
          <w:sz w:val="28"/>
          <w:szCs w:val="28"/>
          <w:lang w:val="uk-UA" w:eastAsia="en-US"/>
        </w:rPr>
        <w:t xml:space="preserve">де </w:t>
      </w:r>
      <w:r w:rsidRPr="00FC0B9D">
        <w:rPr>
          <w:rFonts w:eastAsia="Calibri"/>
          <w:position w:val="-10"/>
          <w:sz w:val="28"/>
          <w:szCs w:val="28"/>
          <w:lang w:val="uk-UA" w:eastAsia="en-US"/>
        </w:rPr>
        <w:object w:dxaOrig="260" w:dyaOrig="360">
          <v:shape id="_x0000_i1056" type="#_x0000_t75" style="width:16.1pt;height:22.55pt" o:ole="">
            <v:imagedata r:id="rId85" o:title=""/>
          </v:shape>
          <o:OLEObject Type="Embed" ProgID="Equation.3" ShapeID="_x0000_i1056" DrawAspect="Content" ObjectID="_1477832831" r:id="rId86"/>
        </w:object>
      </w:r>
      <w:r w:rsidRPr="00FC0B9D">
        <w:rPr>
          <w:rFonts w:eastAsia="Calibri"/>
          <w:spacing w:val="1"/>
          <w:sz w:val="28"/>
          <w:szCs w:val="28"/>
          <w:lang w:val="uk-UA" w:eastAsia="en-US"/>
        </w:rPr>
        <w:t xml:space="preserve"> - основна місячна заробітна плата працівника </w:t>
      </w:r>
      <w:r w:rsidRPr="00FC0B9D">
        <w:rPr>
          <w:rFonts w:eastAsia="Calibri"/>
          <w:spacing w:val="1"/>
          <w:sz w:val="28"/>
          <w:szCs w:val="28"/>
          <w:lang w:val="en-US" w:eastAsia="en-US"/>
        </w:rPr>
        <w:t>l</w:t>
      </w:r>
      <w:proofErr w:type="spellStart"/>
      <w:r w:rsidRPr="00FC0B9D">
        <w:rPr>
          <w:rFonts w:eastAsia="Calibri"/>
          <w:spacing w:val="1"/>
          <w:sz w:val="28"/>
          <w:szCs w:val="28"/>
          <w:lang w:val="uk-UA" w:eastAsia="en-US"/>
        </w:rPr>
        <w:t>-ої</w:t>
      </w:r>
      <w:proofErr w:type="spellEnd"/>
      <w:r w:rsidRPr="00FC0B9D">
        <w:rPr>
          <w:rFonts w:eastAsia="Calibri"/>
          <w:spacing w:val="1"/>
          <w:sz w:val="28"/>
          <w:szCs w:val="28"/>
          <w:lang w:val="uk-UA" w:eastAsia="en-US"/>
        </w:rPr>
        <w:t xml:space="preserve"> категорії, грн.; </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2"/>
          <w:sz w:val="28"/>
          <w:szCs w:val="28"/>
          <w:lang w:val="uk-UA" w:eastAsia="en-US"/>
        </w:rPr>
        <w:t xml:space="preserve">b - коефіцієнт, який враховує додаткову заробітну плату і відрахування </w:t>
      </w:r>
      <w:r w:rsidRPr="00FC0B9D">
        <w:rPr>
          <w:rFonts w:eastAsia="Calibri"/>
          <w:sz w:val="28"/>
          <w:szCs w:val="28"/>
          <w:lang w:val="uk-UA" w:eastAsia="en-US"/>
        </w:rPr>
        <w:t>у спеціальні державні фонди;</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1"/>
          <w:sz w:val="28"/>
          <w:szCs w:val="28"/>
          <w:lang w:val="uk-UA" w:eastAsia="en-US"/>
        </w:rPr>
        <w:t>m - кількість робочих годин у місяці, год.</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1"/>
          <w:sz w:val="28"/>
          <w:szCs w:val="28"/>
          <w:lang w:val="uk-UA" w:eastAsia="en-US"/>
        </w:rPr>
        <w:t xml:space="preserve">Для роботи з даними як для </w:t>
      </w:r>
      <w:r w:rsidRPr="00FC0B9D">
        <w:rPr>
          <w:rFonts w:eastAsia="Calibri"/>
          <w:bCs/>
          <w:sz w:val="28"/>
          <w:szCs w:val="22"/>
          <w:lang w:val="uk-UA" w:eastAsia="en-US"/>
        </w:rPr>
        <w:t xml:space="preserve">мобільного терміналу системи передачі медичних зображень </w:t>
      </w:r>
      <w:r w:rsidRPr="00FC0B9D">
        <w:rPr>
          <w:rFonts w:eastAsia="Calibri"/>
          <w:spacing w:val="-1"/>
          <w:sz w:val="28"/>
          <w:szCs w:val="28"/>
          <w:lang w:val="uk-UA" w:eastAsia="en-US"/>
        </w:rPr>
        <w:t xml:space="preserve">так і аналогу потрібен </w:t>
      </w:r>
      <w:r w:rsidRPr="00FC0B9D">
        <w:rPr>
          <w:rFonts w:eastAsia="Calibri"/>
          <w:sz w:val="28"/>
          <w:szCs w:val="28"/>
          <w:lang w:val="uk-UA" w:eastAsia="en-US"/>
        </w:rPr>
        <w:t>один працівник, основна місячна заробітна плата якого складає</w:t>
      </w:r>
      <w:r>
        <w:rPr>
          <w:rFonts w:eastAsia="Calibri"/>
          <w:sz w:val="28"/>
          <w:szCs w:val="28"/>
          <w:lang w:val="en-US" w:eastAsia="en-US"/>
        </w:rPr>
        <w:t xml:space="preserve"> </w:t>
      </w:r>
      <w:r w:rsidRPr="00FC0B9D">
        <w:rPr>
          <w:rFonts w:eastAsia="Calibri"/>
          <w:sz w:val="28"/>
          <w:szCs w:val="28"/>
          <w:lang w:val="uk-UA" w:eastAsia="en-US"/>
        </w:rPr>
        <w:t>с</w:t>
      </w:r>
      <w:r w:rsidRPr="00FC0B9D">
        <w:rPr>
          <w:rFonts w:eastAsia="Calibri"/>
          <w:sz w:val="28"/>
          <w:szCs w:val="28"/>
          <w:vertAlign w:val="superscript"/>
          <w:lang w:eastAsia="en-US"/>
        </w:rPr>
        <w:t>0</w:t>
      </w:r>
      <w:r w:rsidRPr="00FC0B9D">
        <w:rPr>
          <w:rFonts w:eastAsia="Calibri"/>
          <w:sz w:val="28"/>
          <w:szCs w:val="28"/>
          <w:lang w:val="uk-UA" w:eastAsia="en-US"/>
        </w:rPr>
        <w:t xml:space="preserve"> = 2500грн</w:t>
      </w:r>
      <w:r w:rsidRPr="00FC0B9D">
        <w:rPr>
          <w:rFonts w:eastAsia="Calibri"/>
          <w:spacing w:val="-6"/>
          <w:sz w:val="28"/>
          <w:szCs w:val="28"/>
          <w:lang w:val="uk-UA" w:eastAsia="en-US"/>
        </w:rPr>
        <w:t>. Тоді:</w:t>
      </w:r>
    </w:p>
    <w:p w:rsidR="00FC0B9D" w:rsidRPr="00FC0B9D" w:rsidRDefault="00FC0B9D" w:rsidP="00FC0B9D">
      <w:pPr>
        <w:spacing w:after="120" w:line="360" w:lineRule="auto"/>
        <w:ind w:firstLine="567"/>
        <w:jc w:val="center"/>
        <w:rPr>
          <w:rFonts w:eastAsia="Calibri"/>
          <w:position w:val="-24"/>
          <w:sz w:val="28"/>
          <w:szCs w:val="22"/>
          <w:lang w:val="uk-UA" w:eastAsia="en-US"/>
        </w:rPr>
      </w:pPr>
      <w:r w:rsidRPr="00FC0B9D">
        <w:rPr>
          <w:rFonts w:eastAsia="Calibri"/>
          <w:position w:val="-24"/>
          <w:sz w:val="28"/>
          <w:szCs w:val="22"/>
          <w:lang w:eastAsia="en-US"/>
        </w:rPr>
        <w:object w:dxaOrig="3440" w:dyaOrig="620">
          <v:shape id="_x0000_i1057" type="#_x0000_t75" style="width:228.9pt;height:39.75pt" o:ole="">
            <v:imagedata r:id="rId87" o:title=""/>
          </v:shape>
          <o:OLEObject Type="Embed" ProgID="Equation.3" ShapeID="_x0000_i1057" DrawAspect="Content" ObjectID="_1477832832" r:id="rId88"/>
        </w:object>
      </w:r>
    </w:p>
    <w:p w:rsidR="00FC0B9D" w:rsidRPr="00FC0B9D" w:rsidRDefault="00FC0B9D" w:rsidP="00FC0B9D">
      <w:pPr>
        <w:spacing w:after="120" w:line="360" w:lineRule="auto"/>
        <w:ind w:firstLine="567"/>
        <w:jc w:val="both"/>
        <w:rPr>
          <w:rFonts w:eastAsia="Calibri"/>
          <w:sz w:val="28"/>
          <w:szCs w:val="28"/>
          <w:lang w:val="uk-UA" w:eastAsia="en-US"/>
        </w:rPr>
      </w:pPr>
      <w:proofErr w:type="spellStart"/>
      <w:r w:rsidRPr="00FC0B9D">
        <w:rPr>
          <w:rFonts w:eastAsia="Calibri"/>
          <w:spacing w:val="2"/>
          <w:sz w:val="28"/>
          <w:szCs w:val="28"/>
          <w:lang w:val="uk-UA" w:eastAsia="en-US"/>
        </w:rPr>
        <w:t>Трудоємність</w:t>
      </w:r>
      <w:proofErr w:type="spellEnd"/>
      <w:r w:rsidRPr="00FC0B9D">
        <w:rPr>
          <w:rFonts w:eastAsia="Calibri"/>
          <w:spacing w:val="2"/>
          <w:sz w:val="28"/>
          <w:szCs w:val="28"/>
          <w:lang w:val="uk-UA" w:eastAsia="en-US"/>
        </w:rPr>
        <w:t xml:space="preserve"> підготовки даних для проектного рішення </w:t>
      </w:r>
      <w:r w:rsidRPr="00FC0B9D">
        <w:rPr>
          <w:rFonts w:eastAsia="Calibri"/>
          <w:spacing w:val="-1"/>
          <w:sz w:val="28"/>
          <w:szCs w:val="28"/>
          <w:lang w:val="uk-UA" w:eastAsia="en-US"/>
        </w:rPr>
        <w:t>складає 1 год., для аналога  1,5 год.</w:t>
      </w:r>
      <w:r w:rsidRPr="00FC0B9D">
        <w:rPr>
          <w:rFonts w:eastAsia="Calibri"/>
          <w:sz w:val="28"/>
          <w:szCs w:val="28"/>
          <w:lang w:val="uk-UA" w:eastAsia="en-US"/>
        </w:rPr>
        <w:t xml:space="preserve"> </w:t>
      </w:r>
    </w:p>
    <w:p w:rsidR="00FC0B9D" w:rsidRPr="00FC0B9D" w:rsidRDefault="00FC0B9D" w:rsidP="00FC0B9D">
      <w:pPr>
        <w:spacing w:after="120" w:line="22" w:lineRule="atLeast"/>
        <w:ind w:firstLine="567"/>
        <w:jc w:val="right"/>
        <w:rPr>
          <w:rFonts w:eastAsia="Calibri"/>
          <w:i/>
          <w:spacing w:val="-4"/>
          <w:sz w:val="28"/>
          <w:szCs w:val="28"/>
          <w:lang w:val="uk-UA" w:eastAsia="en-US"/>
        </w:rPr>
      </w:pPr>
      <w:r w:rsidRPr="00FC0B9D">
        <w:rPr>
          <w:rFonts w:eastAsia="Calibri"/>
          <w:i/>
          <w:spacing w:val="-4"/>
          <w:sz w:val="28"/>
          <w:szCs w:val="28"/>
          <w:lang w:val="uk-UA" w:eastAsia="en-US"/>
        </w:rPr>
        <w:t xml:space="preserve">Таблиця 5.7. </w:t>
      </w:r>
    </w:p>
    <w:p w:rsidR="00FC0B9D" w:rsidRPr="00FC0B9D" w:rsidRDefault="00FC0B9D" w:rsidP="00FC0B9D">
      <w:pPr>
        <w:spacing w:after="120" w:line="22" w:lineRule="atLeast"/>
        <w:ind w:firstLine="567"/>
        <w:jc w:val="center"/>
        <w:rPr>
          <w:rFonts w:eastAsia="Calibri"/>
          <w:bCs/>
          <w:sz w:val="28"/>
          <w:szCs w:val="28"/>
          <w:lang w:val="uk-UA" w:eastAsia="en-US"/>
        </w:rPr>
      </w:pPr>
      <w:r w:rsidRPr="00FC0B9D">
        <w:rPr>
          <w:rFonts w:eastAsia="Calibri"/>
          <w:bCs/>
          <w:spacing w:val="1"/>
          <w:sz w:val="28"/>
          <w:szCs w:val="28"/>
          <w:lang w:val="uk-UA" w:eastAsia="en-US"/>
        </w:rPr>
        <w:t xml:space="preserve">Розрахунок витрат на підготовку даних та реалізацію </w:t>
      </w:r>
      <w:r w:rsidRPr="00FC0B9D">
        <w:rPr>
          <w:rFonts w:eastAsia="Calibri"/>
          <w:bCs/>
          <w:sz w:val="28"/>
          <w:szCs w:val="22"/>
          <w:lang w:val="uk-UA" w:eastAsia="en-US"/>
        </w:rPr>
        <w:t xml:space="preserve">мобільного терміналу системи передачі медичних зображень </w:t>
      </w:r>
      <w:r w:rsidRPr="00FC0B9D">
        <w:rPr>
          <w:rFonts w:eastAsia="Calibri"/>
          <w:bCs/>
          <w:spacing w:val="1"/>
          <w:sz w:val="28"/>
          <w:szCs w:val="28"/>
          <w:lang w:val="uk-UA" w:eastAsia="en-US"/>
        </w:rPr>
        <w:t>на ЕОМ</w:t>
      </w:r>
    </w:p>
    <w:tbl>
      <w:tblPr>
        <w:tblW w:w="9202" w:type="dxa"/>
        <w:jc w:val="center"/>
        <w:tblInd w:w="466" w:type="dxa"/>
        <w:tblLayout w:type="fixed"/>
        <w:tblCellMar>
          <w:left w:w="40" w:type="dxa"/>
          <w:right w:w="40" w:type="dxa"/>
        </w:tblCellMar>
        <w:tblLook w:val="0000"/>
      </w:tblPr>
      <w:tblGrid>
        <w:gridCol w:w="755"/>
        <w:gridCol w:w="3254"/>
        <w:gridCol w:w="2774"/>
        <w:gridCol w:w="2419"/>
      </w:tblGrid>
      <w:tr w:rsidR="00FC0B9D" w:rsidRPr="00FC0B9D" w:rsidTr="00A41384">
        <w:trPr>
          <w:trHeight w:hRule="exact" w:val="1298"/>
          <w:jc w:val="center"/>
        </w:trPr>
        <w:tc>
          <w:tcPr>
            <w:tcW w:w="755"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w:t>
            </w:r>
          </w:p>
        </w:tc>
        <w:tc>
          <w:tcPr>
            <w:tcW w:w="3254"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rPr>
                <w:rFonts w:eastAsia="Calibri"/>
                <w:sz w:val="28"/>
                <w:szCs w:val="22"/>
                <w:lang w:val="uk-UA" w:eastAsia="en-US"/>
              </w:rPr>
            </w:pPr>
            <w:r w:rsidRPr="00FC0B9D">
              <w:rPr>
                <w:rFonts w:eastAsia="Calibri"/>
                <w:spacing w:val="-2"/>
                <w:sz w:val="28"/>
                <w:szCs w:val="22"/>
                <w:lang w:val="uk-UA" w:eastAsia="en-US"/>
              </w:rPr>
              <w:t xml:space="preserve">Час роботи співробітників, </w:t>
            </w:r>
            <w:r w:rsidRPr="00FC0B9D">
              <w:rPr>
                <w:rFonts w:eastAsia="Calibri"/>
                <w:spacing w:val="-4"/>
                <w:sz w:val="28"/>
                <w:szCs w:val="22"/>
                <w:lang w:val="uk-UA" w:eastAsia="en-US"/>
              </w:rPr>
              <w:t>год.</w:t>
            </w:r>
          </w:p>
        </w:tc>
        <w:tc>
          <w:tcPr>
            <w:tcW w:w="2774"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rPr>
                <w:rFonts w:eastAsia="Calibri"/>
                <w:sz w:val="28"/>
                <w:szCs w:val="22"/>
                <w:lang w:val="uk-UA" w:eastAsia="en-US"/>
              </w:rPr>
            </w:pPr>
            <w:proofErr w:type="spellStart"/>
            <w:r w:rsidRPr="00FC0B9D">
              <w:rPr>
                <w:rFonts w:eastAsia="Calibri"/>
                <w:spacing w:val="-5"/>
                <w:sz w:val="28"/>
                <w:szCs w:val="22"/>
                <w:lang w:val="uk-UA" w:eastAsia="en-US"/>
              </w:rPr>
              <w:t>Середньогодинна</w:t>
            </w:r>
            <w:proofErr w:type="spellEnd"/>
            <w:r w:rsidRPr="00FC0B9D">
              <w:rPr>
                <w:rFonts w:eastAsia="Calibri"/>
                <w:spacing w:val="-5"/>
                <w:sz w:val="28"/>
                <w:szCs w:val="22"/>
                <w:lang w:val="uk-UA" w:eastAsia="en-US"/>
              </w:rPr>
              <w:t xml:space="preserve"> </w:t>
            </w:r>
            <w:r w:rsidRPr="00FC0B9D">
              <w:rPr>
                <w:rFonts w:eastAsia="Calibri"/>
                <w:sz w:val="28"/>
                <w:szCs w:val="22"/>
                <w:lang w:val="uk-UA" w:eastAsia="en-US"/>
              </w:rPr>
              <w:t xml:space="preserve">заробітна плата, </w:t>
            </w:r>
            <w:r w:rsidRPr="00FC0B9D">
              <w:rPr>
                <w:rFonts w:eastAsia="Calibri"/>
                <w:spacing w:val="-1"/>
                <w:sz w:val="28"/>
                <w:szCs w:val="22"/>
                <w:lang w:val="uk-UA" w:eastAsia="en-US"/>
              </w:rPr>
              <w:t>грн./год.</w:t>
            </w:r>
          </w:p>
        </w:tc>
        <w:tc>
          <w:tcPr>
            <w:tcW w:w="2419"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rPr>
                <w:rFonts w:eastAsia="Calibri"/>
                <w:sz w:val="28"/>
                <w:szCs w:val="22"/>
                <w:lang w:val="uk-UA" w:eastAsia="en-US"/>
              </w:rPr>
            </w:pPr>
            <w:r w:rsidRPr="00FC0B9D">
              <w:rPr>
                <w:rFonts w:eastAsia="Calibri"/>
                <w:spacing w:val="-1"/>
                <w:sz w:val="28"/>
                <w:szCs w:val="22"/>
                <w:lang w:val="uk-UA" w:eastAsia="en-US"/>
              </w:rPr>
              <w:t xml:space="preserve">Витрати </w:t>
            </w:r>
            <w:r w:rsidRPr="00FC0B9D">
              <w:rPr>
                <w:rFonts w:eastAsia="Calibri"/>
                <w:spacing w:val="-3"/>
                <w:sz w:val="28"/>
                <w:szCs w:val="22"/>
                <w:lang w:val="uk-UA" w:eastAsia="en-US"/>
              </w:rPr>
              <w:t xml:space="preserve">, </w:t>
            </w:r>
            <w:r w:rsidRPr="00FC0B9D">
              <w:rPr>
                <w:rFonts w:eastAsia="Calibri"/>
                <w:spacing w:val="-4"/>
                <w:sz w:val="28"/>
                <w:szCs w:val="22"/>
                <w:lang w:val="uk-UA" w:eastAsia="en-US"/>
              </w:rPr>
              <w:t>грн.</w:t>
            </w:r>
          </w:p>
        </w:tc>
      </w:tr>
      <w:tr w:rsidR="00FC0B9D" w:rsidRPr="00FC0B9D" w:rsidTr="00A41384">
        <w:trPr>
          <w:trHeight w:hRule="exact" w:val="422"/>
          <w:jc w:val="center"/>
        </w:trPr>
        <w:tc>
          <w:tcPr>
            <w:tcW w:w="755"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p>
        </w:tc>
        <w:tc>
          <w:tcPr>
            <w:tcW w:w="8447" w:type="dxa"/>
            <w:gridSpan w:val="3"/>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1"/>
                <w:sz w:val="28"/>
                <w:szCs w:val="22"/>
                <w:lang w:val="uk-UA" w:eastAsia="en-US"/>
              </w:rPr>
              <w:t>Проектне рішення</w:t>
            </w:r>
          </w:p>
        </w:tc>
      </w:tr>
      <w:tr w:rsidR="00FC0B9D" w:rsidRPr="00FC0B9D" w:rsidTr="00A41384">
        <w:trPr>
          <w:trHeight w:hRule="exact" w:val="422"/>
          <w:jc w:val="center"/>
        </w:trPr>
        <w:tc>
          <w:tcPr>
            <w:tcW w:w="755"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1</w:t>
            </w:r>
          </w:p>
        </w:tc>
        <w:tc>
          <w:tcPr>
            <w:tcW w:w="3254"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1</w:t>
            </w:r>
          </w:p>
        </w:tc>
        <w:tc>
          <w:tcPr>
            <w:tcW w:w="2774"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en-US" w:eastAsia="en-US"/>
              </w:rPr>
            </w:pPr>
            <w:r w:rsidRPr="00FC0B9D">
              <w:rPr>
                <w:rFonts w:eastAsia="Calibri"/>
                <w:spacing w:val="-6"/>
                <w:sz w:val="28"/>
                <w:szCs w:val="22"/>
                <w:lang w:val="uk-UA" w:eastAsia="en-US"/>
              </w:rPr>
              <w:t>22</w:t>
            </w:r>
            <w:r w:rsidRPr="00FC0B9D">
              <w:rPr>
                <w:rFonts w:eastAsia="Calibri"/>
                <w:spacing w:val="-6"/>
                <w:sz w:val="28"/>
                <w:szCs w:val="22"/>
                <w:lang w:val="en-US" w:eastAsia="en-US"/>
              </w:rPr>
              <w:t>,3</w:t>
            </w:r>
          </w:p>
        </w:tc>
        <w:tc>
          <w:tcPr>
            <w:tcW w:w="2419"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8"/>
                <w:sz w:val="28"/>
                <w:szCs w:val="22"/>
                <w:lang w:val="uk-UA" w:eastAsia="en-US"/>
              </w:rPr>
              <w:t>22,3</w:t>
            </w:r>
          </w:p>
        </w:tc>
      </w:tr>
      <w:tr w:rsidR="00FC0B9D" w:rsidRPr="00FC0B9D" w:rsidTr="00A41384">
        <w:trPr>
          <w:trHeight w:hRule="exact" w:val="432"/>
          <w:jc w:val="center"/>
        </w:trPr>
        <w:tc>
          <w:tcPr>
            <w:tcW w:w="755"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p>
        </w:tc>
        <w:tc>
          <w:tcPr>
            <w:tcW w:w="8447" w:type="dxa"/>
            <w:gridSpan w:val="3"/>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12"/>
                <w:sz w:val="28"/>
                <w:szCs w:val="22"/>
                <w:lang w:val="uk-UA" w:eastAsia="en-US"/>
              </w:rPr>
              <w:t>Аналог</w:t>
            </w:r>
          </w:p>
        </w:tc>
      </w:tr>
      <w:tr w:rsidR="00FC0B9D" w:rsidRPr="00FC0B9D" w:rsidTr="00A41384">
        <w:trPr>
          <w:trHeight w:hRule="exact" w:val="451"/>
          <w:jc w:val="center"/>
        </w:trPr>
        <w:tc>
          <w:tcPr>
            <w:tcW w:w="755"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1</w:t>
            </w:r>
          </w:p>
        </w:tc>
        <w:tc>
          <w:tcPr>
            <w:tcW w:w="3254"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z w:val="28"/>
                <w:szCs w:val="22"/>
                <w:lang w:val="uk-UA" w:eastAsia="en-US"/>
              </w:rPr>
              <w:t>1,5</w:t>
            </w:r>
          </w:p>
        </w:tc>
        <w:tc>
          <w:tcPr>
            <w:tcW w:w="2774"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6"/>
                <w:sz w:val="28"/>
                <w:szCs w:val="22"/>
                <w:lang w:val="uk-UA" w:eastAsia="en-US"/>
              </w:rPr>
              <w:t>22,3</w:t>
            </w:r>
          </w:p>
        </w:tc>
        <w:tc>
          <w:tcPr>
            <w:tcW w:w="2419" w:type="dxa"/>
            <w:tcBorders>
              <w:top w:val="single" w:sz="6" w:space="0" w:color="auto"/>
              <w:left w:val="single" w:sz="6" w:space="0" w:color="auto"/>
              <w:bottom w:val="single" w:sz="6" w:space="0" w:color="auto"/>
              <w:right w:val="single" w:sz="6" w:space="0" w:color="auto"/>
            </w:tcBorders>
            <w:shd w:val="clear" w:color="auto" w:fill="FFFFFF"/>
            <w:vAlign w:val="center"/>
          </w:tcPr>
          <w:p w:rsidR="00FC0B9D" w:rsidRPr="00FC0B9D" w:rsidRDefault="00FC0B9D" w:rsidP="00FC0B9D">
            <w:pPr>
              <w:spacing w:line="276" w:lineRule="auto"/>
              <w:jc w:val="center"/>
              <w:rPr>
                <w:rFonts w:eastAsia="Calibri"/>
                <w:sz w:val="28"/>
                <w:szCs w:val="22"/>
                <w:lang w:val="uk-UA" w:eastAsia="en-US"/>
              </w:rPr>
            </w:pPr>
            <w:r w:rsidRPr="00FC0B9D">
              <w:rPr>
                <w:rFonts w:eastAsia="Calibri"/>
                <w:spacing w:val="-8"/>
                <w:sz w:val="28"/>
                <w:szCs w:val="22"/>
                <w:lang w:val="uk-UA" w:eastAsia="en-US"/>
              </w:rPr>
              <w:t>33,45</w:t>
            </w:r>
          </w:p>
        </w:tc>
      </w:tr>
    </w:tbl>
    <w:p w:rsidR="00FC0B9D" w:rsidRPr="00FC0B9D" w:rsidRDefault="00FC0B9D" w:rsidP="00FC0B9D">
      <w:pPr>
        <w:spacing w:after="120" w:line="22" w:lineRule="atLeast"/>
        <w:ind w:firstLine="567"/>
        <w:jc w:val="both"/>
        <w:rPr>
          <w:rFonts w:eastAsia="Calibri"/>
          <w:spacing w:val="-2"/>
          <w:sz w:val="28"/>
          <w:szCs w:val="28"/>
          <w:lang w:val="uk-UA" w:eastAsia="en-US"/>
        </w:rPr>
      </w:pPr>
    </w:p>
    <w:p w:rsidR="00FC0B9D" w:rsidRPr="00FC0B9D" w:rsidRDefault="00FC0B9D" w:rsidP="00FC0B9D">
      <w:pPr>
        <w:spacing w:after="120" w:line="22" w:lineRule="atLeast"/>
        <w:ind w:firstLine="567"/>
        <w:jc w:val="both"/>
        <w:rPr>
          <w:rFonts w:eastAsia="Calibri"/>
          <w:sz w:val="28"/>
          <w:szCs w:val="28"/>
          <w:lang w:val="uk-UA" w:eastAsia="en-US"/>
        </w:rPr>
      </w:pPr>
      <w:r w:rsidRPr="00FC0B9D">
        <w:rPr>
          <w:rFonts w:eastAsia="Calibri"/>
          <w:spacing w:val="-2"/>
          <w:sz w:val="28"/>
          <w:szCs w:val="28"/>
          <w:lang w:val="uk-UA" w:eastAsia="en-US"/>
        </w:rPr>
        <w:lastRenderedPageBreak/>
        <w:t>Витрати на експлуатацію ЕОМ визначається за формулою:</w:t>
      </w:r>
      <w:r w:rsidRPr="00FC0B9D">
        <w:rPr>
          <w:rFonts w:eastAsia="Calibri"/>
          <w:spacing w:val="-2"/>
          <w:sz w:val="28"/>
          <w:szCs w:val="28"/>
          <w:lang w:val="uk-UA" w:eastAsia="en-US"/>
        </w:rPr>
        <w:br/>
      </w:r>
    </w:p>
    <w:p w:rsidR="00FC0B9D" w:rsidRPr="00FC0B9D" w:rsidRDefault="00FC0B9D" w:rsidP="00FC0B9D">
      <w:pPr>
        <w:spacing w:after="120" w:line="22" w:lineRule="atLeast"/>
        <w:ind w:firstLine="567"/>
        <w:jc w:val="right"/>
        <w:rPr>
          <w:rFonts w:eastAsia="Calibri"/>
          <w:sz w:val="28"/>
          <w:szCs w:val="28"/>
          <w:lang w:val="uk-UA" w:eastAsia="en-US"/>
        </w:rPr>
      </w:pPr>
      <w:r w:rsidRPr="00FC0B9D">
        <w:rPr>
          <w:rFonts w:eastAsia="Calibri"/>
          <w:position w:val="-10"/>
          <w:sz w:val="28"/>
          <w:szCs w:val="22"/>
          <w:lang w:eastAsia="en-US"/>
        </w:rPr>
        <w:object w:dxaOrig="1240" w:dyaOrig="340">
          <v:shape id="_x0000_i1058" type="#_x0000_t75" style="width:90.25pt;height:24.7pt" o:ole="">
            <v:imagedata r:id="rId89" o:title=""/>
          </v:shape>
          <o:OLEObject Type="Embed" ProgID="Equation.3" ShapeID="_x0000_i1058" DrawAspect="Content" ObjectID="_1477832833" r:id="rId90"/>
        </w:object>
      </w:r>
      <w:r w:rsidRPr="00FC0B9D">
        <w:rPr>
          <w:rFonts w:eastAsia="Calibri"/>
          <w:sz w:val="28"/>
          <w:szCs w:val="22"/>
          <w:lang w:val="uk-UA" w:eastAsia="en-US"/>
        </w:rPr>
        <w:t xml:space="preserve">                  </w:t>
      </w:r>
      <w:r w:rsidRPr="00FC0B9D">
        <w:rPr>
          <w:rFonts w:eastAsia="Calibri"/>
          <w:sz w:val="28"/>
          <w:szCs w:val="28"/>
          <w:lang w:val="uk-UA" w:eastAsia="en-US"/>
        </w:rPr>
        <w:t xml:space="preserve">                             (5.16) </w:t>
      </w:r>
    </w:p>
    <w:p w:rsidR="00FC0B9D" w:rsidRPr="00FC0B9D" w:rsidRDefault="00FC0B9D" w:rsidP="00FC0B9D">
      <w:pPr>
        <w:spacing w:after="120" w:line="22" w:lineRule="atLeast"/>
        <w:ind w:firstLine="567"/>
        <w:jc w:val="both"/>
        <w:rPr>
          <w:rFonts w:eastAsia="Calibri"/>
          <w:sz w:val="28"/>
          <w:szCs w:val="28"/>
          <w:lang w:val="uk-UA" w:eastAsia="en-US"/>
        </w:rPr>
      </w:pPr>
      <w:r w:rsidRPr="00FC0B9D">
        <w:rPr>
          <w:rFonts w:eastAsia="Calibri"/>
          <w:spacing w:val="12"/>
          <w:sz w:val="28"/>
          <w:szCs w:val="28"/>
          <w:lang w:val="uk-UA" w:eastAsia="en-US"/>
        </w:rPr>
        <w:t xml:space="preserve">де t - витрати машинного часу для реалізації проектного рішення </w:t>
      </w:r>
      <w:r w:rsidRPr="00FC0B9D">
        <w:rPr>
          <w:rFonts w:eastAsia="Calibri"/>
          <w:spacing w:val="-2"/>
          <w:sz w:val="28"/>
          <w:szCs w:val="28"/>
          <w:lang w:val="uk-UA" w:eastAsia="en-US"/>
        </w:rPr>
        <w:t>(аналогу), год.;</w:t>
      </w:r>
    </w:p>
    <w:p w:rsidR="00FC0B9D" w:rsidRPr="00FC0B9D" w:rsidRDefault="00FC0B9D" w:rsidP="00FC0B9D">
      <w:pPr>
        <w:spacing w:after="120" w:line="22" w:lineRule="atLeast"/>
        <w:ind w:firstLine="567"/>
        <w:jc w:val="both"/>
        <w:rPr>
          <w:rFonts w:eastAsia="Calibri"/>
          <w:spacing w:val="-1"/>
          <w:sz w:val="28"/>
          <w:szCs w:val="28"/>
          <w:lang w:val="uk-UA" w:eastAsia="en-US"/>
        </w:rPr>
      </w:pPr>
      <w:r w:rsidRPr="00FC0B9D">
        <w:rPr>
          <w:rFonts w:eastAsia="Calibri"/>
          <w:spacing w:val="-1"/>
          <w:sz w:val="28"/>
          <w:szCs w:val="28"/>
          <w:lang w:val="uk-UA" w:eastAsia="en-US"/>
        </w:rPr>
        <w:t>S</w:t>
      </w:r>
      <w:r w:rsidRPr="00FC0B9D">
        <w:rPr>
          <w:rFonts w:eastAsia="Calibri"/>
          <w:spacing w:val="-1"/>
          <w:sz w:val="28"/>
          <w:szCs w:val="28"/>
          <w:vertAlign w:val="subscript"/>
          <w:lang w:val="uk-UA" w:eastAsia="en-US"/>
        </w:rPr>
        <w:t>MГ</w:t>
      </w:r>
      <w:r w:rsidRPr="00FC0B9D">
        <w:rPr>
          <w:rFonts w:eastAsia="Calibri"/>
          <w:spacing w:val="-1"/>
          <w:sz w:val="28"/>
          <w:szCs w:val="28"/>
          <w:lang w:val="uk-UA" w:eastAsia="en-US"/>
        </w:rPr>
        <w:t xml:space="preserve"> - вартість однієї машино-години роботи ЕОМ, грн./год.</w:t>
      </w:r>
    </w:p>
    <w:p w:rsidR="00FC0B9D" w:rsidRPr="00FC0B9D" w:rsidRDefault="00FC0B9D" w:rsidP="00FC0B9D">
      <w:pPr>
        <w:spacing w:after="120" w:line="22" w:lineRule="atLeast"/>
        <w:ind w:firstLine="567"/>
        <w:jc w:val="both"/>
        <w:rPr>
          <w:rFonts w:eastAsia="Calibri"/>
          <w:position w:val="-12"/>
          <w:sz w:val="28"/>
          <w:szCs w:val="28"/>
          <w:lang w:val="uk-UA" w:eastAsia="en-US"/>
        </w:rPr>
      </w:pPr>
      <w:r w:rsidRPr="00FC0B9D">
        <w:rPr>
          <w:rFonts w:eastAsia="Calibri"/>
          <w:position w:val="-10"/>
          <w:sz w:val="28"/>
          <w:szCs w:val="28"/>
          <w:lang w:eastAsia="en-US"/>
        </w:rPr>
        <w:object w:dxaOrig="1740" w:dyaOrig="340">
          <v:shape id="_x0000_i1059" type="#_x0000_t75" style="width:116.05pt;height:21.5pt" o:ole="">
            <v:imagedata r:id="rId91" o:title=""/>
          </v:shape>
          <o:OLEObject Type="Embed" ProgID="Equation.3" ShapeID="_x0000_i1059" DrawAspect="Content" ObjectID="_1477832834" r:id="rId92"/>
        </w:object>
      </w:r>
      <w:proofErr w:type="spellStart"/>
      <w:r w:rsidRPr="00FC0B9D">
        <w:rPr>
          <w:rFonts w:eastAsia="Calibri"/>
          <w:sz w:val="28"/>
          <w:szCs w:val="28"/>
          <w:lang w:val="uk-UA" w:eastAsia="en-US"/>
        </w:rPr>
        <w:t>грн</w:t>
      </w:r>
      <w:proofErr w:type="spellEnd"/>
    </w:p>
    <w:p w:rsidR="00FC0B9D" w:rsidRPr="00FC0B9D" w:rsidRDefault="00FC0B9D" w:rsidP="00FC0B9D">
      <w:pPr>
        <w:spacing w:after="120" w:line="22" w:lineRule="atLeast"/>
        <w:ind w:firstLine="567"/>
        <w:jc w:val="both"/>
        <w:rPr>
          <w:rFonts w:eastAsia="Calibri"/>
          <w:position w:val="-12"/>
          <w:sz w:val="28"/>
          <w:szCs w:val="28"/>
          <w:lang w:val="uk-UA" w:eastAsia="en-US"/>
        </w:rPr>
      </w:pPr>
      <w:r w:rsidRPr="00FC0B9D">
        <w:rPr>
          <w:rFonts w:eastAsia="Calibri"/>
          <w:position w:val="-12"/>
          <w:sz w:val="28"/>
          <w:szCs w:val="28"/>
          <w:lang w:eastAsia="en-US"/>
        </w:rPr>
        <w:object w:dxaOrig="1980" w:dyaOrig="360">
          <v:shape id="_x0000_i1060" type="#_x0000_t75" style="width:131.1pt;height:23.65pt" o:ole="">
            <v:imagedata r:id="rId93" o:title=""/>
          </v:shape>
          <o:OLEObject Type="Embed" ProgID="Equation.3" ShapeID="_x0000_i1060" DrawAspect="Content" ObjectID="_1477832835" r:id="rId94"/>
        </w:object>
      </w:r>
      <w:r w:rsidRPr="00FC0B9D">
        <w:rPr>
          <w:rFonts w:eastAsia="Calibri"/>
          <w:sz w:val="28"/>
          <w:szCs w:val="28"/>
          <w:lang w:val="uk-UA" w:eastAsia="en-US"/>
        </w:rPr>
        <w:t xml:space="preserve"> </w:t>
      </w:r>
      <w:proofErr w:type="spellStart"/>
      <w:r w:rsidRPr="00FC0B9D">
        <w:rPr>
          <w:rFonts w:eastAsia="Calibri"/>
          <w:sz w:val="28"/>
          <w:szCs w:val="28"/>
          <w:lang w:val="uk-UA" w:eastAsia="en-US"/>
        </w:rPr>
        <w:t>грн</w:t>
      </w:r>
      <w:proofErr w:type="spellEnd"/>
    </w:p>
    <w:p w:rsidR="00FC0B9D" w:rsidRPr="00FC0B9D" w:rsidRDefault="00FC0B9D" w:rsidP="00FC0B9D">
      <w:pPr>
        <w:spacing w:after="120" w:line="22" w:lineRule="atLeast"/>
        <w:ind w:firstLine="567"/>
        <w:jc w:val="both"/>
        <w:rPr>
          <w:rFonts w:eastAsia="Calibri"/>
          <w:position w:val="-12"/>
          <w:sz w:val="28"/>
          <w:szCs w:val="28"/>
          <w:lang w:val="en-US" w:eastAsia="en-US"/>
        </w:rPr>
      </w:pPr>
      <w:r w:rsidRPr="00FC0B9D">
        <w:rPr>
          <w:rFonts w:eastAsia="Calibri"/>
          <w:position w:val="-10"/>
          <w:sz w:val="28"/>
          <w:szCs w:val="28"/>
          <w:lang w:eastAsia="en-US"/>
        </w:rPr>
        <w:object w:dxaOrig="2200" w:dyaOrig="340">
          <v:shape id="_x0000_i1061" type="#_x0000_t75" style="width:145.05pt;height:21.5pt" o:ole="">
            <v:imagedata r:id="rId95" o:title=""/>
          </v:shape>
          <o:OLEObject Type="Embed" ProgID="Equation.3" ShapeID="_x0000_i1061" DrawAspect="Content" ObjectID="_1477832836" r:id="rId96"/>
        </w:object>
      </w:r>
      <w:r w:rsidRPr="00FC0B9D">
        <w:rPr>
          <w:rFonts w:eastAsia="Calibri"/>
          <w:sz w:val="28"/>
          <w:szCs w:val="28"/>
          <w:lang w:val="uk-UA" w:eastAsia="en-US"/>
        </w:rPr>
        <w:t xml:space="preserve"> </w:t>
      </w:r>
      <w:proofErr w:type="spellStart"/>
      <w:r w:rsidRPr="00FC0B9D">
        <w:rPr>
          <w:rFonts w:eastAsia="Calibri"/>
          <w:sz w:val="28"/>
          <w:szCs w:val="28"/>
          <w:lang w:val="uk-UA" w:eastAsia="en-US"/>
        </w:rPr>
        <w:t>грн</w:t>
      </w:r>
      <w:proofErr w:type="spellEnd"/>
    </w:p>
    <w:p w:rsidR="00FC0B9D" w:rsidRPr="00FC0B9D" w:rsidRDefault="00FC0B9D" w:rsidP="00FC0B9D">
      <w:pPr>
        <w:spacing w:after="120" w:line="22" w:lineRule="atLeast"/>
        <w:ind w:firstLine="567"/>
        <w:jc w:val="both"/>
        <w:rPr>
          <w:rFonts w:eastAsia="Calibri"/>
          <w:position w:val="-12"/>
          <w:sz w:val="28"/>
          <w:szCs w:val="28"/>
          <w:lang w:val="en-US" w:eastAsia="en-US"/>
        </w:rPr>
      </w:pPr>
      <w:r w:rsidRPr="00FC0B9D">
        <w:rPr>
          <w:rFonts w:eastAsia="Calibri"/>
          <w:position w:val="-12"/>
          <w:sz w:val="28"/>
          <w:szCs w:val="28"/>
          <w:lang w:eastAsia="en-US"/>
        </w:rPr>
        <w:object w:dxaOrig="2400" w:dyaOrig="360">
          <v:shape id="_x0000_i1062" type="#_x0000_t75" style="width:167.65pt;height:23.65pt" o:ole="">
            <v:imagedata r:id="rId97" o:title=""/>
          </v:shape>
          <o:OLEObject Type="Embed" ProgID="Equation.3" ShapeID="_x0000_i1062" DrawAspect="Content" ObjectID="_1477832837" r:id="rId98"/>
        </w:object>
      </w:r>
      <w:r w:rsidRPr="00FC0B9D">
        <w:rPr>
          <w:rFonts w:eastAsia="Calibri"/>
          <w:sz w:val="28"/>
          <w:szCs w:val="28"/>
          <w:lang w:val="uk-UA" w:eastAsia="en-US"/>
        </w:rPr>
        <w:t xml:space="preserve"> </w:t>
      </w:r>
      <w:proofErr w:type="spellStart"/>
      <w:r w:rsidRPr="00FC0B9D">
        <w:rPr>
          <w:rFonts w:eastAsia="Calibri"/>
          <w:sz w:val="28"/>
          <w:szCs w:val="28"/>
          <w:lang w:val="uk-UA" w:eastAsia="en-US"/>
        </w:rPr>
        <w:t>грн</w:t>
      </w:r>
      <w:proofErr w:type="spellEnd"/>
    </w:p>
    <w:p w:rsidR="00FC0B9D" w:rsidRPr="00FC0B9D" w:rsidRDefault="00FC0B9D" w:rsidP="00FC0B9D">
      <w:pPr>
        <w:spacing w:after="120" w:line="22" w:lineRule="atLeast"/>
        <w:ind w:firstLine="567"/>
        <w:jc w:val="both"/>
        <w:rPr>
          <w:rFonts w:eastAsia="Calibri"/>
          <w:position w:val="-12"/>
          <w:sz w:val="28"/>
          <w:szCs w:val="28"/>
          <w:lang w:val="en-US" w:eastAsia="en-US"/>
        </w:rPr>
      </w:pPr>
      <w:r w:rsidRPr="00FC0B9D">
        <w:rPr>
          <w:rFonts w:eastAsia="Calibri"/>
          <w:position w:val="-12"/>
          <w:sz w:val="28"/>
          <w:szCs w:val="28"/>
          <w:lang w:eastAsia="en-US"/>
        </w:rPr>
        <w:object w:dxaOrig="2420" w:dyaOrig="360">
          <v:shape id="_x0000_i1063" type="#_x0000_t75" style="width:163.35pt;height:23.65pt" o:ole="">
            <v:imagedata r:id="rId99" o:title=""/>
          </v:shape>
          <o:OLEObject Type="Embed" ProgID="Equation.3" ShapeID="_x0000_i1063" DrawAspect="Content" ObjectID="_1477832838" r:id="rId100"/>
        </w:object>
      </w:r>
      <w:r w:rsidRPr="00FC0B9D">
        <w:rPr>
          <w:rFonts w:eastAsia="Calibri"/>
          <w:sz w:val="28"/>
          <w:szCs w:val="28"/>
          <w:lang w:val="uk-UA" w:eastAsia="en-US"/>
        </w:rPr>
        <w:t xml:space="preserve"> </w:t>
      </w:r>
      <w:proofErr w:type="spellStart"/>
      <w:r w:rsidRPr="00FC0B9D">
        <w:rPr>
          <w:rFonts w:eastAsia="Calibri"/>
          <w:sz w:val="28"/>
          <w:szCs w:val="28"/>
          <w:lang w:val="uk-UA" w:eastAsia="en-US"/>
        </w:rPr>
        <w:t>грн</w:t>
      </w:r>
      <w:proofErr w:type="spellEnd"/>
    </w:p>
    <w:p w:rsidR="00FC0B9D" w:rsidRPr="00FC0B9D" w:rsidRDefault="00FC0B9D" w:rsidP="00FC0B9D">
      <w:pPr>
        <w:spacing w:after="120" w:line="22" w:lineRule="atLeast"/>
        <w:ind w:firstLine="567"/>
        <w:jc w:val="both"/>
        <w:rPr>
          <w:rFonts w:eastAsia="Calibri"/>
          <w:position w:val="-12"/>
          <w:sz w:val="28"/>
          <w:szCs w:val="28"/>
          <w:lang w:val="en-US" w:eastAsia="en-US"/>
        </w:rPr>
      </w:pPr>
      <w:r w:rsidRPr="00FC0B9D">
        <w:rPr>
          <w:rFonts w:eastAsia="Calibri"/>
          <w:position w:val="-12"/>
          <w:sz w:val="28"/>
          <w:szCs w:val="28"/>
          <w:lang w:eastAsia="en-US"/>
        </w:rPr>
        <w:object w:dxaOrig="2520" w:dyaOrig="360">
          <v:shape id="_x0000_i1064" type="#_x0000_t75" style="width:181.6pt;height:23.65pt" o:ole="">
            <v:imagedata r:id="rId101" o:title=""/>
          </v:shape>
          <o:OLEObject Type="Embed" ProgID="Equation.3" ShapeID="_x0000_i1064" DrawAspect="Content" ObjectID="_1477832839" r:id="rId102"/>
        </w:object>
      </w:r>
      <w:proofErr w:type="spellStart"/>
      <w:r w:rsidRPr="00FC0B9D">
        <w:rPr>
          <w:rFonts w:eastAsia="Calibri"/>
          <w:sz w:val="28"/>
          <w:szCs w:val="28"/>
          <w:lang w:val="uk-UA" w:eastAsia="en-US"/>
        </w:rPr>
        <w:t>грн</w:t>
      </w:r>
      <w:proofErr w:type="spellEnd"/>
    </w:p>
    <w:p w:rsidR="00FC0B9D" w:rsidRPr="00FC0B9D" w:rsidRDefault="00FC0B9D" w:rsidP="00FC0B9D">
      <w:pPr>
        <w:keepNext/>
        <w:keepLines/>
        <w:spacing w:before="200" w:line="360" w:lineRule="auto"/>
        <w:ind w:firstLine="709"/>
        <w:jc w:val="center"/>
        <w:outlineLvl w:val="1"/>
        <w:rPr>
          <w:b/>
          <w:bCs/>
          <w:sz w:val="28"/>
          <w:szCs w:val="26"/>
          <w:lang w:val="uk-UA" w:eastAsia="en-US"/>
        </w:rPr>
      </w:pPr>
      <w:bookmarkStart w:id="39" w:name="_Toc403629939"/>
      <w:r w:rsidRPr="00FC0B9D">
        <w:rPr>
          <w:b/>
          <w:bCs/>
          <w:sz w:val="28"/>
          <w:szCs w:val="26"/>
          <w:lang w:val="uk-UA" w:eastAsia="en-US"/>
        </w:rPr>
        <w:t xml:space="preserve">5.5. Розрахунок ціни споживання </w:t>
      </w:r>
      <w:bookmarkEnd w:id="39"/>
      <w:r w:rsidRPr="00FC0B9D">
        <w:rPr>
          <w:b/>
          <w:sz w:val="28"/>
          <w:szCs w:val="26"/>
          <w:lang w:val="uk-UA" w:eastAsia="en-US"/>
        </w:rPr>
        <w:t>мобільного терміналу системи передачі медичних зображень</w:t>
      </w:r>
    </w:p>
    <w:p w:rsidR="00FC0B9D" w:rsidRPr="00FC0B9D" w:rsidRDefault="00FC0B9D" w:rsidP="00FC0B9D">
      <w:pPr>
        <w:spacing w:after="120" w:line="360" w:lineRule="auto"/>
        <w:ind w:firstLine="567"/>
        <w:rPr>
          <w:rFonts w:eastAsia="Calibri"/>
          <w:spacing w:val="-1"/>
          <w:sz w:val="28"/>
          <w:szCs w:val="28"/>
          <w:lang w:val="uk-UA" w:eastAsia="en-US"/>
        </w:rPr>
      </w:pPr>
      <w:r w:rsidRPr="00FC0B9D">
        <w:rPr>
          <w:rFonts w:eastAsia="Calibri"/>
          <w:sz w:val="28"/>
          <w:szCs w:val="28"/>
          <w:lang w:val="uk-UA" w:eastAsia="en-US"/>
        </w:rPr>
        <w:t xml:space="preserve">Ціна споживання - це витрати на придбання і експлуатацію проектного </w:t>
      </w:r>
      <w:r w:rsidRPr="00FC0B9D">
        <w:rPr>
          <w:rFonts w:eastAsia="Calibri"/>
          <w:spacing w:val="-1"/>
          <w:sz w:val="28"/>
          <w:szCs w:val="28"/>
          <w:lang w:val="uk-UA" w:eastAsia="en-US"/>
        </w:rPr>
        <w:t>рішення за весь строк його служби:</w:t>
      </w:r>
    </w:p>
    <w:p w:rsidR="00FC0B9D" w:rsidRPr="00FC0B9D" w:rsidRDefault="00FC0B9D" w:rsidP="00FC0B9D">
      <w:pPr>
        <w:spacing w:after="120" w:line="360" w:lineRule="auto"/>
        <w:ind w:firstLine="567"/>
        <w:jc w:val="right"/>
        <w:rPr>
          <w:rFonts w:eastAsia="Calibri"/>
          <w:sz w:val="28"/>
          <w:szCs w:val="28"/>
          <w:lang w:val="uk-UA" w:eastAsia="en-US"/>
        </w:rPr>
      </w:pPr>
      <w:r w:rsidRPr="00FC0B9D">
        <w:rPr>
          <w:rFonts w:eastAsia="Calibri"/>
          <w:spacing w:val="4"/>
          <w:sz w:val="28"/>
          <w:szCs w:val="28"/>
          <w:vertAlign w:val="subscript"/>
          <w:lang w:val="uk-UA" w:eastAsia="en-US"/>
        </w:rPr>
        <w:t xml:space="preserve"> </w:t>
      </w:r>
      <w:r w:rsidRPr="00FC0B9D">
        <w:rPr>
          <w:rFonts w:eastAsia="Calibri"/>
          <w:position w:val="-14"/>
          <w:sz w:val="28"/>
          <w:szCs w:val="22"/>
          <w:lang w:eastAsia="en-US"/>
        </w:rPr>
        <w:object w:dxaOrig="1660" w:dyaOrig="380">
          <v:shape id="_x0000_i1065" type="#_x0000_t75" style="width:110.7pt;height:24.7pt" o:ole="">
            <v:imagedata r:id="rId103" o:title=""/>
          </v:shape>
          <o:OLEObject Type="Embed" ProgID="Equation.3" ShapeID="_x0000_i1065" DrawAspect="Content" ObjectID="_1477832840" r:id="rId104"/>
        </w:object>
      </w:r>
      <w:r w:rsidRPr="00FC0B9D">
        <w:rPr>
          <w:rFonts w:eastAsia="Calibri"/>
          <w:sz w:val="28"/>
          <w:szCs w:val="28"/>
          <w:lang w:eastAsia="en-US"/>
        </w:rPr>
        <w:t xml:space="preserve">                                         </w:t>
      </w:r>
      <w:r w:rsidRPr="00FC0B9D">
        <w:rPr>
          <w:rFonts w:eastAsia="Calibri"/>
          <w:spacing w:val="-1"/>
          <w:sz w:val="28"/>
          <w:szCs w:val="28"/>
          <w:lang w:val="uk-UA" w:eastAsia="en-US"/>
        </w:rPr>
        <w:t>(5.17)</w:t>
      </w:r>
    </w:p>
    <w:p w:rsidR="00FC0B9D" w:rsidRPr="00FC0B9D" w:rsidRDefault="00FC0B9D" w:rsidP="00FC0B9D">
      <w:pPr>
        <w:spacing w:after="120" w:line="360" w:lineRule="auto"/>
        <w:ind w:firstLine="567"/>
        <w:jc w:val="both"/>
        <w:rPr>
          <w:rFonts w:eastAsia="Calibri"/>
          <w:spacing w:val="2"/>
          <w:sz w:val="28"/>
          <w:szCs w:val="28"/>
          <w:lang w:val="uk-UA" w:eastAsia="en-US"/>
        </w:rPr>
      </w:pPr>
      <w:r w:rsidRPr="00FC0B9D">
        <w:rPr>
          <w:rFonts w:eastAsia="Calibri"/>
          <w:spacing w:val="2"/>
          <w:sz w:val="28"/>
          <w:szCs w:val="28"/>
          <w:lang w:val="uk-UA" w:eastAsia="en-US"/>
        </w:rPr>
        <w:t xml:space="preserve">де </w:t>
      </w:r>
      <w:proofErr w:type="spellStart"/>
      <w:r w:rsidRPr="00FC0B9D">
        <w:rPr>
          <w:rFonts w:eastAsia="Calibri"/>
          <w:spacing w:val="2"/>
          <w:sz w:val="28"/>
          <w:szCs w:val="28"/>
          <w:lang w:val="uk-UA" w:eastAsia="en-US"/>
        </w:rPr>
        <w:t>Ц</w:t>
      </w:r>
      <w:r w:rsidRPr="00FC0B9D">
        <w:rPr>
          <w:rFonts w:eastAsia="Calibri"/>
          <w:spacing w:val="2"/>
          <w:sz w:val="28"/>
          <w:szCs w:val="28"/>
          <w:vertAlign w:val="subscript"/>
          <w:lang w:val="uk-UA" w:eastAsia="en-US"/>
        </w:rPr>
        <w:t>п</w:t>
      </w:r>
      <w:proofErr w:type="spellEnd"/>
      <w:r w:rsidRPr="00FC0B9D">
        <w:rPr>
          <w:rFonts w:eastAsia="Calibri"/>
          <w:spacing w:val="2"/>
          <w:sz w:val="28"/>
          <w:szCs w:val="28"/>
          <w:lang w:val="uk-UA" w:eastAsia="en-US"/>
        </w:rPr>
        <w:t xml:space="preserve"> - ціна придбання проектного рішення, грн.:</w:t>
      </w:r>
    </w:p>
    <w:p w:rsidR="00FC0B9D" w:rsidRPr="00FC0B9D" w:rsidRDefault="00FC0B9D" w:rsidP="00FC0B9D">
      <w:pPr>
        <w:spacing w:after="120" w:line="360" w:lineRule="auto"/>
        <w:ind w:firstLine="567"/>
        <w:jc w:val="right"/>
        <w:rPr>
          <w:rFonts w:eastAsia="Calibri"/>
          <w:spacing w:val="1"/>
          <w:sz w:val="28"/>
          <w:szCs w:val="28"/>
          <w:lang w:val="uk-UA" w:eastAsia="en-US"/>
        </w:rPr>
      </w:pPr>
      <w:r w:rsidRPr="00FC0B9D">
        <w:rPr>
          <w:rFonts w:eastAsia="Calibri"/>
          <w:position w:val="-24"/>
          <w:sz w:val="28"/>
          <w:szCs w:val="22"/>
          <w:lang w:eastAsia="en-US"/>
        </w:rPr>
        <w:object w:dxaOrig="2760" w:dyaOrig="620">
          <v:shape id="_x0000_i1066" type="#_x0000_t75" style="width:162.25pt;height:37.6pt" o:ole="">
            <v:imagedata r:id="rId105" o:title=""/>
          </v:shape>
          <o:OLEObject Type="Embed" ProgID="Equation.3" ShapeID="_x0000_i1066" DrawAspect="Content" ObjectID="_1477832841" r:id="rId106"/>
        </w:object>
      </w:r>
      <w:r w:rsidRPr="00FC0B9D">
        <w:rPr>
          <w:rFonts w:eastAsia="Calibri"/>
          <w:spacing w:val="1"/>
          <w:sz w:val="28"/>
          <w:szCs w:val="28"/>
          <w:lang w:val="uk-UA" w:eastAsia="en-US"/>
        </w:rPr>
        <w:t xml:space="preserve">                            (5.18)</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1"/>
          <w:sz w:val="28"/>
          <w:szCs w:val="28"/>
          <w:lang w:val="uk-UA" w:eastAsia="en-US"/>
        </w:rPr>
        <w:t xml:space="preserve">де </w:t>
      </w:r>
      <w:proofErr w:type="spellStart"/>
      <w:r w:rsidRPr="00FC0B9D">
        <w:rPr>
          <w:rFonts w:eastAsia="Calibri"/>
          <w:spacing w:val="1"/>
          <w:sz w:val="28"/>
          <w:szCs w:val="28"/>
          <w:lang w:val="uk-UA" w:eastAsia="en-US"/>
        </w:rPr>
        <w:t>П</w:t>
      </w:r>
      <w:r w:rsidRPr="00FC0B9D">
        <w:rPr>
          <w:rFonts w:eastAsia="Calibri"/>
          <w:spacing w:val="1"/>
          <w:sz w:val="28"/>
          <w:szCs w:val="28"/>
          <w:vertAlign w:val="subscript"/>
          <w:lang w:val="uk-UA" w:eastAsia="en-US"/>
        </w:rPr>
        <w:t>р</w:t>
      </w:r>
      <w:proofErr w:type="spellEnd"/>
      <w:r w:rsidRPr="00FC0B9D">
        <w:rPr>
          <w:rFonts w:eastAsia="Calibri"/>
          <w:spacing w:val="1"/>
          <w:sz w:val="28"/>
          <w:szCs w:val="28"/>
          <w:lang w:val="uk-UA" w:eastAsia="en-US"/>
        </w:rPr>
        <w:t xml:space="preserve"> - норматив рентабельності;</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5"/>
          <w:sz w:val="28"/>
          <w:szCs w:val="28"/>
          <w:lang w:val="uk-UA" w:eastAsia="en-US"/>
        </w:rPr>
        <w:t>К</w:t>
      </w:r>
      <w:r w:rsidRPr="00FC0B9D">
        <w:rPr>
          <w:rFonts w:eastAsia="Calibri"/>
          <w:spacing w:val="5"/>
          <w:sz w:val="28"/>
          <w:szCs w:val="28"/>
          <w:vertAlign w:val="subscript"/>
          <w:lang w:eastAsia="en-US"/>
        </w:rPr>
        <w:t>0</w:t>
      </w:r>
      <w:r w:rsidRPr="00FC0B9D">
        <w:rPr>
          <w:rFonts w:eastAsia="Calibri"/>
          <w:spacing w:val="5"/>
          <w:sz w:val="28"/>
          <w:szCs w:val="28"/>
          <w:lang w:val="uk-UA" w:eastAsia="en-US"/>
        </w:rPr>
        <w:t xml:space="preserve"> - витрати на прив'язку та освоєння проектного рішення на </w:t>
      </w:r>
      <w:r w:rsidRPr="00FC0B9D">
        <w:rPr>
          <w:rFonts w:eastAsia="Calibri"/>
          <w:spacing w:val="1"/>
          <w:sz w:val="28"/>
          <w:szCs w:val="28"/>
          <w:lang w:val="uk-UA" w:eastAsia="en-US"/>
        </w:rPr>
        <w:t>конкретному об'єкті, грн.;</w:t>
      </w:r>
    </w:p>
    <w:p w:rsidR="00FC0B9D" w:rsidRPr="00FC0B9D" w:rsidRDefault="00FC0B9D" w:rsidP="00FC0B9D">
      <w:pPr>
        <w:spacing w:after="120" w:line="360" w:lineRule="auto"/>
        <w:ind w:firstLine="567"/>
        <w:jc w:val="both"/>
        <w:rPr>
          <w:rFonts w:eastAsia="Calibri"/>
          <w:spacing w:val="2"/>
          <w:sz w:val="28"/>
          <w:szCs w:val="28"/>
          <w:lang w:val="uk-UA" w:eastAsia="en-US"/>
        </w:rPr>
      </w:pPr>
      <w:r w:rsidRPr="00FC0B9D">
        <w:rPr>
          <w:rFonts w:eastAsia="Calibri"/>
          <w:spacing w:val="2"/>
          <w:sz w:val="28"/>
          <w:szCs w:val="28"/>
          <w:lang w:val="uk-UA" w:eastAsia="en-US"/>
        </w:rPr>
        <w:t>К</w:t>
      </w:r>
      <w:r w:rsidRPr="00FC0B9D">
        <w:rPr>
          <w:rFonts w:eastAsia="Calibri"/>
          <w:spacing w:val="2"/>
          <w:sz w:val="28"/>
          <w:szCs w:val="28"/>
          <w:vertAlign w:val="subscript"/>
          <w:lang w:val="uk-UA" w:eastAsia="en-US"/>
        </w:rPr>
        <w:t>к</w:t>
      </w:r>
      <w:r w:rsidRPr="00FC0B9D">
        <w:rPr>
          <w:rFonts w:eastAsia="Calibri"/>
          <w:spacing w:val="2"/>
          <w:sz w:val="28"/>
          <w:szCs w:val="28"/>
          <w:lang w:val="uk-UA" w:eastAsia="en-US"/>
        </w:rPr>
        <w:t xml:space="preserve"> - витрати на доукомплектування технічних засобів на об'єкті, грн.;</w:t>
      </w:r>
    </w:p>
    <w:p w:rsidR="00FC0B9D" w:rsidRPr="00FC0B9D" w:rsidRDefault="00FC0B9D" w:rsidP="00FC0B9D">
      <w:pPr>
        <w:spacing w:after="120" w:line="360" w:lineRule="auto"/>
        <w:ind w:firstLine="567"/>
        <w:jc w:val="both"/>
        <w:rPr>
          <w:rFonts w:eastAsia="Calibri"/>
          <w:spacing w:val="2"/>
          <w:sz w:val="28"/>
          <w:szCs w:val="28"/>
          <w:lang w:eastAsia="en-US"/>
        </w:rPr>
      </w:pPr>
      <w:r w:rsidRPr="00FC0B9D">
        <w:rPr>
          <w:rFonts w:eastAsia="Calibri"/>
          <w:spacing w:val="2"/>
          <w:sz w:val="28"/>
          <w:szCs w:val="28"/>
          <w:lang w:val="uk-UA" w:eastAsia="en-US"/>
        </w:rPr>
        <w:t xml:space="preserve">Оскільки </w:t>
      </w:r>
      <w:r w:rsidRPr="00FC0B9D">
        <w:rPr>
          <w:rFonts w:eastAsia="Calibri"/>
          <w:spacing w:val="5"/>
          <w:sz w:val="28"/>
          <w:szCs w:val="28"/>
          <w:lang w:val="uk-UA" w:eastAsia="en-US"/>
        </w:rPr>
        <w:t>К</w:t>
      </w:r>
      <w:r w:rsidRPr="00FC0B9D">
        <w:rPr>
          <w:rFonts w:eastAsia="Calibri"/>
          <w:spacing w:val="5"/>
          <w:sz w:val="28"/>
          <w:szCs w:val="28"/>
          <w:vertAlign w:val="subscript"/>
          <w:lang w:eastAsia="en-US"/>
        </w:rPr>
        <w:t>0</w:t>
      </w:r>
      <w:r w:rsidRPr="00FC0B9D">
        <w:rPr>
          <w:rFonts w:eastAsia="Calibri"/>
          <w:spacing w:val="5"/>
          <w:sz w:val="28"/>
          <w:szCs w:val="28"/>
          <w:vertAlign w:val="subscript"/>
          <w:lang w:val="uk-UA" w:eastAsia="en-US"/>
        </w:rPr>
        <w:t xml:space="preserve"> </w:t>
      </w:r>
      <w:r w:rsidRPr="00FC0B9D">
        <w:rPr>
          <w:rFonts w:eastAsia="Calibri"/>
          <w:spacing w:val="5"/>
          <w:sz w:val="28"/>
          <w:szCs w:val="28"/>
          <w:lang w:val="uk-UA" w:eastAsia="en-US"/>
        </w:rPr>
        <w:t xml:space="preserve">та </w:t>
      </w:r>
      <w:r w:rsidRPr="00FC0B9D">
        <w:rPr>
          <w:rFonts w:eastAsia="Calibri"/>
          <w:spacing w:val="2"/>
          <w:sz w:val="28"/>
          <w:szCs w:val="28"/>
          <w:lang w:val="uk-UA" w:eastAsia="en-US"/>
        </w:rPr>
        <w:t>К</w:t>
      </w:r>
      <w:r w:rsidRPr="00FC0B9D">
        <w:rPr>
          <w:rFonts w:eastAsia="Calibri"/>
          <w:spacing w:val="2"/>
          <w:sz w:val="28"/>
          <w:szCs w:val="28"/>
          <w:vertAlign w:val="subscript"/>
          <w:lang w:val="uk-UA" w:eastAsia="en-US"/>
        </w:rPr>
        <w:t>к</w:t>
      </w:r>
      <w:r w:rsidRPr="00FC0B9D">
        <w:rPr>
          <w:rFonts w:eastAsia="Calibri"/>
          <w:spacing w:val="2"/>
          <w:sz w:val="28"/>
          <w:szCs w:val="28"/>
          <w:lang w:val="uk-UA" w:eastAsia="en-US"/>
        </w:rPr>
        <w:t xml:space="preserve"> рівні 0 то:</w:t>
      </w:r>
    </w:p>
    <w:p w:rsidR="00FC0B9D" w:rsidRPr="00FC0B9D" w:rsidRDefault="00FC0B9D" w:rsidP="00FC0B9D">
      <w:pPr>
        <w:spacing w:after="120" w:line="360" w:lineRule="auto"/>
        <w:ind w:firstLine="567"/>
        <w:jc w:val="center"/>
        <w:rPr>
          <w:rFonts w:eastAsia="Calibri"/>
          <w:sz w:val="28"/>
          <w:szCs w:val="28"/>
          <w:lang w:val="uk-UA" w:eastAsia="en-US"/>
        </w:rPr>
      </w:pPr>
      <w:r w:rsidRPr="00FC0B9D">
        <w:rPr>
          <w:rFonts w:eastAsia="Calibri"/>
          <w:position w:val="-24"/>
          <w:sz w:val="28"/>
          <w:szCs w:val="22"/>
          <w:lang w:eastAsia="en-US"/>
        </w:rPr>
        <w:object w:dxaOrig="3739" w:dyaOrig="620">
          <v:shape id="_x0000_i1067" type="#_x0000_t75" style="width:242.85pt;height:38.7pt" o:ole="">
            <v:imagedata r:id="rId107" o:title=""/>
          </v:shape>
          <o:OLEObject Type="Embed" ProgID="Equation.3" ShapeID="_x0000_i1067" DrawAspect="Content" ObjectID="_1477832842" r:id="rId108"/>
        </w:object>
      </w:r>
      <w:proofErr w:type="spellStart"/>
      <w:r w:rsidRPr="00FC0B9D">
        <w:rPr>
          <w:rFonts w:eastAsia="Calibri"/>
          <w:sz w:val="28"/>
          <w:szCs w:val="22"/>
          <w:lang w:val="uk-UA" w:eastAsia="en-US"/>
        </w:rPr>
        <w:t>грн</w:t>
      </w:r>
      <w:proofErr w:type="spellEnd"/>
    </w:p>
    <w:p w:rsidR="00FC0B9D" w:rsidRPr="00FC0B9D" w:rsidRDefault="00FC0B9D" w:rsidP="00FC0B9D">
      <w:pPr>
        <w:spacing w:after="120" w:line="360" w:lineRule="auto"/>
        <w:ind w:firstLine="567"/>
        <w:jc w:val="both"/>
        <w:rPr>
          <w:rFonts w:eastAsia="Calibri"/>
          <w:sz w:val="28"/>
          <w:szCs w:val="28"/>
          <w:lang w:val="uk-UA" w:eastAsia="en-US"/>
        </w:rPr>
      </w:pPr>
      <w:proofErr w:type="spellStart"/>
      <w:r w:rsidRPr="00FC0B9D">
        <w:rPr>
          <w:rFonts w:eastAsia="Calibri"/>
          <w:spacing w:val="-1"/>
          <w:sz w:val="28"/>
          <w:szCs w:val="28"/>
          <w:lang w:val="uk-UA" w:eastAsia="en-US"/>
        </w:rPr>
        <w:lastRenderedPageBreak/>
        <w:t>B</w:t>
      </w:r>
      <w:r w:rsidRPr="00FC0B9D">
        <w:rPr>
          <w:rFonts w:eastAsia="Calibri"/>
          <w:spacing w:val="-1"/>
          <w:sz w:val="28"/>
          <w:szCs w:val="28"/>
          <w:vertAlign w:val="subscript"/>
          <w:lang w:val="uk-UA" w:eastAsia="en-US"/>
        </w:rPr>
        <w:t>enp</w:t>
      </w:r>
      <w:proofErr w:type="spellEnd"/>
      <w:r w:rsidRPr="00FC0B9D">
        <w:rPr>
          <w:rFonts w:eastAsia="Calibri"/>
          <w:spacing w:val="-1"/>
          <w:sz w:val="28"/>
          <w:szCs w:val="28"/>
          <w:vertAlign w:val="subscript"/>
          <w:lang w:val="en-US" w:eastAsia="en-US"/>
        </w:rPr>
        <w:t>v</w:t>
      </w:r>
      <w:r w:rsidRPr="00FC0B9D">
        <w:rPr>
          <w:rFonts w:eastAsia="Calibri"/>
          <w:spacing w:val="-1"/>
          <w:sz w:val="28"/>
          <w:szCs w:val="28"/>
          <w:lang w:val="uk-UA" w:eastAsia="en-US"/>
        </w:rPr>
        <w:t xml:space="preserve"> - теперішня вартість витрат на експлуатацію проектного рішення (за весь час його експлуатації), грн.:</w:t>
      </w:r>
    </w:p>
    <w:p w:rsidR="00FC0B9D" w:rsidRPr="00FC0B9D" w:rsidRDefault="00FC0B9D" w:rsidP="00FC0B9D">
      <w:pPr>
        <w:spacing w:after="120" w:line="360" w:lineRule="auto"/>
        <w:ind w:firstLine="567"/>
        <w:jc w:val="right"/>
        <w:rPr>
          <w:rFonts w:eastAsia="Calibri"/>
          <w:sz w:val="28"/>
          <w:szCs w:val="28"/>
          <w:lang w:val="uk-UA" w:eastAsia="en-US"/>
        </w:rPr>
      </w:pPr>
      <w:r w:rsidRPr="00FC0B9D">
        <w:rPr>
          <w:rFonts w:eastAsia="Calibri"/>
          <w:position w:val="-28"/>
          <w:sz w:val="28"/>
          <w:szCs w:val="22"/>
          <w:lang w:eastAsia="en-US"/>
        </w:rPr>
        <w:object w:dxaOrig="1840" w:dyaOrig="680">
          <v:shape id="_x0000_i1068" type="#_x0000_t75" style="width:106.4pt;height:39.75pt" o:ole="">
            <v:imagedata r:id="rId109" o:title=""/>
          </v:shape>
          <o:OLEObject Type="Embed" ProgID="Equation.3" ShapeID="_x0000_i1068" DrawAspect="Content" ObjectID="_1477832843" r:id="rId110"/>
        </w:object>
      </w:r>
      <w:r w:rsidRPr="00FC0B9D">
        <w:rPr>
          <w:rFonts w:eastAsia="Calibri"/>
          <w:sz w:val="28"/>
          <w:szCs w:val="28"/>
          <w:lang w:val="uk-UA" w:eastAsia="en-US"/>
        </w:rPr>
        <w:t xml:space="preserve">                                         (5.19)</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1"/>
          <w:sz w:val="28"/>
          <w:szCs w:val="28"/>
          <w:lang w:val="uk-UA" w:eastAsia="en-US"/>
        </w:rPr>
        <w:t xml:space="preserve">де </w:t>
      </w:r>
      <w:proofErr w:type="spellStart"/>
      <w:r w:rsidRPr="00FC0B9D">
        <w:rPr>
          <w:rFonts w:eastAsia="Calibri"/>
          <w:spacing w:val="-1"/>
          <w:sz w:val="28"/>
          <w:szCs w:val="28"/>
          <w:lang w:val="uk-UA" w:eastAsia="en-US"/>
        </w:rPr>
        <w:t>В</w:t>
      </w:r>
      <w:r w:rsidRPr="00FC0B9D">
        <w:rPr>
          <w:rFonts w:eastAsia="Calibri"/>
          <w:spacing w:val="-1"/>
          <w:sz w:val="28"/>
          <w:szCs w:val="28"/>
          <w:vertAlign w:val="subscript"/>
          <w:lang w:val="uk-UA" w:eastAsia="en-US"/>
        </w:rPr>
        <w:t>еп</w:t>
      </w:r>
      <w:proofErr w:type="spellEnd"/>
      <w:r w:rsidRPr="00FC0B9D">
        <w:rPr>
          <w:rFonts w:eastAsia="Calibri"/>
          <w:spacing w:val="-1"/>
          <w:sz w:val="28"/>
          <w:szCs w:val="28"/>
          <w:lang w:val="uk-UA" w:eastAsia="en-US"/>
        </w:rPr>
        <w:t xml:space="preserve"> - річні експлуатаційні витрати, грн.;</w:t>
      </w:r>
    </w:p>
    <w:p w:rsidR="00FC0B9D" w:rsidRPr="00FC0B9D" w:rsidRDefault="00FC0B9D" w:rsidP="00FC0B9D">
      <w:pPr>
        <w:spacing w:after="120" w:line="360" w:lineRule="auto"/>
        <w:ind w:firstLine="567"/>
        <w:jc w:val="both"/>
        <w:rPr>
          <w:rFonts w:eastAsia="Calibri"/>
          <w:spacing w:val="-1"/>
          <w:sz w:val="28"/>
          <w:szCs w:val="28"/>
          <w:lang w:val="uk-UA" w:eastAsia="en-US"/>
        </w:rPr>
      </w:pPr>
      <w:r w:rsidRPr="00FC0B9D">
        <w:rPr>
          <w:rFonts w:eastAsia="Calibri"/>
          <w:spacing w:val="-1"/>
          <w:sz w:val="28"/>
          <w:szCs w:val="28"/>
          <w:lang w:val="uk-UA" w:eastAsia="en-US"/>
        </w:rPr>
        <w:t xml:space="preserve">T - строк служби проектного рішення, років; </w:t>
      </w:r>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pacing w:val="1"/>
          <w:sz w:val="28"/>
          <w:szCs w:val="28"/>
          <w:lang w:val="uk-UA" w:eastAsia="en-US"/>
        </w:rPr>
        <w:t xml:space="preserve">R - річна ставка проценту банківського </w:t>
      </w:r>
    </w:p>
    <w:p w:rsidR="00FC0B9D" w:rsidRPr="00FC0B9D" w:rsidRDefault="00FC0B9D" w:rsidP="00FC0B9D">
      <w:pPr>
        <w:spacing w:after="120" w:line="360" w:lineRule="auto"/>
        <w:ind w:firstLine="567"/>
        <w:jc w:val="both"/>
        <w:rPr>
          <w:rFonts w:eastAsia="Calibri"/>
          <w:position w:val="-28"/>
          <w:sz w:val="28"/>
          <w:szCs w:val="22"/>
          <w:lang w:val="uk-UA" w:eastAsia="en-US"/>
        </w:rPr>
      </w:pPr>
      <w:r w:rsidRPr="00FC0B9D">
        <w:rPr>
          <w:rFonts w:eastAsia="Calibri"/>
          <w:position w:val="-30"/>
          <w:sz w:val="28"/>
          <w:szCs w:val="22"/>
          <w:lang w:eastAsia="en-US"/>
        </w:rPr>
        <w:object w:dxaOrig="3200" w:dyaOrig="700">
          <v:shape id="_x0000_i1069" type="#_x0000_t75" style="width:212.8pt;height:45.15pt" o:ole="">
            <v:imagedata r:id="rId111" o:title=""/>
          </v:shape>
          <o:OLEObject Type="Embed" ProgID="Equation.3" ShapeID="_x0000_i1069" DrawAspect="Content" ObjectID="_1477832844" r:id="rId112"/>
        </w:object>
      </w:r>
      <w:proofErr w:type="spellStart"/>
      <w:r w:rsidRPr="00FC0B9D">
        <w:rPr>
          <w:rFonts w:eastAsia="Calibri"/>
          <w:sz w:val="28"/>
          <w:szCs w:val="22"/>
          <w:lang w:val="uk-UA" w:eastAsia="en-US"/>
        </w:rPr>
        <w:t>грн</w:t>
      </w:r>
      <w:proofErr w:type="spellEnd"/>
    </w:p>
    <w:p w:rsidR="00FC0B9D" w:rsidRPr="00FC0B9D" w:rsidRDefault="00FC0B9D" w:rsidP="00FC0B9D">
      <w:pPr>
        <w:spacing w:after="120" w:line="360" w:lineRule="auto"/>
        <w:ind w:firstLine="567"/>
        <w:jc w:val="both"/>
        <w:rPr>
          <w:rFonts w:eastAsia="Calibri"/>
          <w:position w:val="-28"/>
          <w:sz w:val="28"/>
          <w:szCs w:val="22"/>
          <w:lang w:val="uk-UA" w:eastAsia="en-US"/>
        </w:rPr>
      </w:pPr>
      <w:r w:rsidRPr="00FC0B9D">
        <w:rPr>
          <w:rFonts w:eastAsia="Calibri"/>
          <w:position w:val="-30"/>
          <w:sz w:val="28"/>
          <w:szCs w:val="22"/>
          <w:lang w:eastAsia="en-US"/>
        </w:rPr>
        <w:object w:dxaOrig="3240" w:dyaOrig="700">
          <v:shape id="_x0000_i1070" type="#_x0000_t75" style="width:224.6pt;height:47.3pt" o:ole="">
            <v:imagedata r:id="rId113" o:title=""/>
          </v:shape>
          <o:OLEObject Type="Embed" ProgID="Equation.3" ShapeID="_x0000_i1070" DrawAspect="Content" ObjectID="_1477832845" r:id="rId114"/>
        </w:object>
      </w:r>
      <w:proofErr w:type="spellStart"/>
      <w:r w:rsidRPr="00FC0B9D">
        <w:rPr>
          <w:rFonts w:eastAsia="Calibri"/>
          <w:sz w:val="28"/>
          <w:szCs w:val="22"/>
          <w:lang w:val="uk-UA" w:eastAsia="en-US"/>
        </w:rPr>
        <w:t>грн</w:t>
      </w:r>
      <w:proofErr w:type="spellEnd"/>
    </w:p>
    <w:p w:rsidR="00FC0B9D" w:rsidRPr="00FC0B9D" w:rsidRDefault="00FC0B9D" w:rsidP="00FC0B9D">
      <w:pPr>
        <w:spacing w:after="100" w:afterAutospacing="1" w:line="360" w:lineRule="auto"/>
        <w:ind w:firstLine="709"/>
        <w:jc w:val="both"/>
        <w:rPr>
          <w:rFonts w:eastAsia="Calibri"/>
          <w:sz w:val="28"/>
          <w:szCs w:val="28"/>
          <w:lang w:val="uk-UA" w:eastAsia="en-US"/>
        </w:rPr>
      </w:pPr>
      <w:r w:rsidRPr="00FC0B9D">
        <w:rPr>
          <w:rFonts w:eastAsia="Calibri"/>
          <w:position w:val="-12"/>
          <w:sz w:val="28"/>
          <w:szCs w:val="22"/>
          <w:lang w:eastAsia="en-US"/>
        </w:rPr>
        <w:object w:dxaOrig="3739" w:dyaOrig="360">
          <v:shape id="_x0000_i1071" type="#_x0000_t75" style="width:277.25pt;height:23.65pt" o:ole="">
            <v:imagedata r:id="rId115" o:title=""/>
          </v:shape>
          <o:OLEObject Type="Embed" ProgID="Equation.3" ShapeID="_x0000_i1071" DrawAspect="Content" ObjectID="_1477832846" r:id="rId116"/>
        </w:object>
      </w:r>
      <w:proofErr w:type="spellStart"/>
      <w:r w:rsidRPr="00FC0B9D">
        <w:rPr>
          <w:rFonts w:eastAsia="Calibri"/>
          <w:sz w:val="28"/>
          <w:szCs w:val="22"/>
          <w:lang w:val="uk-UA" w:eastAsia="en-US"/>
        </w:rPr>
        <w:t>грн</w:t>
      </w:r>
      <w:proofErr w:type="spellEnd"/>
    </w:p>
    <w:p w:rsidR="00FC0B9D" w:rsidRPr="00FC0B9D" w:rsidRDefault="00FC0B9D" w:rsidP="00FC0B9D">
      <w:pPr>
        <w:spacing w:after="100" w:afterAutospacing="1" w:line="360" w:lineRule="auto"/>
        <w:ind w:firstLine="709"/>
        <w:jc w:val="both"/>
        <w:rPr>
          <w:rFonts w:eastAsia="Calibri"/>
          <w:sz w:val="28"/>
          <w:szCs w:val="22"/>
          <w:lang w:val="uk-UA" w:eastAsia="en-US"/>
        </w:rPr>
      </w:pPr>
      <w:r w:rsidRPr="00FC0B9D">
        <w:rPr>
          <w:rFonts w:eastAsia="Calibri"/>
          <w:sz w:val="28"/>
          <w:szCs w:val="22"/>
          <w:lang w:val="uk-UA" w:eastAsia="en-US"/>
        </w:rPr>
        <w:t>Ціна придбання для аналога рівна 3082,48 грн.</w:t>
      </w:r>
    </w:p>
    <w:p w:rsidR="00FC0B9D" w:rsidRPr="00FC0B9D" w:rsidRDefault="00FC0B9D" w:rsidP="00FC0B9D">
      <w:pPr>
        <w:spacing w:after="120" w:line="360" w:lineRule="auto"/>
        <w:ind w:firstLine="709"/>
        <w:rPr>
          <w:rFonts w:eastAsia="Calibri"/>
          <w:sz w:val="28"/>
          <w:szCs w:val="28"/>
          <w:lang w:val="en-US" w:eastAsia="en-US"/>
        </w:rPr>
      </w:pPr>
      <w:r w:rsidRPr="00FC0B9D">
        <w:rPr>
          <w:rFonts w:eastAsia="Calibri"/>
          <w:position w:val="-12"/>
          <w:sz w:val="28"/>
          <w:szCs w:val="22"/>
          <w:lang w:eastAsia="en-US"/>
        </w:rPr>
        <w:object w:dxaOrig="3660" w:dyaOrig="360">
          <v:shape id="_x0000_i1072" type="#_x0000_t75" style="width:261.15pt;height:23.65pt" o:ole="">
            <v:imagedata r:id="rId117" o:title=""/>
          </v:shape>
          <o:OLEObject Type="Embed" ProgID="Equation.3" ShapeID="_x0000_i1072" DrawAspect="Content" ObjectID="_1477832847" r:id="rId118"/>
        </w:object>
      </w:r>
      <w:r w:rsidRPr="00FC0B9D">
        <w:rPr>
          <w:rFonts w:eastAsia="Calibri"/>
          <w:sz w:val="28"/>
          <w:szCs w:val="22"/>
          <w:lang w:val="uk-UA" w:eastAsia="en-US"/>
        </w:rPr>
        <w:t xml:space="preserve"> </w:t>
      </w:r>
      <w:proofErr w:type="spellStart"/>
      <w:r w:rsidRPr="00FC0B9D">
        <w:rPr>
          <w:rFonts w:eastAsia="Calibri"/>
          <w:sz w:val="28"/>
          <w:szCs w:val="22"/>
          <w:lang w:val="uk-UA" w:eastAsia="en-US"/>
        </w:rPr>
        <w:t>грн</w:t>
      </w:r>
      <w:proofErr w:type="spellEnd"/>
    </w:p>
    <w:p w:rsidR="00FC0B9D" w:rsidRPr="00FC0B9D" w:rsidRDefault="00FC0B9D" w:rsidP="00FC0B9D">
      <w:pPr>
        <w:keepNext/>
        <w:keepLines/>
        <w:spacing w:before="200" w:line="360" w:lineRule="auto"/>
        <w:ind w:firstLine="709"/>
        <w:jc w:val="center"/>
        <w:outlineLvl w:val="1"/>
        <w:rPr>
          <w:b/>
          <w:bCs/>
          <w:sz w:val="28"/>
          <w:szCs w:val="26"/>
          <w:lang w:val="uk-UA" w:eastAsia="en-US"/>
        </w:rPr>
      </w:pPr>
      <w:bookmarkStart w:id="40" w:name="_Toc403629940"/>
      <w:r w:rsidRPr="00FC0B9D">
        <w:rPr>
          <w:b/>
          <w:bCs/>
          <w:sz w:val="28"/>
          <w:szCs w:val="26"/>
          <w:lang w:val="uk-UA" w:eastAsia="en-US"/>
        </w:rPr>
        <w:t>5.6. Визначення показників економічної ефективності</w:t>
      </w:r>
      <w:bookmarkEnd w:id="40"/>
    </w:p>
    <w:p w:rsidR="00FC0B9D" w:rsidRPr="00FC0B9D" w:rsidRDefault="00FC0B9D" w:rsidP="00FC0B9D">
      <w:pPr>
        <w:spacing w:after="100" w:afterAutospacing="1" w:line="360" w:lineRule="auto"/>
        <w:ind w:firstLine="709"/>
        <w:jc w:val="both"/>
        <w:rPr>
          <w:rFonts w:eastAsia="Calibri"/>
          <w:sz w:val="28"/>
          <w:szCs w:val="22"/>
          <w:lang w:val="uk-UA" w:eastAsia="en-US"/>
        </w:rPr>
      </w:pPr>
      <w:r w:rsidRPr="00FC0B9D">
        <w:rPr>
          <w:rFonts w:eastAsia="Calibri"/>
          <w:sz w:val="28"/>
          <w:szCs w:val="22"/>
          <w:lang w:val="uk-UA" w:eastAsia="en-US"/>
        </w:rPr>
        <w:t>Коефіцієнт конкурентоздатності проектного рішення:</w:t>
      </w:r>
    </w:p>
    <w:p w:rsidR="00FC0B9D" w:rsidRPr="00FC0B9D" w:rsidRDefault="00FC0B9D" w:rsidP="00FC0B9D">
      <w:pPr>
        <w:spacing w:after="100" w:afterAutospacing="1" w:line="360" w:lineRule="auto"/>
        <w:jc w:val="right"/>
        <w:rPr>
          <w:rFonts w:eastAsia="Calibri"/>
          <w:position w:val="-14"/>
          <w:sz w:val="28"/>
          <w:szCs w:val="22"/>
          <w:lang w:val="uk-UA" w:eastAsia="en-US"/>
        </w:rPr>
      </w:pPr>
      <w:r w:rsidRPr="00FC0B9D">
        <w:rPr>
          <w:rFonts w:eastAsia="Calibri"/>
          <w:position w:val="-30"/>
          <w:sz w:val="28"/>
          <w:szCs w:val="22"/>
          <w:lang w:eastAsia="en-US"/>
        </w:rPr>
        <w:object w:dxaOrig="1579" w:dyaOrig="700">
          <v:shape id="_x0000_i1073" type="#_x0000_t75" style="width:104.25pt;height:44.05pt" o:ole="">
            <v:imagedata r:id="rId119" o:title=""/>
          </v:shape>
          <o:OLEObject Type="Embed" ProgID="Equation.3" ShapeID="_x0000_i1073" DrawAspect="Content" ObjectID="_1477832848" r:id="rId120"/>
        </w:object>
      </w:r>
      <w:r w:rsidRPr="00FC0B9D">
        <w:rPr>
          <w:rFonts w:eastAsia="Calibri"/>
          <w:position w:val="-14"/>
          <w:sz w:val="28"/>
          <w:szCs w:val="22"/>
          <w:lang w:val="uk-UA" w:eastAsia="en-US"/>
        </w:rPr>
        <w:t xml:space="preserve">                                            (5.20)</w:t>
      </w:r>
    </w:p>
    <w:p w:rsidR="00FC0B9D" w:rsidRPr="00FC0B9D" w:rsidRDefault="00FC0B9D" w:rsidP="00FC0B9D">
      <w:pPr>
        <w:spacing w:after="100" w:afterAutospacing="1" w:line="360" w:lineRule="auto"/>
        <w:ind w:firstLine="709"/>
        <w:jc w:val="center"/>
        <w:rPr>
          <w:rFonts w:eastAsia="Calibri"/>
          <w:sz w:val="28"/>
          <w:szCs w:val="22"/>
          <w:lang w:val="uk-UA" w:eastAsia="en-US"/>
        </w:rPr>
      </w:pPr>
      <w:r w:rsidRPr="00FC0B9D">
        <w:rPr>
          <w:rFonts w:eastAsia="Calibri"/>
          <w:position w:val="-28"/>
          <w:sz w:val="28"/>
          <w:szCs w:val="22"/>
          <w:lang w:eastAsia="en-US"/>
        </w:rPr>
        <w:object w:dxaOrig="2760" w:dyaOrig="660">
          <v:shape id="_x0000_i1074" type="#_x0000_t75" style="width:182.7pt;height:41.9pt" o:ole="">
            <v:imagedata r:id="rId121" o:title=""/>
          </v:shape>
          <o:OLEObject Type="Embed" ProgID="Equation.3" ShapeID="_x0000_i1074" DrawAspect="Content" ObjectID="_1477832849" r:id="rId122"/>
        </w:object>
      </w:r>
      <w:r w:rsidRPr="00FC0B9D">
        <w:rPr>
          <w:rFonts w:eastAsia="Calibri"/>
          <w:sz w:val="28"/>
          <w:szCs w:val="22"/>
          <w:lang w:val="uk-UA" w:eastAsia="en-US"/>
        </w:rPr>
        <w:t xml:space="preserve"> </w:t>
      </w:r>
    </w:p>
    <w:p w:rsidR="00FC0B9D" w:rsidRPr="00FC0B9D" w:rsidRDefault="00FC0B9D" w:rsidP="00FC0B9D">
      <w:pPr>
        <w:spacing w:after="120" w:line="22" w:lineRule="atLeast"/>
        <w:ind w:firstLine="567"/>
        <w:rPr>
          <w:rFonts w:eastAsia="Calibri"/>
          <w:spacing w:val="-2"/>
          <w:sz w:val="28"/>
          <w:szCs w:val="28"/>
          <w:lang w:val="uk-UA" w:eastAsia="en-US"/>
        </w:rPr>
      </w:pPr>
      <w:r w:rsidRPr="00FC0B9D">
        <w:rPr>
          <w:rFonts w:eastAsia="Calibri"/>
          <w:spacing w:val="-2"/>
          <w:sz w:val="28"/>
          <w:szCs w:val="28"/>
          <w:lang w:val="uk-UA" w:eastAsia="en-US"/>
        </w:rPr>
        <w:t xml:space="preserve">Економічний ефект в сфері проектування рішення: </w:t>
      </w:r>
    </w:p>
    <w:p w:rsidR="00FC0B9D" w:rsidRPr="00FC0B9D" w:rsidRDefault="00FC0B9D" w:rsidP="00FC0B9D">
      <w:pPr>
        <w:spacing w:after="120" w:line="360" w:lineRule="auto"/>
        <w:ind w:firstLine="567"/>
        <w:jc w:val="right"/>
        <w:rPr>
          <w:rFonts w:eastAsia="Calibri"/>
          <w:spacing w:val="-2"/>
          <w:sz w:val="28"/>
          <w:szCs w:val="28"/>
          <w:lang w:val="uk-UA" w:eastAsia="en-US"/>
        </w:rPr>
      </w:pPr>
      <w:r w:rsidRPr="00FC0B9D">
        <w:rPr>
          <w:rFonts w:eastAsia="Calibri"/>
          <w:position w:val="-14"/>
          <w:sz w:val="28"/>
          <w:szCs w:val="22"/>
          <w:lang w:eastAsia="en-US"/>
        </w:rPr>
        <w:object w:dxaOrig="1440" w:dyaOrig="380">
          <v:shape id="_x0000_i1075" type="#_x0000_t75" style="width:95.65pt;height:24.7pt" o:ole="">
            <v:imagedata r:id="rId123" o:title=""/>
          </v:shape>
          <o:OLEObject Type="Embed" ProgID="Equation.3" ShapeID="_x0000_i1075" DrawAspect="Content" ObjectID="_1477832850" r:id="rId124"/>
        </w:object>
      </w:r>
      <w:r w:rsidRPr="00FC0B9D">
        <w:rPr>
          <w:rFonts w:eastAsia="Calibri"/>
          <w:sz w:val="28"/>
          <w:szCs w:val="28"/>
          <w:lang w:val="en-US" w:eastAsia="en-US"/>
        </w:rPr>
        <w:t xml:space="preserve">            </w:t>
      </w:r>
      <w:r w:rsidRPr="00FC0B9D">
        <w:rPr>
          <w:rFonts w:eastAsia="Calibri"/>
          <w:sz w:val="28"/>
          <w:szCs w:val="28"/>
          <w:lang w:val="uk-UA" w:eastAsia="en-US"/>
        </w:rPr>
        <w:t xml:space="preserve">   </w:t>
      </w:r>
      <w:r w:rsidRPr="00FC0B9D">
        <w:rPr>
          <w:rFonts w:eastAsia="Calibri"/>
          <w:sz w:val="28"/>
          <w:szCs w:val="28"/>
          <w:lang w:val="en-US" w:eastAsia="en-US"/>
        </w:rPr>
        <w:t xml:space="preserve">                              </w:t>
      </w:r>
      <w:r w:rsidRPr="00FC0B9D">
        <w:rPr>
          <w:rFonts w:eastAsia="Calibri"/>
          <w:spacing w:val="-2"/>
          <w:sz w:val="28"/>
          <w:szCs w:val="28"/>
          <w:lang w:val="uk-UA" w:eastAsia="en-US"/>
        </w:rPr>
        <w:t>(5.21)</w:t>
      </w:r>
    </w:p>
    <w:p w:rsidR="00FC0B9D" w:rsidRPr="00FC0B9D" w:rsidRDefault="00FC0B9D" w:rsidP="00FC0B9D">
      <w:pPr>
        <w:spacing w:after="120" w:line="360" w:lineRule="auto"/>
        <w:ind w:firstLine="567"/>
        <w:jc w:val="center"/>
        <w:rPr>
          <w:rFonts w:eastAsia="Calibri"/>
          <w:spacing w:val="2"/>
          <w:sz w:val="28"/>
          <w:szCs w:val="28"/>
          <w:lang w:val="uk-UA" w:eastAsia="en-US"/>
        </w:rPr>
      </w:pPr>
      <w:r w:rsidRPr="00FC0B9D">
        <w:rPr>
          <w:rFonts w:eastAsia="Calibri"/>
          <w:position w:val="-14"/>
          <w:sz w:val="28"/>
          <w:szCs w:val="22"/>
          <w:lang w:eastAsia="en-US"/>
        </w:rPr>
        <w:object w:dxaOrig="3800" w:dyaOrig="380">
          <v:shape id="_x0000_i1076" type="#_x0000_t75" style="width:240.7pt;height:23.65pt" o:ole="">
            <v:imagedata r:id="rId125" o:title=""/>
          </v:shape>
          <o:OLEObject Type="Embed" ProgID="Equation.3" ShapeID="_x0000_i1076" DrawAspect="Content" ObjectID="_1477832851" r:id="rId126"/>
        </w:object>
      </w:r>
      <w:proofErr w:type="spellStart"/>
      <w:r w:rsidRPr="00FC0B9D">
        <w:rPr>
          <w:rFonts w:eastAsia="Calibri"/>
          <w:sz w:val="28"/>
          <w:szCs w:val="22"/>
          <w:lang w:val="uk-UA" w:eastAsia="en-US"/>
        </w:rPr>
        <w:t>грн</w:t>
      </w:r>
      <w:proofErr w:type="spellEnd"/>
    </w:p>
    <w:p w:rsidR="00FC0B9D" w:rsidRPr="00FC0B9D" w:rsidRDefault="00FC0B9D" w:rsidP="00FC0B9D">
      <w:pPr>
        <w:spacing w:after="120" w:line="360" w:lineRule="auto"/>
        <w:ind w:firstLine="567"/>
        <w:jc w:val="both"/>
        <w:rPr>
          <w:rFonts w:eastAsia="Calibri"/>
          <w:spacing w:val="-2"/>
          <w:sz w:val="28"/>
          <w:szCs w:val="28"/>
          <w:lang w:val="uk-UA" w:eastAsia="en-US"/>
        </w:rPr>
      </w:pPr>
      <w:r w:rsidRPr="00FC0B9D">
        <w:rPr>
          <w:rFonts w:eastAsia="Calibri"/>
          <w:spacing w:val="2"/>
          <w:sz w:val="28"/>
          <w:szCs w:val="28"/>
          <w:lang w:val="uk-UA" w:eastAsia="en-US"/>
        </w:rPr>
        <w:lastRenderedPageBreak/>
        <w:t xml:space="preserve">Річний </w:t>
      </w:r>
      <w:r w:rsidRPr="00FC0B9D">
        <w:rPr>
          <w:rFonts w:eastAsia="Calibri"/>
          <w:spacing w:val="-2"/>
          <w:sz w:val="28"/>
          <w:szCs w:val="28"/>
          <w:lang w:val="uk-UA" w:eastAsia="en-US"/>
        </w:rPr>
        <w:t>економічний ефект в сфері експлуатації:</w:t>
      </w:r>
    </w:p>
    <w:p w:rsidR="00FC0B9D" w:rsidRPr="00FC0B9D" w:rsidRDefault="00FC0B9D" w:rsidP="00FC0B9D">
      <w:pPr>
        <w:spacing w:after="120" w:line="360" w:lineRule="auto"/>
        <w:ind w:firstLine="567"/>
        <w:jc w:val="right"/>
        <w:rPr>
          <w:rFonts w:eastAsia="Calibri"/>
          <w:spacing w:val="-2"/>
          <w:sz w:val="28"/>
          <w:szCs w:val="28"/>
          <w:lang w:val="uk-UA" w:eastAsia="en-US"/>
        </w:rPr>
      </w:pPr>
      <w:r w:rsidRPr="00FC0B9D">
        <w:rPr>
          <w:rFonts w:eastAsia="Calibri"/>
          <w:position w:val="-12"/>
          <w:sz w:val="28"/>
          <w:szCs w:val="22"/>
          <w:lang w:eastAsia="en-US"/>
        </w:rPr>
        <w:object w:dxaOrig="1460" w:dyaOrig="360">
          <v:shape id="_x0000_i1077" type="#_x0000_t75" style="width:106.4pt;height:25.8pt" o:ole="">
            <v:imagedata r:id="rId127" o:title=""/>
          </v:shape>
          <o:OLEObject Type="Embed" ProgID="Equation.3" ShapeID="_x0000_i1077" DrawAspect="Content" ObjectID="_1477832852" r:id="rId128"/>
        </w:object>
      </w:r>
      <w:r w:rsidRPr="00FC0B9D">
        <w:rPr>
          <w:rFonts w:eastAsia="Calibri"/>
          <w:sz w:val="28"/>
          <w:szCs w:val="28"/>
          <w:lang w:eastAsia="en-US"/>
        </w:rPr>
        <w:t xml:space="preserve">                                                </w:t>
      </w:r>
      <w:r w:rsidRPr="00FC0B9D">
        <w:rPr>
          <w:rFonts w:eastAsia="Calibri"/>
          <w:spacing w:val="-2"/>
          <w:sz w:val="28"/>
          <w:szCs w:val="28"/>
          <w:lang w:val="uk-UA" w:eastAsia="en-US"/>
        </w:rPr>
        <w:t>(</w:t>
      </w:r>
      <w:r w:rsidRPr="00FC0B9D">
        <w:rPr>
          <w:rFonts w:eastAsia="Calibri"/>
          <w:spacing w:val="-2"/>
          <w:sz w:val="28"/>
          <w:szCs w:val="28"/>
          <w:lang w:val="en-US" w:eastAsia="en-US"/>
        </w:rPr>
        <w:t>5</w:t>
      </w:r>
      <w:r w:rsidRPr="00FC0B9D">
        <w:rPr>
          <w:rFonts w:eastAsia="Calibri"/>
          <w:spacing w:val="-2"/>
          <w:sz w:val="28"/>
          <w:szCs w:val="28"/>
          <w:lang w:val="uk-UA" w:eastAsia="en-US"/>
        </w:rPr>
        <w:t xml:space="preserve">.22) </w:t>
      </w:r>
    </w:p>
    <w:p w:rsidR="00FC0B9D" w:rsidRPr="00FC0B9D" w:rsidRDefault="00FC0B9D" w:rsidP="00FC0B9D">
      <w:pPr>
        <w:spacing w:after="120" w:line="360" w:lineRule="auto"/>
        <w:ind w:firstLine="567"/>
        <w:jc w:val="center"/>
        <w:rPr>
          <w:spacing w:val="-2"/>
          <w:sz w:val="28"/>
          <w:szCs w:val="28"/>
          <w:lang w:val="uk-UA" w:eastAsia="en-US"/>
        </w:rPr>
      </w:pPr>
      <w:r w:rsidRPr="00FC0B9D">
        <w:rPr>
          <w:rFonts w:eastAsia="Calibri"/>
          <w:position w:val="-12"/>
          <w:sz w:val="28"/>
          <w:szCs w:val="22"/>
          <w:lang w:eastAsia="en-US"/>
        </w:rPr>
        <w:object w:dxaOrig="3159" w:dyaOrig="360">
          <v:shape id="_x0000_i1078" type="#_x0000_t75" style="width:223.5pt;height:22.55pt" o:ole="">
            <v:imagedata r:id="rId129" o:title=""/>
          </v:shape>
          <o:OLEObject Type="Embed" ProgID="Equation.3" ShapeID="_x0000_i1078" DrawAspect="Content" ObjectID="_1477832853" r:id="rId130"/>
        </w:object>
      </w:r>
      <w:proofErr w:type="spellStart"/>
      <w:r w:rsidRPr="00FC0B9D">
        <w:rPr>
          <w:rFonts w:eastAsia="Calibri"/>
          <w:sz w:val="28"/>
          <w:szCs w:val="22"/>
          <w:lang w:val="uk-UA" w:eastAsia="en-US"/>
        </w:rPr>
        <w:t>грн</w:t>
      </w:r>
      <w:proofErr w:type="spellEnd"/>
    </w:p>
    <w:p w:rsidR="00FC0B9D" w:rsidRPr="00FC0B9D" w:rsidRDefault="00FC0B9D" w:rsidP="00FC0B9D">
      <w:pPr>
        <w:spacing w:after="120" w:line="360" w:lineRule="auto"/>
        <w:ind w:firstLine="567"/>
        <w:jc w:val="both"/>
        <w:rPr>
          <w:rFonts w:eastAsia="Calibri"/>
          <w:spacing w:val="-2"/>
          <w:sz w:val="28"/>
          <w:szCs w:val="28"/>
          <w:lang w:val="uk-UA" w:eastAsia="en-US"/>
        </w:rPr>
      </w:pPr>
      <w:r w:rsidRPr="00FC0B9D">
        <w:rPr>
          <w:rFonts w:eastAsia="Calibri"/>
          <w:spacing w:val="-2"/>
          <w:sz w:val="28"/>
          <w:szCs w:val="28"/>
          <w:lang w:val="uk-UA" w:eastAsia="en-US"/>
        </w:rPr>
        <w:t xml:space="preserve">Додатковий економічний ефект у сфері експлуатації: </w:t>
      </w:r>
    </w:p>
    <w:p w:rsidR="00FC0B9D" w:rsidRPr="00FC0B9D" w:rsidRDefault="00FC0B9D" w:rsidP="00FC0B9D">
      <w:pPr>
        <w:spacing w:after="120" w:line="276" w:lineRule="auto"/>
        <w:ind w:left="567" w:firstLine="567"/>
        <w:jc w:val="right"/>
        <w:rPr>
          <w:rFonts w:eastAsia="Calibri"/>
          <w:position w:val="-28"/>
          <w:sz w:val="28"/>
          <w:szCs w:val="28"/>
          <w:lang w:val="uk-UA" w:eastAsia="en-US"/>
        </w:rPr>
      </w:pPr>
      <w:r w:rsidRPr="00FC0B9D">
        <w:rPr>
          <w:rFonts w:eastAsia="Calibri"/>
          <w:position w:val="-28"/>
          <w:sz w:val="28"/>
          <w:szCs w:val="28"/>
          <w:lang w:val="uk-UA" w:eastAsia="en-US"/>
        </w:rPr>
        <w:object w:dxaOrig="2360" w:dyaOrig="720">
          <v:shape id="_x0000_i1079" type="#_x0000_t75" style="width:125.75pt;height:47.3pt" o:ole="">
            <v:imagedata r:id="rId131" o:title=""/>
          </v:shape>
          <o:OLEObject Type="Embed" ProgID="Equation.3" ShapeID="_x0000_i1079" DrawAspect="Content" ObjectID="_1477832854" r:id="rId132"/>
        </w:object>
      </w:r>
      <w:r w:rsidRPr="00FC0B9D">
        <w:rPr>
          <w:rFonts w:eastAsia="Calibri"/>
          <w:position w:val="-28"/>
          <w:sz w:val="28"/>
          <w:szCs w:val="28"/>
          <w:lang w:val="uk-UA" w:eastAsia="en-US"/>
        </w:rPr>
        <w:t xml:space="preserve">                                       (5.23)</w:t>
      </w:r>
    </w:p>
    <w:p w:rsidR="00FC0B9D" w:rsidRPr="00FC0B9D" w:rsidRDefault="00FC0B9D" w:rsidP="00FC0B9D">
      <w:pPr>
        <w:spacing w:after="120" w:line="276" w:lineRule="auto"/>
        <w:ind w:left="567" w:firstLine="567"/>
        <w:jc w:val="center"/>
        <w:rPr>
          <w:rFonts w:eastAsia="Calibri"/>
          <w:sz w:val="28"/>
          <w:szCs w:val="28"/>
          <w:lang w:val="en-US" w:eastAsia="en-US"/>
        </w:rPr>
      </w:pPr>
      <w:r w:rsidRPr="00FC0B9D">
        <w:rPr>
          <w:rFonts w:eastAsia="Calibri"/>
          <w:position w:val="-28"/>
          <w:sz w:val="28"/>
          <w:szCs w:val="22"/>
          <w:lang w:eastAsia="en-US"/>
        </w:rPr>
        <w:object w:dxaOrig="4140" w:dyaOrig="680">
          <v:shape id="_x0000_i1080" type="#_x0000_t75" style="width:263.3pt;height:40.85pt" o:ole="">
            <v:imagedata r:id="rId133" o:title=""/>
          </v:shape>
          <o:OLEObject Type="Embed" ProgID="Equation.3" ShapeID="_x0000_i1080" DrawAspect="Content" ObjectID="_1477832855" r:id="rId134"/>
        </w:object>
      </w:r>
      <w:proofErr w:type="spellStart"/>
      <w:r w:rsidRPr="00FC0B9D">
        <w:rPr>
          <w:rFonts w:eastAsia="Calibri"/>
          <w:sz w:val="28"/>
          <w:szCs w:val="22"/>
          <w:lang w:val="uk-UA" w:eastAsia="en-US"/>
        </w:rPr>
        <w:t>грн</w:t>
      </w:r>
      <w:proofErr w:type="spellEnd"/>
    </w:p>
    <w:p w:rsidR="00FC0B9D" w:rsidRPr="00FC0B9D" w:rsidRDefault="00FC0B9D" w:rsidP="00FC0B9D">
      <w:pPr>
        <w:spacing w:after="120" w:line="360" w:lineRule="auto"/>
        <w:ind w:firstLine="567"/>
        <w:jc w:val="both"/>
        <w:rPr>
          <w:rFonts w:eastAsia="Calibri"/>
          <w:sz w:val="28"/>
          <w:szCs w:val="28"/>
          <w:lang w:val="uk-UA" w:eastAsia="en-US"/>
        </w:rPr>
      </w:pPr>
      <w:r w:rsidRPr="00FC0B9D">
        <w:rPr>
          <w:rFonts w:eastAsia="Calibri"/>
          <w:sz w:val="28"/>
          <w:szCs w:val="28"/>
          <w:lang w:val="uk-UA" w:eastAsia="en-US"/>
        </w:rPr>
        <w:t xml:space="preserve">Сумарний ефект складає: </w:t>
      </w:r>
    </w:p>
    <w:p w:rsidR="00FC0B9D" w:rsidRPr="00FC0B9D" w:rsidRDefault="00FC0B9D" w:rsidP="00FC0B9D">
      <w:pPr>
        <w:spacing w:after="120" w:line="276" w:lineRule="auto"/>
        <w:ind w:left="567" w:firstLine="567"/>
        <w:jc w:val="center"/>
        <w:rPr>
          <w:rFonts w:eastAsia="Calibri"/>
          <w:sz w:val="28"/>
          <w:szCs w:val="28"/>
          <w:lang w:val="uk-UA" w:eastAsia="en-US"/>
        </w:rPr>
      </w:pPr>
      <w:r w:rsidRPr="00FC0B9D">
        <w:rPr>
          <w:rFonts w:eastAsia="Calibri"/>
          <w:position w:val="-14"/>
          <w:sz w:val="28"/>
          <w:szCs w:val="22"/>
          <w:lang w:eastAsia="en-US"/>
        </w:rPr>
        <w:object w:dxaOrig="4700" w:dyaOrig="380">
          <v:shape id="_x0000_i1081" type="#_x0000_t75" style="width:306.25pt;height:23.65pt" o:ole="">
            <v:imagedata r:id="rId135" o:title=""/>
          </v:shape>
          <o:OLEObject Type="Embed" ProgID="Equation.3" ShapeID="_x0000_i1081" DrawAspect="Content" ObjectID="_1477832856" r:id="rId136"/>
        </w:object>
      </w:r>
      <w:r w:rsidRPr="00FC0B9D">
        <w:rPr>
          <w:rFonts w:eastAsia="Calibri"/>
          <w:sz w:val="28"/>
          <w:szCs w:val="22"/>
          <w:lang w:val="uk-UA" w:eastAsia="en-US"/>
        </w:rPr>
        <w:t xml:space="preserve"> </w:t>
      </w:r>
      <w:proofErr w:type="spellStart"/>
      <w:r w:rsidRPr="00FC0B9D">
        <w:rPr>
          <w:rFonts w:eastAsia="Calibri"/>
          <w:sz w:val="28"/>
          <w:szCs w:val="22"/>
          <w:lang w:val="uk-UA" w:eastAsia="en-US"/>
        </w:rPr>
        <w:t>грн</w:t>
      </w:r>
      <w:proofErr w:type="spellEnd"/>
    </w:p>
    <w:p w:rsidR="00FC0B9D" w:rsidRPr="00FC0B9D" w:rsidRDefault="00FC0B9D" w:rsidP="00FC0B9D">
      <w:pPr>
        <w:spacing w:after="120" w:line="22" w:lineRule="atLeast"/>
        <w:ind w:firstLine="567"/>
        <w:jc w:val="right"/>
        <w:rPr>
          <w:rFonts w:eastAsia="Calibri"/>
          <w:i/>
          <w:spacing w:val="-4"/>
          <w:sz w:val="28"/>
          <w:szCs w:val="28"/>
          <w:lang w:val="uk-UA" w:eastAsia="en-US"/>
        </w:rPr>
      </w:pPr>
      <w:r w:rsidRPr="00FC0B9D">
        <w:rPr>
          <w:rFonts w:eastAsia="Calibri"/>
          <w:i/>
          <w:spacing w:val="-4"/>
          <w:sz w:val="28"/>
          <w:szCs w:val="28"/>
          <w:lang w:val="uk-UA" w:eastAsia="en-US"/>
        </w:rPr>
        <w:t xml:space="preserve">Таблиця 5.8. </w:t>
      </w:r>
    </w:p>
    <w:p w:rsidR="00FC0B9D" w:rsidRPr="00FC0B9D" w:rsidRDefault="00FC0B9D" w:rsidP="00FC0B9D">
      <w:pPr>
        <w:spacing w:after="120" w:line="22" w:lineRule="atLeast"/>
        <w:ind w:firstLine="567"/>
        <w:jc w:val="center"/>
        <w:rPr>
          <w:rFonts w:eastAsia="Calibri"/>
          <w:bCs/>
          <w:spacing w:val="1"/>
          <w:sz w:val="28"/>
          <w:szCs w:val="28"/>
          <w:lang w:val="uk-UA" w:eastAsia="en-US"/>
        </w:rPr>
      </w:pPr>
      <w:r w:rsidRPr="00FC0B9D">
        <w:rPr>
          <w:rFonts w:eastAsia="Calibri"/>
          <w:bCs/>
          <w:spacing w:val="1"/>
          <w:sz w:val="28"/>
          <w:szCs w:val="28"/>
          <w:lang w:val="uk-UA" w:eastAsia="en-US"/>
        </w:rPr>
        <w:t xml:space="preserve">Показники економічної ефективності </w:t>
      </w:r>
      <w:r w:rsidRPr="00FC0B9D">
        <w:rPr>
          <w:rFonts w:eastAsia="Calibri"/>
          <w:bCs/>
          <w:sz w:val="28"/>
          <w:szCs w:val="22"/>
          <w:lang w:val="uk-UA" w:eastAsia="en-US"/>
        </w:rPr>
        <w:t>мобільного терміналу системи передачі медичних зображень</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54"/>
        <w:gridCol w:w="3274"/>
        <w:gridCol w:w="1886"/>
        <w:gridCol w:w="1817"/>
        <w:gridCol w:w="1822"/>
      </w:tblGrid>
      <w:tr w:rsidR="00FC0B9D" w:rsidRPr="00FC0B9D" w:rsidTr="00A41384">
        <w:trPr>
          <w:jc w:val="center"/>
        </w:trPr>
        <w:tc>
          <w:tcPr>
            <w:tcW w:w="1054" w:type="dxa"/>
            <w:vMerge w:val="restart"/>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w:t>
            </w:r>
          </w:p>
        </w:tc>
        <w:tc>
          <w:tcPr>
            <w:tcW w:w="3274" w:type="dxa"/>
            <w:vMerge w:val="restart"/>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Найменування</w:t>
            </w:r>
          </w:p>
        </w:tc>
        <w:tc>
          <w:tcPr>
            <w:tcW w:w="1886" w:type="dxa"/>
            <w:vMerge w:val="restart"/>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Одиниці вимірювання</w:t>
            </w:r>
          </w:p>
        </w:tc>
        <w:tc>
          <w:tcPr>
            <w:tcW w:w="3639" w:type="dxa"/>
            <w:gridSpan w:val="2"/>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 xml:space="preserve">Значення показників, </w:t>
            </w:r>
            <w:proofErr w:type="spellStart"/>
            <w:r w:rsidRPr="00FC0B9D">
              <w:rPr>
                <w:rFonts w:eastAsia="Calibri"/>
                <w:sz w:val="28"/>
                <w:szCs w:val="22"/>
                <w:lang w:val="uk-UA" w:eastAsia="en-US"/>
              </w:rPr>
              <w:t>грн</w:t>
            </w:r>
            <w:proofErr w:type="spellEnd"/>
          </w:p>
        </w:tc>
      </w:tr>
      <w:tr w:rsidR="00FC0B9D" w:rsidRPr="00FC0B9D" w:rsidTr="00A41384">
        <w:trPr>
          <w:jc w:val="center"/>
        </w:trPr>
        <w:tc>
          <w:tcPr>
            <w:tcW w:w="1054" w:type="dxa"/>
            <w:vMerge/>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p>
        </w:tc>
        <w:tc>
          <w:tcPr>
            <w:tcW w:w="3274" w:type="dxa"/>
            <w:vMerge/>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p>
        </w:tc>
        <w:tc>
          <w:tcPr>
            <w:tcW w:w="1886" w:type="dxa"/>
            <w:vMerge/>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p>
        </w:tc>
        <w:tc>
          <w:tcPr>
            <w:tcW w:w="1817"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Базовий варіант</w:t>
            </w:r>
          </w:p>
        </w:tc>
        <w:tc>
          <w:tcPr>
            <w:tcW w:w="1822"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Новий варіант</w:t>
            </w:r>
          </w:p>
        </w:tc>
      </w:tr>
      <w:tr w:rsidR="00FC0B9D" w:rsidRPr="00FC0B9D" w:rsidTr="00A41384">
        <w:trPr>
          <w:jc w:val="center"/>
        </w:trPr>
        <w:tc>
          <w:tcPr>
            <w:tcW w:w="105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1</w:t>
            </w:r>
          </w:p>
        </w:tc>
        <w:tc>
          <w:tcPr>
            <w:tcW w:w="327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Капітальні вкладення</w:t>
            </w:r>
          </w:p>
        </w:tc>
        <w:tc>
          <w:tcPr>
            <w:tcW w:w="1886"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Грн.</w:t>
            </w:r>
          </w:p>
        </w:tc>
        <w:tc>
          <w:tcPr>
            <w:tcW w:w="1817"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w:t>
            </w:r>
          </w:p>
        </w:tc>
        <w:tc>
          <w:tcPr>
            <w:tcW w:w="1822"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10017,67</w:t>
            </w:r>
          </w:p>
        </w:tc>
      </w:tr>
      <w:tr w:rsidR="00FC0B9D" w:rsidRPr="00FC0B9D" w:rsidTr="00A41384">
        <w:trPr>
          <w:jc w:val="center"/>
        </w:trPr>
        <w:tc>
          <w:tcPr>
            <w:tcW w:w="105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2</w:t>
            </w:r>
          </w:p>
        </w:tc>
        <w:tc>
          <w:tcPr>
            <w:tcW w:w="327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Ціна придбання</w:t>
            </w:r>
          </w:p>
        </w:tc>
        <w:tc>
          <w:tcPr>
            <w:tcW w:w="1886"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Грн.</w:t>
            </w:r>
          </w:p>
        </w:tc>
        <w:tc>
          <w:tcPr>
            <w:tcW w:w="1817"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3082,48</w:t>
            </w:r>
          </w:p>
        </w:tc>
        <w:tc>
          <w:tcPr>
            <w:tcW w:w="1822"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12522,09</w:t>
            </w:r>
          </w:p>
        </w:tc>
      </w:tr>
      <w:tr w:rsidR="00FC0B9D" w:rsidRPr="00FC0B9D" w:rsidTr="00A41384">
        <w:trPr>
          <w:jc w:val="center"/>
        </w:trPr>
        <w:tc>
          <w:tcPr>
            <w:tcW w:w="105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3</w:t>
            </w:r>
          </w:p>
        </w:tc>
        <w:tc>
          <w:tcPr>
            <w:tcW w:w="327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Річні експлуатаційні витрати</w:t>
            </w:r>
          </w:p>
        </w:tc>
        <w:tc>
          <w:tcPr>
            <w:tcW w:w="1886"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Грн.</w:t>
            </w:r>
          </w:p>
        </w:tc>
        <w:tc>
          <w:tcPr>
            <w:tcW w:w="1817"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13183,03</w:t>
            </w:r>
          </w:p>
        </w:tc>
        <w:tc>
          <w:tcPr>
            <w:tcW w:w="1822"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19774,54</w:t>
            </w:r>
          </w:p>
        </w:tc>
      </w:tr>
      <w:tr w:rsidR="00FC0B9D" w:rsidRPr="00FC0B9D" w:rsidTr="00A41384">
        <w:trPr>
          <w:jc w:val="center"/>
        </w:trPr>
        <w:tc>
          <w:tcPr>
            <w:tcW w:w="105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4</w:t>
            </w:r>
          </w:p>
        </w:tc>
        <w:tc>
          <w:tcPr>
            <w:tcW w:w="327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Ціна споживання</w:t>
            </w:r>
          </w:p>
        </w:tc>
        <w:tc>
          <w:tcPr>
            <w:tcW w:w="1886"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Грн.</w:t>
            </w:r>
          </w:p>
        </w:tc>
        <w:tc>
          <w:tcPr>
            <w:tcW w:w="1817"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22857,02</w:t>
            </w:r>
          </w:p>
        </w:tc>
        <w:tc>
          <w:tcPr>
            <w:tcW w:w="1822"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25705,11</w:t>
            </w:r>
          </w:p>
        </w:tc>
      </w:tr>
      <w:tr w:rsidR="00FC0B9D" w:rsidRPr="00FC0B9D" w:rsidTr="00A41384">
        <w:trPr>
          <w:jc w:val="center"/>
        </w:trPr>
        <w:tc>
          <w:tcPr>
            <w:tcW w:w="105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5</w:t>
            </w:r>
          </w:p>
        </w:tc>
        <w:tc>
          <w:tcPr>
            <w:tcW w:w="327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Економічний ефект в сфері проектування</w:t>
            </w:r>
          </w:p>
        </w:tc>
        <w:tc>
          <w:tcPr>
            <w:tcW w:w="1886"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Грн.</w:t>
            </w:r>
          </w:p>
        </w:tc>
        <w:tc>
          <w:tcPr>
            <w:tcW w:w="1817"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w:t>
            </w:r>
          </w:p>
        </w:tc>
        <w:tc>
          <w:tcPr>
            <w:tcW w:w="1822"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val="uk-UA" w:eastAsia="en-US"/>
              </w:rPr>
            </w:pPr>
            <w:r w:rsidRPr="00FC0B9D">
              <w:rPr>
                <w:rFonts w:eastAsia="Calibri"/>
                <w:sz w:val="28"/>
                <w:szCs w:val="22"/>
                <w:lang w:eastAsia="en-US"/>
              </w:rPr>
              <w:t>-9439,6</w:t>
            </w:r>
            <w:r w:rsidRPr="00FC0B9D">
              <w:rPr>
                <w:rFonts w:eastAsia="Calibri"/>
                <w:sz w:val="28"/>
                <w:szCs w:val="22"/>
                <w:lang w:val="uk-UA" w:eastAsia="en-US"/>
              </w:rPr>
              <w:t>8</w:t>
            </w:r>
          </w:p>
        </w:tc>
      </w:tr>
      <w:tr w:rsidR="00FC0B9D" w:rsidRPr="00FC0B9D" w:rsidTr="00A41384">
        <w:trPr>
          <w:jc w:val="center"/>
        </w:trPr>
        <w:tc>
          <w:tcPr>
            <w:tcW w:w="105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6</w:t>
            </w:r>
          </w:p>
        </w:tc>
        <w:tc>
          <w:tcPr>
            <w:tcW w:w="327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Економічний ефект в сфері експлуатації</w:t>
            </w:r>
          </w:p>
        </w:tc>
        <w:tc>
          <w:tcPr>
            <w:tcW w:w="1886"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Грн.</w:t>
            </w:r>
          </w:p>
        </w:tc>
        <w:tc>
          <w:tcPr>
            <w:tcW w:w="1817"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w:t>
            </w:r>
          </w:p>
        </w:tc>
        <w:tc>
          <w:tcPr>
            <w:tcW w:w="1822"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3376,8</w:t>
            </w:r>
          </w:p>
        </w:tc>
      </w:tr>
      <w:tr w:rsidR="00FC0B9D" w:rsidRPr="00FC0B9D" w:rsidTr="00A41384">
        <w:trPr>
          <w:jc w:val="center"/>
        </w:trPr>
        <w:tc>
          <w:tcPr>
            <w:tcW w:w="105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7</w:t>
            </w:r>
          </w:p>
        </w:tc>
        <w:tc>
          <w:tcPr>
            <w:tcW w:w="327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Додатковий ефект в сфері експлуатації</w:t>
            </w:r>
          </w:p>
        </w:tc>
        <w:tc>
          <w:tcPr>
            <w:tcW w:w="1886"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Грн.</w:t>
            </w:r>
          </w:p>
        </w:tc>
        <w:tc>
          <w:tcPr>
            <w:tcW w:w="1817"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w:t>
            </w:r>
          </w:p>
        </w:tc>
        <w:tc>
          <w:tcPr>
            <w:tcW w:w="1822"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16092,56</w:t>
            </w:r>
          </w:p>
        </w:tc>
      </w:tr>
      <w:tr w:rsidR="00FC0B9D" w:rsidRPr="00FC0B9D" w:rsidTr="00A41384">
        <w:trPr>
          <w:jc w:val="center"/>
        </w:trPr>
        <w:tc>
          <w:tcPr>
            <w:tcW w:w="105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en-US" w:eastAsia="en-US"/>
              </w:rPr>
            </w:pPr>
            <w:r w:rsidRPr="00FC0B9D">
              <w:rPr>
                <w:rFonts w:eastAsia="Calibri"/>
                <w:sz w:val="28"/>
                <w:szCs w:val="22"/>
                <w:lang w:val="en-US" w:eastAsia="en-US"/>
              </w:rPr>
              <w:t>8</w:t>
            </w:r>
          </w:p>
        </w:tc>
        <w:tc>
          <w:tcPr>
            <w:tcW w:w="327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Коефіцієнт конкурентоспроможності</w:t>
            </w:r>
          </w:p>
        </w:tc>
        <w:tc>
          <w:tcPr>
            <w:tcW w:w="1886"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p>
        </w:tc>
        <w:tc>
          <w:tcPr>
            <w:tcW w:w="1817"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w:t>
            </w:r>
          </w:p>
        </w:tc>
        <w:tc>
          <w:tcPr>
            <w:tcW w:w="1822" w:type="dxa"/>
            <w:tcBorders>
              <w:top w:val="single" w:sz="4" w:space="0" w:color="auto"/>
              <w:left w:val="single" w:sz="4" w:space="0" w:color="auto"/>
              <w:bottom w:val="single" w:sz="4" w:space="0" w:color="auto"/>
              <w:right w:val="single" w:sz="4" w:space="0" w:color="auto"/>
            </w:tcBorders>
            <w:vAlign w:val="bottom"/>
          </w:tcPr>
          <w:p w:rsidR="00FC0B9D" w:rsidRPr="00FC0B9D" w:rsidRDefault="00FC0B9D" w:rsidP="00FC0B9D">
            <w:pPr>
              <w:spacing w:after="100" w:afterAutospacing="1" w:line="360" w:lineRule="auto"/>
              <w:ind w:firstLine="36"/>
              <w:jc w:val="center"/>
              <w:rPr>
                <w:rFonts w:eastAsia="Calibri"/>
                <w:sz w:val="28"/>
                <w:szCs w:val="22"/>
                <w:lang w:eastAsia="en-US"/>
              </w:rPr>
            </w:pPr>
            <w:r w:rsidRPr="00FC0B9D">
              <w:rPr>
                <w:rFonts w:eastAsia="Calibri"/>
                <w:sz w:val="28"/>
                <w:szCs w:val="22"/>
                <w:lang w:eastAsia="en-US"/>
              </w:rPr>
              <w:t>1,43</w:t>
            </w:r>
          </w:p>
        </w:tc>
      </w:tr>
      <w:tr w:rsidR="00FC0B9D" w:rsidRPr="00FC0B9D" w:rsidTr="00A41384">
        <w:trPr>
          <w:jc w:val="center"/>
        </w:trPr>
        <w:tc>
          <w:tcPr>
            <w:tcW w:w="105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8</w:t>
            </w:r>
          </w:p>
        </w:tc>
        <w:tc>
          <w:tcPr>
            <w:tcW w:w="3274"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Сумарний ефект</w:t>
            </w:r>
          </w:p>
        </w:tc>
        <w:tc>
          <w:tcPr>
            <w:tcW w:w="1886" w:type="dxa"/>
            <w:tcBorders>
              <w:top w:val="single" w:sz="4" w:space="0" w:color="auto"/>
              <w:left w:val="single" w:sz="4" w:space="0" w:color="auto"/>
              <w:bottom w:val="single" w:sz="4" w:space="0" w:color="auto"/>
              <w:right w:val="single" w:sz="4" w:space="0" w:color="auto"/>
            </w:tcBorders>
          </w:tcPr>
          <w:p w:rsidR="00FC0B9D" w:rsidRPr="00FC0B9D" w:rsidRDefault="00FC0B9D" w:rsidP="00FC0B9D">
            <w:pPr>
              <w:spacing w:line="276" w:lineRule="auto"/>
              <w:rPr>
                <w:rFonts w:eastAsia="Calibri"/>
                <w:sz w:val="28"/>
                <w:szCs w:val="22"/>
                <w:lang w:val="uk-UA" w:eastAsia="en-US"/>
              </w:rPr>
            </w:pPr>
            <w:r w:rsidRPr="00FC0B9D">
              <w:rPr>
                <w:rFonts w:eastAsia="Calibri"/>
                <w:sz w:val="28"/>
                <w:szCs w:val="22"/>
                <w:lang w:val="uk-UA" w:eastAsia="en-US"/>
              </w:rPr>
              <w:t>Грн.</w:t>
            </w:r>
          </w:p>
        </w:tc>
        <w:tc>
          <w:tcPr>
            <w:tcW w:w="3639" w:type="dxa"/>
            <w:gridSpan w:val="2"/>
            <w:tcBorders>
              <w:top w:val="single" w:sz="4" w:space="0" w:color="auto"/>
              <w:left w:val="single" w:sz="4" w:space="0" w:color="auto"/>
              <w:bottom w:val="single" w:sz="4" w:space="0" w:color="auto"/>
              <w:right w:val="single" w:sz="4" w:space="0" w:color="auto"/>
            </w:tcBorders>
            <w:vAlign w:val="center"/>
          </w:tcPr>
          <w:p w:rsidR="00FC0B9D" w:rsidRPr="00FC0B9D" w:rsidRDefault="00FC0B9D" w:rsidP="00FC0B9D">
            <w:pPr>
              <w:spacing w:after="100" w:afterAutospacing="1" w:line="360" w:lineRule="auto"/>
              <w:ind w:firstLine="36"/>
              <w:jc w:val="center"/>
              <w:rPr>
                <w:rFonts w:eastAsia="Calibri"/>
                <w:sz w:val="28"/>
                <w:szCs w:val="22"/>
                <w:lang w:val="uk-UA" w:eastAsia="en-US"/>
              </w:rPr>
            </w:pPr>
            <w:r w:rsidRPr="00FC0B9D">
              <w:rPr>
                <w:rFonts w:eastAsia="Calibri"/>
                <w:sz w:val="28"/>
                <w:szCs w:val="22"/>
                <w:lang w:eastAsia="en-US"/>
              </w:rPr>
              <w:t>6652,96</w:t>
            </w:r>
          </w:p>
        </w:tc>
      </w:tr>
    </w:tbl>
    <w:p w:rsidR="00FC0B9D" w:rsidRPr="00FC0B9D" w:rsidRDefault="00FC0B9D" w:rsidP="00FC0B9D">
      <w:pPr>
        <w:spacing w:after="120" w:line="360" w:lineRule="auto"/>
        <w:ind w:firstLine="567"/>
        <w:jc w:val="center"/>
        <w:rPr>
          <w:rFonts w:eastAsia="Calibri"/>
          <w:b/>
          <w:bCs/>
          <w:spacing w:val="-1"/>
          <w:sz w:val="28"/>
          <w:szCs w:val="28"/>
          <w:lang w:val="en-US" w:eastAsia="en-US"/>
        </w:rPr>
      </w:pPr>
    </w:p>
    <w:p w:rsidR="00FC0B9D" w:rsidRPr="00FC0B9D" w:rsidRDefault="00FC0B9D" w:rsidP="00FC0B9D">
      <w:pPr>
        <w:keepNext/>
        <w:keepLines/>
        <w:spacing w:before="200" w:line="360" w:lineRule="auto"/>
        <w:ind w:firstLine="709"/>
        <w:jc w:val="center"/>
        <w:outlineLvl w:val="1"/>
        <w:rPr>
          <w:b/>
          <w:bCs/>
          <w:sz w:val="28"/>
          <w:szCs w:val="26"/>
          <w:lang w:val="uk-UA" w:eastAsia="en-US"/>
        </w:rPr>
      </w:pPr>
      <w:bookmarkStart w:id="41" w:name="_GoBack"/>
      <w:bookmarkStart w:id="42" w:name="_Toc403629941"/>
      <w:bookmarkEnd w:id="41"/>
      <w:r w:rsidRPr="00FC0B9D">
        <w:rPr>
          <w:b/>
          <w:bCs/>
          <w:sz w:val="28"/>
          <w:szCs w:val="26"/>
          <w:lang w:val="uk-UA" w:eastAsia="en-US"/>
        </w:rPr>
        <w:lastRenderedPageBreak/>
        <w:t>5.7. Висновки</w:t>
      </w:r>
      <w:bookmarkEnd w:id="42"/>
    </w:p>
    <w:p w:rsidR="00FC0B9D" w:rsidRPr="00FC0B9D" w:rsidRDefault="00FC0B9D" w:rsidP="00FC0B9D">
      <w:pPr>
        <w:spacing w:after="120" w:line="360" w:lineRule="auto"/>
        <w:ind w:firstLine="567"/>
        <w:jc w:val="both"/>
        <w:rPr>
          <w:rFonts w:eastAsia="Calibri"/>
          <w:sz w:val="28"/>
          <w:szCs w:val="22"/>
          <w:lang w:val="uk-UA" w:eastAsia="en-US"/>
        </w:rPr>
      </w:pPr>
      <w:r w:rsidRPr="00FC0B9D">
        <w:rPr>
          <w:rFonts w:eastAsia="Calibri"/>
          <w:spacing w:val="-1"/>
          <w:sz w:val="28"/>
          <w:szCs w:val="28"/>
          <w:lang w:val="uk-UA" w:eastAsia="en-US"/>
        </w:rPr>
        <w:t>В даному розділі розраховано витрати на розробку проектного рішення –</w:t>
      </w:r>
      <w:r w:rsidRPr="00FC0B9D">
        <w:rPr>
          <w:rFonts w:eastAsia="Calibri"/>
          <w:spacing w:val="-1"/>
          <w:sz w:val="28"/>
          <w:szCs w:val="28"/>
          <w:lang w:eastAsia="en-US"/>
        </w:rPr>
        <w:t xml:space="preserve"> </w:t>
      </w:r>
      <w:r w:rsidRPr="00FC0B9D">
        <w:rPr>
          <w:rFonts w:eastAsia="Calibri"/>
          <w:spacing w:val="-1"/>
          <w:sz w:val="28"/>
          <w:szCs w:val="28"/>
          <w:lang w:val="uk-UA" w:eastAsia="en-US"/>
        </w:rPr>
        <w:t xml:space="preserve">мобільного терміналу системи передачі медичних зображень. Аналогів даної системи є небагато, усі розрахунки булу поведені використовуючи в якості аналога систему </w:t>
      </w:r>
      <w:r w:rsidRPr="00FC0B9D">
        <w:rPr>
          <w:rFonts w:eastAsia="Calibri"/>
          <w:sz w:val="28"/>
          <w:szCs w:val="22"/>
          <w:lang w:val="uk-UA" w:eastAsia="en-US"/>
        </w:rPr>
        <w:t>DICOM DROID PRO</w:t>
      </w:r>
      <w:r w:rsidRPr="00FC0B9D">
        <w:rPr>
          <w:rFonts w:eastAsia="Calibri"/>
          <w:spacing w:val="-1"/>
          <w:sz w:val="28"/>
          <w:szCs w:val="28"/>
          <w:lang w:val="uk-UA" w:eastAsia="en-US"/>
        </w:rPr>
        <w:t>, ціна якої складає близько $200</w:t>
      </w:r>
      <w:r w:rsidRPr="00FC0B9D">
        <w:rPr>
          <w:rFonts w:eastAsia="Calibri"/>
          <w:sz w:val="28"/>
          <w:szCs w:val="22"/>
          <w:lang w:val="uk-UA" w:eastAsia="en-US"/>
        </w:rPr>
        <w:t>.</w:t>
      </w:r>
      <w:r w:rsidRPr="00FC0B9D">
        <w:rPr>
          <w:rFonts w:eastAsia="Calibri"/>
          <w:spacing w:val="-1"/>
          <w:sz w:val="28"/>
          <w:szCs w:val="28"/>
          <w:lang w:val="uk-UA" w:eastAsia="en-US"/>
        </w:rPr>
        <w:t xml:space="preserve"> (</w:t>
      </w:r>
      <w:r w:rsidRPr="00FC0B9D">
        <w:rPr>
          <w:rFonts w:eastAsia="Calibri"/>
          <w:sz w:val="28"/>
          <w:szCs w:val="22"/>
          <w:lang w:val="uk-UA" w:eastAsia="en-US"/>
        </w:rPr>
        <w:t>3082,48грн</w:t>
      </w:r>
      <w:r w:rsidRPr="00FC0B9D">
        <w:rPr>
          <w:rFonts w:eastAsia="Calibri"/>
          <w:spacing w:val="-1"/>
          <w:sz w:val="28"/>
          <w:szCs w:val="28"/>
          <w:lang w:val="uk-UA" w:eastAsia="en-US"/>
        </w:rPr>
        <w:t>). У результаті порівняння з обраним аналогом, були виявлені економічні, переваги використання розробленого у даній роботі проектного рішення.</w:t>
      </w:r>
      <w:r w:rsidRPr="00FC0B9D">
        <w:rPr>
          <w:rFonts w:eastAsia="Calibri"/>
          <w:sz w:val="28"/>
          <w:szCs w:val="22"/>
          <w:lang w:val="uk-UA" w:eastAsia="en-US"/>
        </w:rPr>
        <w:t xml:space="preserve"> </w:t>
      </w:r>
    </w:p>
    <w:p w:rsidR="00FC0B9D" w:rsidRPr="00FC0B9D" w:rsidRDefault="00FC0B9D" w:rsidP="00FC0B9D">
      <w:pPr>
        <w:spacing w:after="120" w:line="360" w:lineRule="auto"/>
        <w:ind w:firstLine="567"/>
        <w:jc w:val="both"/>
        <w:rPr>
          <w:rFonts w:eastAsia="Calibri"/>
          <w:sz w:val="28"/>
          <w:szCs w:val="22"/>
          <w:lang w:val="uk-UA" w:eastAsia="en-US"/>
        </w:rPr>
      </w:pPr>
      <w:r w:rsidRPr="00FC0B9D">
        <w:rPr>
          <w:rFonts w:eastAsia="Calibri"/>
          <w:sz w:val="28"/>
          <w:szCs w:val="22"/>
          <w:lang w:val="uk-UA" w:eastAsia="en-US"/>
        </w:rPr>
        <w:t xml:space="preserve">В результаті економічних досліджень отримано додатній економічний ефект у розмірі </w:t>
      </w:r>
      <w:r w:rsidRPr="00FC0B9D">
        <w:rPr>
          <w:rFonts w:eastAsia="Calibri"/>
          <w:sz w:val="28"/>
          <w:szCs w:val="22"/>
          <w:lang w:eastAsia="en-US"/>
        </w:rPr>
        <w:t>6652,96</w:t>
      </w:r>
      <w:r w:rsidRPr="00FC0B9D">
        <w:rPr>
          <w:rFonts w:eastAsia="Calibri"/>
          <w:sz w:val="28"/>
          <w:szCs w:val="22"/>
          <w:lang w:val="uk-UA" w:eastAsia="en-US"/>
        </w:rPr>
        <w:t xml:space="preserve"> грн. та коефіцієнт конкурентоспроможності 1.43, а отже розроблення та впровадження даного проектного рішення є економічно доцільним. Крім того, система має ряд переваг над аналогом, зокрема підтримка додаткових функцій, вища надійність системи та забезпечення безпеки даних.</w:t>
      </w:r>
    </w:p>
    <w:p w:rsidR="0054796C" w:rsidRPr="0006183B" w:rsidRDefault="00B81537" w:rsidP="00FC0B9D">
      <w:pPr>
        <w:pStyle w:val="1"/>
        <w:spacing w:after="0"/>
      </w:pPr>
      <w:r w:rsidRPr="009A48B1">
        <w:rPr>
          <w:color w:val="FF0000"/>
          <w:szCs w:val="32"/>
        </w:rPr>
        <w:br w:type="page"/>
      </w:r>
      <w:bookmarkStart w:id="43" w:name="_Toc403493797"/>
      <w:r w:rsidR="0054796C" w:rsidRPr="0006183B">
        <w:lastRenderedPageBreak/>
        <w:t>ВИСНОВКИ</w:t>
      </w:r>
      <w:bookmarkEnd w:id="43"/>
    </w:p>
    <w:p w:rsidR="0006183B" w:rsidRPr="004B5B52" w:rsidRDefault="002B2217" w:rsidP="008032F5">
      <w:pPr>
        <w:tabs>
          <w:tab w:val="left" w:pos="567"/>
        </w:tabs>
        <w:spacing w:line="360" w:lineRule="auto"/>
        <w:ind w:firstLine="709"/>
        <w:jc w:val="both"/>
        <w:rPr>
          <w:sz w:val="28"/>
          <w:szCs w:val="22"/>
          <w:lang w:val="uk-UA"/>
        </w:rPr>
      </w:pPr>
      <w:r w:rsidRPr="004B5B52">
        <w:rPr>
          <w:sz w:val="28"/>
          <w:szCs w:val="22"/>
          <w:lang w:val="uk-UA"/>
        </w:rPr>
        <w:t xml:space="preserve">Покращення функціонування медичних інформаційних систем має дуже важливе значення. Особливо критично це проявляється під час надзвичайних ситуацій. </w:t>
      </w:r>
      <w:r w:rsidR="008032F5" w:rsidRPr="004B5B52">
        <w:rPr>
          <w:sz w:val="28"/>
          <w:szCs w:val="22"/>
          <w:lang w:val="uk-UA"/>
        </w:rPr>
        <w:t xml:space="preserve">В даній </w:t>
      </w:r>
      <w:r w:rsidR="0006183B" w:rsidRPr="004B5B52">
        <w:rPr>
          <w:sz w:val="28"/>
          <w:szCs w:val="22"/>
          <w:lang w:val="uk-UA"/>
        </w:rPr>
        <w:t>магістерській</w:t>
      </w:r>
      <w:r w:rsidR="008032F5" w:rsidRPr="004B5B52">
        <w:rPr>
          <w:sz w:val="28"/>
          <w:szCs w:val="22"/>
          <w:lang w:val="uk-UA"/>
        </w:rPr>
        <w:t xml:space="preserve"> кваліфікаційній роботі розроблено </w:t>
      </w:r>
      <w:r w:rsidR="0006183B" w:rsidRPr="004B5B52">
        <w:rPr>
          <w:sz w:val="28"/>
          <w:szCs w:val="22"/>
          <w:lang w:val="uk-UA"/>
        </w:rPr>
        <w:t xml:space="preserve">мобільний термінал системи передачі медичних зображень </w:t>
      </w:r>
      <w:r w:rsidRPr="004B5B52">
        <w:rPr>
          <w:sz w:val="28"/>
          <w:szCs w:val="22"/>
          <w:lang w:val="uk-UA"/>
        </w:rPr>
        <w:t>для покращення роботи таких систем.</w:t>
      </w:r>
    </w:p>
    <w:p w:rsidR="002B2217" w:rsidRPr="004B5B52" w:rsidRDefault="002B2217" w:rsidP="008032F5">
      <w:pPr>
        <w:tabs>
          <w:tab w:val="left" w:pos="567"/>
        </w:tabs>
        <w:spacing w:line="360" w:lineRule="auto"/>
        <w:ind w:firstLine="709"/>
        <w:jc w:val="both"/>
        <w:rPr>
          <w:sz w:val="28"/>
          <w:szCs w:val="22"/>
          <w:lang w:val="uk-UA"/>
        </w:rPr>
      </w:pPr>
      <w:r w:rsidRPr="004B5B52">
        <w:rPr>
          <w:sz w:val="28"/>
          <w:szCs w:val="22"/>
          <w:lang w:val="uk-UA"/>
        </w:rPr>
        <w:t>В першому розділі було проведено аналіз існуючих систем, порівняння їх функціональних особливостей. Було розглянуто найбільш поширені стандарти галузі. Також було проаналізовано питання безпеки медичних даних.</w:t>
      </w:r>
    </w:p>
    <w:p w:rsidR="008032F5" w:rsidRDefault="002B2217" w:rsidP="008032F5">
      <w:pPr>
        <w:tabs>
          <w:tab w:val="left" w:pos="567"/>
        </w:tabs>
        <w:spacing w:line="360" w:lineRule="auto"/>
        <w:ind w:firstLine="709"/>
        <w:jc w:val="both"/>
        <w:rPr>
          <w:color w:val="FF0000"/>
          <w:sz w:val="28"/>
          <w:szCs w:val="22"/>
          <w:lang w:val="uk-UA"/>
        </w:rPr>
      </w:pPr>
      <w:r>
        <w:rPr>
          <w:color w:val="FF0000"/>
          <w:sz w:val="28"/>
          <w:szCs w:val="22"/>
          <w:lang w:val="uk-UA"/>
        </w:rPr>
        <w:t xml:space="preserve">В другому розділі було </w:t>
      </w:r>
    </w:p>
    <w:p w:rsidR="004B5B52" w:rsidRPr="009A48B1" w:rsidRDefault="004B5B52" w:rsidP="004B5B52">
      <w:pPr>
        <w:tabs>
          <w:tab w:val="left" w:pos="567"/>
        </w:tabs>
        <w:spacing w:line="360" w:lineRule="auto"/>
        <w:ind w:firstLine="709"/>
        <w:jc w:val="both"/>
        <w:rPr>
          <w:color w:val="FF0000"/>
          <w:sz w:val="28"/>
          <w:szCs w:val="22"/>
          <w:lang w:val="uk-UA"/>
        </w:rPr>
      </w:pPr>
      <w:r>
        <w:rPr>
          <w:color w:val="FF0000"/>
          <w:sz w:val="28"/>
          <w:szCs w:val="22"/>
          <w:lang w:val="uk-UA"/>
        </w:rPr>
        <w:t xml:space="preserve">В третьому розділі було </w:t>
      </w:r>
    </w:p>
    <w:p w:rsidR="004B5B52" w:rsidRPr="009A48B1" w:rsidRDefault="004B5B52" w:rsidP="004B5B52">
      <w:pPr>
        <w:tabs>
          <w:tab w:val="left" w:pos="567"/>
        </w:tabs>
        <w:spacing w:line="360" w:lineRule="auto"/>
        <w:ind w:firstLine="709"/>
        <w:jc w:val="both"/>
        <w:rPr>
          <w:color w:val="FF0000"/>
          <w:sz w:val="28"/>
          <w:szCs w:val="22"/>
          <w:lang w:val="uk-UA"/>
        </w:rPr>
      </w:pPr>
      <w:r>
        <w:rPr>
          <w:color w:val="FF0000"/>
          <w:sz w:val="28"/>
          <w:szCs w:val="22"/>
          <w:lang w:val="uk-UA"/>
        </w:rPr>
        <w:t xml:space="preserve">В четвертому розділі було </w:t>
      </w:r>
    </w:p>
    <w:p w:rsidR="004B5B52" w:rsidRPr="00093495" w:rsidRDefault="004B5B52" w:rsidP="004B5B52">
      <w:pPr>
        <w:tabs>
          <w:tab w:val="left" w:pos="567"/>
        </w:tabs>
        <w:spacing w:line="360" w:lineRule="auto"/>
        <w:ind w:firstLine="709"/>
        <w:jc w:val="both"/>
        <w:rPr>
          <w:sz w:val="28"/>
          <w:szCs w:val="22"/>
          <w:lang w:val="uk-UA"/>
        </w:rPr>
      </w:pPr>
      <w:r w:rsidRPr="00093495">
        <w:rPr>
          <w:sz w:val="28"/>
          <w:szCs w:val="22"/>
          <w:lang w:val="uk-UA"/>
        </w:rPr>
        <w:t xml:space="preserve">В пятому розділі було </w:t>
      </w:r>
      <w:r w:rsidR="00D654E3" w:rsidRPr="00093495">
        <w:rPr>
          <w:sz w:val="28"/>
          <w:szCs w:val="22"/>
          <w:lang w:val="uk-UA"/>
        </w:rPr>
        <w:t>роведено економічне обґрунтування доцільності розробки мобільного терміналу системи передачі медичних зображень</w:t>
      </w:r>
      <w:r w:rsidR="00093495" w:rsidRPr="00093495">
        <w:rPr>
          <w:sz w:val="28"/>
          <w:szCs w:val="22"/>
          <w:lang w:val="uk-UA"/>
        </w:rPr>
        <w:t xml:space="preserve"> та показано що розробка і впровадження цього рішення є економічно доцільною.</w:t>
      </w:r>
    </w:p>
    <w:p w:rsidR="002B2217" w:rsidRPr="004B5B52" w:rsidRDefault="00A408CD" w:rsidP="002B2217">
      <w:pPr>
        <w:tabs>
          <w:tab w:val="left" w:pos="567"/>
        </w:tabs>
        <w:spacing w:line="360" w:lineRule="auto"/>
        <w:ind w:firstLine="567"/>
        <w:jc w:val="both"/>
        <w:rPr>
          <w:sz w:val="28"/>
          <w:szCs w:val="22"/>
          <w:lang w:val="uk-UA"/>
        </w:rPr>
      </w:pPr>
      <w:r w:rsidRPr="004B5B52">
        <w:rPr>
          <w:sz w:val="28"/>
          <w:szCs w:val="22"/>
          <w:lang w:val="uk-UA"/>
        </w:rPr>
        <w:t>Розроблений програмний продукт може</w:t>
      </w:r>
      <w:r w:rsidR="002B2217" w:rsidRPr="004B5B52">
        <w:rPr>
          <w:sz w:val="28"/>
          <w:szCs w:val="22"/>
          <w:lang w:val="uk-UA"/>
        </w:rPr>
        <w:t xml:space="preserve"> бути впроваджений у роботу лікарень та госпіталів. Програма має хороші  перспективи розвитку, оскільки можна додати нові функції для роботи з зображеннями, додати підтримку старіший версій мобільних пристроїв, тощо.</w:t>
      </w:r>
      <w:r w:rsidR="004B5B52" w:rsidRPr="004B5B52">
        <w:t xml:space="preserve"> </w:t>
      </w:r>
      <w:r w:rsidR="004B5B52" w:rsidRPr="004B5B52">
        <w:rPr>
          <w:sz w:val="28"/>
          <w:szCs w:val="22"/>
          <w:lang w:val="uk-UA"/>
        </w:rPr>
        <w:t xml:space="preserve">Можна зробити висновок, що запропонована система моніторингу покращує можливості </w:t>
      </w:r>
      <w:r w:rsidR="004B5B52">
        <w:rPr>
          <w:sz w:val="28"/>
          <w:szCs w:val="22"/>
          <w:lang w:val="uk-UA"/>
        </w:rPr>
        <w:t>медичних інформаційних систем</w:t>
      </w:r>
      <w:r w:rsidR="004B5B52" w:rsidRPr="004B5B52">
        <w:rPr>
          <w:sz w:val="28"/>
          <w:szCs w:val="22"/>
          <w:lang w:val="uk-UA"/>
        </w:rPr>
        <w:t>, а саме:</w:t>
      </w:r>
    </w:p>
    <w:p w:rsidR="004B5B52" w:rsidRDefault="004B5B52" w:rsidP="00715C57">
      <w:pPr>
        <w:pStyle w:val="af6"/>
        <w:numPr>
          <w:ilvl w:val="0"/>
          <w:numId w:val="27"/>
        </w:numPr>
        <w:spacing w:after="0" w:line="360" w:lineRule="auto"/>
        <w:rPr>
          <w:szCs w:val="28"/>
        </w:rPr>
      </w:pPr>
      <w:r>
        <w:rPr>
          <w:szCs w:val="28"/>
        </w:rPr>
        <w:t>завдяки мобільності система може бути розгорнута на базі поширених мобільних пристроїв (телефони, планшети);</w:t>
      </w:r>
    </w:p>
    <w:p w:rsidR="004B5B52" w:rsidRDefault="004B5B52" w:rsidP="00715C57">
      <w:pPr>
        <w:pStyle w:val="af6"/>
        <w:numPr>
          <w:ilvl w:val="0"/>
          <w:numId w:val="27"/>
        </w:numPr>
        <w:spacing w:after="0" w:line="360" w:lineRule="auto"/>
        <w:rPr>
          <w:szCs w:val="28"/>
        </w:rPr>
      </w:pPr>
      <w:r>
        <w:rPr>
          <w:szCs w:val="28"/>
        </w:rPr>
        <w:t>дозволяє скоротити час на обслуговування пацієнта;</w:t>
      </w:r>
    </w:p>
    <w:p w:rsidR="004B5B52" w:rsidRPr="004B5B52" w:rsidRDefault="004B5B52" w:rsidP="00715C57">
      <w:pPr>
        <w:pStyle w:val="af6"/>
        <w:numPr>
          <w:ilvl w:val="0"/>
          <w:numId w:val="27"/>
        </w:numPr>
        <w:spacing w:after="0" w:line="360" w:lineRule="auto"/>
        <w:rPr>
          <w:szCs w:val="28"/>
        </w:rPr>
      </w:pPr>
      <w:r>
        <w:rPr>
          <w:szCs w:val="28"/>
          <w:lang w:val="en-US"/>
        </w:rPr>
        <w:t>дозволяє лікарю напряму працювати з первинним зображенням;</w:t>
      </w:r>
    </w:p>
    <w:p w:rsidR="004B5B52" w:rsidRDefault="004B5B52" w:rsidP="00715C57">
      <w:pPr>
        <w:pStyle w:val="af6"/>
        <w:numPr>
          <w:ilvl w:val="0"/>
          <w:numId w:val="27"/>
        </w:numPr>
        <w:spacing w:after="0" w:line="360" w:lineRule="auto"/>
        <w:rPr>
          <w:szCs w:val="28"/>
        </w:rPr>
      </w:pPr>
      <w:r>
        <w:rPr>
          <w:szCs w:val="28"/>
        </w:rPr>
        <w:t>дозволяє скоротити витрати на друк медичних зображень.</w:t>
      </w:r>
    </w:p>
    <w:p w:rsidR="004B5B52" w:rsidRPr="009A48B1" w:rsidRDefault="004B5B52" w:rsidP="002B2217">
      <w:pPr>
        <w:tabs>
          <w:tab w:val="left" w:pos="567"/>
        </w:tabs>
        <w:spacing w:line="360" w:lineRule="auto"/>
        <w:ind w:firstLine="567"/>
        <w:jc w:val="both"/>
        <w:rPr>
          <w:color w:val="FF0000"/>
          <w:sz w:val="28"/>
          <w:szCs w:val="22"/>
          <w:lang w:val="uk-UA"/>
        </w:rPr>
      </w:pPr>
    </w:p>
    <w:p w:rsidR="002B2217" w:rsidRDefault="002B2217" w:rsidP="00A408CD">
      <w:pPr>
        <w:tabs>
          <w:tab w:val="left" w:pos="567"/>
        </w:tabs>
        <w:spacing w:line="360" w:lineRule="auto"/>
        <w:ind w:firstLine="567"/>
        <w:jc w:val="both"/>
        <w:rPr>
          <w:color w:val="FF0000"/>
          <w:sz w:val="28"/>
          <w:szCs w:val="22"/>
          <w:lang w:val="uk-UA"/>
        </w:rPr>
      </w:pPr>
      <w:r>
        <w:rPr>
          <w:color w:val="FF0000"/>
          <w:sz w:val="28"/>
          <w:szCs w:val="22"/>
          <w:lang w:val="uk-UA"/>
        </w:rPr>
        <w:t xml:space="preserve"> </w:t>
      </w:r>
      <w:r w:rsidR="00A408CD" w:rsidRPr="009A48B1">
        <w:rPr>
          <w:color w:val="FF0000"/>
          <w:sz w:val="28"/>
          <w:szCs w:val="22"/>
          <w:lang w:val="uk-UA"/>
        </w:rPr>
        <w:t xml:space="preserve"> </w:t>
      </w:r>
    </w:p>
    <w:p w:rsidR="002B51E3" w:rsidRPr="009A48B1" w:rsidRDefault="0054796C" w:rsidP="0054796C">
      <w:pPr>
        <w:pStyle w:val="1"/>
      </w:pPr>
      <w:r w:rsidRPr="009A48B1">
        <w:rPr>
          <w:color w:val="FF0000"/>
        </w:rPr>
        <w:br w:type="page"/>
      </w:r>
      <w:bookmarkStart w:id="44" w:name="_Toc403493798"/>
      <w:r w:rsidR="00F87B50" w:rsidRPr="009A48B1">
        <w:lastRenderedPageBreak/>
        <w:t xml:space="preserve">СПИСОК </w:t>
      </w:r>
      <w:r w:rsidR="00B81537" w:rsidRPr="009A48B1">
        <w:t>ВИКОРИСТАН</w:t>
      </w:r>
      <w:r w:rsidR="00DD242C" w:rsidRPr="009A48B1">
        <w:rPr>
          <w:lang w:val="en-US"/>
        </w:rPr>
        <w:t>ОЇ ЛІТЕРАТУРИ</w:t>
      </w:r>
      <w:bookmarkEnd w:id="44"/>
    </w:p>
    <w:p w:rsidR="009A48B1" w:rsidRPr="009A48B1" w:rsidRDefault="009A48B1" w:rsidP="009A48B1">
      <w:pPr>
        <w:spacing w:line="360" w:lineRule="auto"/>
        <w:ind w:left="283"/>
        <w:jc w:val="both"/>
        <w:rPr>
          <w:sz w:val="28"/>
          <w:szCs w:val="28"/>
          <w:lang w:val="uk-UA"/>
        </w:rPr>
      </w:pPr>
      <w:r w:rsidRPr="009A48B1">
        <w:rPr>
          <w:sz w:val="28"/>
          <w:szCs w:val="28"/>
          <w:lang w:val="uk-UA"/>
        </w:rPr>
        <w:t>1.</w:t>
      </w:r>
      <w:r w:rsidRPr="009A48B1">
        <w:rPr>
          <w:sz w:val="28"/>
          <w:szCs w:val="28"/>
          <w:lang w:val="uk-UA"/>
        </w:rPr>
        <w:tab/>
        <w:t xml:space="preserve">Основи медичної інформатики. Підручник /Л. О. Момоток, Л. В. Юшина, О. В. Рожнова. - К.: Медицина, 2008.-232с. </w:t>
      </w:r>
    </w:p>
    <w:p w:rsidR="009A48B1" w:rsidRPr="009A48B1" w:rsidRDefault="009A48B1" w:rsidP="009A48B1">
      <w:pPr>
        <w:spacing w:line="360" w:lineRule="auto"/>
        <w:ind w:left="283"/>
        <w:jc w:val="both"/>
        <w:rPr>
          <w:sz w:val="28"/>
          <w:szCs w:val="28"/>
          <w:lang w:val="uk-UA"/>
        </w:rPr>
      </w:pPr>
      <w:r w:rsidRPr="009A48B1">
        <w:rPr>
          <w:sz w:val="28"/>
          <w:szCs w:val="28"/>
          <w:lang w:val="uk-UA"/>
        </w:rPr>
        <w:t>2.</w:t>
      </w:r>
      <w:r w:rsidRPr="009A48B1">
        <w:rPr>
          <w:sz w:val="28"/>
          <w:szCs w:val="28"/>
          <w:lang w:val="uk-UA"/>
        </w:rPr>
        <w:tab/>
        <w:t>Прокопчук Ю.А. Интеллектуальные медицинские системы: формально-логический уровень.-Днепропетровск: ИТМ НАНУ и НКАУ, 2007.-259 с.</w:t>
      </w:r>
    </w:p>
    <w:p w:rsidR="009A48B1" w:rsidRPr="009A48B1" w:rsidRDefault="009A48B1" w:rsidP="009A48B1">
      <w:pPr>
        <w:spacing w:line="360" w:lineRule="auto"/>
        <w:ind w:left="283"/>
        <w:jc w:val="both"/>
        <w:rPr>
          <w:sz w:val="28"/>
          <w:szCs w:val="28"/>
          <w:lang w:val="uk-UA"/>
        </w:rPr>
      </w:pPr>
      <w:r w:rsidRPr="009A48B1">
        <w:rPr>
          <w:sz w:val="28"/>
          <w:szCs w:val="28"/>
          <w:lang w:val="uk-UA"/>
        </w:rPr>
        <w:t>3.</w:t>
      </w:r>
      <w:r w:rsidRPr="009A48B1">
        <w:rPr>
          <w:sz w:val="28"/>
          <w:szCs w:val="28"/>
          <w:lang w:val="uk-UA"/>
        </w:rPr>
        <w:tab/>
        <w:t>Лапшин М.А. Расширенная архитектура PACS в распределенной медицинской информационной системе ИПС РАН/ ЛапшинМ.А. – Переславль-Залесский, 2004. – 188c.</w:t>
      </w:r>
    </w:p>
    <w:p w:rsidR="009A48B1" w:rsidRPr="009A48B1" w:rsidRDefault="009A48B1" w:rsidP="009A48B1">
      <w:pPr>
        <w:spacing w:line="360" w:lineRule="auto"/>
        <w:ind w:left="283"/>
        <w:jc w:val="both"/>
        <w:rPr>
          <w:sz w:val="28"/>
          <w:szCs w:val="28"/>
          <w:lang w:val="uk-UA"/>
        </w:rPr>
      </w:pPr>
      <w:r w:rsidRPr="009A48B1">
        <w:rPr>
          <w:sz w:val="28"/>
          <w:szCs w:val="28"/>
          <w:lang w:val="uk-UA"/>
        </w:rPr>
        <w:t>4.</w:t>
      </w:r>
      <w:r w:rsidRPr="009A48B1">
        <w:rPr>
          <w:sz w:val="28"/>
          <w:szCs w:val="28"/>
          <w:lang w:val="uk-UA"/>
        </w:rPr>
        <w:tab/>
        <w:t>Цивільний кодекс України [Текст] : прийнятий 16 січня 2003 р. / Верховна Рада України. - К. : Парламентське видавництво, 2003. - 352 с.</w:t>
      </w:r>
    </w:p>
    <w:p w:rsidR="009A48B1" w:rsidRPr="009A48B1" w:rsidRDefault="009A48B1" w:rsidP="009A48B1">
      <w:pPr>
        <w:spacing w:line="360" w:lineRule="auto"/>
        <w:ind w:left="283"/>
        <w:jc w:val="both"/>
        <w:rPr>
          <w:sz w:val="28"/>
          <w:szCs w:val="28"/>
          <w:lang w:val="uk-UA"/>
        </w:rPr>
      </w:pPr>
      <w:r w:rsidRPr="009A48B1">
        <w:rPr>
          <w:sz w:val="28"/>
          <w:szCs w:val="28"/>
          <w:lang w:val="uk-UA"/>
        </w:rPr>
        <w:t>5.</w:t>
      </w:r>
      <w:r w:rsidRPr="009A48B1">
        <w:rPr>
          <w:sz w:val="28"/>
          <w:szCs w:val="28"/>
          <w:lang w:val="uk-UA"/>
        </w:rPr>
        <w:tab/>
        <w:t>Основи законодавства України про охорону здоров'я: Закон України від 19 лист. 1992 р. № 2801-XII (в ред. Закону України від 04 липн. 2014 р. № N 1590-VII).</w:t>
      </w:r>
    </w:p>
    <w:p w:rsidR="009A48B1" w:rsidRPr="009A48B1" w:rsidRDefault="009A48B1" w:rsidP="009A48B1">
      <w:pPr>
        <w:spacing w:line="360" w:lineRule="auto"/>
        <w:ind w:left="283"/>
        <w:jc w:val="both"/>
        <w:rPr>
          <w:sz w:val="28"/>
          <w:szCs w:val="28"/>
          <w:lang w:val="uk-UA"/>
        </w:rPr>
      </w:pPr>
      <w:r w:rsidRPr="009A48B1">
        <w:rPr>
          <w:sz w:val="28"/>
          <w:szCs w:val="28"/>
          <w:lang w:val="uk-UA"/>
        </w:rPr>
        <w:t>6.</w:t>
      </w:r>
      <w:r w:rsidRPr="009A48B1">
        <w:rPr>
          <w:sz w:val="28"/>
          <w:szCs w:val="28"/>
          <w:lang w:val="uk-UA"/>
        </w:rPr>
        <w:tab/>
        <w:t>Oleg S. Pianykh, Digital Imaging and Communications in Medicine (DICOM): A Practical Introduction and Survival Guide, Springer Science &amp; Business Media, 2008.  - 404 с.</w:t>
      </w:r>
    </w:p>
    <w:p w:rsidR="009A48B1" w:rsidRPr="009A48B1" w:rsidRDefault="009A48B1" w:rsidP="009A48B1">
      <w:pPr>
        <w:spacing w:line="360" w:lineRule="auto"/>
        <w:ind w:left="283"/>
        <w:jc w:val="both"/>
        <w:rPr>
          <w:sz w:val="28"/>
          <w:szCs w:val="28"/>
          <w:lang w:val="uk-UA"/>
        </w:rPr>
      </w:pPr>
      <w:r w:rsidRPr="009A48B1">
        <w:rPr>
          <w:sz w:val="28"/>
          <w:szCs w:val="28"/>
          <w:lang w:val="uk-UA"/>
        </w:rPr>
        <w:t>7.</w:t>
      </w:r>
      <w:r w:rsidRPr="009A48B1">
        <w:rPr>
          <w:sz w:val="28"/>
          <w:szCs w:val="28"/>
          <w:lang w:val="uk-UA"/>
        </w:rPr>
        <w:tab/>
        <w:t>O'Reilly Media.  OReilly - Making Android Accessories with IOIO: “Simon Monk”, 2012. - 60 c.</w:t>
      </w:r>
    </w:p>
    <w:p w:rsidR="009A48B1" w:rsidRPr="009A48B1" w:rsidRDefault="009A48B1" w:rsidP="009A48B1">
      <w:pPr>
        <w:spacing w:line="360" w:lineRule="auto"/>
        <w:ind w:left="283"/>
        <w:jc w:val="both"/>
        <w:rPr>
          <w:sz w:val="28"/>
          <w:szCs w:val="28"/>
          <w:lang w:val="uk-UA"/>
        </w:rPr>
      </w:pPr>
      <w:r w:rsidRPr="009A48B1">
        <w:rPr>
          <w:sz w:val="28"/>
          <w:szCs w:val="28"/>
          <w:lang w:val="uk-UA"/>
        </w:rPr>
        <w:t>8.</w:t>
      </w:r>
      <w:r w:rsidRPr="009A48B1">
        <w:rPr>
          <w:sz w:val="28"/>
          <w:szCs w:val="28"/>
          <w:lang w:val="uk-UA"/>
        </w:rPr>
        <w:tab/>
        <w:t>Greg Milette, Adam Stroud. Professional Android Sensor Programming. “Wrox”, 2013. - 556 c.</w:t>
      </w:r>
    </w:p>
    <w:p w:rsidR="009A48B1" w:rsidRPr="009A48B1" w:rsidRDefault="009A48B1" w:rsidP="009A48B1">
      <w:pPr>
        <w:spacing w:line="360" w:lineRule="auto"/>
        <w:ind w:left="283"/>
        <w:jc w:val="both"/>
        <w:rPr>
          <w:sz w:val="28"/>
          <w:szCs w:val="28"/>
          <w:lang w:val="uk-UA"/>
        </w:rPr>
      </w:pPr>
      <w:r w:rsidRPr="009A48B1">
        <w:rPr>
          <w:sz w:val="28"/>
          <w:szCs w:val="28"/>
          <w:lang w:val="uk-UA"/>
        </w:rPr>
        <w:t>9.</w:t>
      </w:r>
      <w:r w:rsidRPr="009A48B1">
        <w:rPr>
          <w:sz w:val="28"/>
          <w:szCs w:val="28"/>
          <w:lang w:val="uk-UA"/>
        </w:rPr>
        <w:tab/>
        <w:t>Хашими С., Коматинени С., Маклин Д. Разработка приложений для Android: “Питер”, 2011. - 738 с.</w:t>
      </w:r>
    </w:p>
    <w:p w:rsidR="009A48B1" w:rsidRPr="009A48B1" w:rsidRDefault="009A48B1" w:rsidP="009A48B1">
      <w:pPr>
        <w:spacing w:line="360" w:lineRule="auto"/>
        <w:ind w:left="283"/>
        <w:jc w:val="both"/>
        <w:rPr>
          <w:sz w:val="28"/>
          <w:szCs w:val="28"/>
          <w:lang w:val="uk-UA"/>
        </w:rPr>
      </w:pPr>
      <w:r w:rsidRPr="009A48B1">
        <w:rPr>
          <w:sz w:val="28"/>
          <w:szCs w:val="28"/>
          <w:lang w:val="uk-UA"/>
        </w:rPr>
        <w:t>10.</w:t>
      </w:r>
      <w:r w:rsidRPr="009A48B1">
        <w:rPr>
          <w:sz w:val="28"/>
          <w:szCs w:val="28"/>
          <w:lang w:val="uk-UA"/>
        </w:rPr>
        <w:tab/>
        <w:t>Mark L. Murphy. Beginning Android: “Apress”,  2010 — 416 c.</w:t>
      </w:r>
    </w:p>
    <w:p w:rsidR="002A5248" w:rsidRPr="009A48B1" w:rsidRDefault="009A48B1" w:rsidP="009A48B1">
      <w:pPr>
        <w:spacing w:line="360" w:lineRule="auto"/>
        <w:ind w:left="283"/>
        <w:jc w:val="both"/>
        <w:rPr>
          <w:sz w:val="28"/>
          <w:szCs w:val="28"/>
        </w:rPr>
      </w:pPr>
      <w:r w:rsidRPr="009A48B1">
        <w:rPr>
          <w:sz w:val="28"/>
          <w:szCs w:val="28"/>
          <w:lang w:val="uk-UA"/>
        </w:rPr>
        <w:t>11.</w:t>
      </w:r>
      <w:r w:rsidRPr="009A48B1">
        <w:rPr>
          <w:sz w:val="28"/>
          <w:szCs w:val="28"/>
          <w:lang w:val="uk-UA"/>
        </w:rPr>
        <w:tab/>
        <w:t>Олифер В.Г., Олифер Н.А. Компьютерные сети: “Питер”, 2010. – 944 с.</w:t>
      </w:r>
    </w:p>
    <w:p w:rsidR="00EE32F4" w:rsidRPr="009A48B1" w:rsidRDefault="00EE32F4" w:rsidP="00BE552A">
      <w:pPr>
        <w:autoSpaceDE w:val="0"/>
        <w:autoSpaceDN w:val="0"/>
        <w:spacing w:line="360" w:lineRule="auto"/>
        <w:ind w:left="283"/>
        <w:jc w:val="both"/>
        <w:rPr>
          <w:color w:val="FF0000"/>
          <w:sz w:val="28"/>
          <w:szCs w:val="28"/>
          <w:lang w:val="uk-UA"/>
        </w:rPr>
      </w:pPr>
    </w:p>
    <w:p w:rsidR="00B91159" w:rsidRPr="0006183B" w:rsidRDefault="002B51E3" w:rsidP="00DD242C">
      <w:pPr>
        <w:pStyle w:val="1"/>
      </w:pPr>
      <w:r w:rsidRPr="009A48B1">
        <w:rPr>
          <w:color w:val="FF0000"/>
        </w:rPr>
        <w:br w:type="page"/>
      </w:r>
      <w:bookmarkStart w:id="45" w:name="_Toc403493799"/>
      <w:bookmarkEnd w:id="34"/>
      <w:r w:rsidR="00681860" w:rsidRPr="0006183B">
        <w:lastRenderedPageBreak/>
        <w:t>ДОДАТОК А</w:t>
      </w:r>
      <w:bookmarkEnd w:id="45"/>
    </w:p>
    <w:p w:rsidR="00441DFD" w:rsidRDefault="00441DFD" w:rsidP="00441DFD">
      <w:pPr>
        <w:rPr>
          <w:b/>
          <w:sz w:val="24"/>
          <w:szCs w:val="24"/>
          <w:lang w:val="en-US"/>
        </w:rPr>
      </w:pPr>
      <w:r w:rsidRPr="00441DFD">
        <w:rPr>
          <w:b/>
          <w:sz w:val="24"/>
          <w:szCs w:val="24"/>
          <w:lang w:val="en-US"/>
        </w:rPr>
        <w:t>DCMData</w:t>
      </w:r>
      <w:r w:rsidRPr="00441DFD">
        <w:rPr>
          <w:b/>
          <w:sz w:val="24"/>
          <w:szCs w:val="24"/>
          <w:lang w:val="uk-UA"/>
        </w:rPr>
        <w:t>.java</w:t>
      </w:r>
    </w:p>
    <w:p w:rsidR="00441DFD" w:rsidRP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lp.edu.ua.sopushynskyi.dicom;</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android.graphics.Bitmap;</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com.imebra.dicom.CodecFactory;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com.imebra.dicom.ColorTransformsFactory;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com.imebra.dicom.DataSet;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com.imebra.dicom.DrawBitmap;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com.imebra.dicom.ModalityVOILUT;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com.imebra.dicom.Stream;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com.imebra.dicom.StreamReader;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com.imebra.dicom.TransformsChain;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com.imebra.dicom.VOILUT;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java.util.LinkedList;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java.util.List;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DCMData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List&lt;ImageData&gt; frames = new LinkedList&lt;ImageData&gt;();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currentFrame;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double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ColorSchema schema;</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boolean isLoaded;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MetaData metaData;</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DCMData()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setDefault();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isLoaded()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isLoaded;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setContrast(float 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setBrightness(int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setLoaded(boolean isLoaded)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this.isLoaded = isLoaded;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setDefault()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schema = ColorSchema.NORMAL;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loadDCM(String 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frames.clear();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 = new MetaData();</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setLoaded(true);</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Stream stream = new Stream();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stream.openFileRead(fileName);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DataSet dataSet = CodecFactory.load(new StreamReader(stream), 256);</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framesSize =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manufacturer = dataSet.getString(0x0008, 0, 0x0070,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manufacturerModel = dataSet.getString(0x0008, 0, 0x1090,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patientName = dataSet.getString(0x0010, 0, 0x0010,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patientID = dataSet.getString(0x0010, 0, 0x0020,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patientAge = dataSet.getString(0x0010, 0, 0x1010,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patientWeight = dataSet.getString(0x0010, 0, 0x1030,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procedure = dataSet.getString(0x0032, 0, 0x1060,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date = dataSet.getString(0x0008, 0, 0x0020,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time = dataSet.getString(0x0008, 0, 0x0030,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metaData.setManufacturer(manufacturer);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metaData.setManufacturerModel(manufacturerModel);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metaData.setPatientName(patientName);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metaData.setPatientID(patientID);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metaData.setPatientAge(patientAge);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metaData.setPatientWeight(patientWeight);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metaData.setProcedure(procedure);</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if(time != null &amp;&amp; !time.equals(""))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metaData.setDate(date + " " + time.substring(0, 8));</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try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dataSet.getImage(i);</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framesSize++;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catch (Exception 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e.printStackTrace();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framesSize;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 image = dataSet.getImage(i);</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(ColorTransformsFactory.isMonochrome(image.getColorSpace()))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ModalityVOILUT modalityVOILUT = new ModalityVOILUT(dataSet);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(!modalityVOILUT.isEmpty())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 modalityImage = modalityVOILUT.allocateOutputImage(image, image.getSizeX(), image.getSizeY());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modalityVOILUT.runTransform(image, 0, 0, image.getSizeX(), image.getSizeY(), modalityImage, 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 = modalityImage;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TransformsChain transformsChain = new TransformsChain();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(ColorTransformsFactory.isMonochrome(image.getColorSpace()))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VOILUT voilut = new VOILUT(dataSet);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voilutId = voilut.getVOILUTId(0);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(voilutId !=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voilut.setVOILUT(voilutId);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voilut.applyOptimalVOI(image, 0, 0, image.getSizeX(), image.getSizeY());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transformsChain.addTransform(voilut);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DrawBitmap bitmap = new DrawBitmap(image, transformsChain);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buffer = new int[1024];</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requiredSize = bitmap.getBitmap(image.getSizeX(), image.getSizeY(), 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image.getSizeX(), image.getSizeY(), buffer,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buffer = new int[requiredSize];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bitmap.getBitmap(image.getSizeX(), image.getSizeY(), 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image.getSizeX(), image.getSizeY(), buffer, requiredSize);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frames.add(new ImageData(buffer, image.getSizeX(), image.getSizeY()));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this.fileName =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Bitmap getFrame()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frames.get(currentFrame).getBitmap(isInverted(), isRainbowed(), getContrast(), getBrightness());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getBrightness()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return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addBrightness(int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(this.brightness &gt;= 260)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260;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minusBrightness(int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(this.brightness &lt;= -260)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this.brightness = -260;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addContrast(double 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(this.contrast &gt; 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minusContrast(double 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(this.contrast &lt;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this.contrast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isInverted()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schema == ColorSchema.INVERSE;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inverse()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schema = ColorSchema.INVERSE;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double getContrast()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rainbow()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schema = ColorSchema.RAINBOW;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isRainbowed()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schema == ColorSchema.RAINBOW;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public String getColorSchema()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schema.toString();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getMetaInfo()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metaData.toString();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normal()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schema = ColorSchema.NORMAL;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isNormal()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schema == ColorSchema.NORMAL;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getCurrentFrame()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currentFrame;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getFramesNumber()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frames.size();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nextFrame()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currentFrame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if(currentFrame &gt;= frames.size())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frames.size()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false;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prevFrame()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currentFrame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if(currentFrame &lt;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currentFrame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false;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rFonts w:ascii="Consolas" w:hAnsi="Consolas"/>
          <w:sz w:val="24"/>
          <w:szCs w:val="24"/>
          <w:lang w:val="en-US"/>
        </w:rPr>
      </w:pPr>
    </w:p>
    <w:p w:rsidR="00441DFD" w:rsidRDefault="00441DFD" w:rsidP="00441DFD">
      <w:pPr>
        <w:rPr>
          <w:b/>
          <w:sz w:val="24"/>
          <w:szCs w:val="24"/>
          <w:lang w:val="en-US"/>
        </w:rPr>
      </w:pPr>
      <w:r w:rsidRPr="00441DFD">
        <w:rPr>
          <w:b/>
          <w:sz w:val="24"/>
          <w:szCs w:val="24"/>
          <w:lang w:val="en-US"/>
        </w:rPr>
        <w:t>ImageData</w:t>
      </w:r>
      <w:r w:rsidRPr="00441DFD">
        <w:rPr>
          <w:b/>
          <w:sz w:val="24"/>
          <w:szCs w:val="24"/>
          <w:lang w:val="uk-UA"/>
        </w:rPr>
        <w:t>.java</w:t>
      </w:r>
    </w:p>
    <w:p w:rsidR="00441DFD" w:rsidRP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lp.edu.ua.sopushynskyi.dicom;</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android.graphics.Bitmap;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android.graphics.Color;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ImageData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buffer;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workBuffer;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private int sizeX;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sizeY;</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ImageData(int[] buffer, int sizeX, int sizeY)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this.buffer = buffer;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this.workBuffer = new int[buffer.length];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this.sizeX = sizeX;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this.sizeY = 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Bitmap getBitmap(boolean isInverted, boolean isRainbowed, double contrast, 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copyBuffer();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contrastImage(contrast);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brightImage(brightness);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invertImage(isInverted);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rainbowImage(isRainbowed);</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Bitmap.createBitmap(workBuffer, sizeX, sizeY, Bitmap.Config.RGB_565);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copyBuffer()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System.arraycopy(buffer, 0, workBuffer, 0, length);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invertImage(boolean isInverted)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(isInverted)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length;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workBuffer[i] = (workBuffer[i] &amp; 0xff000000) | ~(workBuffer[i] &amp; 0x00ffffff);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rainbowImage(boolean isRainbowed)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float hsb[] = new float[3];</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(isRainbowed)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hsb[1] = 1f;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length;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workBuffer[i] &amp; 0x000000ff;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hsb[0] = (255f - (float) value) / 255;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hsb[2] = (float) value / 255;</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workBuffer[i] = hsbToColor(hsb[0], hsb[2]);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contrastImage(double contrast)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length;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workBuffer[i] &amp; 0x000000ff;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(int) (((((value / 255.0) - 0.5) * contrast) + 0.5) * 255.0);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(value &lt;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if (value &gt; 255)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255;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workBuffer[i] = Color.rgb(value, value, 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brightImage(int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(brightness !=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length = sizeX * sizeY;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value;</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for (int i = 0; i &lt; length; i++)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workBuffer[i] &amp; 0x000000ff;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(value &gt; 255)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255;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if (value &lt; 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value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workBuffer[i] = Color.rgb(value, value, 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hsbToColor(float hue, float brightness)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r = 0, g = 0, b =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double h = (hue -  StrictMath.floor(hue)) * 6.0f;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double f = h -  StrictMath.floor(h);</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double q = brightness * (1.0f - f)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double t = brightness * f * 255.0f + 0.5f;</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switch ((int) 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(int) 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(int) q;</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(int) 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3:</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(int) q;</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4:</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(int) 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 = (int) (brightness * 255.0f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 =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 = (int) q;</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0xff000000 | (r &lt;&lt; 16) | (g &lt;&lt; 8) | (b &lt;&lt;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Default="00441DFD" w:rsidP="00441DFD">
      <w:pPr>
        <w:rPr>
          <w:rFonts w:ascii="Consolas" w:hAnsi="Consolas"/>
          <w:sz w:val="24"/>
          <w:szCs w:val="24"/>
          <w:lang w:val="en-US"/>
        </w:rPr>
      </w:pPr>
    </w:p>
    <w:p w:rsidR="00441DFD" w:rsidRPr="00441DFD" w:rsidRDefault="00441DFD" w:rsidP="00441DFD">
      <w:pPr>
        <w:rPr>
          <w:b/>
          <w:sz w:val="24"/>
          <w:szCs w:val="24"/>
          <w:lang w:val="uk-UA"/>
        </w:rPr>
      </w:pPr>
      <w:r w:rsidRPr="00441DFD">
        <w:rPr>
          <w:b/>
          <w:sz w:val="24"/>
          <w:szCs w:val="24"/>
          <w:lang w:val="en-US"/>
        </w:rPr>
        <w:t>ColorSchema</w:t>
      </w:r>
      <w:r w:rsidRPr="00441DFD">
        <w:rPr>
          <w:b/>
          <w:sz w:val="24"/>
          <w:szCs w:val="24"/>
          <w:lang w:val="uk-UA"/>
        </w:rPr>
        <w:t>.java</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package lp.edu.ua.sopushynskyi.dicom;</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public enum ColorSchema {</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NORMAL("норма"),</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INVERSE("негатив"),</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RAINBOW("псевдо");</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public String name;</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ColorSchema(String name) {</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this.name = name;</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lastRenderedPageBreak/>
        <w:t xml:space="preserve">    }</w:t>
      </w:r>
    </w:p>
    <w:p w:rsidR="00441DFD" w:rsidRPr="00441DFD" w:rsidRDefault="00441DFD" w:rsidP="00441DFD">
      <w:pPr>
        <w:rPr>
          <w:rFonts w:ascii="Consolas" w:hAnsi="Consolas" w:cs="Consolas"/>
          <w:sz w:val="24"/>
          <w:szCs w:val="24"/>
          <w:lang w:val="en-US"/>
        </w:rPr>
      </w:pP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public String toString() {</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return name;</w:t>
      </w:r>
    </w:p>
    <w:p w:rsidR="00441DFD" w:rsidRPr="00441DFD" w:rsidRDefault="00441DFD" w:rsidP="00441DFD">
      <w:pPr>
        <w:rPr>
          <w:rFonts w:ascii="Consolas" w:hAnsi="Consolas" w:cs="Consolas"/>
          <w:sz w:val="24"/>
          <w:szCs w:val="24"/>
          <w:lang w:val="en-US"/>
        </w:rPr>
      </w:pPr>
      <w:r w:rsidRPr="00441DFD">
        <w:rPr>
          <w:rFonts w:ascii="Consolas" w:hAnsi="Consolas" w:cs="Consolas"/>
          <w:sz w:val="24"/>
          <w:szCs w:val="24"/>
          <w:lang w:val="en-US"/>
        </w:rPr>
        <w:t xml:space="preserve">    }</w:t>
      </w:r>
    </w:p>
    <w:p w:rsidR="00441DFD" w:rsidRDefault="00441DFD" w:rsidP="00441DFD">
      <w:pPr>
        <w:rPr>
          <w:rFonts w:ascii="Consolas" w:hAnsi="Consolas" w:cs="Consolas"/>
          <w:sz w:val="24"/>
          <w:szCs w:val="24"/>
          <w:lang w:val="en-US"/>
        </w:rPr>
      </w:pPr>
      <w:r w:rsidRPr="00441DFD">
        <w:rPr>
          <w:rFonts w:ascii="Consolas" w:hAnsi="Consolas" w:cs="Consolas"/>
          <w:sz w:val="24"/>
          <w:szCs w:val="24"/>
          <w:lang w:val="en-US"/>
        </w:rPr>
        <w:t>}</w:t>
      </w:r>
    </w:p>
    <w:p w:rsidR="00441DFD" w:rsidRPr="00441DFD" w:rsidRDefault="00441DFD" w:rsidP="00441DFD">
      <w:pPr>
        <w:rPr>
          <w:rFonts w:ascii="Consolas" w:hAnsi="Consolas"/>
          <w:sz w:val="24"/>
          <w:szCs w:val="24"/>
          <w:lang w:val="en-US"/>
        </w:rPr>
      </w:pPr>
    </w:p>
    <w:p w:rsidR="00441DFD" w:rsidRDefault="00441DFD" w:rsidP="00441DFD">
      <w:pPr>
        <w:rPr>
          <w:b/>
          <w:sz w:val="24"/>
          <w:szCs w:val="24"/>
          <w:lang w:val="en-US"/>
        </w:rPr>
      </w:pPr>
      <w:r w:rsidRPr="00441DFD">
        <w:rPr>
          <w:b/>
          <w:sz w:val="24"/>
          <w:szCs w:val="24"/>
          <w:lang w:val="en-US"/>
        </w:rPr>
        <w:t>MetaData</w:t>
      </w:r>
      <w:r w:rsidRPr="00441DFD">
        <w:rPr>
          <w:b/>
          <w:sz w:val="24"/>
          <w:szCs w:val="24"/>
          <w:lang w:val="uk-UA"/>
        </w:rPr>
        <w:t>.java</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lp.edu.ua.sopushynskyi.dicom;</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MetaData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manufacturer;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manufacturerModel;</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patientID;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procedure;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patientAge;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patientWeight;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getManufacturer()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manufacturer;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setManufacturer(String manufacturer)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this.manufacturer = manufacturer;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getDate()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setDate(String date)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this.date = 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getProcedure()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procedure;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setProcedure(String procedure)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this.procedure = procedure;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getManufacturerModel()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manufacturerModel;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setManufacturerModel(String manufacturerModel)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this.manufacturerModel = manufacturerModel;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getPatientName()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setPatientName(String patientName)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this.patientName = 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getPatientID()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patientID;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setPatientID(String patientID)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this.patientID = patientID;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getPatientAge()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patientAge;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setPatientAge(String patientAge)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this.patientAge = patientAge;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getPatientWeight()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patientWeight;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setPatientWeight(String patientWeight)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this.patientWeight = patientWeight;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String toString()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StringBuilder bld = new StringBuilder();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bld.append(String.format("Пацієнт  : [%s] %s\n", patientID, patientName));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bld.append(String.format("Дата     : %s\n", 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bld.append(String.format("Процедура: %s\n", procedure));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bld.append(String.format("Прилад   : %s %s", manufacturer, manufacturerModel));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bld.toString();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b/>
          <w:sz w:val="24"/>
          <w:szCs w:val="24"/>
          <w:lang w:val="en-US"/>
        </w:rPr>
      </w:pPr>
    </w:p>
    <w:p w:rsidR="00441DFD" w:rsidRDefault="00441DFD" w:rsidP="00441DFD">
      <w:pPr>
        <w:rPr>
          <w:b/>
          <w:sz w:val="24"/>
          <w:szCs w:val="24"/>
          <w:lang w:val="en-US"/>
        </w:rPr>
      </w:pPr>
      <w:r w:rsidRPr="00441DFD">
        <w:rPr>
          <w:b/>
          <w:sz w:val="24"/>
          <w:szCs w:val="24"/>
          <w:lang w:val="en-US"/>
        </w:rPr>
        <w:t>OpenFileDialog</w:t>
      </w:r>
      <w:r w:rsidRPr="00441DFD">
        <w:rPr>
          <w:b/>
          <w:sz w:val="24"/>
          <w:szCs w:val="24"/>
          <w:lang w:val="uk-UA"/>
        </w:rPr>
        <w:t>.java</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lp.edu.ua.sopushynskyi.dialogs;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android.app.AlertDialog;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import android.content.Context;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android.content.DialogInterface;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android.graphics.Paint;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android.graphics.Point;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android.graphics.Rect;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android.os.Environment;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android.util.DisplayMetrics;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android.util.TypedValue;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android.view.Display;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android.view.Gravity;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android.view.ViewGroup;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android.view.WindowManager;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android.widget.AdapterView;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android.widget.ArrayAdapter;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android.widget.LinearLayout;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android.widget.ListView;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android.widget.TextView;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android.widget.Toast;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java.io.File;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java.io.FilenameFilter;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java.util.ArrayList;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java.util.Arrays;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java.util.Collections;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java.util.Comparator;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java.util.LinkedList;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java.util.List;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OpenFileDialog extends AlertDialog.Builder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currentPath = Environment.getExternalStorageDirectory().getPath();</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List&lt;File&gt; files = new ArrayList&lt;File&gt;();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TextView title;</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ListView listView;</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FilenameFilter filenameFilter;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selectedIndex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OpenDialogListener listener;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OpenFileDialog(Context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 = createTitle(context);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changeTitle();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 linearLayout = createMainLayout(context);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files.addAll(getFiles(currentPath));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listView = createListView(context);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listView.setAdapter(new FileAdapter(context, files));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linearLayout.addView(listView);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setCustomTitle(title)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.setView(linearLayout)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.setPositiveButton(android.R.string.ok, null)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.setNegativeButton(android.R.string.cancel, null)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.setPositiveButton(android.R.string.ok, new DialogInterface.OnClickListener()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onClick(DialogInterface dialog, int which)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(selectedIndex &gt; -1 &amp;&amp; listener != null)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listener.OnSelectedFile(listView.getItemAtPosition(selectedIndex).toString());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static Display getDefaultDisplay(Context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((WindowManager) context.getSystemService(Context.WINDOW_SERVICE)).getDefaultDisplay();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static Point getScreenSize(Context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Point screeSize = new Point();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getDefaultDisplay(context).getSize(screeSize);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screeSize;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static int getLinearLayoutMinHeight(Context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getScreenSize(context).y;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AlertDialog show()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files.addAll(getFiles(currentPath));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listView.setAdapter(new FileAdapter(getContext(), files));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super.show();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OpenFileDialog setFilter(final String filter)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filenameFilter = new FilenameFilter()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accept(File file, String 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 tempFile = new File(String.format("%s/%s", file.getPath(),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(tempFile.isFile())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tempFile.getName().endsWith(filter);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this;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TextView createTextView(Context context, int style)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textView = new TextView(context);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textView.setTextAppearance(context, style);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itemHeight = getItemHeight(context);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textView.setLayoutParams(new ViewGroup.LayoutParams(ViewGroup.LayoutParams.MATCH_PARENT, itemHeight));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textView.setMinHeight(itemHeight);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textView.setGravity(Gravity.CENTER_VERTICAL);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textView.setPadding(15, 0, 0,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textView;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TextView createTitle(Context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textView = createTextView(context, android.R.style.TextAppearance_DeviceDefault_DialogWindowTitle);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textView;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getTextWidth(String text, Paint paint)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Rect bounds = new Rect();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paint.getTextBounds(text, 0, text.length(), bounds);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bounds.left + bounds.width() + 80;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changeTitle()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titleText = currentPath;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screenWidth = getScreenSize(getContext()).x;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maxWidth = (int) (screenWidth * 0.99);</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(getTextWidth(titleText, title.getPaint()) &gt; maxWidth)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while (getTextWidth("..." + titleText, title.getPaint()) &gt; maxWidth)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int start = titleText.indexOf("/", 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(start &gt; 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titleText = titleText.substring(start);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titleText = titleText.substring(2);</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title.setText("..." + titleText);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title.setText(titleText);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int getItemHeight(Context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TypedValue value = new TypedValue();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DisplayMetrics metrics = new DisplayMetrics();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context.getTheme().resolveAttribute(android.R.attr.rowHeight, value,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getDefaultDisplay(context).getMetrics(metrics);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(int) TypedValue.complexToDimension(value.data, metrics);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RebuildFiles(ArrayAdapter&lt;File&gt; adapter)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try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selectedIndex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List&lt;File&gt; fileList = getFiles(currentPath);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files.clear();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files.addAll(fileList);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adapter.notifyDataSetChanged();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changeTitle();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catch (NullPointerException 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Toast.makeText(getContext(), android.R.string.unknownName, Toast.LENGTH_SHORT).show();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LinearLayout createMainLayout(Context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 linearLayout = new LinearLayout(context);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linearLayout.setOrientation(LinearLayout.VERTICAL);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linearLayout.setMinimumHeight(getLinearLayoutMinHeight(context));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linearLayout;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List&lt;File&gt; getFiles(String directoryPath)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 directory = new File(directoryPath);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List&lt;File&gt; fileList = new LinkedList&lt;File&gt;(Arrays.asList(directory.listFiles(filenameFilter)));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Collections.sort(fileList, new Comparator&lt;File&gt;()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 compare(File file, File file2)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(file.isDirectory() &amp;&amp; file2.isFile())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else if (file.isFile() &amp;&amp; file2.isDirectory())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file.getPath().compareTo(file2.getPath());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(!currentPath.equals(Environment.getExternalStorageDirectory().getPath()))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fileList.add(0, new File(currentPath).getParentFile());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fileList;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ListView createListView(Context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ListView listView = new ListView(context);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listView.setOnItemClickListener(new AdapterView.OnItemClickListener()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onItemClick(AdapterView&lt;?&gt; adapterView, View view, int index, long l)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final ArrayAdapter&lt;File&gt; adapter = (FileAdapter) adapterView.getAdapter();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 file = adapter.getItem(index);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selectedIndex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(file.isDirectory())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currentPath = file.getPath();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RebuildFiles(adapter);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(index != selectedIndex)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selectedIndex = index;</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adapter.notifyDataSetChanged();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listView;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OpenFileDialog setOpenDialogListener(OpenDialogListener 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this.listener = listener;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this;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interface OpenDialogListener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OnSelectedFile(String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class FileAdapter extends ArrayAdapter&lt;File&gt;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FileAdapter(Context context, List&lt;File&gt; files)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 android.R.layout.simple_list_item_1, files);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View getView(int position, View convertView, ViewGroup parent)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view = (TextView) super.getView(position, convertView, parent);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 file = getItem(position);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(file.getAbsolutePath().equals(new File(currentPath).getParentFile().getAbsolutePath()))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view.setText("..");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view.setText(file.getName());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(selectedIndex == position)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view.setBackgroundColor(getContext().getResources().getColor(android.R.color.holo_blue_light));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view.setBackgroundColor(getContext().getResources().getColor(android.R.color.transparent));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b/>
          <w:sz w:val="24"/>
          <w:szCs w:val="24"/>
          <w:lang w:val="en-US"/>
        </w:rPr>
      </w:pPr>
    </w:p>
    <w:p w:rsidR="00441DFD" w:rsidRDefault="00441DFD" w:rsidP="00441DFD">
      <w:pPr>
        <w:rPr>
          <w:b/>
          <w:sz w:val="24"/>
          <w:szCs w:val="24"/>
          <w:lang w:val="en-US"/>
        </w:rPr>
      </w:pPr>
      <w:r w:rsidRPr="00441DFD">
        <w:rPr>
          <w:b/>
          <w:sz w:val="24"/>
          <w:szCs w:val="24"/>
          <w:lang w:val="en-US"/>
        </w:rPr>
        <w:t>VerticalSeekBar</w:t>
      </w:r>
      <w:r w:rsidRPr="00441DFD">
        <w:rPr>
          <w:b/>
          <w:sz w:val="24"/>
          <w:szCs w:val="24"/>
          <w:lang w:val="uk-UA"/>
        </w:rPr>
        <w:t>.java</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lp.edu.ua.sopushynskyi.components;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android.content.Context;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android.graphics.Canvas;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android.util.AttributeSet;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android.view.MotionEvent;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android.widget.SeekBar;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VerticalSeekBar extends SeekBar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VerticalSeekBar(Context context)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VerticalSeekBar(Context context, AttributeSet attrs, int defStyle)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 attrs, defStyle);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VerticalSeekBar(Context context, AttributeSet attrs)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super(context, attrs);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protected void onSizeChanged(int w, int h, int oldw, int oldh)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super.onSizeChanged(h, w, oldh, oldw);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protected synchronized void onMeasure(int widthMeasureSpec, int heightMeasureSpec)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super.onMeasure(heightMeasureSpec, widthMeasureSpec);</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setMeasuredDimension(getMeasuredHeight(), getMeasuredWidth());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protected void onDraw(Canvas c)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c.rotate(-90);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c.translate(-getHeight(),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super.onDraw(c);</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onTouchEvent(MotionEvent event)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(!isEnabled())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false;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switch (event.getAction())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MotionEvent.ACTION_DOWN: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MotionEvent.ACTION_MOVE: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MotionEvent.ACTION_UP: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setProgress(getMax() - (int) (getMax() * event.getY() / getHeight()));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onSizeChanged(getWidth(), getHeight(), 0,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MotionEvent.ACTION_CANCEL: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break;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b/>
          <w:sz w:val="24"/>
          <w:szCs w:val="24"/>
          <w:lang w:val="en-US"/>
        </w:rPr>
      </w:pPr>
    </w:p>
    <w:p w:rsidR="00441DFD" w:rsidRDefault="00441DFD" w:rsidP="00441DFD">
      <w:pPr>
        <w:rPr>
          <w:b/>
          <w:sz w:val="24"/>
          <w:szCs w:val="24"/>
          <w:lang w:val="en-US"/>
        </w:rPr>
      </w:pPr>
      <w:r w:rsidRPr="00441DFD">
        <w:rPr>
          <w:b/>
          <w:sz w:val="24"/>
          <w:szCs w:val="24"/>
          <w:lang w:val="en-US"/>
        </w:rPr>
        <w:t>ColorSchema</w:t>
      </w:r>
      <w:r w:rsidRPr="00441DFD">
        <w:rPr>
          <w:b/>
          <w:sz w:val="24"/>
          <w:szCs w:val="24"/>
          <w:lang w:val="uk-UA"/>
        </w:rPr>
        <w:t>.java</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package lp.edu.ua.sopushynskyi.activities;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android.app.Activity;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android.graphics.RectF;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android.os.Bundle;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android.view.Menu;</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android.view.MenuInflater;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android.view.MenuItem;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android.view.ViewGroup;</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android.widget.Button;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android.widget.ImageView;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android.widget.LinearLayout;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android.widget.RelativeLayout;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android.widget.SeekBar;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android.widget.TextView;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import android.widget.Toast;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com.example.mykola.mydicom.R;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lp.edu.ua.sopushynskyi.components.VerticalSeekBar;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lp.edu.ua.sopushynskyi.dialogs.OpenFileDialog;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lp.edu.ua.sopushynskyi.dicom.DCMData;</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lp.edu.ua.sopushynskyi.dicom.Echo;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import uk.co.senab.photoview.PhotoViewAttacher;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public class MyActivity extends Activity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static final String FTYPE = ".dcm";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ImageView img;</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imgInfo;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dcmInfo;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PhotoViewAttacher mAttacher;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String mChosenFile;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DCMData dcmData = new DCMData();</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onCreate(Bundle savedInstanceState)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super.onCreate(savedInstanceState);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setContentView(R.layout.activity_my);</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normal = (Button) findViewById(R.id.normal);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inverse = (Button) findViewById(R.id.inverse);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rainbow = (Button) findViewById(R.id.rainbow);</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next = (Button) findViewById(R.id.next);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Button prev = (Button) findViewById(R.id.previous);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next.setOnClickListener(new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view)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if(dcmData.nextFrame())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prev.setOnClickListener(new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view)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if(dcmData.prevFrame())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 = (ImageView) findViewById(R.id.image);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imgInfo = (TextView) findViewById(R.id.info);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dcmInfo = (TextView) findViewById(R.id.metaInfo);</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System.loadLibrary("imebra_lib");</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View.OnClickListener infoPanelListener = 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TextView textPanel = (TextView)v;</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if(textPanel.getCurrentTextColor() == 0xff00ff00)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textPanel.setTextColor(0x55000000);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textPanel.setBackgroundColor(0x00ffffff);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 else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textPanel.setTextColor(0xff00ff00);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textPanel.setBackgroundColor(0x55ffffff);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dcmInfo.setOnClickListener(infoPanelListener);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imgInfo.setOnClickListener(infoPanelListener);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inverse.setOnClickListener(new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dcmData.inverse();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rainbow.setOnClickListener(new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dcmData.rainbow();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normal.setOnClickListener(new View.OnClickListener()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onClick(View v)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dcmData.normal();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mAttacher = new PhotoViewAttacher(img);</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mAttacher.setOnMatrixChangeListener(new PhotoViewAttacher.OnMatrixChangedListener()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onMatrixChanged(RectF rectF)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printInfo();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LinearLayout.LayoutParams layoutParams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new LinearLayout.LayoutParams(ViewGroup.LayoutParams.WRAP_CONTENT, 500);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layoutParams.setMargins(0, 0, 0, 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VerticalSeekBar contrastBar = new VerticalSeekBar(this);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contrastBar.setLayoutParams(layoutParams);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contrastBar.setMax(100);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contrastBar.setProgress(25);</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contrastBar.setPadding(30, 20, 30, 20);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contrastBar.setOnSeekBarChangeListener(new SeekBar.OnSeekBarChangeListener()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onProgressChanged(SeekBar seekBar, int progress, boolean fromUser)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dcmData.setContrast(progress / 100f * 2 + 0.5f);</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onStartTrackingTouch(SeekBar seekBar)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onStopTrackingTouch(SeekBar seekBar)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RelativeLayout rightPanel = (RelativeLayout)findViewById(R.id.rightPanel);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RelativeLayout.LayoutParams contrastParams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new RelativeLayout.LayoutParams(ViewGroup.LayoutParams.WRAP_CONTENT, 500);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contrastParams.addRule(RelativeLayout.BELOW, R.id.icon_contrast);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rightPanel.addView(contrastBar, contrastParams);</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VerticalSeekBar brightnessBar = new VerticalSeekBar(this);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brightnessBar.setLayoutParams(layoutParams);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brightnessBar.setMax(100);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brightnessBar.setProgress(50);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brightnessBar.setPadding(30, 20, 30, 20);</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brightnessBar.setOnSeekBarChangeListener(new SeekBar.OnSeekBarChangeListener()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onProgressChanged(SeekBar seekBar, int progress, boolean fromUser)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dcmData.setBrightness((int)(progress / 100f * 500) - 250);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public void onStartTrackingTouch(SeekBar seekBar)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onStopTrackingTouch(SeekBar seekBar)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RelativeLayout.LayoutParams brightnessParams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new RelativeLayout.LayoutParams(ViewGroup.LayoutParams.WRAP_CONTENT, 500);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brightnessParams.addRule(RelativeLayout.BELOW, R.id.icon_brightness);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RelativeLayout leftPanel = (RelativeLayout)findViewById(R.id.leftPanel);</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leftPanel.addView(brightnessBar, brightnessParams);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redrawImage()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if (dcmData.isLoaded())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img.setImageBitmap(dcmData.getFrame());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printInfo();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printInfo()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info = String.format(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"Схема   : %s\n"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"Контраст: %.2f\n"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"Яскрав. : %d\n"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"Масштаб : %.2f%%\n"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"Кадр    : %d/%d",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dcmData.getColorSchema(),</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dcmData.getContrast(),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dcmData.getBrightness(),</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mAttacher.getScale() * 100,</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dcmData.getCurrentFrame() + 1,</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dcmData.getFramesNumber());</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imgInfo.setText(info);</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String metaInfo = dcmData.getMetaInfo();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dcmInfo.setText(metaInfo);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private void loadDCM(String 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dcmData.loadDCM(fileName);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redrawImage();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mAttacher.update();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onCreateOptionsMenu(Menu menu)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MenuInflater inflater = getMenuInflater();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inflater.inflate(R.menu.my, menu);</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super.onCreateOptionsMenu(menu);</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boolean onOptionsItemSelected(MenuItem item)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switch (item.getItemId())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R.id.action_search:</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OpenFileDialog fileDialog = new OpenFileDialog(this).setFilter(FTYPE).setOpenDialogListener(new OpenFileDialog.OpenDialogListener()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@Override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public void OnSelectedFile(String fileName)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mChosenFile = 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setTitle(mChosenFile);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Toast.makeText(getApplicationContext(), fileName, Toast.LENGTH_LONG).show();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loadDCM(fileName);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fileDialog.show();</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case R.id.action_network:</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Echo echo = new Echo();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echo.makeEcho();</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default: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return super.onOptionsItemSelected(item);</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w:t>
      </w:r>
    </w:p>
    <w:p w:rsidR="00441DFD" w:rsidRPr="00441DFD" w:rsidRDefault="00441DFD" w:rsidP="00441DFD">
      <w:pPr>
        <w:rPr>
          <w:b/>
          <w:sz w:val="24"/>
          <w:szCs w:val="24"/>
          <w:lang w:val="en-US"/>
        </w:rPr>
      </w:pPr>
    </w:p>
    <w:p w:rsidR="00441DFD" w:rsidRPr="009353AE" w:rsidRDefault="009353AE" w:rsidP="00441DFD">
      <w:pPr>
        <w:rPr>
          <w:b/>
          <w:sz w:val="24"/>
          <w:szCs w:val="24"/>
          <w:lang w:val="en-US"/>
        </w:rPr>
      </w:pPr>
      <w:r>
        <w:rPr>
          <w:b/>
          <w:sz w:val="24"/>
          <w:szCs w:val="24"/>
          <w:lang w:val="en-US"/>
        </w:rPr>
        <w:t>AndroidManifest</w:t>
      </w:r>
      <w:r w:rsidR="00441DFD" w:rsidRPr="00441DFD">
        <w:rPr>
          <w:b/>
          <w:sz w:val="24"/>
          <w:szCs w:val="24"/>
          <w:lang w:val="uk-UA"/>
        </w:rPr>
        <w:t>.</w:t>
      </w:r>
      <w:r>
        <w:rPr>
          <w:b/>
          <w:sz w:val="24"/>
          <w:szCs w:val="24"/>
          <w:lang w:val="en-US"/>
        </w:rPr>
        <w:t>xml</w:t>
      </w:r>
    </w:p>
    <w:p w:rsidR="00441DFD" w:rsidRDefault="00441DFD" w:rsidP="00441DFD">
      <w:pPr>
        <w:rPr>
          <w:b/>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&lt;?xml version="1.0" encoding="utf-8"?&gt;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&lt;manifest xmlns:android="http://schemas.android.com/apk/res/android"</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package="com.example.mykola.mydicom" &gt;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&lt;application</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android:allowBackup="true"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android:icon="@drawable/ic_launcher"</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android:label="@string/app_name"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android:theme="@style/AppTheme" &gt;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&lt;activity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android:name="lp.edu.ua.sopushynskyi.activities.MyActivity"</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android:label="@string/app_name"</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android:screenOrientation="landscape"&gt;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&lt;intent-filter&gt;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&lt;action android:name="android.intent.action.MAIN" /&gt;</w:t>
      </w:r>
    </w:p>
    <w:p w:rsidR="00441DFD" w:rsidRPr="00441DFD" w:rsidRDefault="00441DFD" w:rsidP="00441DFD">
      <w:pPr>
        <w:rPr>
          <w:rFonts w:ascii="Consolas" w:hAnsi="Consolas"/>
          <w:sz w:val="24"/>
          <w:szCs w:val="24"/>
          <w:lang w:val="en-US"/>
        </w:rPr>
      </w:pP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lastRenderedPageBreak/>
        <w:t xml:space="preserve">               &lt;category android:name="android.intent.category.LAUNCHER" /&gt;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&lt;/intent-filter&gt;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&lt;/activity&gt;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&lt;/application&gt;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&lt;uses-permission android:name="android.permission.READ_EXTERNAL_STORAGE" /&gt;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 xml:space="preserve">    &lt;uses-permission android:name="android.permission.INTERNET" /&gt;</w:t>
      </w:r>
    </w:p>
    <w:p w:rsidR="00441DFD" w:rsidRPr="00441DFD" w:rsidRDefault="00441DFD" w:rsidP="00441DFD">
      <w:pPr>
        <w:rPr>
          <w:rFonts w:ascii="Consolas" w:hAnsi="Consolas"/>
          <w:sz w:val="24"/>
          <w:szCs w:val="24"/>
          <w:lang w:val="en-US"/>
        </w:rPr>
      </w:pPr>
      <w:r w:rsidRPr="00441DFD">
        <w:rPr>
          <w:rFonts w:ascii="Consolas" w:hAnsi="Consolas"/>
          <w:sz w:val="24"/>
          <w:szCs w:val="24"/>
          <w:lang w:val="en-US"/>
        </w:rPr>
        <w:t>&lt;/manifest&gt;</w:t>
      </w:r>
    </w:p>
    <w:p w:rsidR="00441DFD" w:rsidRPr="00441DFD" w:rsidRDefault="00441DFD" w:rsidP="00441DFD">
      <w:pPr>
        <w:rPr>
          <w:b/>
          <w:sz w:val="24"/>
          <w:szCs w:val="24"/>
          <w:lang w:val="en-US"/>
        </w:rPr>
      </w:pPr>
    </w:p>
    <w:p w:rsidR="00441DFD" w:rsidRPr="009353AE" w:rsidRDefault="009353AE" w:rsidP="00441DFD">
      <w:pPr>
        <w:rPr>
          <w:b/>
          <w:sz w:val="24"/>
          <w:szCs w:val="24"/>
          <w:lang w:val="en-US"/>
        </w:rPr>
      </w:pPr>
      <w:r>
        <w:rPr>
          <w:b/>
          <w:sz w:val="24"/>
          <w:szCs w:val="24"/>
          <w:lang w:val="en-US"/>
        </w:rPr>
        <w:t>myMenu</w:t>
      </w:r>
      <w:r w:rsidR="00441DFD" w:rsidRPr="00441DFD">
        <w:rPr>
          <w:b/>
          <w:sz w:val="24"/>
          <w:szCs w:val="24"/>
          <w:lang w:val="uk-UA"/>
        </w:rPr>
        <w:t>.</w:t>
      </w:r>
      <w:r>
        <w:rPr>
          <w:b/>
          <w:sz w:val="24"/>
          <w:szCs w:val="24"/>
          <w:lang w:val="en-US"/>
        </w:rPr>
        <w:t>xml</w:t>
      </w:r>
    </w:p>
    <w:p w:rsidR="009353AE" w:rsidRDefault="009353AE" w:rsidP="00441DFD">
      <w:pPr>
        <w:rPr>
          <w:b/>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&lt;menu xmlns:android="http://schemas.android.com/apk/res/android"</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xmlns:tools="http://schemas.android.com/tools"</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tools:context=".MyActivity" &gt;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&lt;item android:id="@+id/action_search"</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android:title="@string/action_find"</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android:icon="@android:drawable/ic_menu_search"</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android:orderInCategory="100"</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android:showAsAction="ifRoom" /&gt;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&lt;item android:id="@+id/action_network"</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android:title="@string/action_find"</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android:icon="@android:drawable/stat_notify_sync"</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android:orderInCategory="100"</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android:showAsAction="ifRoom" /&gt;</w:t>
      </w:r>
    </w:p>
    <w:p w:rsidR="009353AE" w:rsidRDefault="009353AE" w:rsidP="009353AE">
      <w:pPr>
        <w:rPr>
          <w:rFonts w:ascii="Consolas" w:hAnsi="Consolas"/>
          <w:sz w:val="24"/>
          <w:szCs w:val="24"/>
          <w:lang w:val="en-US"/>
        </w:rPr>
      </w:pPr>
      <w:r w:rsidRPr="009353AE">
        <w:rPr>
          <w:rFonts w:ascii="Consolas" w:hAnsi="Consolas"/>
          <w:sz w:val="24"/>
          <w:szCs w:val="24"/>
          <w:lang w:val="en-US"/>
        </w:rPr>
        <w:t>&lt;/menu&gt;</w:t>
      </w:r>
    </w:p>
    <w:p w:rsidR="009353AE" w:rsidRPr="009353AE" w:rsidRDefault="009353AE" w:rsidP="009353AE">
      <w:pPr>
        <w:rPr>
          <w:rFonts w:ascii="Consolas" w:hAnsi="Consolas"/>
          <w:sz w:val="24"/>
          <w:szCs w:val="24"/>
          <w:lang w:val="en-US"/>
        </w:rPr>
      </w:pPr>
    </w:p>
    <w:p w:rsidR="00441DFD" w:rsidRPr="009353AE" w:rsidRDefault="009353AE" w:rsidP="00441DFD">
      <w:pPr>
        <w:rPr>
          <w:b/>
          <w:sz w:val="24"/>
          <w:szCs w:val="24"/>
          <w:lang w:val="en-US"/>
        </w:rPr>
      </w:pPr>
      <w:r>
        <w:rPr>
          <w:b/>
          <w:sz w:val="24"/>
          <w:szCs w:val="24"/>
          <w:lang w:val="en-US"/>
        </w:rPr>
        <w:t>activity_my</w:t>
      </w:r>
      <w:r w:rsidR="00441DFD" w:rsidRPr="00441DFD">
        <w:rPr>
          <w:b/>
          <w:sz w:val="24"/>
          <w:szCs w:val="24"/>
          <w:lang w:val="uk-UA"/>
        </w:rPr>
        <w:t>.</w:t>
      </w:r>
      <w:r>
        <w:rPr>
          <w:b/>
          <w:sz w:val="24"/>
          <w:szCs w:val="24"/>
          <w:lang w:val="en-US"/>
        </w:rPr>
        <w:t>xml</w:t>
      </w:r>
    </w:p>
    <w:p w:rsidR="009353AE" w:rsidRDefault="009353AE" w:rsidP="00441DFD">
      <w:pPr>
        <w:rPr>
          <w:b/>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&lt;RelativeLayout xmlns:android="http://schemas.android.com/apk/res/android"</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android:id="@+id/mainLayout"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android:layout_width="fill_parent"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android:layout_height="fill_parent"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android:orientation="horizontal"&gt;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&lt;ImageView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android:id="@+id/image"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android:layout_width="match_parent"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android:layout_height="match_parent"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android:background="@android:color/black"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&lt;RelativeLayout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android:id="@+id/leftPanel"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android:layout_height="match_parent"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android:layout_gravity="left"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android:background="#11ffffff"</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android:orientation="vertical"&gt;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&lt;ImageView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android:id="@+id/icon_brightness"</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lastRenderedPageBreak/>
        <w:t xml:space="preserve">            android:src="@drawable/ic_br"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android:id="@+id/rainbow"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android:layout_alignParentBottom="true"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android:text="R"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android:id="@+id/inverse"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android:layout_above="@+id/rainbow"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android:text="I"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android:id="@+id/normal"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android:layout_above="@+id/inverse"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android:text="N" /&gt;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&lt;/RelativeLayout&gt;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&lt;TextView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android:id="@+id/metaInfo"</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android:layout_alignParentTop="true"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android:layout_toRightOf="@+id/leftPanel"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android:background="#55ffffff"</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android:fontFamily="Courier New"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android:gravity="bottom"</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android:minWidth="300px"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android:text="@string/image_info"</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android:textColor="#ff00ff00"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&lt;TextView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android:id="@+id/info"</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android:layout_alignParentBottom="true"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android:layout_toRightOf="@+id/leftPanel"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android:background="#55ffffff"</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android:fontFamily="Courier New"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android:gravity="bottom"</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android:minWidth="300px"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android:text="@string/image_info"</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android:textColor="#ff00ff00"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&lt;RelativeLayout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android:id="@+id/rightPanel"</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lastRenderedPageBreak/>
        <w:t xml:space="preserve">        android:layout_width="wrap_content"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android:layout_height="match_parent"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android:layout_alignParentRight="true"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android:layout_gravity="right"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android:background="#11ffffff"</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android:orientation="vertical"&gt;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&lt;ImageView</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android:id="@+id/icon_contrast"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android:layout_height="wrap_content"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android:src="@drawable/ic_cn"/&gt;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android:id="@+id/next"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android:layout_alignParentBottom="true"</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android:text="@string/next"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&lt;Button</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android:id="@+id/previous"</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android:layout_width="100px"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android:layout_height="100px"</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android:layout_above="@+id/next"</w:t>
      </w: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android:text="@string/prev" /&gt;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 xml:space="preserve">    &lt;/RelativeLayout&gt;</w:t>
      </w:r>
    </w:p>
    <w:p w:rsidR="009353AE" w:rsidRPr="009353AE" w:rsidRDefault="009353AE" w:rsidP="009353AE">
      <w:pPr>
        <w:rPr>
          <w:rFonts w:ascii="Consolas" w:hAnsi="Consolas"/>
          <w:sz w:val="24"/>
          <w:szCs w:val="24"/>
          <w:lang w:val="en-US"/>
        </w:rPr>
      </w:pPr>
    </w:p>
    <w:p w:rsidR="009353AE" w:rsidRPr="009353AE" w:rsidRDefault="009353AE" w:rsidP="009353AE">
      <w:pPr>
        <w:rPr>
          <w:rFonts w:ascii="Consolas" w:hAnsi="Consolas"/>
          <w:sz w:val="24"/>
          <w:szCs w:val="24"/>
          <w:lang w:val="en-US"/>
        </w:rPr>
      </w:pPr>
      <w:r w:rsidRPr="009353AE">
        <w:rPr>
          <w:rFonts w:ascii="Consolas" w:hAnsi="Consolas"/>
          <w:sz w:val="24"/>
          <w:szCs w:val="24"/>
          <w:lang w:val="en-US"/>
        </w:rPr>
        <w:t>&lt;/RelativeLayout&gt;</w:t>
      </w:r>
    </w:p>
    <w:p w:rsidR="00441DFD" w:rsidRPr="00441DFD" w:rsidRDefault="00441DFD" w:rsidP="00441DFD">
      <w:pPr>
        <w:rPr>
          <w:rFonts w:ascii="Consolas" w:hAnsi="Consolas" w:cs="Consolas"/>
          <w:sz w:val="24"/>
          <w:szCs w:val="24"/>
          <w:lang w:val="en-US"/>
        </w:rPr>
      </w:pPr>
    </w:p>
    <w:sectPr w:rsidR="00441DFD" w:rsidRPr="00441DFD" w:rsidSect="007C5892">
      <w:headerReference w:type="default" r:id="rId137"/>
      <w:footerReference w:type="even" r:id="rId138"/>
      <w:footerReference w:type="default" r:id="rId139"/>
      <w:type w:val="continuous"/>
      <w:pgSz w:w="11906" w:h="16838"/>
      <w:pgMar w:top="1134" w:right="567" w:bottom="993" w:left="1418" w:header="708" w:footer="708" w:gutter="0"/>
      <w:pgNumType w:start="1"/>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6B3C" w:rsidRDefault="00386B3C">
      <w:r>
        <w:separator/>
      </w:r>
    </w:p>
  </w:endnote>
  <w:endnote w:type="continuationSeparator" w:id="0">
    <w:p w:rsidR="00386B3C" w:rsidRDefault="00386B3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09F" w:csb1="00000000"/>
  </w:font>
  <w:font w:name="Calibri">
    <w:panose1 w:val="020F0502020204030204"/>
    <w:charset w:val="CC"/>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A00002EF" w:usb1="420020EB" w:usb2="00000000" w:usb3="00000000" w:csb0="0000009F" w:csb1="00000000"/>
  </w:font>
  <w:font w:name="Consolas">
    <w:panose1 w:val="020B0609020204030204"/>
    <w:charset w:val="CC"/>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030" w:rsidRDefault="00AE3520">
    <w:pPr>
      <w:pStyle w:val="ac"/>
      <w:framePr w:wrap="around" w:vAnchor="text" w:hAnchor="margin" w:xAlign="center" w:y="1"/>
      <w:rPr>
        <w:rStyle w:val="ae"/>
      </w:rPr>
    </w:pPr>
    <w:r>
      <w:rPr>
        <w:rStyle w:val="ae"/>
      </w:rPr>
      <w:fldChar w:fldCharType="begin"/>
    </w:r>
    <w:r w:rsidR="00A30030">
      <w:rPr>
        <w:rStyle w:val="ae"/>
      </w:rPr>
      <w:instrText xml:space="preserve">PAGE  </w:instrText>
    </w:r>
    <w:r>
      <w:rPr>
        <w:rStyle w:val="ae"/>
      </w:rPr>
      <w:fldChar w:fldCharType="end"/>
    </w:r>
  </w:p>
  <w:p w:rsidR="00A30030" w:rsidRDefault="00A30030">
    <w:pPr>
      <w:pStyle w:val="ac"/>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030" w:rsidRPr="007C5892" w:rsidRDefault="00A30030" w:rsidP="000E6E4C">
    <w:pPr>
      <w:pStyle w:val="ac"/>
      <w:jc w:val="cente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6B3C" w:rsidRDefault="00386B3C">
      <w:r>
        <w:separator/>
      </w:r>
    </w:p>
  </w:footnote>
  <w:footnote w:type="continuationSeparator" w:id="0">
    <w:p w:rsidR="00386B3C" w:rsidRDefault="00386B3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030" w:rsidRPr="00081B4B" w:rsidRDefault="00AE3520">
    <w:pPr>
      <w:pStyle w:val="af2"/>
      <w:jc w:val="right"/>
      <w:rPr>
        <w:sz w:val="24"/>
        <w:szCs w:val="24"/>
      </w:rPr>
    </w:pPr>
    <w:r w:rsidRPr="00081B4B">
      <w:rPr>
        <w:sz w:val="24"/>
        <w:szCs w:val="24"/>
      </w:rPr>
      <w:fldChar w:fldCharType="begin"/>
    </w:r>
    <w:r w:rsidR="00A30030" w:rsidRPr="00081B4B">
      <w:rPr>
        <w:sz w:val="24"/>
        <w:szCs w:val="24"/>
      </w:rPr>
      <w:instrText xml:space="preserve"> PAGE   \* MERGEFORMAT </w:instrText>
    </w:r>
    <w:r w:rsidRPr="00081B4B">
      <w:rPr>
        <w:sz w:val="24"/>
        <w:szCs w:val="24"/>
      </w:rPr>
      <w:fldChar w:fldCharType="separate"/>
    </w:r>
    <w:r w:rsidR="008B6647">
      <w:rPr>
        <w:noProof/>
        <w:sz w:val="24"/>
        <w:szCs w:val="24"/>
      </w:rPr>
      <w:t>24</w:t>
    </w:r>
    <w:r w:rsidRPr="00081B4B">
      <w:rPr>
        <w:sz w:val="24"/>
        <w:szCs w:val="24"/>
      </w:rPr>
      <w:fldChar w:fldCharType="end"/>
    </w:r>
  </w:p>
  <w:p w:rsidR="00A30030" w:rsidRDefault="00A30030">
    <w:pPr>
      <w:pStyle w:val="af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26EA417C"/>
    <w:lvl w:ilvl="0">
      <w:start w:val="1"/>
      <w:numFmt w:val="decimal"/>
      <w:pStyle w:val="a"/>
      <w:lvlText w:val="%1."/>
      <w:lvlJc w:val="left"/>
      <w:pPr>
        <w:tabs>
          <w:tab w:val="num" w:pos="360"/>
        </w:tabs>
        <w:ind w:left="360" w:hanging="360"/>
      </w:pPr>
    </w:lvl>
  </w:abstractNum>
  <w:abstractNum w:abstractNumId="1">
    <w:nsid w:val="0000000A"/>
    <w:multiLevelType w:val="multilevel"/>
    <w:tmpl w:val="0000000A"/>
    <w:name w:val="WW8Num10"/>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Symbol" w:hAnsi="Symbol" w:cs="Symbol"/>
      </w:rPr>
    </w:lvl>
    <w:lvl w:ilvl="2">
      <w:start w:val="1"/>
      <w:numFmt w:val="bullet"/>
      <w:lvlText w:val=""/>
      <w:lvlJc w:val="left"/>
      <w:pPr>
        <w:tabs>
          <w:tab w:val="num" w:pos="1440"/>
        </w:tabs>
        <w:ind w:left="1440" w:hanging="360"/>
      </w:pPr>
      <w:rPr>
        <w:rFonts w:ascii="Symbol" w:hAnsi="Symbol" w:cs="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Symbol" w:hAnsi="Symbol" w:cs="Symbol"/>
      </w:rPr>
    </w:lvl>
    <w:lvl w:ilvl="5">
      <w:start w:val="1"/>
      <w:numFmt w:val="bullet"/>
      <w:lvlText w:val=""/>
      <w:lvlJc w:val="left"/>
      <w:pPr>
        <w:tabs>
          <w:tab w:val="num" w:pos="2520"/>
        </w:tabs>
        <w:ind w:left="2520" w:hanging="360"/>
      </w:pPr>
      <w:rPr>
        <w:rFonts w:ascii="Symbol" w:hAnsi="Symbol" w:cs="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Symbol" w:hAnsi="Symbol" w:cs="Symbol"/>
      </w:rPr>
    </w:lvl>
    <w:lvl w:ilvl="8">
      <w:start w:val="1"/>
      <w:numFmt w:val="bullet"/>
      <w:lvlText w:val=""/>
      <w:lvlJc w:val="left"/>
      <w:pPr>
        <w:tabs>
          <w:tab w:val="num" w:pos="3600"/>
        </w:tabs>
        <w:ind w:left="3600" w:hanging="360"/>
      </w:pPr>
      <w:rPr>
        <w:rFonts w:ascii="Symbol" w:hAnsi="Symbol" w:cs="Symbol"/>
      </w:rPr>
    </w:lvl>
  </w:abstractNum>
  <w:abstractNum w:abstractNumId="2">
    <w:nsid w:val="0000000C"/>
    <w:multiLevelType w:val="singleLevel"/>
    <w:tmpl w:val="0000000C"/>
    <w:name w:val="WW8Num28"/>
    <w:lvl w:ilvl="0">
      <w:start w:val="1"/>
      <w:numFmt w:val="bullet"/>
      <w:lvlText w:val=""/>
      <w:lvlJc w:val="left"/>
      <w:pPr>
        <w:tabs>
          <w:tab w:val="num" w:pos="0"/>
        </w:tabs>
        <w:ind w:left="1571" w:hanging="360"/>
      </w:pPr>
      <w:rPr>
        <w:rFonts w:ascii="Symbol" w:hAnsi="Symbol" w:cs="Symbol"/>
      </w:rPr>
    </w:lvl>
  </w:abstractNum>
  <w:abstractNum w:abstractNumId="3">
    <w:nsid w:val="0526430F"/>
    <w:multiLevelType w:val="hybridMultilevel"/>
    <w:tmpl w:val="A5EA798E"/>
    <w:lvl w:ilvl="0" w:tplc="F06861F4">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
    <w:nsid w:val="0665090A"/>
    <w:multiLevelType w:val="hybridMultilevel"/>
    <w:tmpl w:val="9DF2B5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9426A76"/>
    <w:multiLevelType w:val="hybridMultilevel"/>
    <w:tmpl w:val="415CDCF8"/>
    <w:lvl w:ilvl="0" w:tplc="F06861F4">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6">
    <w:nsid w:val="09E71CB6"/>
    <w:multiLevelType w:val="hybridMultilevel"/>
    <w:tmpl w:val="590CB6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FE74549"/>
    <w:multiLevelType w:val="hybridMultilevel"/>
    <w:tmpl w:val="8AB60F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5AA5492"/>
    <w:multiLevelType w:val="hybridMultilevel"/>
    <w:tmpl w:val="7CE6F7B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9">
    <w:nsid w:val="18484A91"/>
    <w:multiLevelType w:val="hybridMultilevel"/>
    <w:tmpl w:val="EB0A9350"/>
    <w:lvl w:ilvl="0" w:tplc="E15C3434">
      <w:start w:val="1"/>
      <w:numFmt w:val="bullet"/>
      <w:lvlText w:val=""/>
      <w:lvlJc w:val="left"/>
      <w:pPr>
        <w:ind w:left="1429" w:hanging="360"/>
      </w:pPr>
      <w:rPr>
        <w:rFonts w:ascii="Symbol" w:hAnsi="Symbol" w:hint="default"/>
        <w:lang w:val="uk-U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A294D8B"/>
    <w:multiLevelType w:val="hybridMultilevel"/>
    <w:tmpl w:val="13DE7C3A"/>
    <w:lvl w:ilvl="0" w:tplc="9C3AF1BA">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1">
    <w:nsid w:val="1A7113FA"/>
    <w:multiLevelType w:val="hybridMultilevel"/>
    <w:tmpl w:val="0AFCDFA8"/>
    <w:lvl w:ilvl="0" w:tplc="F06861F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1FCB5EDF"/>
    <w:multiLevelType w:val="hybridMultilevel"/>
    <w:tmpl w:val="DB2CA3A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nsid w:val="22B831DF"/>
    <w:multiLevelType w:val="hybridMultilevel"/>
    <w:tmpl w:val="0C66F92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nsid w:val="2464366A"/>
    <w:multiLevelType w:val="hybridMultilevel"/>
    <w:tmpl w:val="85BAB4B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nsid w:val="265A1430"/>
    <w:multiLevelType w:val="hybridMultilevel"/>
    <w:tmpl w:val="4F642F1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6">
    <w:nsid w:val="2A414C23"/>
    <w:multiLevelType w:val="hybridMultilevel"/>
    <w:tmpl w:val="48148794"/>
    <w:lvl w:ilvl="0" w:tplc="F06861F4">
      <w:start w:val="1"/>
      <w:numFmt w:val="bullet"/>
      <w:lvlText w:val=""/>
      <w:lvlJc w:val="left"/>
      <w:pPr>
        <w:ind w:left="1495" w:hanging="360"/>
      </w:pPr>
      <w:rPr>
        <w:rFonts w:ascii="Symbol" w:hAnsi="Symbol" w:hint="default"/>
      </w:rPr>
    </w:lvl>
    <w:lvl w:ilvl="1" w:tplc="04220003" w:tentative="1">
      <w:start w:val="1"/>
      <w:numFmt w:val="bullet"/>
      <w:lvlText w:val="o"/>
      <w:lvlJc w:val="left"/>
      <w:pPr>
        <w:ind w:left="2215" w:hanging="360"/>
      </w:pPr>
      <w:rPr>
        <w:rFonts w:ascii="Courier New" w:hAnsi="Courier New" w:cs="Courier New" w:hint="default"/>
      </w:rPr>
    </w:lvl>
    <w:lvl w:ilvl="2" w:tplc="04220005" w:tentative="1">
      <w:start w:val="1"/>
      <w:numFmt w:val="bullet"/>
      <w:lvlText w:val=""/>
      <w:lvlJc w:val="left"/>
      <w:pPr>
        <w:ind w:left="2935" w:hanging="360"/>
      </w:pPr>
      <w:rPr>
        <w:rFonts w:ascii="Wingdings" w:hAnsi="Wingdings" w:hint="default"/>
      </w:rPr>
    </w:lvl>
    <w:lvl w:ilvl="3" w:tplc="04220001" w:tentative="1">
      <w:start w:val="1"/>
      <w:numFmt w:val="bullet"/>
      <w:lvlText w:val=""/>
      <w:lvlJc w:val="left"/>
      <w:pPr>
        <w:ind w:left="3655" w:hanging="360"/>
      </w:pPr>
      <w:rPr>
        <w:rFonts w:ascii="Symbol" w:hAnsi="Symbol" w:hint="default"/>
      </w:rPr>
    </w:lvl>
    <w:lvl w:ilvl="4" w:tplc="04220003" w:tentative="1">
      <w:start w:val="1"/>
      <w:numFmt w:val="bullet"/>
      <w:lvlText w:val="o"/>
      <w:lvlJc w:val="left"/>
      <w:pPr>
        <w:ind w:left="4375" w:hanging="360"/>
      </w:pPr>
      <w:rPr>
        <w:rFonts w:ascii="Courier New" w:hAnsi="Courier New" w:cs="Courier New" w:hint="default"/>
      </w:rPr>
    </w:lvl>
    <w:lvl w:ilvl="5" w:tplc="04220005" w:tentative="1">
      <w:start w:val="1"/>
      <w:numFmt w:val="bullet"/>
      <w:lvlText w:val=""/>
      <w:lvlJc w:val="left"/>
      <w:pPr>
        <w:ind w:left="5095" w:hanging="360"/>
      </w:pPr>
      <w:rPr>
        <w:rFonts w:ascii="Wingdings" w:hAnsi="Wingdings" w:hint="default"/>
      </w:rPr>
    </w:lvl>
    <w:lvl w:ilvl="6" w:tplc="04220001" w:tentative="1">
      <w:start w:val="1"/>
      <w:numFmt w:val="bullet"/>
      <w:lvlText w:val=""/>
      <w:lvlJc w:val="left"/>
      <w:pPr>
        <w:ind w:left="5815" w:hanging="360"/>
      </w:pPr>
      <w:rPr>
        <w:rFonts w:ascii="Symbol" w:hAnsi="Symbol" w:hint="default"/>
      </w:rPr>
    </w:lvl>
    <w:lvl w:ilvl="7" w:tplc="04220003" w:tentative="1">
      <w:start w:val="1"/>
      <w:numFmt w:val="bullet"/>
      <w:lvlText w:val="o"/>
      <w:lvlJc w:val="left"/>
      <w:pPr>
        <w:ind w:left="6535" w:hanging="360"/>
      </w:pPr>
      <w:rPr>
        <w:rFonts w:ascii="Courier New" w:hAnsi="Courier New" w:cs="Courier New" w:hint="default"/>
      </w:rPr>
    </w:lvl>
    <w:lvl w:ilvl="8" w:tplc="04220005" w:tentative="1">
      <w:start w:val="1"/>
      <w:numFmt w:val="bullet"/>
      <w:lvlText w:val=""/>
      <w:lvlJc w:val="left"/>
      <w:pPr>
        <w:ind w:left="7255" w:hanging="360"/>
      </w:pPr>
      <w:rPr>
        <w:rFonts w:ascii="Wingdings" w:hAnsi="Wingdings" w:hint="default"/>
      </w:rPr>
    </w:lvl>
  </w:abstractNum>
  <w:abstractNum w:abstractNumId="17">
    <w:nsid w:val="2C305A60"/>
    <w:multiLevelType w:val="hybridMultilevel"/>
    <w:tmpl w:val="A524C3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2D210E85"/>
    <w:multiLevelType w:val="hybridMultilevel"/>
    <w:tmpl w:val="6D387C86"/>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nsid w:val="2EA93CD8"/>
    <w:multiLevelType w:val="hybridMultilevel"/>
    <w:tmpl w:val="F476F6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70E37C9"/>
    <w:multiLevelType w:val="hybridMultilevel"/>
    <w:tmpl w:val="D6D441F4"/>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nsid w:val="477F07BE"/>
    <w:multiLevelType w:val="hybridMultilevel"/>
    <w:tmpl w:val="78B670F8"/>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nsid w:val="48522B8D"/>
    <w:multiLevelType w:val="hybridMultilevel"/>
    <w:tmpl w:val="E9F4F64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3">
    <w:nsid w:val="4BEB3630"/>
    <w:multiLevelType w:val="hybridMultilevel"/>
    <w:tmpl w:val="322C2DA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4">
    <w:nsid w:val="4C620AE9"/>
    <w:multiLevelType w:val="hybridMultilevel"/>
    <w:tmpl w:val="678E0AA2"/>
    <w:lvl w:ilvl="0" w:tplc="49C8E366">
      <w:start w:val="3"/>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D864996"/>
    <w:multiLevelType w:val="hybridMultilevel"/>
    <w:tmpl w:val="718EF68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nsid w:val="50521E10"/>
    <w:multiLevelType w:val="hybridMultilevel"/>
    <w:tmpl w:val="12A0E14C"/>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52EF547C"/>
    <w:multiLevelType w:val="hybridMultilevel"/>
    <w:tmpl w:val="C7D02488"/>
    <w:lvl w:ilvl="0" w:tplc="F06861F4">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8">
    <w:nsid w:val="530773A0"/>
    <w:multiLevelType w:val="hybridMultilevel"/>
    <w:tmpl w:val="3612AB02"/>
    <w:lvl w:ilvl="0" w:tplc="F06861F4">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9">
    <w:nsid w:val="5514332A"/>
    <w:multiLevelType w:val="hybridMultilevel"/>
    <w:tmpl w:val="3E0A7AB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0">
    <w:nsid w:val="565E2592"/>
    <w:multiLevelType w:val="hybridMultilevel"/>
    <w:tmpl w:val="1FEAB3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5C921480"/>
    <w:multiLevelType w:val="hybridMultilevel"/>
    <w:tmpl w:val="634EFBF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nsid w:val="6086461E"/>
    <w:multiLevelType w:val="hybridMultilevel"/>
    <w:tmpl w:val="642C7358"/>
    <w:lvl w:ilvl="0" w:tplc="F06861F4">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3">
    <w:nsid w:val="60DC2083"/>
    <w:multiLevelType w:val="hybridMultilevel"/>
    <w:tmpl w:val="EE3E617E"/>
    <w:lvl w:ilvl="0" w:tplc="F06861F4">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4">
    <w:nsid w:val="64CD5186"/>
    <w:multiLevelType w:val="hybridMultilevel"/>
    <w:tmpl w:val="72EA012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5">
    <w:nsid w:val="658A3C7D"/>
    <w:multiLevelType w:val="multilevel"/>
    <w:tmpl w:val="7E029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A7016A8"/>
    <w:multiLevelType w:val="hybridMultilevel"/>
    <w:tmpl w:val="DE9A75D6"/>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7">
    <w:nsid w:val="6DA22EEB"/>
    <w:multiLevelType w:val="hybridMultilevel"/>
    <w:tmpl w:val="5F9A22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90B7174"/>
    <w:multiLevelType w:val="hybridMultilevel"/>
    <w:tmpl w:val="A2C4B9F8"/>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num w:numId="1">
    <w:abstractNumId w:val="0"/>
  </w:num>
  <w:num w:numId="2">
    <w:abstractNumId w:val="5"/>
  </w:num>
  <w:num w:numId="3">
    <w:abstractNumId w:val="23"/>
  </w:num>
  <w:num w:numId="4">
    <w:abstractNumId w:val="15"/>
  </w:num>
  <w:num w:numId="5">
    <w:abstractNumId w:val="8"/>
  </w:num>
  <w:num w:numId="6">
    <w:abstractNumId w:val="20"/>
  </w:num>
  <w:num w:numId="7">
    <w:abstractNumId w:val="14"/>
  </w:num>
  <w:num w:numId="8">
    <w:abstractNumId w:val="33"/>
  </w:num>
  <w:num w:numId="9">
    <w:abstractNumId w:val="16"/>
  </w:num>
  <w:num w:numId="10">
    <w:abstractNumId w:val="26"/>
  </w:num>
  <w:num w:numId="11">
    <w:abstractNumId w:val="25"/>
  </w:num>
  <w:num w:numId="12">
    <w:abstractNumId w:val="36"/>
  </w:num>
  <w:num w:numId="13">
    <w:abstractNumId w:val="22"/>
  </w:num>
  <w:num w:numId="14">
    <w:abstractNumId w:val="21"/>
  </w:num>
  <w:num w:numId="15">
    <w:abstractNumId w:val="18"/>
  </w:num>
  <w:num w:numId="16">
    <w:abstractNumId w:val="34"/>
  </w:num>
  <w:num w:numId="17">
    <w:abstractNumId w:val="13"/>
  </w:num>
  <w:num w:numId="18">
    <w:abstractNumId w:val="31"/>
  </w:num>
  <w:num w:numId="19">
    <w:abstractNumId w:val="28"/>
  </w:num>
  <w:num w:numId="20">
    <w:abstractNumId w:val="3"/>
  </w:num>
  <w:num w:numId="21">
    <w:abstractNumId w:val="35"/>
  </w:num>
  <w:num w:numId="22">
    <w:abstractNumId w:val="27"/>
  </w:num>
  <w:num w:numId="23">
    <w:abstractNumId w:val="32"/>
  </w:num>
  <w:num w:numId="24">
    <w:abstractNumId w:val="10"/>
  </w:num>
  <w:num w:numId="25">
    <w:abstractNumId w:val="12"/>
  </w:num>
  <w:num w:numId="26">
    <w:abstractNumId w:val="6"/>
  </w:num>
  <w:num w:numId="27">
    <w:abstractNumId w:val="24"/>
  </w:num>
  <w:num w:numId="28">
    <w:abstractNumId w:val="11"/>
  </w:num>
  <w:num w:numId="29">
    <w:abstractNumId w:val="7"/>
  </w:num>
  <w:num w:numId="30">
    <w:abstractNumId w:val="37"/>
  </w:num>
  <w:num w:numId="31">
    <w:abstractNumId w:val="19"/>
  </w:num>
  <w:num w:numId="32">
    <w:abstractNumId w:val="17"/>
  </w:num>
  <w:num w:numId="33">
    <w:abstractNumId w:val="4"/>
  </w:num>
  <w:num w:numId="34">
    <w:abstractNumId w:val="30"/>
  </w:num>
  <w:num w:numId="35">
    <w:abstractNumId w:val="9"/>
  </w:num>
  <w:num w:numId="36">
    <w:abstractNumId w:val="29"/>
  </w:num>
  <w:num w:numId="37">
    <w:abstractNumId w:val="38"/>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proofState w:spelling="clean" w:grammar="clean"/>
  <w:defaultTabStop w:val="720"/>
  <w:hyphenationZone w:val="425"/>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rsids>
    <w:rsidRoot w:val="00CC53EE"/>
    <w:rsid w:val="00000A28"/>
    <w:rsid w:val="000019ED"/>
    <w:rsid w:val="0000251D"/>
    <w:rsid w:val="0000443E"/>
    <w:rsid w:val="0000606B"/>
    <w:rsid w:val="00020068"/>
    <w:rsid w:val="00021286"/>
    <w:rsid w:val="0002155F"/>
    <w:rsid w:val="0002166C"/>
    <w:rsid w:val="00022506"/>
    <w:rsid w:val="000229A8"/>
    <w:rsid w:val="00033A3C"/>
    <w:rsid w:val="0003747C"/>
    <w:rsid w:val="000465EA"/>
    <w:rsid w:val="00050180"/>
    <w:rsid w:val="00050836"/>
    <w:rsid w:val="0005089B"/>
    <w:rsid w:val="0006046A"/>
    <w:rsid w:val="00060757"/>
    <w:rsid w:val="0006183B"/>
    <w:rsid w:val="00061D4A"/>
    <w:rsid w:val="00067623"/>
    <w:rsid w:val="000733DD"/>
    <w:rsid w:val="00081B4B"/>
    <w:rsid w:val="00082021"/>
    <w:rsid w:val="00093495"/>
    <w:rsid w:val="00097E01"/>
    <w:rsid w:val="000A0867"/>
    <w:rsid w:val="000A2D5E"/>
    <w:rsid w:val="000B3D65"/>
    <w:rsid w:val="000B4331"/>
    <w:rsid w:val="000B5A03"/>
    <w:rsid w:val="000B7685"/>
    <w:rsid w:val="000B7B2F"/>
    <w:rsid w:val="000C6546"/>
    <w:rsid w:val="000C7552"/>
    <w:rsid w:val="000D3101"/>
    <w:rsid w:val="000D4329"/>
    <w:rsid w:val="000D76E3"/>
    <w:rsid w:val="000E07E4"/>
    <w:rsid w:val="000E3B6D"/>
    <w:rsid w:val="000E6E4C"/>
    <w:rsid w:val="000E6F2E"/>
    <w:rsid w:val="000E706E"/>
    <w:rsid w:val="000F2037"/>
    <w:rsid w:val="000F25EC"/>
    <w:rsid w:val="000F3103"/>
    <w:rsid w:val="000F34F7"/>
    <w:rsid w:val="00100665"/>
    <w:rsid w:val="00101853"/>
    <w:rsid w:val="00104D4D"/>
    <w:rsid w:val="00105792"/>
    <w:rsid w:val="0010629F"/>
    <w:rsid w:val="0011358A"/>
    <w:rsid w:val="00113AB5"/>
    <w:rsid w:val="00114F91"/>
    <w:rsid w:val="00120BB9"/>
    <w:rsid w:val="00122963"/>
    <w:rsid w:val="001253F0"/>
    <w:rsid w:val="00127464"/>
    <w:rsid w:val="001346E4"/>
    <w:rsid w:val="001377DF"/>
    <w:rsid w:val="00150296"/>
    <w:rsid w:val="00152741"/>
    <w:rsid w:val="001532B9"/>
    <w:rsid w:val="001549DE"/>
    <w:rsid w:val="00156284"/>
    <w:rsid w:val="001600BD"/>
    <w:rsid w:val="0016233E"/>
    <w:rsid w:val="001633A1"/>
    <w:rsid w:val="0016483C"/>
    <w:rsid w:val="00170F23"/>
    <w:rsid w:val="00172986"/>
    <w:rsid w:val="00185D53"/>
    <w:rsid w:val="001864FB"/>
    <w:rsid w:val="001970F1"/>
    <w:rsid w:val="001973BA"/>
    <w:rsid w:val="001A27EB"/>
    <w:rsid w:val="001A7E58"/>
    <w:rsid w:val="001B1487"/>
    <w:rsid w:val="001B2908"/>
    <w:rsid w:val="001B2B85"/>
    <w:rsid w:val="001B47E9"/>
    <w:rsid w:val="001C02B6"/>
    <w:rsid w:val="001C4ACF"/>
    <w:rsid w:val="001C6AB4"/>
    <w:rsid w:val="001C7FB4"/>
    <w:rsid w:val="001D1423"/>
    <w:rsid w:val="001D23F1"/>
    <w:rsid w:val="001D311B"/>
    <w:rsid w:val="001D3623"/>
    <w:rsid w:val="001D3E40"/>
    <w:rsid w:val="001D3E9C"/>
    <w:rsid w:val="001D45AC"/>
    <w:rsid w:val="001D49CC"/>
    <w:rsid w:val="001D5B75"/>
    <w:rsid w:val="001D6072"/>
    <w:rsid w:val="001E1DB6"/>
    <w:rsid w:val="001E4A1B"/>
    <w:rsid w:val="001E55FA"/>
    <w:rsid w:val="001E664B"/>
    <w:rsid w:val="001E6CA0"/>
    <w:rsid w:val="001F066E"/>
    <w:rsid w:val="001F0B3A"/>
    <w:rsid w:val="001F2459"/>
    <w:rsid w:val="001F41EF"/>
    <w:rsid w:val="00201179"/>
    <w:rsid w:val="00205D58"/>
    <w:rsid w:val="002060D2"/>
    <w:rsid w:val="0021250C"/>
    <w:rsid w:val="00213336"/>
    <w:rsid w:val="00214FB3"/>
    <w:rsid w:val="00216675"/>
    <w:rsid w:val="00224C87"/>
    <w:rsid w:val="00226200"/>
    <w:rsid w:val="00226D5F"/>
    <w:rsid w:val="0023129F"/>
    <w:rsid w:val="0023151F"/>
    <w:rsid w:val="00232084"/>
    <w:rsid w:val="00232E58"/>
    <w:rsid w:val="00233BDA"/>
    <w:rsid w:val="00236240"/>
    <w:rsid w:val="00236654"/>
    <w:rsid w:val="00241E14"/>
    <w:rsid w:val="0024204D"/>
    <w:rsid w:val="0024437D"/>
    <w:rsid w:val="002520BA"/>
    <w:rsid w:val="0025240F"/>
    <w:rsid w:val="00252A0C"/>
    <w:rsid w:val="00257726"/>
    <w:rsid w:val="002605E5"/>
    <w:rsid w:val="00263897"/>
    <w:rsid w:val="00263D40"/>
    <w:rsid w:val="00265122"/>
    <w:rsid w:val="0026580D"/>
    <w:rsid w:val="00271D50"/>
    <w:rsid w:val="00274146"/>
    <w:rsid w:val="002746E4"/>
    <w:rsid w:val="00280940"/>
    <w:rsid w:val="00281DE7"/>
    <w:rsid w:val="002825F1"/>
    <w:rsid w:val="002832EA"/>
    <w:rsid w:val="0028440D"/>
    <w:rsid w:val="00290721"/>
    <w:rsid w:val="00290D93"/>
    <w:rsid w:val="00292DC4"/>
    <w:rsid w:val="00296C71"/>
    <w:rsid w:val="00297051"/>
    <w:rsid w:val="002A0A15"/>
    <w:rsid w:val="002A21D7"/>
    <w:rsid w:val="002A314C"/>
    <w:rsid w:val="002A474E"/>
    <w:rsid w:val="002A5248"/>
    <w:rsid w:val="002A5ACF"/>
    <w:rsid w:val="002B2217"/>
    <w:rsid w:val="002B4B38"/>
    <w:rsid w:val="002B51E3"/>
    <w:rsid w:val="002B76E9"/>
    <w:rsid w:val="002C20F9"/>
    <w:rsid w:val="002C68D3"/>
    <w:rsid w:val="002D4AAB"/>
    <w:rsid w:val="002D54EA"/>
    <w:rsid w:val="002D7B4E"/>
    <w:rsid w:val="002D7C26"/>
    <w:rsid w:val="002E4678"/>
    <w:rsid w:val="002E6A1F"/>
    <w:rsid w:val="002F2AF3"/>
    <w:rsid w:val="002F3AF7"/>
    <w:rsid w:val="002F50D3"/>
    <w:rsid w:val="002F64A0"/>
    <w:rsid w:val="003003F2"/>
    <w:rsid w:val="00302657"/>
    <w:rsid w:val="00304463"/>
    <w:rsid w:val="00307402"/>
    <w:rsid w:val="003121B2"/>
    <w:rsid w:val="003135C9"/>
    <w:rsid w:val="00320845"/>
    <w:rsid w:val="0032150D"/>
    <w:rsid w:val="00322A63"/>
    <w:rsid w:val="00335C59"/>
    <w:rsid w:val="00337449"/>
    <w:rsid w:val="00337AF3"/>
    <w:rsid w:val="0034610A"/>
    <w:rsid w:val="003472EB"/>
    <w:rsid w:val="003474B6"/>
    <w:rsid w:val="0035241E"/>
    <w:rsid w:val="00353E9A"/>
    <w:rsid w:val="00355D32"/>
    <w:rsid w:val="0035675A"/>
    <w:rsid w:val="003604DC"/>
    <w:rsid w:val="0036223A"/>
    <w:rsid w:val="00363C72"/>
    <w:rsid w:val="003648C7"/>
    <w:rsid w:val="00367EA4"/>
    <w:rsid w:val="00371B19"/>
    <w:rsid w:val="0037479B"/>
    <w:rsid w:val="0037507D"/>
    <w:rsid w:val="003761EE"/>
    <w:rsid w:val="003832F5"/>
    <w:rsid w:val="00386B3C"/>
    <w:rsid w:val="00387D25"/>
    <w:rsid w:val="00390CD7"/>
    <w:rsid w:val="00394144"/>
    <w:rsid w:val="003949F0"/>
    <w:rsid w:val="00394AB4"/>
    <w:rsid w:val="003A1A7D"/>
    <w:rsid w:val="003A6500"/>
    <w:rsid w:val="003B6129"/>
    <w:rsid w:val="003C4B3E"/>
    <w:rsid w:val="003C5D38"/>
    <w:rsid w:val="003C649F"/>
    <w:rsid w:val="003C6C19"/>
    <w:rsid w:val="003D0DB2"/>
    <w:rsid w:val="003D33CE"/>
    <w:rsid w:val="003D39CB"/>
    <w:rsid w:val="003D6B93"/>
    <w:rsid w:val="003D7726"/>
    <w:rsid w:val="003E1DF4"/>
    <w:rsid w:val="003E2098"/>
    <w:rsid w:val="003E4D76"/>
    <w:rsid w:val="003E5FBA"/>
    <w:rsid w:val="003F5734"/>
    <w:rsid w:val="003F7F9C"/>
    <w:rsid w:val="0040432D"/>
    <w:rsid w:val="004072C7"/>
    <w:rsid w:val="00410266"/>
    <w:rsid w:val="00414800"/>
    <w:rsid w:val="00415307"/>
    <w:rsid w:val="004162B1"/>
    <w:rsid w:val="0042087F"/>
    <w:rsid w:val="00422F9E"/>
    <w:rsid w:val="00423414"/>
    <w:rsid w:val="00426DE4"/>
    <w:rsid w:val="00427958"/>
    <w:rsid w:val="00430E1F"/>
    <w:rsid w:val="00434484"/>
    <w:rsid w:val="00434A97"/>
    <w:rsid w:val="00435D85"/>
    <w:rsid w:val="00441DFD"/>
    <w:rsid w:val="004436F8"/>
    <w:rsid w:val="004475B0"/>
    <w:rsid w:val="004527CB"/>
    <w:rsid w:val="004566DD"/>
    <w:rsid w:val="00466628"/>
    <w:rsid w:val="00467241"/>
    <w:rsid w:val="004675C5"/>
    <w:rsid w:val="00475439"/>
    <w:rsid w:val="004757C2"/>
    <w:rsid w:val="004760B7"/>
    <w:rsid w:val="004762BF"/>
    <w:rsid w:val="004857F2"/>
    <w:rsid w:val="00491248"/>
    <w:rsid w:val="00496728"/>
    <w:rsid w:val="004977A5"/>
    <w:rsid w:val="004A196D"/>
    <w:rsid w:val="004A470C"/>
    <w:rsid w:val="004B2320"/>
    <w:rsid w:val="004B2DCE"/>
    <w:rsid w:val="004B37F9"/>
    <w:rsid w:val="004B5B52"/>
    <w:rsid w:val="004B690E"/>
    <w:rsid w:val="004B7F94"/>
    <w:rsid w:val="004C5D32"/>
    <w:rsid w:val="004D1092"/>
    <w:rsid w:val="004D44D5"/>
    <w:rsid w:val="004E2B1B"/>
    <w:rsid w:val="004E5392"/>
    <w:rsid w:val="004E6829"/>
    <w:rsid w:val="004F487E"/>
    <w:rsid w:val="004F5313"/>
    <w:rsid w:val="004F6088"/>
    <w:rsid w:val="00500A5F"/>
    <w:rsid w:val="005046A1"/>
    <w:rsid w:val="005149DA"/>
    <w:rsid w:val="00520ED4"/>
    <w:rsid w:val="005237F4"/>
    <w:rsid w:val="00524F81"/>
    <w:rsid w:val="005308F0"/>
    <w:rsid w:val="00530EF7"/>
    <w:rsid w:val="0053350E"/>
    <w:rsid w:val="00533AFD"/>
    <w:rsid w:val="005353F6"/>
    <w:rsid w:val="00542137"/>
    <w:rsid w:val="005432C9"/>
    <w:rsid w:val="0054770C"/>
    <w:rsid w:val="0054796C"/>
    <w:rsid w:val="005503C9"/>
    <w:rsid w:val="00554CAF"/>
    <w:rsid w:val="00555963"/>
    <w:rsid w:val="00563FE7"/>
    <w:rsid w:val="00571F5E"/>
    <w:rsid w:val="0057245D"/>
    <w:rsid w:val="005811F5"/>
    <w:rsid w:val="00581F56"/>
    <w:rsid w:val="00587B83"/>
    <w:rsid w:val="0059030C"/>
    <w:rsid w:val="005922FE"/>
    <w:rsid w:val="0059455E"/>
    <w:rsid w:val="005950B9"/>
    <w:rsid w:val="00595BC2"/>
    <w:rsid w:val="005A57DF"/>
    <w:rsid w:val="005B1209"/>
    <w:rsid w:val="005B1DAB"/>
    <w:rsid w:val="005B1DD1"/>
    <w:rsid w:val="005C016B"/>
    <w:rsid w:val="005C0954"/>
    <w:rsid w:val="005C1A93"/>
    <w:rsid w:val="005C3B36"/>
    <w:rsid w:val="005C70F9"/>
    <w:rsid w:val="005D5597"/>
    <w:rsid w:val="005D5860"/>
    <w:rsid w:val="005D6128"/>
    <w:rsid w:val="005E0494"/>
    <w:rsid w:val="005E240B"/>
    <w:rsid w:val="005E7929"/>
    <w:rsid w:val="005F04E9"/>
    <w:rsid w:val="005F0561"/>
    <w:rsid w:val="005F60E5"/>
    <w:rsid w:val="005F744B"/>
    <w:rsid w:val="005F777F"/>
    <w:rsid w:val="00601861"/>
    <w:rsid w:val="006131DC"/>
    <w:rsid w:val="00613614"/>
    <w:rsid w:val="0061741D"/>
    <w:rsid w:val="00617878"/>
    <w:rsid w:val="0062277E"/>
    <w:rsid w:val="00622906"/>
    <w:rsid w:val="00622A2A"/>
    <w:rsid w:val="00623101"/>
    <w:rsid w:val="006252EA"/>
    <w:rsid w:val="0063129F"/>
    <w:rsid w:val="00632507"/>
    <w:rsid w:val="00634CB4"/>
    <w:rsid w:val="0063667D"/>
    <w:rsid w:val="006421AA"/>
    <w:rsid w:val="00642C00"/>
    <w:rsid w:val="00642ED1"/>
    <w:rsid w:val="006431CF"/>
    <w:rsid w:val="00643D0A"/>
    <w:rsid w:val="00653853"/>
    <w:rsid w:val="0065695F"/>
    <w:rsid w:val="0065710C"/>
    <w:rsid w:val="006600AD"/>
    <w:rsid w:val="006605A0"/>
    <w:rsid w:val="00661DC0"/>
    <w:rsid w:val="00663345"/>
    <w:rsid w:val="00666A06"/>
    <w:rsid w:val="00666ECF"/>
    <w:rsid w:val="00670551"/>
    <w:rsid w:val="006715ED"/>
    <w:rsid w:val="006731C1"/>
    <w:rsid w:val="00675382"/>
    <w:rsid w:val="00675D31"/>
    <w:rsid w:val="00681860"/>
    <w:rsid w:val="006841CF"/>
    <w:rsid w:val="00684E16"/>
    <w:rsid w:val="00684F27"/>
    <w:rsid w:val="00691B89"/>
    <w:rsid w:val="0069247D"/>
    <w:rsid w:val="00693CAB"/>
    <w:rsid w:val="00693E9A"/>
    <w:rsid w:val="00697FD0"/>
    <w:rsid w:val="006A0347"/>
    <w:rsid w:val="006A1102"/>
    <w:rsid w:val="006A6A9F"/>
    <w:rsid w:val="006A6BB1"/>
    <w:rsid w:val="006A75D3"/>
    <w:rsid w:val="006B0D5E"/>
    <w:rsid w:val="006B60A3"/>
    <w:rsid w:val="006C169B"/>
    <w:rsid w:val="006C1B89"/>
    <w:rsid w:val="006C2ACB"/>
    <w:rsid w:val="006C4508"/>
    <w:rsid w:val="006D1422"/>
    <w:rsid w:val="006D3742"/>
    <w:rsid w:val="006E1418"/>
    <w:rsid w:val="006E2958"/>
    <w:rsid w:val="006E299E"/>
    <w:rsid w:val="006E3BA4"/>
    <w:rsid w:val="006E432D"/>
    <w:rsid w:val="006E5BAE"/>
    <w:rsid w:val="006E7532"/>
    <w:rsid w:val="006F1547"/>
    <w:rsid w:val="006F2415"/>
    <w:rsid w:val="006F6A5D"/>
    <w:rsid w:val="006F7ADB"/>
    <w:rsid w:val="00715B8E"/>
    <w:rsid w:val="00715C57"/>
    <w:rsid w:val="00723B9B"/>
    <w:rsid w:val="007251C4"/>
    <w:rsid w:val="00736885"/>
    <w:rsid w:val="007426A9"/>
    <w:rsid w:val="007432A3"/>
    <w:rsid w:val="007503CA"/>
    <w:rsid w:val="00750697"/>
    <w:rsid w:val="00751593"/>
    <w:rsid w:val="007525EB"/>
    <w:rsid w:val="00755967"/>
    <w:rsid w:val="00755ED0"/>
    <w:rsid w:val="00761109"/>
    <w:rsid w:val="0076201F"/>
    <w:rsid w:val="007711E2"/>
    <w:rsid w:val="00772146"/>
    <w:rsid w:val="00777449"/>
    <w:rsid w:val="007814D4"/>
    <w:rsid w:val="007817D4"/>
    <w:rsid w:val="0078223A"/>
    <w:rsid w:val="007859A9"/>
    <w:rsid w:val="007907F5"/>
    <w:rsid w:val="00791072"/>
    <w:rsid w:val="00797F65"/>
    <w:rsid w:val="007A0D5F"/>
    <w:rsid w:val="007A1B2F"/>
    <w:rsid w:val="007A208D"/>
    <w:rsid w:val="007B285F"/>
    <w:rsid w:val="007B2885"/>
    <w:rsid w:val="007C3F39"/>
    <w:rsid w:val="007C4A61"/>
    <w:rsid w:val="007C5892"/>
    <w:rsid w:val="007C5DAE"/>
    <w:rsid w:val="007D00C0"/>
    <w:rsid w:val="007E02A0"/>
    <w:rsid w:val="007E4E26"/>
    <w:rsid w:val="007E67B5"/>
    <w:rsid w:val="007E72E8"/>
    <w:rsid w:val="007F4932"/>
    <w:rsid w:val="007F4967"/>
    <w:rsid w:val="007F58E6"/>
    <w:rsid w:val="007F6ECD"/>
    <w:rsid w:val="007F7DAC"/>
    <w:rsid w:val="00800778"/>
    <w:rsid w:val="008032F5"/>
    <w:rsid w:val="00804B88"/>
    <w:rsid w:val="008077A3"/>
    <w:rsid w:val="008104CE"/>
    <w:rsid w:val="00814D9D"/>
    <w:rsid w:val="00817500"/>
    <w:rsid w:val="008206C3"/>
    <w:rsid w:val="00822D01"/>
    <w:rsid w:val="00824681"/>
    <w:rsid w:val="00833572"/>
    <w:rsid w:val="0083486F"/>
    <w:rsid w:val="00834FF5"/>
    <w:rsid w:val="008353B8"/>
    <w:rsid w:val="00835CBA"/>
    <w:rsid w:val="00836422"/>
    <w:rsid w:val="00836F09"/>
    <w:rsid w:val="0084205A"/>
    <w:rsid w:val="0084375F"/>
    <w:rsid w:val="008507D9"/>
    <w:rsid w:val="00853D37"/>
    <w:rsid w:val="00854AD0"/>
    <w:rsid w:val="00855BBC"/>
    <w:rsid w:val="00856984"/>
    <w:rsid w:val="0085736B"/>
    <w:rsid w:val="0086093D"/>
    <w:rsid w:val="00862C0B"/>
    <w:rsid w:val="00864E80"/>
    <w:rsid w:val="008651BF"/>
    <w:rsid w:val="00876D3B"/>
    <w:rsid w:val="00881467"/>
    <w:rsid w:val="00881DA2"/>
    <w:rsid w:val="00883EED"/>
    <w:rsid w:val="00886794"/>
    <w:rsid w:val="0089033D"/>
    <w:rsid w:val="00892B7E"/>
    <w:rsid w:val="00894C1F"/>
    <w:rsid w:val="008968F6"/>
    <w:rsid w:val="0089699C"/>
    <w:rsid w:val="008975C1"/>
    <w:rsid w:val="008A1CFE"/>
    <w:rsid w:val="008A3D52"/>
    <w:rsid w:val="008A5C67"/>
    <w:rsid w:val="008A7877"/>
    <w:rsid w:val="008A7BF9"/>
    <w:rsid w:val="008B146B"/>
    <w:rsid w:val="008B2644"/>
    <w:rsid w:val="008B6647"/>
    <w:rsid w:val="008C5C2F"/>
    <w:rsid w:val="008C702B"/>
    <w:rsid w:val="008C7FB6"/>
    <w:rsid w:val="008D12A6"/>
    <w:rsid w:val="008E0757"/>
    <w:rsid w:val="008E22F5"/>
    <w:rsid w:val="008E27A0"/>
    <w:rsid w:val="008E4772"/>
    <w:rsid w:val="008E65CC"/>
    <w:rsid w:val="008F6E92"/>
    <w:rsid w:val="0090060F"/>
    <w:rsid w:val="009016D4"/>
    <w:rsid w:val="00905DD7"/>
    <w:rsid w:val="00907052"/>
    <w:rsid w:val="0091341A"/>
    <w:rsid w:val="00915C33"/>
    <w:rsid w:val="009160ED"/>
    <w:rsid w:val="00916B0B"/>
    <w:rsid w:val="00920CF0"/>
    <w:rsid w:val="00924859"/>
    <w:rsid w:val="00924C41"/>
    <w:rsid w:val="0093308C"/>
    <w:rsid w:val="00934EA4"/>
    <w:rsid w:val="009353AE"/>
    <w:rsid w:val="0093790D"/>
    <w:rsid w:val="009403D1"/>
    <w:rsid w:val="009409C2"/>
    <w:rsid w:val="009409F3"/>
    <w:rsid w:val="00942ABF"/>
    <w:rsid w:val="009448FA"/>
    <w:rsid w:val="00950762"/>
    <w:rsid w:val="0095076E"/>
    <w:rsid w:val="00950932"/>
    <w:rsid w:val="00953312"/>
    <w:rsid w:val="009600BE"/>
    <w:rsid w:val="00965E67"/>
    <w:rsid w:val="00976106"/>
    <w:rsid w:val="00980A57"/>
    <w:rsid w:val="00983866"/>
    <w:rsid w:val="00986CC7"/>
    <w:rsid w:val="0099389F"/>
    <w:rsid w:val="0099490B"/>
    <w:rsid w:val="00994984"/>
    <w:rsid w:val="009A3260"/>
    <w:rsid w:val="009A48B1"/>
    <w:rsid w:val="009A6781"/>
    <w:rsid w:val="009B24E0"/>
    <w:rsid w:val="009B5D35"/>
    <w:rsid w:val="009C151D"/>
    <w:rsid w:val="009C2FBE"/>
    <w:rsid w:val="009C70F2"/>
    <w:rsid w:val="009C75A9"/>
    <w:rsid w:val="009D1013"/>
    <w:rsid w:val="009D586A"/>
    <w:rsid w:val="009D592A"/>
    <w:rsid w:val="009D7E0A"/>
    <w:rsid w:val="009E0421"/>
    <w:rsid w:val="009E7169"/>
    <w:rsid w:val="009F0ECC"/>
    <w:rsid w:val="009F1404"/>
    <w:rsid w:val="009F3A4F"/>
    <w:rsid w:val="00A001DE"/>
    <w:rsid w:val="00A05C58"/>
    <w:rsid w:val="00A12B2E"/>
    <w:rsid w:val="00A12DB5"/>
    <w:rsid w:val="00A13077"/>
    <w:rsid w:val="00A16194"/>
    <w:rsid w:val="00A163A3"/>
    <w:rsid w:val="00A22441"/>
    <w:rsid w:val="00A22D0F"/>
    <w:rsid w:val="00A241C6"/>
    <w:rsid w:val="00A2615C"/>
    <w:rsid w:val="00A26804"/>
    <w:rsid w:val="00A30030"/>
    <w:rsid w:val="00A31077"/>
    <w:rsid w:val="00A31530"/>
    <w:rsid w:val="00A318CA"/>
    <w:rsid w:val="00A33428"/>
    <w:rsid w:val="00A369E2"/>
    <w:rsid w:val="00A40205"/>
    <w:rsid w:val="00A408CD"/>
    <w:rsid w:val="00A415CA"/>
    <w:rsid w:val="00A41CDF"/>
    <w:rsid w:val="00A42B77"/>
    <w:rsid w:val="00A438B0"/>
    <w:rsid w:val="00A44E06"/>
    <w:rsid w:val="00A557AB"/>
    <w:rsid w:val="00A6019E"/>
    <w:rsid w:val="00A61899"/>
    <w:rsid w:val="00A66672"/>
    <w:rsid w:val="00A720E5"/>
    <w:rsid w:val="00A72A1F"/>
    <w:rsid w:val="00A775EE"/>
    <w:rsid w:val="00A77AF5"/>
    <w:rsid w:val="00A82899"/>
    <w:rsid w:val="00A83970"/>
    <w:rsid w:val="00A87F53"/>
    <w:rsid w:val="00A93600"/>
    <w:rsid w:val="00A938AA"/>
    <w:rsid w:val="00A947B7"/>
    <w:rsid w:val="00A96D2B"/>
    <w:rsid w:val="00AA049A"/>
    <w:rsid w:val="00AA0A13"/>
    <w:rsid w:val="00AA1B16"/>
    <w:rsid w:val="00AA4D17"/>
    <w:rsid w:val="00AA5050"/>
    <w:rsid w:val="00AA590D"/>
    <w:rsid w:val="00AA6132"/>
    <w:rsid w:val="00AB3884"/>
    <w:rsid w:val="00AB3A09"/>
    <w:rsid w:val="00AB4670"/>
    <w:rsid w:val="00AC1C2F"/>
    <w:rsid w:val="00AC34AE"/>
    <w:rsid w:val="00AC55C7"/>
    <w:rsid w:val="00AD12FC"/>
    <w:rsid w:val="00AD132D"/>
    <w:rsid w:val="00AD3355"/>
    <w:rsid w:val="00AD408E"/>
    <w:rsid w:val="00AD5D5F"/>
    <w:rsid w:val="00AD5F63"/>
    <w:rsid w:val="00AD72B6"/>
    <w:rsid w:val="00AE0D8F"/>
    <w:rsid w:val="00AE3520"/>
    <w:rsid w:val="00AF21BD"/>
    <w:rsid w:val="00AF2743"/>
    <w:rsid w:val="00AF3C28"/>
    <w:rsid w:val="00AF58D7"/>
    <w:rsid w:val="00AF6D28"/>
    <w:rsid w:val="00B009C9"/>
    <w:rsid w:val="00B00E7E"/>
    <w:rsid w:val="00B07D77"/>
    <w:rsid w:val="00B10216"/>
    <w:rsid w:val="00B21E62"/>
    <w:rsid w:val="00B254F6"/>
    <w:rsid w:val="00B26CF9"/>
    <w:rsid w:val="00B30390"/>
    <w:rsid w:val="00B3105D"/>
    <w:rsid w:val="00B31B99"/>
    <w:rsid w:val="00B32327"/>
    <w:rsid w:val="00B33D32"/>
    <w:rsid w:val="00B36ABD"/>
    <w:rsid w:val="00B41F6E"/>
    <w:rsid w:val="00B42BC3"/>
    <w:rsid w:val="00B52A7E"/>
    <w:rsid w:val="00B54D19"/>
    <w:rsid w:val="00B55BCE"/>
    <w:rsid w:val="00B57416"/>
    <w:rsid w:val="00B6437D"/>
    <w:rsid w:val="00B66465"/>
    <w:rsid w:val="00B66C9B"/>
    <w:rsid w:val="00B81537"/>
    <w:rsid w:val="00B81FB3"/>
    <w:rsid w:val="00B859EE"/>
    <w:rsid w:val="00B86FCD"/>
    <w:rsid w:val="00B872EC"/>
    <w:rsid w:val="00B879DA"/>
    <w:rsid w:val="00B91159"/>
    <w:rsid w:val="00BB1758"/>
    <w:rsid w:val="00BB3BE1"/>
    <w:rsid w:val="00BB4521"/>
    <w:rsid w:val="00BB7259"/>
    <w:rsid w:val="00BC12BD"/>
    <w:rsid w:val="00BC58F3"/>
    <w:rsid w:val="00BC5939"/>
    <w:rsid w:val="00BC6093"/>
    <w:rsid w:val="00BC76D8"/>
    <w:rsid w:val="00BD5350"/>
    <w:rsid w:val="00BD6494"/>
    <w:rsid w:val="00BE3F68"/>
    <w:rsid w:val="00BE552A"/>
    <w:rsid w:val="00BE7E00"/>
    <w:rsid w:val="00BF0A4E"/>
    <w:rsid w:val="00BF109F"/>
    <w:rsid w:val="00BF47F6"/>
    <w:rsid w:val="00C05FF4"/>
    <w:rsid w:val="00C06815"/>
    <w:rsid w:val="00C118A1"/>
    <w:rsid w:val="00C217BB"/>
    <w:rsid w:val="00C22B23"/>
    <w:rsid w:val="00C25D00"/>
    <w:rsid w:val="00C27E0B"/>
    <w:rsid w:val="00C33DD5"/>
    <w:rsid w:val="00C3638E"/>
    <w:rsid w:val="00C41373"/>
    <w:rsid w:val="00C42AD9"/>
    <w:rsid w:val="00C43795"/>
    <w:rsid w:val="00C44143"/>
    <w:rsid w:val="00C50C08"/>
    <w:rsid w:val="00C512B9"/>
    <w:rsid w:val="00C5136B"/>
    <w:rsid w:val="00C531FD"/>
    <w:rsid w:val="00C5330C"/>
    <w:rsid w:val="00C562F6"/>
    <w:rsid w:val="00C6092E"/>
    <w:rsid w:val="00C64B7D"/>
    <w:rsid w:val="00C654BB"/>
    <w:rsid w:val="00C65E99"/>
    <w:rsid w:val="00C73B12"/>
    <w:rsid w:val="00C7726D"/>
    <w:rsid w:val="00C774A0"/>
    <w:rsid w:val="00C81EFC"/>
    <w:rsid w:val="00C9559C"/>
    <w:rsid w:val="00C96545"/>
    <w:rsid w:val="00CA2A0C"/>
    <w:rsid w:val="00CA37EA"/>
    <w:rsid w:val="00CA4C98"/>
    <w:rsid w:val="00CA5FB7"/>
    <w:rsid w:val="00CB190A"/>
    <w:rsid w:val="00CB32E5"/>
    <w:rsid w:val="00CC1B5B"/>
    <w:rsid w:val="00CC4C0C"/>
    <w:rsid w:val="00CC53EE"/>
    <w:rsid w:val="00CC5B38"/>
    <w:rsid w:val="00CD08E1"/>
    <w:rsid w:val="00CD61B2"/>
    <w:rsid w:val="00CE0989"/>
    <w:rsid w:val="00CE189B"/>
    <w:rsid w:val="00CE67BF"/>
    <w:rsid w:val="00CF05BF"/>
    <w:rsid w:val="00CF1381"/>
    <w:rsid w:val="00CF16A5"/>
    <w:rsid w:val="00CF31D0"/>
    <w:rsid w:val="00CF3234"/>
    <w:rsid w:val="00CF3B0D"/>
    <w:rsid w:val="00CF698B"/>
    <w:rsid w:val="00D016AC"/>
    <w:rsid w:val="00D07AD0"/>
    <w:rsid w:val="00D11C4F"/>
    <w:rsid w:val="00D11CFB"/>
    <w:rsid w:val="00D13157"/>
    <w:rsid w:val="00D14A0C"/>
    <w:rsid w:val="00D156B5"/>
    <w:rsid w:val="00D1616E"/>
    <w:rsid w:val="00D23006"/>
    <w:rsid w:val="00D2504E"/>
    <w:rsid w:val="00D25A93"/>
    <w:rsid w:val="00D269D3"/>
    <w:rsid w:val="00D26AA9"/>
    <w:rsid w:val="00D30034"/>
    <w:rsid w:val="00D31E77"/>
    <w:rsid w:val="00D3207E"/>
    <w:rsid w:val="00D32DBC"/>
    <w:rsid w:val="00D339AA"/>
    <w:rsid w:val="00D33CA4"/>
    <w:rsid w:val="00D37656"/>
    <w:rsid w:val="00D408F3"/>
    <w:rsid w:val="00D421B5"/>
    <w:rsid w:val="00D433D7"/>
    <w:rsid w:val="00D43C17"/>
    <w:rsid w:val="00D446E8"/>
    <w:rsid w:val="00D45EA1"/>
    <w:rsid w:val="00D53682"/>
    <w:rsid w:val="00D55128"/>
    <w:rsid w:val="00D56EEC"/>
    <w:rsid w:val="00D60C68"/>
    <w:rsid w:val="00D61654"/>
    <w:rsid w:val="00D654E3"/>
    <w:rsid w:val="00D67878"/>
    <w:rsid w:val="00D70E1F"/>
    <w:rsid w:val="00D70FDC"/>
    <w:rsid w:val="00D82AB8"/>
    <w:rsid w:val="00D82F86"/>
    <w:rsid w:val="00D957D8"/>
    <w:rsid w:val="00DA24D2"/>
    <w:rsid w:val="00DA3786"/>
    <w:rsid w:val="00DA4E31"/>
    <w:rsid w:val="00DA5EB4"/>
    <w:rsid w:val="00DB060B"/>
    <w:rsid w:val="00DB1BB4"/>
    <w:rsid w:val="00DB4661"/>
    <w:rsid w:val="00DB6726"/>
    <w:rsid w:val="00DC0E30"/>
    <w:rsid w:val="00DC599A"/>
    <w:rsid w:val="00DD0BD1"/>
    <w:rsid w:val="00DD242C"/>
    <w:rsid w:val="00DD2AC9"/>
    <w:rsid w:val="00DE0080"/>
    <w:rsid w:val="00DE58E0"/>
    <w:rsid w:val="00DE75E7"/>
    <w:rsid w:val="00DE7829"/>
    <w:rsid w:val="00DF32D0"/>
    <w:rsid w:val="00DF39B5"/>
    <w:rsid w:val="00DF5FFE"/>
    <w:rsid w:val="00DF66FF"/>
    <w:rsid w:val="00DF6C5C"/>
    <w:rsid w:val="00DF7E64"/>
    <w:rsid w:val="00E03BFD"/>
    <w:rsid w:val="00E03EF9"/>
    <w:rsid w:val="00E12593"/>
    <w:rsid w:val="00E13910"/>
    <w:rsid w:val="00E21492"/>
    <w:rsid w:val="00E21CFD"/>
    <w:rsid w:val="00E23458"/>
    <w:rsid w:val="00E2713F"/>
    <w:rsid w:val="00E30B3B"/>
    <w:rsid w:val="00E30CAC"/>
    <w:rsid w:val="00E31089"/>
    <w:rsid w:val="00E31B2B"/>
    <w:rsid w:val="00E33816"/>
    <w:rsid w:val="00E41A12"/>
    <w:rsid w:val="00E42157"/>
    <w:rsid w:val="00E440BA"/>
    <w:rsid w:val="00E47A86"/>
    <w:rsid w:val="00E51467"/>
    <w:rsid w:val="00E52D67"/>
    <w:rsid w:val="00E635CD"/>
    <w:rsid w:val="00E657E7"/>
    <w:rsid w:val="00E65BD9"/>
    <w:rsid w:val="00E7016A"/>
    <w:rsid w:val="00E7029A"/>
    <w:rsid w:val="00E71B81"/>
    <w:rsid w:val="00E728B7"/>
    <w:rsid w:val="00E75140"/>
    <w:rsid w:val="00E77430"/>
    <w:rsid w:val="00E838A0"/>
    <w:rsid w:val="00E8496D"/>
    <w:rsid w:val="00E85230"/>
    <w:rsid w:val="00E86CE3"/>
    <w:rsid w:val="00E87FC8"/>
    <w:rsid w:val="00E90743"/>
    <w:rsid w:val="00E918EA"/>
    <w:rsid w:val="00E951F8"/>
    <w:rsid w:val="00EA0111"/>
    <w:rsid w:val="00EA4DF6"/>
    <w:rsid w:val="00EA7462"/>
    <w:rsid w:val="00EB1989"/>
    <w:rsid w:val="00EB3902"/>
    <w:rsid w:val="00ED4B4F"/>
    <w:rsid w:val="00EE32F4"/>
    <w:rsid w:val="00EF03EA"/>
    <w:rsid w:val="00EF2C11"/>
    <w:rsid w:val="00EF52D8"/>
    <w:rsid w:val="00EF6EAC"/>
    <w:rsid w:val="00EF7CE6"/>
    <w:rsid w:val="00F0011E"/>
    <w:rsid w:val="00F00616"/>
    <w:rsid w:val="00F062A7"/>
    <w:rsid w:val="00F24A07"/>
    <w:rsid w:val="00F25EB7"/>
    <w:rsid w:val="00F27319"/>
    <w:rsid w:val="00F32616"/>
    <w:rsid w:val="00F335A7"/>
    <w:rsid w:val="00F35818"/>
    <w:rsid w:val="00F3735D"/>
    <w:rsid w:val="00F423E8"/>
    <w:rsid w:val="00F42793"/>
    <w:rsid w:val="00F45A0A"/>
    <w:rsid w:val="00F56593"/>
    <w:rsid w:val="00F60F39"/>
    <w:rsid w:val="00F63C9D"/>
    <w:rsid w:val="00F64E98"/>
    <w:rsid w:val="00F651E0"/>
    <w:rsid w:val="00F678E8"/>
    <w:rsid w:val="00F73123"/>
    <w:rsid w:val="00F73209"/>
    <w:rsid w:val="00F73E0B"/>
    <w:rsid w:val="00F768B3"/>
    <w:rsid w:val="00F81BFA"/>
    <w:rsid w:val="00F821FB"/>
    <w:rsid w:val="00F83E0A"/>
    <w:rsid w:val="00F87B50"/>
    <w:rsid w:val="00FA0025"/>
    <w:rsid w:val="00FA5330"/>
    <w:rsid w:val="00FB08E3"/>
    <w:rsid w:val="00FB0CD7"/>
    <w:rsid w:val="00FB0EAD"/>
    <w:rsid w:val="00FB7C4F"/>
    <w:rsid w:val="00FC06D6"/>
    <w:rsid w:val="00FC0B9D"/>
    <w:rsid w:val="00FC205F"/>
    <w:rsid w:val="00FC377F"/>
    <w:rsid w:val="00FC42F4"/>
    <w:rsid w:val="00FC5790"/>
    <w:rsid w:val="00FC676C"/>
    <w:rsid w:val="00FD0B31"/>
    <w:rsid w:val="00FD20FA"/>
    <w:rsid w:val="00FD6FBE"/>
    <w:rsid w:val="00FE525B"/>
    <w:rsid w:val="00FE7226"/>
    <w:rsid w:val="00FF1513"/>
    <w:rsid w:val="00FF4E86"/>
    <w:rsid w:val="00FF69B6"/>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style="mso-position-horizontal:center"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uk-UA" w:eastAsia="uk-U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E4A1B"/>
    <w:rPr>
      <w:lang w:val="ru-RU" w:eastAsia="ru-RU"/>
    </w:rPr>
  </w:style>
  <w:style w:type="paragraph" w:styleId="1">
    <w:name w:val="heading 1"/>
    <w:basedOn w:val="a0"/>
    <w:next w:val="a0"/>
    <w:link w:val="10"/>
    <w:uiPriority w:val="9"/>
    <w:qFormat/>
    <w:rsid w:val="00D31E77"/>
    <w:pPr>
      <w:keepNext/>
      <w:spacing w:before="240" w:after="60" w:line="360" w:lineRule="auto"/>
      <w:jc w:val="center"/>
      <w:outlineLvl w:val="0"/>
    </w:pPr>
    <w:rPr>
      <w:b/>
      <w:kern w:val="28"/>
      <w:sz w:val="32"/>
      <w:lang w:val="uk-UA"/>
    </w:rPr>
  </w:style>
  <w:style w:type="paragraph" w:styleId="2">
    <w:name w:val="heading 2"/>
    <w:basedOn w:val="a0"/>
    <w:next w:val="a0"/>
    <w:link w:val="20"/>
    <w:uiPriority w:val="9"/>
    <w:qFormat/>
    <w:rsid w:val="00D31E77"/>
    <w:pPr>
      <w:keepNext/>
      <w:spacing w:before="240" w:after="60"/>
      <w:outlineLvl w:val="1"/>
    </w:pPr>
    <w:rPr>
      <w:rFonts w:ascii="Arial" w:hAnsi="Arial"/>
      <w:b/>
      <w:i/>
      <w:sz w:val="24"/>
    </w:rPr>
  </w:style>
  <w:style w:type="paragraph" w:styleId="3">
    <w:name w:val="heading 3"/>
    <w:basedOn w:val="a0"/>
    <w:next w:val="a0"/>
    <w:link w:val="30"/>
    <w:uiPriority w:val="9"/>
    <w:qFormat/>
    <w:rsid w:val="00D31E77"/>
    <w:pPr>
      <w:keepNext/>
      <w:spacing w:before="240" w:after="60"/>
      <w:outlineLvl w:val="2"/>
    </w:pPr>
    <w:rPr>
      <w:rFonts w:ascii="Arial" w:hAnsi="Arial"/>
      <w:sz w:val="24"/>
    </w:rPr>
  </w:style>
  <w:style w:type="paragraph" w:styleId="4">
    <w:name w:val="heading 4"/>
    <w:basedOn w:val="a0"/>
    <w:next w:val="a0"/>
    <w:link w:val="40"/>
    <w:uiPriority w:val="9"/>
    <w:qFormat/>
    <w:rsid w:val="00D31E77"/>
    <w:pPr>
      <w:keepNext/>
      <w:spacing w:before="240" w:after="60"/>
      <w:outlineLvl w:val="3"/>
    </w:pPr>
    <w:rPr>
      <w:rFonts w:ascii="Arial" w:hAnsi="Arial"/>
      <w:b/>
      <w:sz w:val="24"/>
    </w:rPr>
  </w:style>
  <w:style w:type="paragraph" w:styleId="5">
    <w:name w:val="heading 5"/>
    <w:basedOn w:val="a0"/>
    <w:next w:val="a0"/>
    <w:qFormat/>
    <w:rsid w:val="00D31E77"/>
    <w:pPr>
      <w:spacing w:before="240" w:after="60"/>
      <w:outlineLvl w:val="4"/>
    </w:pPr>
    <w:rPr>
      <w:sz w:val="22"/>
    </w:rPr>
  </w:style>
  <w:style w:type="paragraph" w:styleId="6">
    <w:name w:val="heading 6"/>
    <w:basedOn w:val="a0"/>
    <w:next w:val="a0"/>
    <w:qFormat/>
    <w:rsid w:val="00D31E77"/>
    <w:pPr>
      <w:keepNext/>
      <w:outlineLvl w:val="5"/>
    </w:pPr>
    <w:rPr>
      <w:b/>
      <w:bCs/>
    </w:rPr>
  </w:style>
  <w:style w:type="paragraph" w:styleId="7">
    <w:name w:val="heading 7"/>
    <w:basedOn w:val="a0"/>
    <w:next w:val="a0"/>
    <w:link w:val="70"/>
    <w:qFormat/>
    <w:rsid w:val="00D31E77"/>
    <w:pPr>
      <w:keepNext/>
      <w:ind w:firstLine="708"/>
      <w:outlineLvl w:val="6"/>
    </w:pPr>
    <w:rPr>
      <w:b/>
      <w:bCs/>
      <w:i/>
      <w:iCs/>
      <w:sz w:val="24"/>
    </w:rPr>
  </w:style>
  <w:style w:type="paragraph" w:styleId="8">
    <w:name w:val="heading 8"/>
    <w:basedOn w:val="a0"/>
    <w:next w:val="a0"/>
    <w:qFormat/>
    <w:rsid w:val="00D31E77"/>
    <w:pPr>
      <w:keepNext/>
      <w:jc w:val="center"/>
      <w:outlineLvl w:val="7"/>
    </w:pPr>
    <w:rPr>
      <w:b/>
      <w:sz w:val="24"/>
      <w:lang w:val="uk-UA"/>
    </w:rPr>
  </w:style>
  <w:style w:type="paragraph" w:styleId="9">
    <w:name w:val="heading 9"/>
    <w:basedOn w:val="a0"/>
    <w:next w:val="a0"/>
    <w:qFormat/>
    <w:rsid w:val="00D31E77"/>
    <w:pPr>
      <w:keepNext/>
      <w:ind w:firstLine="720"/>
      <w:jc w:val="both"/>
      <w:outlineLvl w:val="8"/>
    </w:pPr>
    <w:rPr>
      <w:b/>
      <w:bCs/>
      <w:sz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Plain Text"/>
    <w:basedOn w:val="a0"/>
    <w:semiHidden/>
    <w:rsid w:val="00D31E77"/>
    <w:rPr>
      <w:rFonts w:ascii="Courier New" w:hAnsi="Courier New"/>
      <w:lang w:val="uk-UA"/>
    </w:rPr>
  </w:style>
  <w:style w:type="paragraph" w:styleId="a5">
    <w:name w:val="Title"/>
    <w:basedOn w:val="a0"/>
    <w:link w:val="a6"/>
    <w:uiPriority w:val="10"/>
    <w:qFormat/>
    <w:rsid w:val="00D31E77"/>
    <w:pPr>
      <w:spacing w:before="240" w:after="60"/>
      <w:jc w:val="center"/>
      <w:outlineLvl w:val="0"/>
    </w:pPr>
    <w:rPr>
      <w:rFonts w:ascii="Arial" w:hAnsi="Arial"/>
      <w:b/>
      <w:kern w:val="28"/>
      <w:sz w:val="32"/>
    </w:rPr>
  </w:style>
  <w:style w:type="paragraph" w:styleId="a7">
    <w:name w:val="Body Text"/>
    <w:basedOn w:val="a0"/>
    <w:semiHidden/>
    <w:rsid w:val="00D31E77"/>
    <w:pPr>
      <w:spacing w:after="120"/>
    </w:pPr>
  </w:style>
  <w:style w:type="paragraph" w:styleId="a8">
    <w:name w:val="Body Text Indent"/>
    <w:basedOn w:val="a0"/>
    <w:semiHidden/>
    <w:rsid w:val="00D31E77"/>
    <w:pPr>
      <w:spacing w:after="120"/>
      <w:ind w:left="283"/>
    </w:pPr>
  </w:style>
  <w:style w:type="paragraph" w:styleId="a9">
    <w:name w:val="Subtitle"/>
    <w:basedOn w:val="a0"/>
    <w:qFormat/>
    <w:rsid w:val="00D31E77"/>
    <w:pPr>
      <w:spacing w:after="60"/>
      <w:jc w:val="center"/>
      <w:outlineLvl w:val="1"/>
    </w:pPr>
    <w:rPr>
      <w:rFonts w:ascii="Arial" w:hAnsi="Arial"/>
      <w:sz w:val="24"/>
    </w:rPr>
  </w:style>
  <w:style w:type="paragraph" w:styleId="21">
    <w:name w:val="List 2"/>
    <w:basedOn w:val="a0"/>
    <w:semiHidden/>
    <w:rsid w:val="00D31E77"/>
    <w:pPr>
      <w:ind w:left="566" w:hanging="283"/>
    </w:pPr>
  </w:style>
  <w:style w:type="character" w:styleId="aa">
    <w:name w:val="Hyperlink"/>
    <w:basedOn w:val="a1"/>
    <w:uiPriority w:val="99"/>
    <w:rsid w:val="00D31E77"/>
    <w:rPr>
      <w:color w:val="0000FF"/>
      <w:u w:val="single"/>
    </w:rPr>
  </w:style>
  <w:style w:type="paragraph" w:styleId="ab">
    <w:name w:val="Normal (Web)"/>
    <w:basedOn w:val="a0"/>
    <w:uiPriority w:val="99"/>
    <w:rsid w:val="00D31E77"/>
    <w:pPr>
      <w:spacing w:before="100" w:beforeAutospacing="1" w:after="100" w:afterAutospacing="1"/>
    </w:pPr>
    <w:rPr>
      <w:rFonts w:ascii="Arial Unicode MS" w:eastAsia="Arial Unicode MS" w:hAnsi="Arial Unicode MS" w:cs="Arial Unicode MS"/>
      <w:sz w:val="24"/>
      <w:szCs w:val="24"/>
    </w:rPr>
  </w:style>
  <w:style w:type="paragraph" w:styleId="HTML">
    <w:name w:val="HTML Preformatted"/>
    <w:basedOn w:val="a0"/>
    <w:link w:val="HTML0"/>
    <w:uiPriority w:val="99"/>
    <w:semiHidden/>
    <w:rsid w:val="00D31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styleId="22">
    <w:name w:val="Body Text 2"/>
    <w:basedOn w:val="a0"/>
    <w:semiHidden/>
    <w:rsid w:val="00D31E77"/>
    <w:rPr>
      <w:sz w:val="24"/>
      <w:lang w:val="uk-UA"/>
    </w:rPr>
  </w:style>
  <w:style w:type="paragraph" w:styleId="ac">
    <w:name w:val="footer"/>
    <w:basedOn w:val="a0"/>
    <w:link w:val="ad"/>
    <w:uiPriority w:val="99"/>
    <w:rsid w:val="00D31E77"/>
    <w:pPr>
      <w:tabs>
        <w:tab w:val="center" w:pos="4677"/>
        <w:tab w:val="right" w:pos="9355"/>
      </w:tabs>
    </w:pPr>
  </w:style>
  <w:style w:type="character" w:styleId="ae">
    <w:name w:val="page number"/>
    <w:basedOn w:val="a1"/>
    <w:semiHidden/>
    <w:rsid w:val="00D31E77"/>
  </w:style>
  <w:style w:type="paragraph" w:styleId="23">
    <w:name w:val="Body Text Indent 2"/>
    <w:basedOn w:val="a0"/>
    <w:semiHidden/>
    <w:rsid w:val="00D31E77"/>
    <w:pPr>
      <w:ind w:firstLine="708"/>
      <w:jc w:val="both"/>
    </w:pPr>
    <w:rPr>
      <w:sz w:val="24"/>
    </w:rPr>
  </w:style>
  <w:style w:type="paragraph" w:styleId="31">
    <w:name w:val="Body Text Indent 3"/>
    <w:basedOn w:val="a0"/>
    <w:semiHidden/>
    <w:rsid w:val="00D31E77"/>
    <w:pPr>
      <w:ind w:firstLine="708"/>
    </w:pPr>
    <w:rPr>
      <w:sz w:val="24"/>
    </w:rPr>
  </w:style>
  <w:style w:type="paragraph" w:styleId="af">
    <w:name w:val="caption"/>
    <w:basedOn w:val="a0"/>
    <w:next w:val="a0"/>
    <w:qFormat/>
    <w:rsid w:val="00D31E77"/>
    <w:pPr>
      <w:jc w:val="center"/>
    </w:pPr>
    <w:rPr>
      <w:sz w:val="24"/>
      <w:szCs w:val="22"/>
      <w:lang w:val="uk-UA"/>
    </w:rPr>
  </w:style>
  <w:style w:type="paragraph" w:styleId="32">
    <w:name w:val="Body Text 3"/>
    <w:basedOn w:val="a0"/>
    <w:semiHidden/>
    <w:rsid w:val="00D31E77"/>
    <w:pPr>
      <w:jc w:val="both"/>
    </w:pPr>
    <w:rPr>
      <w:sz w:val="24"/>
    </w:rPr>
  </w:style>
  <w:style w:type="paragraph" w:styleId="11">
    <w:name w:val="toc 1"/>
    <w:basedOn w:val="a0"/>
    <w:next w:val="a0"/>
    <w:autoRedefine/>
    <w:uiPriority w:val="39"/>
    <w:qFormat/>
    <w:rsid w:val="00BC58F3"/>
    <w:pPr>
      <w:tabs>
        <w:tab w:val="right" w:leader="dot" w:pos="9911"/>
      </w:tabs>
      <w:spacing w:line="360" w:lineRule="auto"/>
      <w:ind w:firstLine="284"/>
    </w:pPr>
    <w:rPr>
      <w:b/>
      <w:bCs/>
      <w:noProof/>
      <w:sz w:val="28"/>
      <w:szCs w:val="28"/>
      <w:lang w:val="uk-UA"/>
    </w:rPr>
  </w:style>
  <w:style w:type="paragraph" w:styleId="24">
    <w:name w:val="toc 2"/>
    <w:basedOn w:val="a0"/>
    <w:next w:val="a0"/>
    <w:autoRedefine/>
    <w:uiPriority w:val="39"/>
    <w:qFormat/>
    <w:rsid w:val="00D31E77"/>
    <w:pPr>
      <w:spacing w:line="360" w:lineRule="auto"/>
      <w:ind w:left="454"/>
    </w:pPr>
    <w:rPr>
      <w:sz w:val="28"/>
    </w:rPr>
  </w:style>
  <w:style w:type="paragraph" w:styleId="33">
    <w:name w:val="toc 3"/>
    <w:basedOn w:val="a0"/>
    <w:next w:val="a0"/>
    <w:autoRedefine/>
    <w:uiPriority w:val="39"/>
    <w:qFormat/>
    <w:rsid w:val="00D31E77"/>
    <w:pPr>
      <w:tabs>
        <w:tab w:val="right" w:leader="dot" w:pos="9911"/>
      </w:tabs>
      <w:spacing w:line="360" w:lineRule="auto"/>
      <w:ind w:left="1021"/>
    </w:pPr>
    <w:rPr>
      <w:noProof/>
      <w:sz w:val="28"/>
      <w:szCs w:val="28"/>
      <w:lang w:val="uk-UA"/>
    </w:rPr>
  </w:style>
  <w:style w:type="paragraph" w:styleId="41">
    <w:name w:val="toc 4"/>
    <w:basedOn w:val="a0"/>
    <w:next w:val="a0"/>
    <w:autoRedefine/>
    <w:semiHidden/>
    <w:rsid w:val="00D31E77"/>
    <w:pPr>
      <w:ind w:left="600"/>
    </w:pPr>
  </w:style>
  <w:style w:type="paragraph" w:styleId="50">
    <w:name w:val="toc 5"/>
    <w:basedOn w:val="a0"/>
    <w:next w:val="a0"/>
    <w:autoRedefine/>
    <w:semiHidden/>
    <w:rsid w:val="00D31E77"/>
    <w:pPr>
      <w:ind w:left="800"/>
    </w:pPr>
  </w:style>
  <w:style w:type="paragraph" w:styleId="60">
    <w:name w:val="toc 6"/>
    <w:basedOn w:val="a0"/>
    <w:next w:val="a0"/>
    <w:autoRedefine/>
    <w:semiHidden/>
    <w:rsid w:val="00D31E77"/>
    <w:pPr>
      <w:ind w:left="1000"/>
    </w:pPr>
  </w:style>
  <w:style w:type="paragraph" w:styleId="71">
    <w:name w:val="toc 7"/>
    <w:basedOn w:val="a0"/>
    <w:next w:val="a0"/>
    <w:autoRedefine/>
    <w:semiHidden/>
    <w:rsid w:val="00D31E77"/>
    <w:pPr>
      <w:ind w:left="1200"/>
    </w:pPr>
  </w:style>
  <w:style w:type="paragraph" w:styleId="80">
    <w:name w:val="toc 8"/>
    <w:basedOn w:val="a0"/>
    <w:next w:val="a0"/>
    <w:autoRedefine/>
    <w:semiHidden/>
    <w:rsid w:val="00D31E77"/>
    <w:pPr>
      <w:ind w:left="1400"/>
    </w:pPr>
  </w:style>
  <w:style w:type="paragraph" w:styleId="90">
    <w:name w:val="toc 9"/>
    <w:basedOn w:val="a0"/>
    <w:next w:val="a0"/>
    <w:autoRedefine/>
    <w:semiHidden/>
    <w:rsid w:val="00D31E77"/>
    <w:pPr>
      <w:ind w:left="1600"/>
    </w:pPr>
  </w:style>
  <w:style w:type="character" w:styleId="af0">
    <w:name w:val="FollowedHyperlink"/>
    <w:basedOn w:val="a1"/>
    <w:semiHidden/>
    <w:rsid w:val="00D31E77"/>
    <w:rPr>
      <w:color w:val="800080"/>
      <w:u w:val="single"/>
    </w:rPr>
  </w:style>
  <w:style w:type="paragraph" w:styleId="a">
    <w:name w:val="List Number"/>
    <w:basedOn w:val="a0"/>
    <w:semiHidden/>
    <w:rsid w:val="00D31E77"/>
    <w:pPr>
      <w:numPr>
        <w:numId w:val="1"/>
      </w:numPr>
    </w:pPr>
  </w:style>
  <w:style w:type="character" w:styleId="af1">
    <w:name w:val="Emphasis"/>
    <w:basedOn w:val="a1"/>
    <w:uiPriority w:val="20"/>
    <w:qFormat/>
    <w:rsid w:val="00CC53EE"/>
    <w:rPr>
      <w:i/>
      <w:iCs/>
    </w:rPr>
  </w:style>
  <w:style w:type="character" w:customStyle="1" w:styleId="apple-converted-space">
    <w:name w:val="apple-converted-space"/>
    <w:basedOn w:val="a1"/>
    <w:rsid w:val="00CC53EE"/>
  </w:style>
  <w:style w:type="paragraph" w:styleId="af2">
    <w:name w:val="header"/>
    <w:basedOn w:val="a0"/>
    <w:link w:val="af3"/>
    <w:uiPriority w:val="99"/>
    <w:unhideWhenUsed/>
    <w:rsid w:val="00CC53EE"/>
    <w:pPr>
      <w:tabs>
        <w:tab w:val="center" w:pos="4819"/>
        <w:tab w:val="right" w:pos="9639"/>
      </w:tabs>
    </w:pPr>
  </w:style>
  <w:style w:type="character" w:customStyle="1" w:styleId="af3">
    <w:name w:val="Верхний колонтитул Знак"/>
    <w:basedOn w:val="a1"/>
    <w:link w:val="af2"/>
    <w:uiPriority w:val="99"/>
    <w:rsid w:val="00CC53EE"/>
    <w:rPr>
      <w:lang w:val="ru-RU" w:eastAsia="ru-RU"/>
    </w:rPr>
  </w:style>
  <w:style w:type="character" w:customStyle="1" w:styleId="ad">
    <w:name w:val="Нижний колонтитул Знак"/>
    <w:basedOn w:val="a1"/>
    <w:link w:val="ac"/>
    <w:uiPriority w:val="99"/>
    <w:rsid w:val="00CC53EE"/>
    <w:rPr>
      <w:lang w:val="ru-RU" w:eastAsia="ru-RU"/>
    </w:rPr>
  </w:style>
  <w:style w:type="paragraph" w:styleId="af4">
    <w:name w:val="TOC Heading"/>
    <w:basedOn w:val="1"/>
    <w:next w:val="a0"/>
    <w:uiPriority w:val="39"/>
    <w:unhideWhenUsed/>
    <w:qFormat/>
    <w:rsid w:val="00CF31D0"/>
    <w:pPr>
      <w:spacing w:line="240" w:lineRule="auto"/>
      <w:jc w:val="left"/>
      <w:outlineLvl w:val="9"/>
    </w:pPr>
    <w:rPr>
      <w:rFonts w:ascii="Cambria" w:hAnsi="Cambria"/>
      <w:bCs/>
      <w:kern w:val="32"/>
      <w:szCs w:val="32"/>
      <w:lang w:val="ru-RU"/>
    </w:rPr>
  </w:style>
  <w:style w:type="table" w:styleId="af5">
    <w:name w:val="Table Grid"/>
    <w:basedOn w:val="a2"/>
    <w:uiPriority w:val="59"/>
    <w:rsid w:val="00274146"/>
    <w:rPr>
      <w:rFonts w:ascii="Calibri" w:eastAsia="Calibri" w:hAnsi="Calibri"/>
      <w:sz w:val="22"/>
      <w:szCs w:val="22"/>
      <w:lang w:val="ru-RU"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6">
    <w:name w:val="List Paragraph"/>
    <w:basedOn w:val="a0"/>
    <w:uiPriority w:val="34"/>
    <w:qFormat/>
    <w:rsid w:val="00060757"/>
    <w:pPr>
      <w:spacing w:after="200" w:line="276" w:lineRule="auto"/>
      <w:ind w:left="720"/>
      <w:contextualSpacing/>
    </w:pPr>
    <w:rPr>
      <w:rFonts w:eastAsia="Calibri"/>
      <w:sz w:val="28"/>
      <w:szCs w:val="22"/>
      <w:lang w:val="uk-UA" w:eastAsia="en-US"/>
    </w:rPr>
  </w:style>
  <w:style w:type="paragraph" w:customStyle="1" w:styleId="0">
    <w:name w:val="0_Текст"/>
    <w:basedOn w:val="a0"/>
    <w:rsid w:val="00152741"/>
    <w:pPr>
      <w:overflowPunct w:val="0"/>
      <w:autoSpaceDE w:val="0"/>
      <w:autoSpaceDN w:val="0"/>
      <w:adjustRightInd w:val="0"/>
      <w:spacing w:line="360" w:lineRule="auto"/>
      <w:ind w:firstLine="709"/>
      <w:jc w:val="both"/>
      <w:textAlignment w:val="baseline"/>
    </w:pPr>
    <w:rPr>
      <w:rFonts w:eastAsia="Batang"/>
      <w:sz w:val="28"/>
    </w:rPr>
  </w:style>
  <w:style w:type="character" w:customStyle="1" w:styleId="longtext">
    <w:name w:val="long_text"/>
    <w:rsid w:val="00304463"/>
  </w:style>
  <w:style w:type="paragraph" w:customStyle="1" w:styleId="SP6213268">
    <w:name w:val="SP.6.213268"/>
    <w:basedOn w:val="a0"/>
    <w:next w:val="a0"/>
    <w:uiPriority w:val="99"/>
    <w:rsid w:val="00C05FF4"/>
    <w:pPr>
      <w:autoSpaceDE w:val="0"/>
      <w:autoSpaceDN w:val="0"/>
      <w:adjustRightInd w:val="0"/>
    </w:pPr>
    <w:rPr>
      <w:rFonts w:ascii="Arial" w:hAnsi="Arial" w:cs="Arial"/>
      <w:sz w:val="24"/>
      <w:szCs w:val="24"/>
      <w:lang w:val="uk-UA" w:eastAsia="uk-UA"/>
    </w:rPr>
  </w:style>
  <w:style w:type="paragraph" w:customStyle="1" w:styleId="SP6213178">
    <w:name w:val="SP.6.213178"/>
    <w:basedOn w:val="a0"/>
    <w:next w:val="a0"/>
    <w:uiPriority w:val="99"/>
    <w:rsid w:val="00C05FF4"/>
    <w:pPr>
      <w:autoSpaceDE w:val="0"/>
      <w:autoSpaceDN w:val="0"/>
      <w:adjustRightInd w:val="0"/>
    </w:pPr>
    <w:rPr>
      <w:rFonts w:ascii="Arial" w:hAnsi="Arial" w:cs="Arial"/>
      <w:sz w:val="24"/>
      <w:szCs w:val="24"/>
      <w:lang w:val="uk-UA" w:eastAsia="uk-UA"/>
    </w:rPr>
  </w:style>
  <w:style w:type="character" w:customStyle="1" w:styleId="SC62523">
    <w:name w:val="SC.6.2523"/>
    <w:uiPriority w:val="99"/>
    <w:rsid w:val="00C05FF4"/>
    <w:rPr>
      <w:color w:val="000000"/>
      <w:sz w:val="20"/>
      <w:szCs w:val="20"/>
    </w:rPr>
  </w:style>
  <w:style w:type="character" w:customStyle="1" w:styleId="HTML0">
    <w:name w:val="Стандартный HTML Знак"/>
    <w:basedOn w:val="a1"/>
    <w:link w:val="HTML"/>
    <w:uiPriority w:val="99"/>
    <w:semiHidden/>
    <w:rsid w:val="00B66C9B"/>
    <w:rPr>
      <w:rFonts w:ascii="Arial Unicode MS" w:eastAsia="Arial Unicode MS" w:hAnsi="Arial Unicode MS" w:cs="Arial Unicode MS"/>
      <w:lang w:val="ru-RU" w:eastAsia="ru-RU"/>
    </w:rPr>
  </w:style>
  <w:style w:type="paragraph" w:customStyle="1" w:styleId="12">
    <w:name w:val="Стиль1"/>
    <w:basedOn w:val="11"/>
    <w:qFormat/>
    <w:rsid w:val="0026580D"/>
    <w:pPr>
      <w:ind w:firstLine="567"/>
      <w:jc w:val="both"/>
    </w:pPr>
    <w:rPr>
      <w:b w:val="0"/>
      <w:bCs w:val="0"/>
    </w:rPr>
  </w:style>
  <w:style w:type="paragraph" w:customStyle="1" w:styleId="Default">
    <w:name w:val="Default"/>
    <w:rsid w:val="0026580D"/>
    <w:pPr>
      <w:autoSpaceDE w:val="0"/>
      <w:autoSpaceDN w:val="0"/>
      <w:adjustRightInd w:val="0"/>
    </w:pPr>
    <w:rPr>
      <w:rFonts w:ascii="Calibri" w:hAnsi="Calibri" w:cs="Calibri"/>
      <w:color w:val="000000"/>
      <w:sz w:val="24"/>
      <w:szCs w:val="24"/>
    </w:rPr>
  </w:style>
  <w:style w:type="paragraph" w:customStyle="1" w:styleId="25">
    <w:name w:val="Стиль2"/>
    <w:basedOn w:val="1"/>
    <w:link w:val="26"/>
    <w:qFormat/>
    <w:rsid w:val="00DD242C"/>
    <w:rPr>
      <w:b w:val="0"/>
      <w:noProof/>
      <w:szCs w:val="32"/>
    </w:rPr>
  </w:style>
  <w:style w:type="paragraph" w:customStyle="1" w:styleId="13">
    <w:name w:val="Заголовок 1а"/>
    <w:basedOn w:val="a0"/>
    <w:next w:val="a0"/>
    <w:link w:val="14"/>
    <w:qFormat/>
    <w:rsid w:val="00DD242C"/>
    <w:pPr>
      <w:tabs>
        <w:tab w:val="left" w:pos="567"/>
      </w:tabs>
      <w:spacing w:line="360" w:lineRule="auto"/>
      <w:ind w:firstLine="709"/>
      <w:jc w:val="both"/>
    </w:pPr>
    <w:rPr>
      <w:b/>
      <w:sz w:val="32"/>
      <w:szCs w:val="28"/>
    </w:rPr>
  </w:style>
  <w:style w:type="character" w:customStyle="1" w:styleId="10">
    <w:name w:val="Заголовок 1 Знак"/>
    <w:basedOn w:val="a1"/>
    <w:link w:val="1"/>
    <w:uiPriority w:val="9"/>
    <w:rsid w:val="00DD242C"/>
    <w:rPr>
      <w:b/>
      <w:kern w:val="28"/>
      <w:sz w:val="32"/>
      <w:lang w:eastAsia="ru-RU"/>
    </w:rPr>
  </w:style>
  <w:style w:type="character" w:customStyle="1" w:styleId="26">
    <w:name w:val="Стиль2 Знак"/>
    <w:basedOn w:val="10"/>
    <w:link w:val="25"/>
    <w:rsid w:val="00DD242C"/>
  </w:style>
  <w:style w:type="character" w:customStyle="1" w:styleId="14">
    <w:name w:val="Заголовок 1а Знак"/>
    <w:link w:val="13"/>
    <w:rsid w:val="00DD242C"/>
    <w:rPr>
      <w:b/>
      <w:sz w:val="32"/>
      <w:szCs w:val="28"/>
      <w:lang w:eastAsia="ru-RU"/>
    </w:rPr>
  </w:style>
  <w:style w:type="character" w:styleId="af7">
    <w:name w:val="Book Title"/>
    <w:basedOn w:val="a1"/>
    <w:uiPriority w:val="33"/>
    <w:qFormat/>
    <w:rsid w:val="00D3207E"/>
    <w:rPr>
      <w:b/>
      <w:bCs/>
      <w:smallCaps/>
      <w:spacing w:val="5"/>
    </w:rPr>
  </w:style>
  <w:style w:type="character" w:customStyle="1" w:styleId="apple-style-span">
    <w:name w:val="apple-style-span"/>
    <w:basedOn w:val="a1"/>
    <w:rsid w:val="004B2DCE"/>
  </w:style>
  <w:style w:type="character" w:customStyle="1" w:styleId="style3">
    <w:name w:val="style3"/>
    <w:basedOn w:val="a1"/>
    <w:rsid w:val="00D53682"/>
  </w:style>
  <w:style w:type="paragraph" w:customStyle="1" w:styleId="af8">
    <w:name w:val="Абзац"/>
    <w:basedOn w:val="a0"/>
    <w:link w:val="af9"/>
    <w:qFormat/>
    <w:rsid w:val="009A6781"/>
    <w:pPr>
      <w:spacing w:line="360" w:lineRule="auto"/>
      <w:ind w:firstLine="709"/>
      <w:jc w:val="both"/>
    </w:pPr>
    <w:rPr>
      <w:rFonts w:eastAsia="Calibri"/>
      <w:sz w:val="28"/>
      <w:szCs w:val="28"/>
      <w:lang w:val="uk-UA" w:eastAsia="en-US"/>
    </w:rPr>
  </w:style>
  <w:style w:type="character" w:customStyle="1" w:styleId="af9">
    <w:name w:val="Абзац Знак"/>
    <w:basedOn w:val="a1"/>
    <w:link w:val="af8"/>
    <w:rsid w:val="009A6781"/>
    <w:rPr>
      <w:rFonts w:eastAsia="Calibri"/>
      <w:sz w:val="28"/>
      <w:szCs w:val="28"/>
      <w:lang w:eastAsia="en-US"/>
    </w:rPr>
  </w:style>
  <w:style w:type="paragraph" w:customStyle="1" w:styleId="afa">
    <w:name w:val="Переробити"/>
    <w:basedOn w:val="af8"/>
    <w:link w:val="afb"/>
    <w:qFormat/>
    <w:rsid w:val="005922FE"/>
    <w:rPr>
      <w:color w:val="FF0000"/>
    </w:rPr>
  </w:style>
  <w:style w:type="character" w:customStyle="1" w:styleId="afb">
    <w:name w:val="Переробити Знак"/>
    <w:basedOn w:val="af9"/>
    <w:link w:val="afa"/>
    <w:rsid w:val="005922FE"/>
    <w:rPr>
      <w:color w:val="FF0000"/>
    </w:rPr>
  </w:style>
  <w:style w:type="paragraph" w:customStyle="1" w:styleId="afc">
    <w:name w:val="Заговок Реферату"/>
    <w:basedOn w:val="1"/>
    <w:link w:val="afd"/>
    <w:qFormat/>
    <w:rsid w:val="00F3735D"/>
    <w:rPr>
      <w:bCs/>
      <w:kern w:val="32"/>
      <w:szCs w:val="32"/>
      <w:lang w:val="en-US" w:eastAsia="en-US" w:bidi="en-US"/>
    </w:rPr>
  </w:style>
  <w:style w:type="character" w:customStyle="1" w:styleId="afd">
    <w:name w:val="Заговок Реферату Знак"/>
    <w:basedOn w:val="10"/>
    <w:link w:val="afc"/>
    <w:rsid w:val="00F3735D"/>
    <w:rPr>
      <w:rFonts w:eastAsia="Times New Roman"/>
      <w:bCs/>
      <w:kern w:val="32"/>
      <w:szCs w:val="32"/>
      <w:lang w:val="en-US" w:eastAsia="en-US" w:bidi="en-US"/>
    </w:rPr>
  </w:style>
  <w:style w:type="paragraph" w:customStyle="1" w:styleId="afe">
    <w:name w:val="Абзач курсака"/>
    <w:basedOn w:val="a0"/>
    <w:link w:val="aff"/>
    <w:qFormat/>
    <w:rsid w:val="00F3735D"/>
    <w:pPr>
      <w:spacing w:line="360" w:lineRule="auto"/>
      <w:ind w:firstLine="567"/>
      <w:jc w:val="both"/>
    </w:pPr>
    <w:rPr>
      <w:sz w:val="28"/>
      <w:szCs w:val="28"/>
      <w:lang w:val="en-US" w:eastAsia="en-US" w:bidi="en-US"/>
    </w:rPr>
  </w:style>
  <w:style w:type="character" w:customStyle="1" w:styleId="aff">
    <w:name w:val="Абзач курсака Знак"/>
    <w:basedOn w:val="a1"/>
    <w:link w:val="afe"/>
    <w:rsid w:val="00F3735D"/>
    <w:rPr>
      <w:rFonts w:eastAsia="Times New Roman"/>
      <w:sz w:val="28"/>
      <w:szCs w:val="28"/>
      <w:lang w:val="en-US" w:eastAsia="en-US" w:bidi="en-US"/>
    </w:rPr>
  </w:style>
  <w:style w:type="paragraph" w:customStyle="1" w:styleId="aff0">
    <w:name w:val="Абзац пункту"/>
    <w:basedOn w:val="1"/>
    <w:link w:val="aff1"/>
    <w:qFormat/>
    <w:rsid w:val="007814D4"/>
    <w:pPr>
      <w:spacing w:before="0" w:after="240"/>
      <w:ind w:left="567"/>
      <w:jc w:val="left"/>
    </w:pPr>
    <w:rPr>
      <w:szCs w:val="28"/>
    </w:rPr>
  </w:style>
  <w:style w:type="paragraph" w:customStyle="1" w:styleId="27">
    <w:name w:val="Абзац 2"/>
    <w:basedOn w:val="af8"/>
    <w:link w:val="28"/>
    <w:qFormat/>
    <w:rsid w:val="007814D4"/>
    <w:pPr>
      <w:spacing w:before="240"/>
    </w:pPr>
    <w:rPr>
      <w:b/>
    </w:rPr>
  </w:style>
  <w:style w:type="character" w:customStyle="1" w:styleId="aff1">
    <w:name w:val="Абзац пункту Знак"/>
    <w:basedOn w:val="10"/>
    <w:link w:val="aff0"/>
    <w:rsid w:val="007814D4"/>
    <w:rPr>
      <w:szCs w:val="28"/>
    </w:rPr>
  </w:style>
  <w:style w:type="paragraph" w:customStyle="1" w:styleId="aff2">
    <w:name w:val="підзаголовок"/>
    <w:basedOn w:val="24"/>
    <w:link w:val="aff3"/>
    <w:qFormat/>
    <w:rsid w:val="000F2037"/>
    <w:pPr>
      <w:spacing w:before="120" w:after="120" w:line="240" w:lineRule="auto"/>
      <w:ind w:left="720"/>
    </w:pPr>
    <w:rPr>
      <w:b/>
      <w:szCs w:val="28"/>
    </w:rPr>
  </w:style>
  <w:style w:type="character" w:customStyle="1" w:styleId="28">
    <w:name w:val="Абзац 2 Знак"/>
    <w:basedOn w:val="af9"/>
    <w:link w:val="27"/>
    <w:rsid w:val="007814D4"/>
    <w:rPr>
      <w:b/>
    </w:rPr>
  </w:style>
  <w:style w:type="paragraph" w:customStyle="1" w:styleId="34">
    <w:name w:val="Стиль3"/>
    <w:basedOn w:val="aff2"/>
    <w:link w:val="35"/>
    <w:qFormat/>
    <w:rsid w:val="000F2037"/>
  </w:style>
  <w:style w:type="character" w:customStyle="1" w:styleId="70">
    <w:name w:val="Заголовок 7 Знак"/>
    <w:basedOn w:val="a1"/>
    <w:link w:val="7"/>
    <w:rsid w:val="000F2037"/>
    <w:rPr>
      <w:b/>
      <w:bCs/>
      <w:i/>
      <w:iCs/>
      <w:sz w:val="24"/>
      <w:lang w:val="ru-RU" w:eastAsia="ru-RU"/>
    </w:rPr>
  </w:style>
  <w:style w:type="character" w:customStyle="1" w:styleId="aff3">
    <w:name w:val="підзаголовок Знак"/>
    <w:basedOn w:val="70"/>
    <w:link w:val="aff2"/>
    <w:rsid w:val="000F2037"/>
    <w:rPr>
      <w:sz w:val="28"/>
      <w:szCs w:val="28"/>
    </w:rPr>
  </w:style>
  <w:style w:type="character" w:styleId="HTML1">
    <w:name w:val="HTML Code"/>
    <w:basedOn w:val="a1"/>
    <w:uiPriority w:val="99"/>
    <w:semiHidden/>
    <w:unhideWhenUsed/>
    <w:rsid w:val="00836F09"/>
    <w:rPr>
      <w:rFonts w:ascii="Courier New" w:eastAsia="Times New Roman" w:hAnsi="Courier New" w:cs="Courier New"/>
      <w:sz w:val="20"/>
      <w:szCs w:val="20"/>
    </w:rPr>
  </w:style>
  <w:style w:type="character" w:customStyle="1" w:styleId="35">
    <w:name w:val="Стиль3 Знак"/>
    <w:basedOn w:val="aff3"/>
    <w:link w:val="34"/>
    <w:rsid w:val="000F2037"/>
  </w:style>
  <w:style w:type="paragraph" w:styleId="aff4">
    <w:name w:val="Balloon Text"/>
    <w:basedOn w:val="a0"/>
    <w:link w:val="aff5"/>
    <w:uiPriority w:val="99"/>
    <w:semiHidden/>
    <w:unhideWhenUsed/>
    <w:rsid w:val="00814D9D"/>
    <w:rPr>
      <w:rFonts w:ascii="Tahoma" w:hAnsi="Tahoma" w:cs="Tahoma"/>
      <w:sz w:val="16"/>
      <w:szCs w:val="16"/>
    </w:rPr>
  </w:style>
  <w:style w:type="character" w:customStyle="1" w:styleId="aff5">
    <w:name w:val="Текст выноски Знак"/>
    <w:basedOn w:val="a1"/>
    <w:link w:val="aff4"/>
    <w:uiPriority w:val="99"/>
    <w:semiHidden/>
    <w:rsid w:val="00814D9D"/>
    <w:rPr>
      <w:rFonts w:ascii="Tahoma" w:hAnsi="Tahoma" w:cs="Tahoma"/>
      <w:sz w:val="16"/>
      <w:szCs w:val="16"/>
      <w:lang w:val="ru-RU" w:eastAsia="ru-RU"/>
    </w:rPr>
  </w:style>
  <w:style w:type="character" w:styleId="aff6">
    <w:name w:val="Placeholder Text"/>
    <w:basedOn w:val="a1"/>
    <w:uiPriority w:val="99"/>
    <w:semiHidden/>
    <w:rsid w:val="00A16194"/>
    <w:rPr>
      <w:color w:val="808080"/>
    </w:rPr>
  </w:style>
  <w:style w:type="paragraph" w:customStyle="1" w:styleId="aff7">
    <w:name w:val="Мой основной текст"/>
    <w:basedOn w:val="a7"/>
    <w:rsid w:val="000B7685"/>
    <w:pPr>
      <w:spacing w:after="0" w:line="360" w:lineRule="auto"/>
      <w:ind w:firstLine="720"/>
      <w:jc w:val="both"/>
    </w:pPr>
    <w:rPr>
      <w:snapToGrid w:val="0"/>
      <w:sz w:val="24"/>
    </w:rPr>
  </w:style>
  <w:style w:type="numbering" w:customStyle="1" w:styleId="15">
    <w:name w:val="Нет списка1"/>
    <w:next w:val="a3"/>
    <w:uiPriority w:val="99"/>
    <w:semiHidden/>
    <w:unhideWhenUsed/>
    <w:rsid w:val="00FC0B9D"/>
  </w:style>
  <w:style w:type="character" w:customStyle="1" w:styleId="20">
    <w:name w:val="Заголовок 2 Знак"/>
    <w:basedOn w:val="a1"/>
    <w:link w:val="2"/>
    <w:uiPriority w:val="9"/>
    <w:rsid w:val="00FC0B9D"/>
    <w:rPr>
      <w:rFonts w:ascii="Arial" w:hAnsi="Arial"/>
      <w:b/>
      <w:i/>
      <w:sz w:val="24"/>
      <w:lang w:val="ru-RU" w:eastAsia="ru-RU"/>
    </w:rPr>
  </w:style>
  <w:style w:type="character" w:customStyle="1" w:styleId="a6">
    <w:name w:val="Название Знак"/>
    <w:basedOn w:val="a1"/>
    <w:link w:val="a5"/>
    <w:uiPriority w:val="10"/>
    <w:rsid w:val="00FC0B9D"/>
    <w:rPr>
      <w:rFonts w:ascii="Arial" w:hAnsi="Arial"/>
      <w:b/>
      <w:kern w:val="28"/>
      <w:sz w:val="32"/>
      <w:lang w:val="ru-RU" w:eastAsia="ru-RU"/>
    </w:rPr>
  </w:style>
  <w:style w:type="character" w:customStyle="1" w:styleId="30">
    <w:name w:val="Заголовок 3 Знак"/>
    <w:basedOn w:val="a1"/>
    <w:link w:val="3"/>
    <w:uiPriority w:val="9"/>
    <w:rsid w:val="00FC0B9D"/>
    <w:rPr>
      <w:rFonts w:ascii="Arial" w:hAnsi="Arial"/>
      <w:sz w:val="24"/>
      <w:lang w:val="ru-RU" w:eastAsia="ru-RU"/>
    </w:rPr>
  </w:style>
  <w:style w:type="character" w:customStyle="1" w:styleId="40">
    <w:name w:val="Заголовок 4 Знак"/>
    <w:basedOn w:val="a1"/>
    <w:link w:val="4"/>
    <w:uiPriority w:val="9"/>
    <w:rsid w:val="00FC0B9D"/>
    <w:rPr>
      <w:rFonts w:ascii="Arial" w:hAnsi="Arial"/>
      <w:b/>
      <w:sz w:val="24"/>
      <w:lang w:val="ru-RU" w:eastAsia="ru-RU"/>
    </w:rPr>
  </w:style>
  <w:style w:type="table" w:customStyle="1" w:styleId="16">
    <w:name w:val="Сетка таблицы1"/>
    <w:basedOn w:val="a2"/>
    <w:next w:val="af5"/>
    <w:uiPriority w:val="59"/>
    <w:rsid w:val="00FC0B9D"/>
    <w:rPr>
      <w:rFonts w:ascii="Calibri" w:eastAsia="Calibri" w:hAnsi="Calibri"/>
      <w:sz w:val="22"/>
      <w:szCs w:val="22"/>
      <w:lang w:val="ru-RU"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8">
    <w:name w:val="Таблиця"/>
    <w:basedOn w:val="a0"/>
    <w:link w:val="aff9"/>
    <w:qFormat/>
    <w:rsid w:val="00FC0B9D"/>
    <w:pPr>
      <w:spacing w:after="100" w:afterAutospacing="1" w:line="360" w:lineRule="auto"/>
      <w:ind w:firstLine="36"/>
      <w:jc w:val="center"/>
    </w:pPr>
    <w:rPr>
      <w:rFonts w:eastAsia="Calibri"/>
      <w:sz w:val="28"/>
      <w:szCs w:val="22"/>
      <w:lang w:eastAsia="en-US"/>
    </w:rPr>
  </w:style>
  <w:style w:type="character" w:customStyle="1" w:styleId="aff9">
    <w:name w:val="Таблиця Знак"/>
    <w:basedOn w:val="a1"/>
    <w:link w:val="aff8"/>
    <w:rsid w:val="00FC0B9D"/>
    <w:rPr>
      <w:rFonts w:eastAsia="Calibri"/>
      <w:sz w:val="28"/>
      <w:szCs w:val="22"/>
      <w:lang w:val="ru-RU" w:eastAsia="en-US"/>
    </w:rPr>
  </w:style>
</w:styles>
</file>

<file path=word/webSettings.xml><?xml version="1.0" encoding="utf-8"?>
<w:webSettings xmlns:r="http://schemas.openxmlformats.org/officeDocument/2006/relationships" xmlns:w="http://schemas.openxmlformats.org/wordprocessingml/2006/main">
  <w:divs>
    <w:div w:id="21367439">
      <w:bodyDiv w:val="1"/>
      <w:marLeft w:val="0"/>
      <w:marRight w:val="0"/>
      <w:marTop w:val="0"/>
      <w:marBottom w:val="0"/>
      <w:divBdr>
        <w:top w:val="none" w:sz="0" w:space="0" w:color="auto"/>
        <w:left w:val="none" w:sz="0" w:space="0" w:color="auto"/>
        <w:bottom w:val="none" w:sz="0" w:space="0" w:color="auto"/>
        <w:right w:val="none" w:sz="0" w:space="0" w:color="auto"/>
      </w:divBdr>
    </w:div>
    <w:div w:id="567033339">
      <w:bodyDiv w:val="1"/>
      <w:marLeft w:val="0"/>
      <w:marRight w:val="0"/>
      <w:marTop w:val="0"/>
      <w:marBottom w:val="0"/>
      <w:divBdr>
        <w:top w:val="none" w:sz="0" w:space="0" w:color="auto"/>
        <w:left w:val="none" w:sz="0" w:space="0" w:color="auto"/>
        <w:bottom w:val="none" w:sz="0" w:space="0" w:color="auto"/>
        <w:right w:val="none" w:sz="0" w:space="0" w:color="auto"/>
      </w:divBdr>
    </w:div>
    <w:div w:id="604970278">
      <w:bodyDiv w:val="1"/>
      <w:marLeft w:val="0"/>
      <w:marRight w:val="0"/>
      <w:marTop w:val="0"/>
      <w:marBottom w:val="0"/>
      <w:divBdr>
        <w:top w:val="none" w:sz="0" w:space="0" w:color="auto"/>
        <w:left w:val="none" w:sz="0" w:space="0" w:color="auto"/>
        <w:bottom w:val="none" w:sz="0" w:space="0" w:color="auto"/>
        <w:right w:val="none" w:sz="0" w:space="0" w:color="auto"/>
      </w:divBdr>
    </w:div>
    <w:div w:id="696468801">
      <w:bodyDiv w:val="1"/>
      <w:marLeft w:val="0"/>
      <w:marRight w:val="0"/>
      <w:marTop w:val="0"/>
      <w:marBottom w:val="0"/>
      <w:divBdr>
        <w:top w:val="none" w:sz="0" w:space="0" w:color="auto"/>
        <w:left w:val="none" w:sz="0" w:space="0" w:color="auto"/>
        <w:bottom w:val="none" w:sz="0" w:space="0" w:color="auto"/>
        <w:right w:val="none" w:sz="0" w:space="0" w:color="auto"/>
      </w:divBdr>
    </w:div>
    <w:div w:id="784425823">
      <w:bodyDiv w:val="1"/>
      <w:marLeft w:val="0"/>
      <w:marRight w:val="0"/>
      <w:marTop w:val="0"/>
      <w:marBottom w:val="0"/>
      <w:divBdr>
        <w:top w:val="none" w:sz="0" w:space="0" w:color="auto"/>
        <w:left w:val="none" w:sz="0" w:space="0" w:color="auto"/>
        <w:bottom w:val="none" w:sz="0" w:space="0" w:color="auto"/>
        <w:right w:val="none" w:sz="0" w:space="0" w:color="auto"/>
      </w:divBdr>
    </w:div>
    <w:div w:id="789054776">
      <w:bodyDiv w:val="1"/>
      <w:marLeft w:val="0"/>
      <w:marRight w:val="0"/>
      <w:marTop w:val="0"/>
      <w:marBottom w:val="0"/>
      <w:divBdr>
        <w:top w:val="none" w:sz="0" w:space="0" w:color="auto"/>
        <w:left w:val="none" w:sz="0" w:space="0" w:color="auto"/>
        <w:bottom w:val="none" w:sz="0" w:space="0" w:color="auto"/>
        <w:right w:val="none" w:sz="0" w:space="0" w:color="auto"/>
      </w:divBdr>
    </w:div>
    <w:div w:id="1240288507">
      <w:bodyDiv w:val="1"/>
      <w:marLeft w:val="0"/>
      <w:marRight w:val="0"/>
      <w:marTop w:val="0"/>
      <w:marBottom w:val="0"/>
      <w:divBdr>
        <w:top w:val="none" w:sz="0" w:space="0" w:color="auto"/>
        <w:left w:val="none" w:sz="0" w:space="0" w:color="auto"/>
        <w:bottom w:val="none" w:sz="0" w:space="0" w:color="auto"/>
        <w:right w:val="none" w:sz="0" w:space="0" w:color="auto"/>
      </w:divBdr>
    </w:div>
    <w:div w:id="1281456675">
      <w:bodyDiv w:val="1"/>
      <w:marLeft w:val="0"/>
      <w:marRight w:val="0"/>
      <w:marTop w:val="0"/>
      <w:marBottom w:val="0"/>
      <w:divBdr>
        <w:top w:val="none" w:sz="0" w:space="0" w:color="auto"/>
        <w:left w:val="none" w:sz="0" w:space="0" w:color="auto"/>
        <w:bottom w:val="none" w:sz="0" w:space="0" w:color="auto"/>
        <w:right w:val="none" w:sz="0" w:space="0" w:color="auto"/>
      </w:divBdr>
    </w:div>
    <w:div w:id="1321538349">
      <w:bodyDiv w:val="1"/>
      <w:marLeft w:val="0"/>
      <w:marRight w:val="0"/>
      <w:marTop w:val="0"/>
      <w:marBottom w:val="0"/>
      <w:divBdr>
        <w:top w:val="none" w:sz="0" w:space="0" w:color="auto"/>
        <w:left w:val="none" w:sz="0" w:space="0" w:color="auto"/>
        <w:bottom w:val="none" w:sz="0" w:space="0" w:color="auto"/>
        <w:right w:val="none" w:sz="0" w:space="0" w:color="auto"/>
      </w:divBdr>
    </w:div>
    <w:div w:id="1396784069">
      <w:bodyDiv w:val="1"/>
      <w:marLeft w:val="0"/>
      <w:marRight w:val="0"/>
      <w:marTop w:val="0"/>
      <w:marBottom w:val="0"/>
      <w:divBdr>
        <w:top w:val="none" w:sz="0" w:space="0" w:color="auto"/>
        <w:left w:val="none" w:sz="0" w:space="0" w:color="auto"/>
        <w:bottom w:val="none" w:sz="0" w:space="0" w:color="auto"/>
        <w:right w:val="none" w:sz="0" w:space="0" w:color="auto"/>
      </w:divBdr>
    </w:div>
    <w:div w:id="1598979897">
      <w:bodyDiv w:val="1"/>
      <w:marLeft w:val="0"/>
      <w:marRight w:val="0"/>
      <w:marTop w:val="0"/>
      <w:marBottom w:val="0"/>
      <w:divBdr>
        <w:top w:val="none" w:sz="0" w:space="0" w:color="auto"/>
        <w:left w:val="none" w:sz="0" w:space="0" w:color="auto"/>
        <w:bottom w:val="none" w:sz="0" w:space="0" w:color="auto"/>
        <w:right w:val="none" w:sz="0" w:space="0" w:color="auto"/>
      </w:divBdr>
    </w:div>
    <w:div w:id="1780178005">
      <w:bodyDiv w:val="1"/>
      <w:marLeft w:val="0"/>
      <w:marRight w:val="0"/>
      <w:marTop w:val="0"/>
      <w:marBottom w:val="0"/>
      <w:divBdr>
        <w:top w:val="none" w:sz="0" w:space="0" w:color="auto"/>
        <w:left w:val="none" w:sz="0" w:space="0" w:color="auto"/>
        <w:bottom w:val="none" w:sz="0" w:space="0" w:color="auto"/>
        <w:right w:val="none" w:sz="0" w:space="0" w:color="auto"/>
      </w:divBdr>
    </w:div>
    <w:div w:id="2022928537">
      <w:bodyDiv w:val="1"/>
      <w:marLeft w:val="0"/>
      <w:marRight w:val="0"/>
      <w:marTop w:val="0"/>
      <w:marBottom w:val="0"/>
      <w:divBdr>
        <w:top w:val="none" w:sz="0" w:space="0" w:color="auto"/>
        <w:left w:val="none" w:sz="0" w:space="0" w:color="auto"/>
        <w:bottom w:val="none" w:sz="0" w:space="0" w:color="auto"/>
        <w:right w:val="none" w:sz="0" w:space="0" w:color="auto"/>
      </w:divBdr>
    </w:div>
    <w:div w:id="210680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59.wmf"/><Relationship Id="rId21" Type="http://schemas.openxmlformats.org/officeDocument/2006/relationships/image" Target="media/image8.emf"/><Relationship Id="rId42" Type="http://schemas.openxmlformats.org/officeDocument/2006/relationships/image" Target="media/image19.png"/><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3.wmf"/><Relationship Id="rId84" Type="http://schemas.openxmlformats.org/officeDocument/2006/relationships/oleObject" Target="embeddings/oleObject35.bin"/><Relationship Id="rId89" Type="http://schemas.openxmlformats.org/officeDocument/2006/relationships/image" Target="media/image45.wmf"/><Relationship Id="rId112" Type="http://schemas.openxmlformats.org/officeDocument/2006/relationships/oleObject" Target="embeddings/oleObject49.bin"/><Relationship Id="rId133" Type="http://schemas.openxmlformats.org/officeDocument/2006/relationships/image" Target="media/image67.wmf"/><Relationship Id="rId138" Type="http://schemas.openxmlformats.org/officeDocument/2006/relationships/footer" Target="footer1.xml"/><Relationship Id="rId16" Type="http://schemas.openxmlformats.org/officeDocument/2006/relationships/oleObject" Target="embeddings/oleObject4.bin"/><Relationship Id="rId107" Type="http://schemas.openxmlformats.org/officeDocument/2006/relationships/image" Target="media/image54.wmf"/><Relationship Id="rId11" Type="http://schemas.openxmlformats.org/officeDocument/2006/relationships/image" Target="media/image3.emf"/><Relationship Id="rId32" Type="http://schemas.openxmlformats.org/officeDocument/2006/relationships/oleObject" Target="embeddings/oleObject12.bin"/><Relationship Id="rId37" Type="http://schemas.openxmlformats.org/officeDocument/2006/relationships/oleObject" Target="embeddings/oleObject14.bin"/><Relationship Id="rId53" Type="http://schemas.openxmlformats.org/officeDocument/2006/relationships/oleObject" Target="embeddings/oleObject21.bin"/><Relationship Id="rId58" Type="http://schemas.openxmlformats.org/officeDocument/2006/relationships/image" Target="media/image28.wmf"/><Relationship Id="rId74" Type="http://schemas.openxmlformats.org/officeDocument/2006/relationships/image" Target="media/image36.wmf"/><Relationship Id="rId79" Type="http://schemas.openxmlformats.org/officeDocument/2006/relationships/image" Target="media/image40.wmf"/><Relationship Id="rId102" Type="http://schemas.openxmlformats.org/officeDocument/2006/relationships/oleObject" Target="embeddings/oleObject44.bin"/><Relationship Id="rId123" Type="http://schemas.openxmlformats.org/officeDocument/2006/relationships/image" Target="media/image62.wmf"/><Relationship Id="rId128" Type="http://schemas.openxmlformats.org/officeDocument/2006/relationships/oleObject" Target="embeddings/oleObject57.bin"/><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8.wmf"/><Relationship Id="rId22" Type="http://schemas.openxmlformats.org/officeDocument/2006/relationships/oleObject" Target="embeddings/oleObject7.bin"/><Relationship Id="rId27" Type="http://schemas.openxmlformats.org/officeDocument/2006/relationships/image" Target="media/image11.emf"/><Relationship Id="rId43" Type="http://schemas.openxmlformats.org/officeDocument/2006/relationships/image" Target="media/image20.png"/><Relationship Id="rId48" Type="http://schemas.openxmlformats.org/officeDocument/2006/relationships/image" Target="media/image23.wmf"/><Relationship Id="rId64" Type="http://schemas.openxmlformats.org/officeDocument/2006/relationships/image" Target="media/image31.wmf"/><Relationship Id="rId69" Type="http://schemas.openxmlformats.org/officeDocument/2006/relationships/oleObject" Target="embeddings/oleObject29.bin"/><Relationship Id="rId113" Type="http://schemas.openxmlformats.org/officeDocument/2006/relationships/image" Target="media/image57.wmf"/><Relationship Id="rId118" Type="http://schemas.openxmlformats.org/officeDocument/2006/relationships/oleObject" Target="embeddings/oleObject52.bin"/><Relationship Id="rId134" Type="http://schemas.openxmlformats.org/officeDocument/2006/relationships/oleObject" Target="embeddings/oleObject60.bin"/><Relationship Id="rId13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5.wmf"/><Relationship Id="rId80" Type="http://schemas.openxmlformats.org/officeDocument/2006/relationships/oleObject" Target="embeddings/oleObject33.bin"/><Relationship Id="rId85" Type="http://schemas.openxmlformats.org/officeDocument/2006/relationships/image" Target="media/image43.wmf"/><Relationship Id="rId93" Type="http://schemas.openxmlformats.org/officeDocument/2006/relationships/image" Target="media/image47.wmf"/><Relationship Id="rId98" Type="http://schemas.openxmlformats.org/officeDocument/2006/relationships/oleObject" Target="embeddings/oleObject42.bin"/><Relationship Id="rId121" Type="http://schemas.openxmlformats.org/officeDocument/2006/relationships/image" Target="media/image61.w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png"/><Relationship Id="rId38" Type="http://schemas.openxmlformats.org/officeDocument/2006/relationships/image" Target="media/image17.emf"/><Relationship Id="rId46" Type="http://schemas.openxmlformats.org/officeDocument/2006/relationships/image" Target="media/image22.w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image" Target="media/image52.wmf"/><Relationship Id="rId108" Type="http://schemas.openxmlformats.org/officeDocument/2006/relationships/oleObject" Target="embeddings/oleObject47.bin"/><Relationship Id="rId116" Type="http://schemas.openxmlformats.org/officeDocument/2006/relationships/oleObject" Target="embeddings/oleObject51.bin"/><Relationship Id="rId124" Type="http://schemas.openxmlformats.org/officeDocument/2006/relationships/oleObject" Target="embeddings/oleObject55.bin"/><Relationship Id="rId129" Type="http://schemas.openxmlformats.org/officeDocument/2006/relationships/image" Target="media/image65.wmf"/><Relationship Id="rId137"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image" Target="media/image37.wmf"/><Relationship Id="rId83" Type="http://schemas.openxmlformats.org/officeDocument/2006/relationships/image" Target="media/image42.wmf"/><Relationship Id="rId88" Type="http://schemas.openxmlformats.org/officeDocument/2006/relationships/oleObject" Target="embeddings/oleObject37.bin"/><Relationship Id="rId91" Type="http://schemas.openxmlformats.org/officeDocument/2006/relationships/image" Target="media/image46.wmf"/><Relationship Id="rId96" Type="http://schemas.openxmlformats.org/officeDocument/2006/relationships/oleObject" Target="embeddings/oleObject41.bin"/><Relationship Id="rId111" Type="http://schemas.openxmlformats.org/officeDocument/2006/relationships/image" Target="media/image56.wmf"/><Relationship Id="rId132" Type="http://schemas.openxmlformats.org/officeDocument/2006/relationships/oleObject" Target="embeddings/oleObject59.bin"/><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image" Target="media/image16.emf"/><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oleObject" Target="embeddings/oleObject46.bin"/><Relationship Id="rId114" Type="http://schemas.openxmlformats.org/officeDocument/2006/relationships/oleObject" Target="embeddings/oleObject50.bin"/><Relationship Id="rId119" Type="http://schemas.openxmlformats.org/officeDocument/2006/relationships/image" Target="media/image60.wmf"/><Relationship Id="rId127" Type="http://schemas.openxmlformats.org/officeDocument/2006/relationships/image" Target="media/image64.wmf"/><Relationship Id="rId10"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image" Target="media/image21.e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oleObject" Target="embeddings/oleObject32.bin"/><Relationship Id="rId81" Type="http://schemas.openxmlformats.org/officeDocument/2006/relationships/image" Target="media/image41.wmf"/><Relationship Id="rId86" Type="http://schemas.openxmlformats.org/officeDocument/2006/relationships/oleObject" Target="embeddings/oleObject36.bin"/><Relationship Id="rId94" Type="http://schemas.openxmlformats.org/officeDocument/2006/relationships/oleObject" Target="embeddings/oleObject40.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4.bin"/><Relationship Id="rId130" Type="http://schemas.openxmlformats.org/officeDocument/2006/relationships/oleObject" Target="embeddings/oleObject58.bin"/><Relationship Id="rId135" Type="http://schemas.openxmlformats.org/officeDocument/2006/relationships/image" Target="media/image68.w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5.wmf"/><Relationship Id="rId34" Type="http://schemas.openxmlformats.org/officeDocument/2006/relationships/image" Target="media/image15.emf"/><Relationship Id="rId50" Type="http://schemas.openxmlformats.org/officeDocument/2006/relationships/image" Target="media/image24.wmf"/><Relationship Id="rId55" Type="http://schemas.openxmlformats.org/officeDocument/2006/relationships/oleObject" Target="embeddings/oleObject22.bin"/><Relationship Id="rId76" Type="http://schemas.openxmlformats.org/officeDocument/2006/relationships/image" Target="media/image38.wmf"/><Relationship Id="rId97" Type="http://schemas.openxmlformats.org/officeDocument/2006/relationships/image" Target="media/image49.wmf"/><Relationship Id="rId104" Type="http://schemas.openxmlformats.org/officeDocument/2006/relationships/oleObject" Target="embeddings/oleObject45.bin"/><Relationship Id="rId120" Type="http://schemas.openxmlformats.org/officeDocument/2006/relationships/oleObject" Target="embeddings/oleObject53.bin"/><Relationship Id="rId125" Type="http://schemas.openxmlformats.org/officeDocument/2006/relationships/image" Target="media/image63.wmf"/><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8.bin"/><Relationship Id="rId40" Type="http://schemas.openxmlformats.org/officeDocument/2006/relationships/image" Target="media/image18.emf"/><Relationship Id="rId45" Type="http://schemas.openxmlformats.org/officeDocument/2006/relationships/oleObject" Target="embeddings/oleObject17.bin"/><Relationship Id="rId66" Type="http://schemas.openxmlformats.org/officeDocument/2006/relationships/image" Target="media/image32.wmf"/><Relationship Id="rId87" Type="http://schemas.openxmlformats.org/officeDocument/2006/relationships/image" Target="media/image44.wmf"/><Relationship Id="rId110" Type="http://schemas.openxmlformats.org/officeDocument/2006/relationships/oleObject" Target="embeddings/oleObject48.bin"/><Relationship Id="rId115" Type="http://schemas.openxmlformats.org/officeDocument/2006/relationships/image" Target="media/image58.wmf"/><Relationship Id="rId131" Type="http://schemas.openxmlformats.org/officeDocument/2006/relationships/image" Target="media/image66.wmf"/><Relationship Id="rId136" Type="http://schemas.openxmlformats.org/officeDocument/2006/relationships/oleObject" Target="embeddings/oleObject61.bin"/><Relationship Id="rId61" Type="http://schemas.openxmlformats.org/officeDocument/2006/relationships/oleObject" Target="embeddings/oleObject25.bin"/><Relationship Id="rId82" Type="http://schemas.openxmlformats.org/officeDocument/2006/relationships/oleObject" Target="embeddings/oleObject34.bin"/><Relationship Id="rId19" Type="http://schemas.openxmlformats.org/officeDocument/2006/relationships/image" Target="media/image7.e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oleObject" Target="embeddings/oleObject13.bin"/><Relationship Id="rId56" Type="http://schemas.openxmlformats.org/officeDocument/2006/relationships/image" Target="media/image27.wmf"/><Relationship Id="rId77" Type="http://schemas.openxmlformats.org/officeDocument/2006/relationships/image" Target="media/image39.wmf"/><Relationship Id="rId100" Type="http://schemas.openxmlformats.org/officeDocument/2006/relationships/oleObject" Target="embeddings/oleObject43.bin"/><Relationship Id="rId105" Type="http://schemas.openxmlformats.org/officeDocument/2006/relationships/image" Target="media/image53.wmf"/><Relationship Id="rId126" Type="http://schemas.openxmlformats.org/officeDocument/2006/relationships/oleObject" Target="embeddings/oleObject5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8D341E-56F5-44E3-B700-13FC48D82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105</Pages>
  <Words>83078</Words>
  <Characters>47356</Characters>
  <Application>Microsoft Office Word</Application>
  <DocSecurity>0</DocSecurity>
  <Lines>394</Lines>
  <Paragraphs>260</Paragraphs>
  <ScaleCrop>false</ScaleCrop>
  <HeadingPairs>
    <vt:vector size="2" baseType="variant">
      <vt:variant>
        <vt:lpstr>Название</vt:lpstr>
      </vt:variant>
      <vt:variant>
        <vt:i4>1</vt:i4>
      </vt:variant>
    </vt:vector>
  </HeadingPairs>
  <TitlesOfParts>
    <vt:vector size="1" baseType="lpstr">
      <vt:lpstr>Курсова робота</vt:lpstr>
    </vt:vector>
  </TitlesOfParts>
  <Company>Krokoz™</Company>
  <LinksUpToDate>false</LinksUpToDate>
  <CharactersWithSpaces>130174</CharactersWithSpaces>
  <SharedDoc>false</SharedDoc>
  <HLinks>
    <vt:vector size="210" baseType="variant">
      <vt:variant>
        <vt:i4>1179698</vt:i4>
      </vt:variant>
      <vt:variant>
        <vt:i4>206</vt:i4>
      </vt:variant>
      <vt:variant>
        <vt:i4>0</vt:i4>
      </vt:variant>
      <vt:variant>
        <vt:i4>5</vt:i4>
      </vt:variant>
      <vt:variant>
        <vt:lpwstr/>
      </vt:variant>
      <vt:variant>
        <vt:lpwstr>_Toc403130642</vt:lpwstr>
      </vt:variant>
      <vt:variant>
        <vt:i4>1179698</vt:i4>
      </vt:variant>
      <vt:variant>
        <vt:i4>200</vt:i4>
      </vt:variant>
      <vt:variant>
        <vt:i4>0</vt:i4>
      </vt:variant>
      <vt:variant>
        <vt:i4>5</vt:i4>
      </vt:variant>
      <vt:variant>
        <vt:lpwstr/>
      </vt:variant>
      <vt:variant>
        <vt:lpwstr>_Toc403130641</vt:lpwstr>
      </vt:variant>
      <vt:variant>
        <vt:i4>1179698</vt:i4>
      </vt:variant>
      <vt:variant>
        <vt:i4>194</vt:i4>
      </vt:variant>
      <vt:variant>
        <vt:i4>0</vt:i4>
      </vt:variant>
      <vt:variant>
        <vt:i4>5</vt:i4>
      </vt:variant>
      <vt:variant>
        <vt:lpwstr/>
      </vt:variant>
      <vt:variant>
        <vt:lpwstr>_Toc403130640</vt:lpwstr>
      </vt:variant>
      <vt:variant>
        <vt:i4>1376306</vt:i4>
      </vt:variant>
      <vt:variant>
        <vt:i4>188</vt:i4>
      </vt:variant>
      <vt:variant>
        <vt:i4>0</vt:i4>
      </vt:variant>
      <vt:variant>
        <vt:i4>5</vt:i4>
      </vt:variant>
      <vt:variant>
        <vt:lpwstr/>
      </vt:variant>
      <vt:variant>
        <vt:lpwstr>_Toc403130639</vt:lpwstr>
      </vt:variant>
      <vt:variant>
        <vt:i4>1376306</vt:i4>
      </vt:variant>
      <vt:variant>
        <vt:i4>182</vt:i4>
      </vt:variant>
      <vt:variant>
        <vt:i4>0</vt:i4>
      </vt:variant>
      <vt:variant>
        <vt:i4>5</vt:i4>
      </vt:variant>
      <vt:variant>
        <vt:lpwstr/>
      </vt:variant>
      <vt:variant>
        <vt:lpwstr>_Toc403130638</vt:lpwstr>
      </vt:variant>
      <vt:variant>
        <vt:i4>1376306</vt:i4>
      </vt:variant>
      <vt:variant>
        <vt:i4>176</vt:i4>
      </vt:variant>
      <vt:variant>
        <vt:i4>0</vt:i4>
      </vt:variant>
      <vt:variant>
        <vt:i4>5</vt:i4>
      </vt:variant>
      <vt:variant>
        <vt:lpwstr/>
      </vt:variant>
      <vt:variant>
        <vt:lpwstr>_Toc403130637</vt:lpwstr>
      </vt:variant>
      <vt:variant>
        <vt:i4>1376306</vt:i4>
      </vt:variant>
      <vt:variant>
        <vt:i4>170</vt:i4>
      </vt:variant>
      <vt:variant>
        <vt:i4>0</vt:i4>
      </vt:variant>
      <vt:variant>
        <vt:i4>5</vt:i4>
      </vt:variant>
      <vt:variant>
        <vt:lpwstr/>
      </vt:variant>
      <vt:variant>
        <vt:lpwstr>_Toc403130636</vt:lpwstr>
      </vt:variant>
      <vt:variant>
        <vt:i4>1376306</vt:i4>
      </vt:variant>
      <vt:variant>
        <vt:i4>164</vt:i4>
      </vt:variant>
      <vt:variant>
        <vt:i4>0</vt:i4>
      </vt:variant>
      <vt:variant>
        <vt:i4>5</vt:i4>
      </vt:variant>
      <vt:variant>
        <vt:lpwstr/>
      </vt:variant>
      <vt:variant>
        <vt:lpwstr>_Toc403130635</vt:lpwstr>
      </vt:variant>
      <vt:variant>
        <vt:i4>1376306</vt:i4>
      </vt:variant>
      <vt:variant>
        <vt:i4>158</vt:i4>
      </vt:variant>
      <vt:variant>
        <vt:i4>0</vt:i4>
      </vt:variant>
      <vt:variant>
        <vt:i4>5</vt:i4>
      </vt:variant>
      <vt:variant>
        <vt:lpwstr/>
      </vt:variant>
      <vt:variant>
        <vt:lpwstr>_Toc403130634</vt:lpwstr>
      </vt:variant>
      <vt:variant>
        <vt:i4>1376306</vt:i4>
      </vt:variant>
      <vt:variant>
        <vt:i4>152</vt:i4>
      </vt:variant>
      <vt:variant>
        <vt:i4>0</vt:i4>
      </vt:variant>
      <vt:variant>
        <vt:i4>5</vt:i4>
      </vt:variant>
      <vt:variant>
        <vt:lpwstr/>
      </vt:variant>
      <vt:variant>
        <vt:lpwstr>_Toc403130633</vt:lpwstr>
      </vt:variant>
      <vt:variant>
        <vt:i4>1376306</vt:i4>
      </vt:variant>
      <vt:variant>
        <vt:i4>146</vt:i4>
      </vt:variant>
      <vt:variant>
        <vt:i4>0</vt:i4>
      </vt:variant>
      <vt:variant>
        <vt:i4>5</vt:i4>
      </vt:variant>
      <vt:variant>
        <vt:lpwstr/>
      </vt:variant>
      <vt:variant>
        <vt:lpwstr>_Toc403130632</vt:lpwstr>
      </vt:variant>
      <vt:variant>
        <vt:i4>1376306</vt:i4>
      </vt:variant>
      <vt:variant>
        <vt:i4>140</vt:i4>
      </vt:variant>
      <vt:variant>
        <vt:i4>0</vt:i4>
      </vt:variant>
      <vt:variant>
        <vt:i4>5</vt:i4>
      </vt:variant>
      <vt:variant>
        <vt:lpwstr/>
      </vt:variant>
      <vt:variant>
        <vt:lpwstr>_Toc403130631</vt:lpwstr>
      </vt:variant>
      <vt:variant>
        <vt:i4>1376306</vt:i4>
      </vt:variant>
      <vt:variant>
        <vt:i4>134</vt:i4>
      </vt:variant>
      <vt:variant>
        <vt:i4>0</vt:i4>
      </vt:variant>
      <vt:variant>
        <vt:i4>5</vt:i4>
      </vt:variant>
      <vt:variant>
        <vt:lpwstr/>
      </vt:variant>
      <vt:variant>
        <vt:lpwstr>_Toc403130630</vt:lpwstr>
      </vt:variant>
      <vt:variant>
        <vt:i4>1310770</vt:i4>
      </vt:variant>
      <vt:variant>
        <vt:i4>128</vt:i4>
      </vt:variant>
      <vt:variant>
        <vt:i4>0</vt:i4>
      </vt:variant>
      <vt:variant>
        <vt:i4>5</vt:i4>
      </vt:variant>
      <vt:variant>
        <vt:lpwstr/>
      </vt:variant>
      <vt:variant>
        <vt:lpwstr>_Toc403130629</vt:lpwstr>
      </vt:variant>
      <vt:variant>
        <vt:i4>1310770</vt:i4>
      </vt:variant>
      <vt:variant>
        <vt:i4>122</vt:i4>
      </vt:variant>
      <vt:variant>
        <vt:i4>0</vt:i4>
      </vt:variant>
      <vt:variant>
        <vt:i4>5</vt:i4>
      </vt:variant>
      <vt:variant>
        <vt:lpwstr/>
      </vt:variant>
      <vt:variant>
        <vt:lpwstr>_Toc403130628</vt:lpwstr>
      </vt:variant>
      <vt:variant>
        <vt:i4>1310770</vt:i4>
      </vt:variant>
      <vt:variant>
        <vt:i4>116</vt:i4>
      </vt:variant>
      <vt:variant>
        <vt:i4>0</vt:i4>
      </vt:variant>
      <vt:variant>
        <vt:i4>5</vt:i4>
      </vt:variant>
      <vt:variant>
        <vt:lpwstr/>
      </vt:variant>
      <vt:variant>
        <vt:lpwstr>_Toc403130627</vt:lpwstr>
      </vt:variant>
      <vt:variant>
        <vt:i4>1310770</vt:i4>
      </vt:variant>
      <vt:variant>
        <vt:i4>110</vt:i4>
      </vt:variant>
      <vt:variant>
        <vt:i4>0</vt:i4>
      </vt:variant>
      <vt:variant>
        <vt:i4>5</vt:i4>
      </vt:variant>
      <vt:variant>
        <vt:lpwstr/>
      </vt:variant>
      <vt:variant>
        <vt:lpwstr>_Toc403130626</vt:lpwstr>
      </vt:variant>
      <vt:variant>
        <vt:i4>1310770</vt:i4>
      </vt:variant>
      <vt:variant>
        <vt:i4>104</vt:i4>
      </vt:variant>
      <vt:variant>
        <vt:i4>0</vt:i4>
      </vt:variant>
      <vt:variant>
        <vt:i4>5</vt:i4>
      </vt:variant>
      <vt:variant>
        <vt:lpwstr/>
      </vt:variant>
      <vt:variant>
        <vt:lpwstr>_Toc403130625</vt:lpwstr>
      </vt:variant>
      <vt:variant>
        <vt:i4>1310770</vt:i4>
      </vt:variant>
      <vt:variant>
        <vt:i4>98</vt:i4>
      </vt:variant>
      <vt:variant>
        <vt:i4>0</vt:i4>
      </vt:variant>
      <vt:variant>
        <vt:i4>5</vt:i4>
      </vt:variant>
      <vt:variant>
        <vt:lpwstr/>
      </vt:variant>
      <vt:variant>
        <vt:lpwstr>_Toc403130624</vt:lpwstr>
      </vt:variant>
      <vt:variant>
        <vt:i4>1310770</vt:i4>
      </vt:variant>
      <vt:variant>
        <vt:i4>92</vt:i4>
      </vt:variant>
      <vt:variant>
        <vt:i4>0</vt:i4>
      </vt:variant>
      <vt:variant>
        <vt:i4>5</vt:i4>
      </vt:variant>
      <vt:variant>
        <vt:lpwstr/>
      </vt:variant>
      <vt:variant>
        <vt:lpwstr>_Toc403130623</vt:lpwstr>
      </vt:variant>
      <vt:variant>
        <vt:i4>1310770</vt:i4>
      </vt:variant>
      <vt:variant>
        <vt:i4>86</vt:i4>
      </vt:variant>
      <vt:variant>
        <vt:i4>0</vt:i4>
      </vt:variant>
      <vt:variant>
        <vt:i4>5</vt:i4>
      </vt:variant>
      <vt:variant>
        <vt:lpwstr/>
      </vt:variant>
      <vt:variant>
        <vt:lpwstr>_Toc403130622</vt:lpwstr>
      </vt:variant>
      <vt:variant>
        <vt:i4>1310770</vt:i4>
      </vt:variant>
      <vt:variant>
        <vt:i4>80</vt:i4>
      </vt:variant>
      <vt:variant>
        <vt:i4>0</vt:i4>
      </vt:variant>
      <vt:variant>
        <vt:i4>5</vt:i4>
      </vt:variant>
      <vt:variant>
        <vt:lpwstr/>
      </vt:variant>
      <vt:variant>
        <vt:lpwstr>_Toc403130621</vt:lpwstr>
      </vt:variant>
      <vt:variant>
        <vt:i4>1310770</vt:i4>
      </vt:variant>
      <vt:variant>
        <vt:i4>74</vt:i4>
      </vt:variant>
      <vt:variant>
        <vt:i4>0</vt:i4>
      </vt:variant>
      <vt:variant>
        <vt:i4>5</vt:i4>
      </vt:variant>
      <vt:variant>
        <vt:lpwstr/>
      </vt:variant>
      <vt:variant>
        <vt:lpwstr>_Toc403130620</vt:lpwstr>
      </vt:variant>
      <vt:variant>
        <vt:i4>1507378</vt:i4>
      </vt:variant>
      <vt:variant>
        <vt:i4>68</vt:i4>
      </vt:variant>
      <vt:variant>
        <vt:i4>0</vt:i4>
      </vt:variant>
      <vt:variant>
        <vt:i4>5</vt:i4>
      </vt:variant>
      <vt:variant>
        <vt:lpwstr/>
      </vt:variant>
      <vt:variant>
        <vt:lpwstr>_Toc403130619</vt:lpwstr>
      </vt:variant>
      <vt:variant>
        <vt:i4>1507378</vt:i4>
      </vt:variant>
      <vt:variant>
        <vt:i4>62</vt:i4>
      </vt:variant>
      <vt:variant>
        <vt:i4>0</vt:i4>
      </vt:variant>
      <vt:variant>
        <vt:i4>5</vt:i4>
      </vt:variant>
      <vt:variant>
        <vt:lpwstr/>
      </vt:variant>
      <vt:variant>
        <vt:lpwstr>_Toc403130618</vt:lpwstr>
      </vt:variant>
      <vt:variant>
        <vt:i4>1507378</vt:i4>
      </vt:variant>
      <vt:variant>
        <vt:i4>56</vt:i4>
      </vt:variant>
      <vt:variant>
        <vt:i4>0</vt:i4>
      </vt:variant>
      <vt:variant>
        <vt:i4>5</vt:i4>
      </vt:variant>
      <vt:variant>
        <vt:lpwstr/>
      </vt:variant>
      <vt:variant>
        <vt:lpwstr>_Toc403130617</vt:lpwstr>
      </vt:variant>
      <vt:variant>
        <vt:i4>1507378</vt:i4>
      </vt:variant>
      <vt:variant>
        <vt:i4>50</vt:i4>
      </vt:variant>
      <vt:variant>
        <vt:i4>0</vt:i4>
      </vt:variant>
      <vt:variant>
        <vt:i4>5</vt:i4>
      </vt:variant>
      <vt:variant>
        <vt:lpwstr/>
      </vt:variant>
      <vt:variant>
        <vt:lpwstr>_Toc403130616</vt:lpwstr>
      </vt:variant>
      <vt:variant>
        <vt:i4>1507378</vt:i4>
      </vt:variant>
      <vt:variant>
        <vt:i4>44</vt:i4>
      </vt:variant>
      <vt:variant>
        <vt:i4>0</vt:i4>
      </vt:variant>
      <vt:variant>
        <vt:i4>5</vt:i4>
      </vt:variant>
      <vt:variant>
        <vt:lpwstr/>
      </vt:variant>
      <vt:variant>
        <vt:lpwstr>_Toc403130615</vt:lpwstr>
      </vt:variant>
      <vt:variant>
        <vt:i4>1507378</vt:i4>
      </vt:variant>
      <vt:variant>
        <vt:i4>38</vt:i4>
      </vt:variant>
      <vt:variant>
        <vt:i4>0</vt:i4>
      </vt:variant>
      <vt:variant>
        <vt:i4>5</vt:i4>
      </vt:variant>
      <vt:variant>
        <vt:lpwstr/>
      </vt:variant>
      <vt:variant>
        <vt:lpwstr>_Toc403130614</vt:lpwstr>
      </vt:variant>
      <vt:variant>
        <vt:i4>1507378</vt:i4>
      </vt:variant>
      <vt:variant>
        <vt:i4>32</vt:i4>
      </vt:variant>
      <vt:variant>
        <vt:i4>0</vt:i4>
      </vt:variant>
      <vt:variant>
        <vt:i4>5</vt:i4>
      </vt:variant>
      <vt:variant>
        <vt:lpwstr/>
      </vt:variant>
      <vt:variant>
        <vt:lpwstr>_Toc403130613</vt:lpwstr>
      </vt:variant>
      <vt:variant>
        <vt:i4>1507378</vt:i4>
      </vt:variant>
      <vt:variant>
        <vt:i4>26</vt:i4>
      </vt:variant>
      <vt:variant>
        <vt:i4>0</vt:i4>
      </vt:variant>
      <vt:variant>
        <vt:i4>5</vt:i4>
      </vt:variant>
      <vt:variant>
        <vt:lpwstr/>
      </vt:variant>
      <vt:variant>
        <vt:lpwstr>_Toc403130612</vt:lpwstr>
      </vt:variant>
      <vt:variant>
        <vt:i4>1507378</vt:i4>
      </vt:variant>
      <vt:variant>
        <vt:i4>20</vt:i4>
      </vt:variant>
      <vt:variant>
        <vt:i4>0</vt:i4>
      </vt:variant>
      <vt:variant>
        <vt:i4>5</vt:i4>
      </vt:variant>
      <vt:variant>
        <vt:lpwstr/>
      </vt:variant>
      <vt:variant>
        <vt:lpwstr>_Toc403130611</vt:lpwstr>
      </vt:variant>
      <vt:variant>
        <vt:i4>1507378</vt:i4>
      </vt:variant>
      <vt:variant>
        <vt:i4>14</vt:i4>
      </vt:variant>
      <vt:variant>
        <vt:i4>0</vt:i4>
      </vt:variant>
      <vt:variant>
        <vt:i4>5</vt:i4>
      </vt:variant>
      <vt:variant>
        <vt:lpwstr/>
      </vt:variant>
      <vt:variant>
        <vt:lpwstr>_Toc403130610</vt:lpwstr>
      </vt:variant>
      <vt:variant>
        <vt:i4>1441842</vt:i4>
      </vt:variant>
      <vt:variant>
        <vt:i4>8</vt:i4>
      </vt:variant>
      <vt:variant>
        <vt:i4>0</vt:i4>
      </vt:variant>
      <vt:variant>
        <vt:i4>5</vt:i4>
      </vt:variant>
      <vt:variant>
        <vt:lpwstr/>
      </vt:variant>
      <vt:variant>
        <vt:lpwstr>_Toc403130609</vt:lpwstr>
      </vt:variant>
      <vt:variant>
        <vt:i4>1441842</vt:i4>
      </vt:variant>
      <vt:variant>
        <vt:i4>2</vt:i4>
      </vt:variant>
      <vt:variant>
        <vt:i4>0</vt:i4>
      </vt:variant>
      <vt:variant>
        <vt:i4>5</vt:i4>
      </vt:variant>
      <vt:variant>
        <vt:lpwstr/>
      </vt:variant>
      <vt:variant>
        <vt:lpwstr>_Toc403130608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Курсова робота</dc:title>
  <dc:subject>Проектування мікркомп'ютера</dc:subject>
  <dc:creator>Воськало Андрій Іванович</dc:creator>
  <cp:lastModifiedBy>Mykola</cp:lastModifiedBy>
  <cp:revision>147</cp:revision>
  <dcterms:created xsi:type="dcterms:W3CDTF">2014-11-10T21:52:00Z</dcterms:created>
  <dcterms:modified xsi:type="dcterms:W3CDTF">2014-11-18T14:10:00Z</dcterms:modified>
</cp:coreProperties>
</file>