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1B77A" w14:textId="0117CC6C" w:rsidR="0009623C" w:rsidRDefault="0009623C" w:rsidP="00907201">
      <w:pPr>
        <w:pStyle w:val="a3"/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Настройка ГНСС</w:t>
      </w:r>
    </w:p>
    <w:p w14:paraId="674E5AF7" w14:textId="3776F0D4" w:rsidR="00C94A72" w:rsidRPr="0009623C" w:rsidRDefault="00907201" w:rsidP="00907201">
      <w:pPr>
        <w:pStyle w:val="a3"/>
        <w:jc w:val="center"/>
        <w:rPr>
          <w:b/>
          <w:bCs/>
          <w:sz w:val="32"/>
          <w:szCs w:val="32"/>
          <w:lang w:val="ru-RU"/>
        </w:rPr>
      </w:pPr>
      <w:r w:rsidRPr="00DF7970">
        <w:rPr>
          <w:b/>
          <w:bCs/>
          <w:sz w:val="32"/>
          <w:szCs w:val="32"/>
          <w:lang w:val="ru-RU"/>
        </w:rPr>
        <w:t>Открываем</w:t>
      </w:r>
      <w:r w:rsidR="005D2856" w:rsidRPr="00DF7970">
        <w:rPr>
          <w:b/>
          <w:bCs/>
          <w:sz w:val="32"/>
          <w:szCs w:val="32"/>
          <w:lang w:val="ru-RU"/>
        </w:rPr>
        <w:t xml:space="preserve"> </w:t>
      </w:r>
      <w:r w:rsidR="005D2856" w:rsidRPr="00DF7970">
        <w:rPr>
          <w:b/>
          <w:bCs/>
          <w:sz w:val="32"/>
          <w:szCs w:val="32"/>
        </w:rPr>
        <w:t>U</w:t>
      </w:r>
      <w:r w:rsidR="005D2856" w:rsidRPr="0009623C">
        <w:rPr>
          <w:b/>
          <w:bCs/>
          <w:sz w:val="32"/>
          <w:szCs w:val="32"/>
          <w:lang w:val="ru-RU"/>
        </w:rPr>
        <w:t>-</w:t>
      </w:r>
      <w:r w:rsidR="00C94A72" w:rsidRPr="00DF7970">
        <w:rPr>
          <w:b/>
          <w:bCs/>
          <w:sz w:val="32"/>
          <w:szCs w:val="32"/>
        </w:rPr>
        <w:t>center</w:t>
      </w:r>
      <w:r w:rsidR="00C94A72" w:rsidRPr="0009623C">
        <w:rPr>
          <w:b/>
          <w:bCs/>
          <w:sz w:val="32"/>
          <w:szCs w:val="32"/>
          <w:lang w:val="ru-RU"/>
        </w:rPr>
        <w:t xml:space="preserve"> </w:t>
      </w:r>
    </w:p>
    <w:p w14:paraId="558C241D" w14:textId="295BD085" w:rsidR="00C94A72" w:rsidRDefault="00C94A72" w:rsidP="00907201">
      <w:pPr>
        <w:jc w:val="center"/>
      </w:pPr>
      <w:r>
        <w:rPr>
          <w:noProof/>
        </w:rPr>
        <w:drawing>
          <wp:inline distT="0" distB="0" distL="0" distR="0" wp14:anchorId="211CBAAF" wp14:editId="279BB37B">
            <wp:extent cx="3283751" cy="1770279"/>
            <wp:effectExtent l="0" t="0" r="0" b="1905"/>
            <wp:docPr id="1109722467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224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757" cy="17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8077" w14:textId="7D516AB1" w:rsidR="00907201" w:rsidRDefault="00552D24" w:rsidP="00E378DF">
      <w:pPr>
        <w:ind w:firstLine="709"/>
        <w:jc w:val="both"/>
        <w:rPr>
          <w:lang w:val="ru-RU"/>
        </w:rPr>
      </w:pPr>
      <w:r w:rsidRPr="00907201">
        <w:rPr>
          <w:lang w:val="ru-RU"/>
        </w:rPr>
        <w:t xml:space="preserve">Подключите </w:t>
      </w:r>
      <w:r w:rsidR="0009623C">
        <w:rPr>
          <w:lang w:val="ru-RU"/>
        </w:rPr>
        <w:t xml:space="preserve">плату </w:t>
      </w:r>
      <w:r w:rsidRPr="00907201">
        <w:rPr>
          <w:lang w:val="ru-RU"/>
        </w:rPr>
        <w:t xml:space="preserve">через </w:t>
      </w:r>
      <w:r>
        <w:t>PCIe</w:t>
      </w:r>
      <w:r w:rsidRPr="00907201">
        <w:rPr>
          <w:lang w:val="ru-RU"/>
        </w:rPr>
        <w:t xml:space="preserve"> к хосту и подключите задний порт </w:t>
      </w:r>
      <w:r>
        <w:t>micro</w:t>
      </w:r>
      <w:r w:rsidRPr="00907201">
        <w:rPr>
          <w:lang w:val="ru-RU"/>
        </w:rPr>
        <w:t>-</w:t>
      </w:r>
      <w:r>
        <w:t>USB</w:t>
      </w:r>
      <w:r w:rsidRPr="00907201">
        <w:rPr>
          <w:lang w:val="ru-RU"/>
        </w:rPr>
        <w:t xml:space="preserve"> к компьютеру под управлением </w:t>
      </w: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>. Вы должны увидеть два зеленых светодиода на</w:t>
      </w:r>
      <w:r w:rsidR="00907201" w:rsidRPr="00907201">
        <w:rPr>
          <w:lang w:val="ru-RU"/>
        </w:rPr>
        <w:t xml:space="preserve"> </w:t>
      </w:r>
      <w:r w:rsidRPr="00907201">
        <w:rPr>
          <w:lang w:val="ru-RU"/>
        </w:rPr>
        <w:t>карте времени, что означает, что питание карты времени работает.</w:t>
      </w:r>
    </w:p>
    <w:p w14:paraId="707782E4" w14:textId="5182C710" w:rsidR="00C94A72" w:rsidRPr="00907201" w:rsidRDefault="00C94A72" w:rsidP="00E378DF">
      <w:pPr>
        <w:ind w:firstLine="709"/>
        <w:jc w:val="both"/>
        <w:rPr>
          <w:lang w:val="ru-RU"/>
        </w:rPr>
      </w:pPr>
      <w:r w:rsidRPr="00907201">
        <w:rPr>
          <w:lang w:val="ru-RU"/>
        </w:rPr>
        <w:t xml:space="preserve">Выберите </w:t>
      </w:r>
      <w:r>
        <w:t>COM</w:t>
      </w:r>
      <w:r w:rsidRPr="00907201">
        <w:rPr>
          <w:lang w:val="ru-RU"/>
        </w:rPr>
        <w:t xml:space="preserve">-порт, который отображается в </w:t>
      </w: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 xml:space="preserve"> в разделе </w:t>
      </w:r>
      <w:r>
        <w:t>Receiver</w:t>
      </w:r>
      <w:r w:rsidRPr="00907201">
        <w:rPr>
          <w:lang w:val="ru-RU"/>
        </w:rPr>
        <w:t xml:space="preserve"> -&gt; </w:t>
      </w:r>
      <w:r>
        <w:t>Connection</w:t>
      </w:r>
      <w:r w:rsidRPr="00907201">
        <w:rPr>
          <w:lang w:val="ru-RU"/>
        </w:rPr>
        <w:t xml:space="preserve">, например </w:t>
      </w:r>
      <w:r>
        <w:t>COM</w:t>
      </w:r>
      <w:r w:rsidRPr="00907201">
        <w:rPr>
          <w:lang w:val="ru-RU"/>
        </w:rPr>
        <w:t xml:space="preserve">25. Он отобразит это в верхней части окна </w:t>
      </w: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>.</w:t>
      </w:r>
    </w:p>
    <w:p w14:paraId="267EE3F9" w14:textId="715B7EC5" w:rsidR="00C94A72" w:rsidRDefault="00C94A72" w:rsidP="005D2856">
      <w:pPr>
        <w:jc w:val="center"/>
      </w:pPr>
      <w:r>
        <w:rPr>
          <w:noProof/>
        </w:rPr>
        <w:drawing>
          <wp:inline distT="0" distB="0" distL="0" distR="0" wp14:anchorId="12BAB556" wp14:editId="5B23CD49">
            <wp:extent cx="5943600" cy="1433779"/>
            <wp:effectExtent l="0" t="0" r="0" b="0"/>
            <wp:docPr id="1923221220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122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47854"/>
                    <a:stretch/>
                  </pic:blipFill>
                  <pic:spPr bwMode="auto">
                    <a:xfrm>
                      <a:off x="0" y="0"/>
                      <a:ext cx="5943600" cy="1433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1D78E" w14:textId="17A60BD2" w:rsidR="00C94A72" w:rsidRPr="00907201" w:rsidRDefault="0098136B" w:rsidP="00DF7970">
      <w:pPr>
        <w:ind w:firstLine="720"/>
        <w:rPr>
          <w:lang w:val="ru-RU"/>
        </w:rPr>
      </w:pPr>
      <w:r w:rsidRPr="00907201">
        <w:rPr>
          <w:lang w:val="ru-RU"/>
        </w:rPr>
        <w:t xml:space="preserve">Поверните эти два </w:t>
      </w:r>
      <w:r>
        <w:t>DIP</w:t>
      </w:r>
      <w:r w:rsidRPr="00907201">
        <w:rPr>
          <w:lang w:val="ru-RU"/>
        </w:rPr>
        <w:t xml:space="preserve">-переключателя, чтобы загорелись </w:t>
      </w:r>
      <w:r>
        <w:t>D</w:t>
      </w:r>
      <w:r w:rsidRPr="00907201">
        <w:rPr>
          <w:lang w:val="ru-RU"/>
        </w:rPr>
        <w:t xml:space="preserve">21 и </w:t>
      </w:r>
      <w:r>
        <w:t>D</w:t>
      </w:r>
      <w:r w:rsidRPr="00907201">
        <w:rPr>
          <w:lang w:val="ru-RU"/>
        </w:rPr>
        <w:t>12</w:t>
      </w:r>
    </w:p>
    <w:p w14:paraId="26784908" w14:textId="371C0BEE" w:rsidR="001547A1" w:rsidRDefault="0098136B" w:rsidP="005D2856">
      <w:pPr>
        <w:jc w:val="center"/>
      </w:pPr>
      <w:r>
        <w:rPr>
          <w:noProof/>
        </w:rPr>
        <w:drawing>
          <wp:inline distT="0" distB="0" distL="0" distR="0" wp14:anchorId="26DE3CA0" wp14:editId="67A69761">
            <wp:extent cx="4051014" cy="1738274"/>
            <wp:effectExtent l="0" t="0" r="6985" b="0"/>
            <wp:docPr id="152469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94378" name=""/>
                    <pic:cNvPicPr/>
                  </pic:nvPicPr>
                  <pic:blipFill rotWithShape="1">
                    <a:blip r:embed="rId9"/>
                    <a:srcRect t="48967"/>
                    <a:stretch/>
                  </pic:blipFill>
                  <pic:spPr bwMode="auto">
                    <a:xfrm>
                      <a:off x="0" y="0"/>
                      <a:ext cx="4055099" cy="174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34879" w14:textId="3C36A14E" w:rsidR="001547A1" w:rsidRDefault="001547A1" w:rsidP="00DF7970">
      <w:pPr>
        <w:ind w:firstLine="720"/>
        <w:jc w:val="both"/>
      </w:pPr>
      <w:r w:rsidRPr="00907201">
        <w:rPr>
          <w:lang w:val="ru-RU"/>
        </w:rPr>
        <w:t xml:space="preserve">В </w:t>
      </w: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 xml:space="preserve"> скорость передачи данных по умолчанию для </w:t>
      </w:r>
      <w:r>
        <w:t>NEO</w:t>
      </w:r>
      <w:r w:rsidRPr="00907201">
        <w:rPr>
          <w:lang w:val="ru-RU"/>
        </w:rPr>
        <w:t>-</w:t>
      </w:r>
      <w:r>
        <w:t>M</w:t>
      </w:r>
      <w:r w:rsidRPr="00907201">
        <w:rPr>
          <w:lang w:val="ru-RU"/>
        </w:rPr>
        <w:t>9</w:t>
      </w:r>
      <w:r>
        <w:t>N</w:t>
      </w:r>
      <w:r w:rsidRPr="00907201">
        <w:rPr>
          <w:lang w:val="ru-RU"/>
        </w:rPr>
        <w:t xml:space="preserve"> составляет 38400. Он должен автоматически определяться, но вы можете вручную установить его в </w:t>
      </w:r>
      <w:r>
        <w:t>Receiver</w:t>
      </w:r>
      <w:r w:rsidRPr="00907201">
        <w:rPr>
          <w:lang w:val="ru-RU"/>
        </w:rPr>
        <w:t xml:space="preserve"> -&gt; </w:t>
      </w:r>
      <w:r>
        <w:t>Baud</w:t>
      </w:r>
      <w:r w:rsidRPr="00907201">
        <w:rPr>
          <w:lang w:val="ru-RU"/>
        </w:rPr>
        <w:t xml:space="preserve"> </w:t>
      </w:r>
      <w:r>
        <w:t>rate</w:t>
      </w:r>
      <w:r w:rsidRPr="00907201">
        <w:rPr>
          <w:lang w:val="ru-RU"/>
        </w:rPr>
        <w:t xml:space="preserve"> -&gt; 38400. </w:t>
      </w:r>
      <w:r>
        <w:t>Это будет показано в верхней части u-center.</w:t>
      </w:r>
    </w:p>
    <w:p w14:paraId="27048204" w14:textId="53E6C90B" w:rsidR="001547A1" w:rsidRDefault="001547A1" w:rsidP="005D2856">
      <w:pPr>
        <w:jc w:val="center"/>
      </w:pPr>
      <w:r>
        <w:rPr>
          <w:noProof/>
        </w:rPr>
        <w:lastRenderedPageBreak/>
        <w:drawing>
          <wp:inline distT="0" distB="0" distL="0" distR="0" wp14:anchorId="71C6A5FE" wp14:editId="6CDAFA6E">
            <wp:extent cx="4772025" cy="1190625"/>
            <wp:effectExtent l="0" t="0" r="9525" b="9525"/>
            <wp:docPr id="47856531" name="Picture 1" descr="Скриншот компьютерной программы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653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664F" w14:textId="29F71FC0" w:rsidR="001547A1" w:rsidRPr="00907201" w:rsidRDefault="001547A1" w:rsidP="00907201">
      <w:pPr>
        <w:rPr>
          <w:lang w:val="ru-RU"/>
        </w:rPr>
      </w:pPr>
      <w:r w:rsidRPr="00907201">
        <w:rPr>
          <w:lang w:val="ru-RU"/>
        </w:rPr>
        <w:t xml:space="preserve">Убедитесь, что соединение выполнено. В </w:t>
      </w: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 xml:space="preserve"> перейдите в </w:t>
      </w:r>
      <w:r>
        <w:t>view</w:t>
      </w:r>
      <w:r w:rsidRPr="00907201">
        <w:rPr>
          <w:lang w:val="ru-RU"/>
        </w:rPr>
        <w:t xml:space="preserve"> -&gt; Бинарная консоль. Должно появиться окно в </w:t>
      </w:r>
      <w:r>
        <w:t>u</w:t>
      </w:r>
      <w:r w:rsidRPr="00907201">
        <w:rPr>
          <w:lang w:val="ru-RU"/>
        </w:rPr>
        <w:t xml:space="preserve">-центре, и вы должны увидеть сообщения от </w:t>
      </w:r>
      <w:r>
        <w:t>NEO</w:t>
      </w:r>
      <w:r w:rsidRPr="00907201">
        <w:rPr>
          <w:lang w:val="ru-RU"/>
        </w:rPr>
        <w:t>-</w:t>
      </w:r>
      <w:r>
        <w:t>M</w:t>
      </w:r>
      <w:r w:rsidRPr="00907201">
        <w:rPr>
          <w:lang w:val="ru-RU"/>
        </w:rPr>
        <w:t>9</w:t>
      </w:r>
      <w:r>
        <w:t>N</w:t>
      </w:r>
      <w:r w:rsidRPr="00907201">
        <w:rPr>
          <w:lang w:val="ru-RU"/>
        </w:rPr>
        <w:t>, как это</w:t>
      </w:r>
    </w:p>
    <w:p w14:paraId="78DAFB2C" w14:textId="182647AA" w:rsidR="001547A1" w:rsidRDefault="001547A1" w:rsidP="005D2856">
      <w:pPr>
        <w:jc w:val="center"/>
      </w:pPr>
      <w:r>
        <w:rPr>
          <w:noProof/>
        </w:rPr>
        <w:drawing>
          <wp:inline distT="0" distB="0" distL="0" distR="0" wp14:anchorId="6F347969" wp14:editId="066DF19F">
            <wp:extent cx="2807628" cy="1719072"/>
            <wp:effectExtent l="0" t="0" r="0" b="0"/>
            <wp:docPr id="867552299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522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0939" cy="172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CF76" w14:textId="645D0E12" w:rsidR="001547A1" w:rsidRDefault="001547A1" w:rsidP="00907201">
      <w:r>
        <w:t>Перейдите в раздел Tools -&gt; Receiver configuration в u-center, появится новое окно.</w:t>
      </w:r>
    </w:p>
    <w:p w14:paraId="1DDB8B12" w14:textId="259FF968" w:rsidR="001547A1" w:rsidRDefault="001547A1" w:rsidP="005D2856">
      <w:pPr>
        <w:jc w:val="center"/>
      </w:pPr>
      <w:r>
        <w:rPr>
          <w:noProof/>
        </w:rPr>
        <w:drawing>
          <wp:inline distT="0" distB="0" distL="0" distR="0" wp14:anchorId="5F862A34" wp14:editId="3F5471D6">
            <wp:extent cx="2068576" cy="1645920"/>
            <wp:effectExtent l="0" t="0" r="8255" b="0"/>
            <wp:docPr id="541837294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372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6343" cy="165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C615" w14:textId="3FF310E1" w:rsidR="001547A1" w:rsidRPr="00DD66AF" w:rsidRDefault="00907201" w:rsidP="00907201">
      <w:pPr>
        <w:ind w:firstLine="72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5B3A86" wp14:editId="328D45BE">
            <wp:simplePos x="0" y="0"/>
            <wp:positionH relativeFrom="column">
              <wp:posOffset>1792122</wp:posOffset>
            </wp:positionH>
            <wp:positionV relativeFrom="paragraph">
              <wp:posOffset>732613</wp:posOffset>
            </wp:positionV>
            <wp:extent cx="1869440" cy="1828800"/>
            <wp:effectExtent l="0" t="0" r="0" b="0"/>
            <wp:wrapTopAndBottom/>
            <wp:docPr id="493411429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11429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7A1" w:rsidRPr="00907201">
        <w:rPr>
          <w:lang w:val="ru-RU"/>
        </w:rPr>
        <w:t>Выберите</w:t>
      </w:r>
      <w:r w:rsidR="001547A1" w:rsidRPr="00DD66AF">
        <w:t xml:space="preserve"> </w:t>
      </w:r>
      <w:r w:rsidR="001547A1" w:rsidRPr="001547A1">
        <w:t>timingCardUBXM</w:t>
      </w:r>
      <w:r w:rsidR="001547A1" w:rsidRPr="00DD66AF">
        <w:t>9_</w:t>
      </w:r>
      <w:r w:rsidR="001547A1" w:rsidRPr="001547A1">
        <w:t>PPS</w:t>
      </w:r>
      <w:r w:rsidR="001547A1" w:rsidRPr="00DD66AF">
        <w:t>_115200_</w:t>
      </w:r>
      <w:r w:rsidR="001547A1" w:rsidRPr="001547A1">
        <w:t>Monitor</w:t>
      </w:r>
      <w:r w:rsidR="001547A1" w:rsidRPr="00DD66AF">
        <w:t>.</w:t>
      </w:r>
      <w:r w:rsidR="001547A1" w:rsidRPr="001547A1">
        <w:t>txt</w:t>
      </w:r>
      <w:r w:rsidR="001547A1" w:rsidRPr="00DD66AF">
        <w:t xml:space="preserve"> </w:t>
      </w:r>
      <w:r w:rsidR="001547A1" w:rsidRPr="00907201">
        <w:rPr>
          <w:lang w:val="ru-RU"/>
        </w:rPr>
        <w:t>конфигурационного</w:t>
      </w:r>
      <w:r w:rsidR="001547A1" w:rsidRPr="00DD66AF">
        <w:t xml:space="preserve"> </w:t>
      </w:r>
      <w:r w:rsidR="001547A1" w:rsidRPr="00907201">
        <w:rPr>
          <w:lang w:val="ru-RU"/>
        </w:rPr>
        <w:t>файла</w:t>
      </w:r>
      <w:r w:rsidR="001547A1" w:rsidRPr="00DD66AF">
        <w:t xml:space="preserve"> </w:t>
      </w:r>
      <w:r w:rsidR="001547A1" w:rsidRPr="001547A1">
        <w:t>NEO</w:t>
      </w:r>
      <w:r w:rsidR="001547A1" w:rsidRPr="00DD66AF">
        <w:t>-</w:t>
      </w:r>
      <w:r w:rsidR="001547A1" w:rsidRPr="001547A1">
        <w:t>M</w:t>
      </w:r>
      <w:r w:rsidR="001547A1" w:rsidRPr="00DD66AF">
        <w:t>9</w:t>
      </w:r>
      <w:r w:rsidR="001547A1" w:rsidRPr="001547A1">
        <w:t>N</w:t>
      </w:r>
      <w:r w:rsidR="001547A1" w:rsidRPr="00DD66AF">
        <w:t xml:space="preserve">, </w:t>
      </w:r>
      <w:r w:rsidR="001547A1" w:rsidRPr="00907201">
        <w:rPr>
          <w:lang w:val="ru-RU"/>
        </w:rPr>
        <w:t>который</w:t>
      </w:r>
      <w:r w:rsidR="001547A1" w:rsidRPr="00DD66AF">
        <w:t xml:space="preserve"> </w:t>
      </w:r>
      <w:r w:rsidR="001547A1" w:rsidRPr="00907201">
        <w:rPr>
          <w:lang w:val="ru-RU"/>
        </w:rPr>
        <w:t>является</w:t>
      </w:r>
      <w:r w:rsidR="001547A1" w:rsidRPr="00DD66AF">
        <w:t xml:space="preserve"> </w:t>
      </w:r>
      <w:r w:rsidR="001547A1" w:rsidRPr="00907201">
        <w:rPr>
          <w:lang w:val="ru-RU"/>
        </w:rPr>
        <w:t>частью</w:t>
      </w:r>
      <w:r w:rsidR="001547A1" w:rsidRPr="00DD66AF">
        <w:t xml:space="preserve"> </w:t>
      </w:r>
      <w:r w:rsidR="001547A1" w:rsidRPr="00907201">
        <w:rPr>
          <w:lang w:val="ru-RU"/>
        </w:rPr>
        <w:t>репозитория</w:t>
      </w:r>
      <w:r w:rsidR="001547A1" w:rsidRPr="00DD66AF">
        <w:t xml:space="preserve"> /</w:t>
      </w:r>
      <w:r w:rsidR="001547A1" w:rsidRPr="001547A1">
        <w:t>GNSS</w:t>
      </w:r>
      <w:r w:rsidR="001547A1" w:rsidRPr="00DD66AF">
        <w:t>/</w:t>
      </w:r>
      <w:r w:rsidR="001547A1" w:rsidRPr="001547A1">
        <w:t>UBlox</w:t>
      </w:r>
      <w:r w:rsidR="001547A1" w:rsidRPr="00DD66AF">
        <w:t>/</w:t>
      </w:r>
      <w:r w:rsidR="001547A1" w:rsidRPr="001547A1">
        <w:t>NEO</w:t>
      </w:r>
      <w:r w:rsidR="001547A1" w:rsidRPr="00DD66AF">
        <w:t>-</w:t>
      </w:r>
      <w:r w:rsidR="001547A1" w:rsidRPr="001547A1">
        <w:t>M</w:t>
      </w:r>
      <w:r w:rsidR="001547A1" w:rsidRPr="00DD66AF">
        <w:t>9</w:t>
      </w:r>
      <w:r w:rsidR="001547A1" w:rsidRPr="001547A1">
        <w:t>N</w:t>
      </w:r>
      <w:r w:rsidR="001547A1" w:rsidRPr="00DD66AF">
        <w:t>/</w:t>
      </w:r>
      <w:r w:rsidR="001547A1" w:rsidRPr="001547A1">
        <w:t>Configs</w:t>
      </w:r>
      <w:r w:rsidR="001547A1" w:rsidRPr="00DD66AF">
        <w:t>/</w:t>
      </w:r>
      <w:r w:rsidR="001547A1" w:rsidRPr="001547A1">
        <w:t>NEO</w:t>
      </w:r>
      <w:r w:rsidR="001547A1" w:rsidRPr="00DD66AF">
        <w:t>-</w:t>
      </w:r>
      <w:r w:rsidR="001547A1" w:rsidRPr="001547A1">
        <w:t>M</w:t>
      </w:r>
      <w:r w:rsidR="001547A1" w:rsidRPr="00DD66AF">
        <w:t>9</w:t>
      </w:r>
      <w:r w:rsidR="001547A1" w:rsidRPr="001547A1">
        <w:t>N</w:t>
      </w:r>
      <w:r w:rsidR="001547A1" w:rsidRPr="00DD66AF">
        <w:t>-00</w:t>
      </w:r>
      <w:r w:rsidR="001547A1" w:rsidRPr="001547A1">
        <w:t>B</w:t>
      </w:r>
      <w:r w:rsidR="001547A1" w:rsidRPr="00DD66AF">
        <w:t>-00</w:t>
      </w:r>
    </w:p>
    <w:p w14:paraId="3BB182E3" w14:textId="5775E087" w:rsidR="001547A1" w:rsidRDefault="001547A1" w:rsidP="00907201">
      <w:r>
        <w:t>Нажмите Передать файл -&gt; GNSS</w:t>
      </w:r>
    </w:p>
    <w:p w14:paraId="6BFDBBD1" w14:textId="7252CC91" w:rsidR="007F021A" w:rsidRDefault="001547A1" w:rsidP="005D2856">
      <w:pPr>
        <w:jc w:val="center"/>
      </w:pPr>
      <w:r>
        <w:rPr>
          <w:noProof/>
        </w:rPr>
        <w:lastRenderedPageBreak/>
        <w:drawing>
          <wp:inline distT="0" distB="0" distL="0" distR="0" wp14:anchorId="2CFCA367" wp14:editId="46077710">
            <wp:extent cx="2370344" cy="1901952"/>
            <wp:effectExtent l="0" t="0" r="0" b="3175"/>
            <wp:docPr id="1768363922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639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3199" cy="19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E892" w14:textId="09810E82" w:rsidR="007F021A" w:rsidRPr="00907201" w:rsidRDefault="007F021A" w:rsidP="005D2856">
      <w:pPr>
        <w:ind w:firstLine="709"/>
        <w:jc w:val="both"/>
        <w:rPr>
          <w:lang w:val="ru-RU"/>
        </w:rPr>
      </w:pPr>
      <w:r>
        <w:t>U</w:t>
      </w:r>
      <w:r w:rsidRPr="00907201">
        <w:rPr>
          <w:lang w:val="ru-RU"/>
        </w:rPr>
        <w:t>-</w:t>
      </w:r>
      <w:r>
        <w:t>center</w:t>
      </w:r>
      <w:r w:rsidRPr="00907201">
        <w:rPr>
          <w:lang w:val="ru-RU"/>
        </w:rPr>
        <w:t xml:space="preserve"> должен автоматически обновить скорость передачи данных с 38400 до 115200 к концу процедуры программирования. Если нет, вручную измените скорость передачи данных в разделе </w:t>
      </w:r>
      <w:r>
        <w:t>Receiver</w:t>
      </w:r>
      <w:r w:rsidRPr="00907201">
        <w:rPr>
          <w:lang w:val="ru-RU"/>
        </w:rPr>
        <w:t xml:space="preserve"> -&gt; </w:t>
      </w:r>
      <w:r>
        <w:t>Baudrate</w:t>
      </w:r>
      <w:r w:rsidRPr="00907201">
        <w:rPr>
          <w:lang w:val="ru-RU"/>
        </w:rPr>
        <w:t xml:space="preserve"> на 115200</w:t>
      </w:r>
    </w:p>
    <w:p w14:paraId="5503A9CB" w14:textId="43D498FF" w:rsidR="007F021A" w:rsidRDefault="007F021A" w:rsidP="00DD66AF">
      <w:pPr>
        <w:ind w:firstLine="709"/>
        <w:jc w:val="center"/>
      </w:pPr>
      <w:r>
        <w:rPr>
          <w:noProof/>
        </w:rPr>
        <w:drawing>
          <wp:inline distT="0" distB="0" distL="0" distR="0" wp14:anchorId="4DFE4447" wp14:editId="34010635">
            <wp:extent cx="3050938" cy="1609344"/>
            <wp:effectExtent l="0" t="0" r="0" b="0"/>
            <wp:docPr id="619621035" name="Picture 1" descr="Скриншот компьютера&#10;&#10;Описание генерируется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210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9535" cy="161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59F5" w14:textId="649D2879" w:rsidR="007F021A" w:rsidRPr="00907201" w:rsidRDefault="007F021A" w:rsidP="005D2856">
      <w:pPr>
        <w:ind w:firstLine="709"/>
        <w:jc w:val="both"/>
        <w:rPr>
          <w:lang w:val="ru-RU"/>
        </w:rPr>
      </w:pPr>
      <w:r w:rsidRPr="00907201">
        <w:rPr>
          <w:lang w:val="ru-RU"/>
        </w:rPr>
        <w:t xml:space="preserve">Повторите процедуру передачи файла -&gt; </w:t>
      </w:r>
      <w:r>
        <w:t>GNSS</w:t>
      </w:r>
      <w:r w:rsidRPr="00907201">
        <w:rPr>
          <w:lang w:val="ru-RU"/>
        </w:rPr>
        <w:t xml:space="preserve"> еще раз, чтобы убедиться, что все настройки пройдены, шаги 7-9. Это связано с тем, что изменение скорости передачи данных может повлиять на некоторые параметры конфигурации.</w:t>
      </w:r>
    </w:p>
    <w:p w14:paraId="6E7DA9B7" w14:textId="7897D5AC" w:rsidR="008A3259" w:rsidRPr="0009623C" w:rsidRDefault="008A3259" w:rsidP="005D2856">
      <w:pPr>
        <w:ind w:firstLine="709"/>
        <w:jc w:val="both"/>
        <w:rPr>
          <w:lang w:val="ru-RU"/>
        </w:rPr>
      </w:pPr>
      <w:r w:rsidRPr="00907201">
        <w:rPr>
          <w:lang w:val="ru-RU"/>
        </w:rPr>
        <w:t xml:space="preserve">Чтобы сохранить конфигурацию на постоянной основе, перейдите в раздел </w:t>
      </w:r>
      <w:r>
        <w:t>Receiver</w:t>
      </w:r>
      <w:r w:rsidRPr="00907201">
        <w:rPr>
          <w:lang w:val="ru-RU"/>
        </w:rPr>
        <w:t xml:space="preserve"> -&gt; </w:t>
      </w:r>
      <w:r>
        <w:t>Action</w:t>
      </w:r>
      <w:r w:rsidRPr="00907201">
        <w:rPr>
          <w:lang w:val="ru-RU"/>
        </w:rPr>
        <w:t xml:space="preserve"> -&gt; </w:t>
      </w:r>
      <w:r>
        <w:t>Save</w:t>
      </w:r>
      <w:r w:rsidRPr="00907201">
        <w:rPr>
          <w:lang w:val="ru-RU"/>
        </w:rPr>
        <w:t xml:space="preserve"> </w:t>
      </w:r>
      <w:r>
        <w:t>Config</w:t>
      </w:r>
      <w:r w:rsidRPr="00907201">
        <w:rPr>
          <w:lang w:val="ru-RU"/>
        </w:rPr>
        <w:t xml:space="preserve">. </w:t>
      </w:r>
      <w:r w:rsidRPr="0009623C">
        <w:rPr>
          <w:lang w:val="ru-RU"/>
        </w:rPr>
        <w:t>Повторите</w:t>
      </w:r>
      <w:r w:rsidR="005D2856">
        <w:rPr>
          <w:lang w:val="ru-RU"/>
        </w:rPr>
        <w:t>,</w:t>
      </w:r>
      <w:r w:rsidRPr="0009623C">
        <w:rPr>
          <w:lang w:val="ru-RU"/>
        </w:rPr>
        <w:t xml:space="preserve"> это дважды, чтобы убедиться, что все готово.</w:t>
      </w:r>
    </w:p>
    <w:p w14:paraId="2B8D1E47" w14:textId="6DBA8D0A" w:rsidR="008A3259" w:rsidRPr="00907201" w:rsidRDefault="00105DDE" w:rsidP="005D2856">
      <w:pPr>
        <w:ind w:firstLine="709"/>
        <w:jc w:val="both"/>
        <w:rPr>
          <w:lang w:val="ru-RU"/>
        </w:rPr>
      </w:pPr>
      <w:r w:rsidRPr="00907201">
        <w:rPr>
          <w:lang w:val="ru-RU"/>
        </w:rPr>
        <w:t xml:space="preserve">После завершения поверните два </w:t>
      </w:r>
      <w:r>
        <w:t>DIP</w:t>
      </w:r>
      <w:r w:rsidRPr="00907201">
        <w:rPr>
          <w:lang w:val="ru-RU"/>
        </w:rPr>
        <w:t xml:space="preserve">-переключателя назад, чтобы обеспечить нормальную работу с </w:t>
      </w:r>
      <w:r>
        <w:t>FPGA</w:t>
      </w:r>
      <w:r w:rsidRPr="00907201">
        <w:rPr>
          <w:lang w:val="ru-RU"/>
        </w:rPr>
        <w:t xml:space="preserve"> на временной карте для </w:t>
      </w:r>
      <w:r>
        <w:t>GNSS</w:t>
      </w:r>
      <w:r w:rsidRPr="00907201">
        <w:rPr>
          <w:lang w:val="ru-RU"/>
        </w:rPr>
        <w:t xml:space="preserve">2, чтобы светодиоды </w:t>
      </w:r>
      <w:r>
        <w:t>D</w:t>
      </w:r>
      <w:r w:rsidRPr="00907201">
        <w:rPr>
          <w:lang w:val="ru-RU"/>
        </w:rPr>
        <w:t xml:space="preserve">21 и </w:t>
      </w:r>
      <w:r>
        <w:t>D</w:t>
      </w:r>
      <w:r w:rsidRPr="00907201">
        <w:rPr>
          <w:lang w:val="ru-RU"/>
        </w:rPr>
        <w:t>12 на плате не горели</w:t>
      </w:r>
    </w:p>
    <w:p w14:paraId="5983C276" w14:textId="117EA1F7" w:rsidR="0098136B" w:rsidRPr="00907201" w:rsidRDefault="0098136B" w:rsidP="0098136B">
      <w:pPr>
        <w:rPr>
          <w:lang w:val="ru-RU"/>
        </w:rPr>
      </w:pPr>
    </w:p>
    <w:sectPr w:rsidR="0098136B" w:rsidRPr="00907201" w:rsidSect="00DF7970">
      <w:pgSz w:w="12240" w:h="15840"/>
      <w:pgMar w:top="1440" w:right="616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FD694" w14:textId="77777777" w:rsidR="001C02A9" w:rsidRDefault="001C02A9" w:rsidP="00907201">
      <w:pPr>
        <w:spacing w:after="0" w:line="240" w:lineRule="auto"/>
      </w:pPr>
      <w:r>
        <w:separator/>
      </w:r>
    </w:p>
  </w:endnote>
  <w:endnote w:type="continuationSeparator" w:id="0">
    <w:p w14:paraId="4A97F314" w14:textId="77777777" w:rsidR="001C02A9" w:rsidRDefault="001C02A9" w:rsidP="00907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8833C" w14:textId="77777777" w:rsidR="001C02A9" w:rsidRDefault="001C02A9" w:rsidP="00907201">
      <w:pPr>
        <w:spacing w:after="0" w:line="240" w:lineRule="auto"/>
      </w:pPr>
      <w:r>
        <w:separator/>
      </w:r>
    </w:p>
  </w:footnote>
  <w:footnote w:type="continuationSeparator" w:id="0">
    <w:p w14:paraId="0C257650" w14:textId="77777777" w:rsidR="001C02A9" w:rsidRDefault="001C02A9" w:rsidP="009072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6635ED"/>
    <w:multiLevelType w:val="hybridMultilevel"/>
    <w:tmpl w:val="1994B8A0"/>
    <w:lvl w:ilvl="0" w:tplc="0409000F">
      <w:start w:val="1"/>
      <w:numFmt w:val="russianUpp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russianUpper"/>
      <w:lvlText w:val="%2."/>
      <w:lvlJc w:val="left"/>
      <w:pPr>
        <w:ind w:left="1440" w:hanging="360"/>
      </w:pPr>
    </w:lvl>
    <w:lvl w:ilvl="2" w:tplc="0409001B" w:tentative="1">
      <w:start w:val="1"/>
      <w:numFmt w:val="russianUpper"/>
      <w:lvlText w:val="%3."/>
      <w:lvlJc w:val="right"/>
      <w:pPr>
        <w:ind w:left="2160" w:hanging="180"/>
      </w:pPr>
    </w:lvl>
    <w:lvl w:ilvl="3" w:tplc="0409000F" w:tentative="1">
      <w:start w:val="1"/>
      <w:numFmt w:val="russianUpper"/>
      <w:lvlText w:val="%4."/>
      <w:lvlJc w:val="left"/>
      <w:pPr>
        <w:ind w:left="2880" w:hanging="360"/>
      </w:pPr>
    </w:lvl>
    <w:lvl w:ilvl="4" w:tplc="04090019" w:tentative="1">
      <w:start w:val="1"/>
      <w:numFmt w:val="russianUpper"/>
      <w:lvlText w:val="%5."/>
      <w:lvlJc w:val="left"/>
      <w:pPr>
        <w:ind w:left="3600" w:hanging="360"/>
      </w:pPr>
    </w:lvl>
    <w:lvl w:ilvl="5" w:tplc="0409001B" w:tentative="1">
      <w:start w:val="1"/>
      <w:numFmt w:val="russianUpper"/>
      <w:lvlText w:val="%6."/>
      <w:lvlJc w:val="right"/>
      <w:pPr>
        <w:ind w:left="4320" w:hanging="180"/>
      </w:pPr>
    </w:lvl>
    <w:lvl w:ilvl="6" w:tplc="0409000F" w:tentative="1">
      <w:start w:val="1"/>
      <w:numFmt w:val="russianUpper"/>
      <w:lvlText w:val="%7."/>
      <w:lvlJc w:val="left"/>
      <w:pPr>
        <w:ind w:left="5040" w:hanging="360"/>
      </w:pPr>
    </w:lvl>
    <w:lvl w:ilvl="7" w:tplc="04090019" w:tentative="1">
      <w:start w:val="1"/>
      <w:numFmt w:val="russianUpper"/>
      <w:lvlText w:val="%8."/>
      <w:lvlJc w:val="left"/>
      <w:pPr>
        <w:ind w:left="5760" w:hanging="360"/>
      </w:pPr>
    </w:lvl>
    <w:lvl w:ilvl="8" w:tplc="0409001B" w:tentative="1">
      <w:start w:val="1"/>
      <w:numFmt w:val="russianUpper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B12"/>
    <w:rsid w:val="000353AA"/>
    <w:rsid w:val="00035464"/>
    <w:rsid w:val="0009623C"/>
    <w:rsid w:val="00100B12"/>
    <w:rsid w:val="00105DDE"/>
    <w:rsid w:val="001547A1"/>
    <w:rsid w:val="001C02A9"/>
    <w:rsid w:val="00552D24"/>
    <w:rsid w:val="005D2856"/>
    <w:rsid w:val="007975E7"/>
    <w:rsid w:val="007B4A12"/>
    <w:rsid w:val="007F021A"/>
    <w:rsid w:val="008A3259"/>
    <w:rsid w:val="00907201"/>
    <w:rsid w:val="0098136B"/>
    <w:rsid w:val="00AB0FE6"/>
    <w:rsid w:val="00C94A72"/>
    <w:rsid w:val="00DD66AF"/>
    <w:rsid w:val="00DF7970"/>
    <w:rsid w:val="00E378DF"/>
    <w:rsid w:val="00EB5994"/>
    <w:rsid w:val="00FD5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2C838"/>
  <w15:chartTrackingRefBased/>
  <w15:docId w15:val="{DD38212F-BAA9-4035-AA0B-071E32DE1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4A72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07201"/>
    <w:rPr>
      <w:color w:val="808080"/>
    </w:rPr>
  </w:style>
  <w:style w:type="paragraph" w:styleId="a5">
    <w:name w:val="header"/>
    <w:basedOn w:val="a"/>
    <w:link w:val="a6"/>
    <w:uiPriority w:val="99"/>
    <w:unhideWhenUsed/>
    <w:rsid w:val="009072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07201"/>
  </w:style>
  <w:style w:type="paragraph" w:styleId="a7">
    <w:name w:val="footer"/>
    <w:basedOn w:val="a"/>
    <w:link w:val="a8"/>
    <w:uiPriority w:val="99"/>
    <w:unhideWhenUsed/>
    <w:rsid w:val="009072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072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</TotalTime>
  <Pages>3</Pages>
  <Words>287</Words>
  <Characters>1637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St. James</dc:creator>
  <cp:keywords/>
  <dc:description/>
  <cp:lastModifiedBy>Миронов Вячеслав</cp:lastModifiedBy>
  <cp:revision>7</cp:revision>
  <dcterms:created xsi:type="dcterms:W3CDTF">2023-08-18T15:20:00Z</dcterms:created>
  <dcterms:modified xsi:type="dcterms:W3CDTF">2025-02-14T06:27:00Z</dcterms:modified>
</cp:coreProperties>
</file>