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F50C" w14:textId="77777777" w:rsidR="005A1287" w:rsidRDefault="005A1287" w:rsidP="00A96821">
      <w:pPr>
        <w:framePr w:h="260" w:wrap="around" w:hAnchor="margin" w:x="-599" w:y="1" w:anchorLock="1"/>
      </w:pPr>
      <w:r>
        <w:fldChar w:fldCharType="begin"/>
      </w:r>
      <w:r>
        <w:instrText xml:space="preserve"> SET НИ </w:instrText>
      </w:r>
      <w:fldSimple w:instr=" FILLIN &quot;Введите наименование и шифр изделия:&quot;\o  \* MERGEFORMAT ">
        <w:r>
          <w:instrText>Изделие 3Ю-00-4</w:instrText>
        </w:r>
      </w:fldSimple>
      <w:r>
        <w:instrText xml:space="preserve"> \* MERGEFORMAT </w:instrText>
      </w:r>
      <w:r>
        <w:fldChar w:fldCharType="separate"/>
      </w:r>
      <w:bookmarkStart w:id="0" w:name="НИ"/>
      <w:r>
        <w:rPr>
          <w:noProof/>
        </w:rPr>
        <w:t>Изделие 3Ю-00-4</w:t>
      </w:r>
      <w:bookmarkEnd w:id="0"/>
      <w:r>
        <w:fldChar w:fldCharType="end"/>
      </w:r>
      <w:r>
        <w:fldChar w:fldCharType="begin"/>
      </w:r>
      <w:r>
        <w:instrText xml:space="preserve"> SET НД </w:instrText>
      </w:r>
      <w:fldSimple w:instr=" FILLIN &quot;Введите наименование документа, на который выпускается лист утверждения:&quot;\o  \* MERGEFORMAT ">
        <w:r>
          <w:instrText>Технические условия</w:instrText>
        </w:r>
      </w:fldSimple>
      <w:r>
        <w:instrText xml:space="preserve"> \* MERGEFORMAT </w:instrText>
      </w:r>
      <w:r>
        <w:fldChar w:fldCharType="separate"/>
      </w:r>
      <w:bookmarkStart w:id="1" w:name="НД"/>
      <w:r>
        <w:rPr>
          <w:noProof/>
        </w:rPr>
        <w:t>Технические условия</w:t>
      </w:r>
      <w:bookmarkEnd w:id="1"/>
      <w:r>
        <w:fldChar w:fldCharType="end"/>
      </w:r>
      <w:r>
        <w:fldChar w:fldCharType="begin"/>
      </w:r>
      <w:r>
        <w:instrText xml:space="preserve"> SET ОД </w:instrText>
      </w:r>
      <w:fldSimple w:instr=" FILLIN &quot;Введите обозначение документа, на который выпускается лист утверждения:&quot;\o  \* MERGEFORMAT ">
        <w:r>
          <w:instrText>НМКБ.469332.001 ТУ</w:instrText>
        </w:r>
      </w:fldSimple>
      <w:r>
        <w:instrText xml:space="preserve"> \* MERGEFORMAT </w:instrText>
      </w:r>
      <w:r>
        <w:fldChar w:fldCharType="separate"/>
      </w:r>
      <w:bookmarkStart w:id="2" w:name="ОД"/>
      <w:r>
        <w:rPr>
          <w:noProof/>
        </w:rPr>
        <w:t>НМКБ.469332.001 ТУ</w:t>
      </w:r>
      <w:bookmarkEnd w:id="2"/>
      <w:r>
        <w:fldChar w:fldCharType="end"/>
      </w:r>
    </w:p>
    <w:tbl>
      <w:tblPr>
        <w:tblW w:w="9537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4665"/>
        <w:gridCol w:w="569"/>
        <w:gridCol w:w="4251"/>
        <w:gridCol w:w="42"/>
      </w:tblGrid>
      <w:tr w:rsidR="005A1287" w14:paraId="2B270894" w14:textId="77777777" w:rsidTr="00ED6892">
        <w:trPr>
          <w:gridBefore w:val="1"/>
          <w:gridAfter w:val="1"/>
          <w:wBefore w:w="10" w:type="dxa"/>
          <w:wAfter w:w="42" w:type="dxa"/>
          <w:trHeight w:val="480"/>
        </w:trPr>
        <w:tc>
          <w:tcPr>
            <w:tcW w:w="9485" w:type="dxa"/>
            <w:gridSpan w:val="3"/>
          </w:tcPr>
          <w:p w14:paraId="7E150F45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Общество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ограниченной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ответственностью</w:t>
            </w:r>
          </w:p>
          <w:p w14:paraId="1CB6C818" w14:textId="08F7C819" w:rsidR="005A1287" w:rsidRDefault="00A96821" w:rsidP="00A96821">
            <w:pPr>
              <w:pStyle w:val="3"/>
              <w:spacing w:before="0" w:after="0" w:line="240" w:lineRule="auto"/>
              <w:rPr>
                <w:color w:val="000000"/>
              </w:rPr>
            </w:pPr>
            <w:r w:rsidRPr="00874BD3">
              <w:rPr>
                <w:sz w:val="24"/>
                <w:szCs w:val="24"/>
              </w:rPr>
              <w:t>«</w:t>
            </w:r>
            <w:r w:rsidRPr="00874BD3">
              <w:rPr>
                <w:spacing w:val="-3"/>
                <w:w w:val="105"/>
                <w:sz w:val="24"/>
                <w:szCs w:val="24"/>
              </w:rPr>
              <w:t>ШИВА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874BD3">
              <w:rPr>
                <w:spacing w:val="-3"/>
                <w:w w:val="105"/>
                <w:sz w:val="24"/>
                <w:szCs w:val="24"/>
              </w:rPr>
              <w:t>НЕТВОРК</w:t>
            </w:r>
            <w:r w:rsidRPr="00874BD3">
              <w:rPr>
                <w:sz w:val="24"/>
                <w:szCs w:val="24"/>
              </w:rPr>
              <w:t>»</w:t>
            </w:r>
          </w:p>
        </w:tc>
      </w:tr>
      <w:tr w:rsidR="00A96821" w14:paraId="6A29A4D8" w14:textId="77777777" w:rsidTr="00ED6892">
        <w:tc>
          <w:tcPr>
            <w:tcW w:w="9537" w:type="dxa"/>
            <w:gridSpan w:val="5"/>
          </w:tcPr>
          <w:p w14:paraId="3E269B89" w14:textId="0E95A01E" w:rsidR="00A96821" w:rsidRPr="00E00302" w:rsidRDefault="00A96821" w:rsidP="00A96821">
            <w:pPr>
              <w:jc w:val="center"/>
              <w:rPr>
                <w:sz w:val="22"/>
                <w:szCs w:val="22"/>
              </w:rPr>
            </w:pPr>
          </w:p>
        </w:tc>
      </w:tr>
      <w:tr w:rsidR="00A96821" w14:paraId="27287287" w14:textId="77777777" w:rsidTr="00ED6892">
        <w:tc>
          <w:tcPr>
            <w:tcW w:w="9537" w:type="dxa"/>
            <w:gridSpan w:val="5"/>
          </w:tcPr>
          <w:p w14:paraId="5AA5D6A6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</w:p>
        </w:tc>
      </w:tr>
      <w:tr w:rsidR="00227E1E" w14:paraId="02F7FD1F" w14:textId="77777777" w:rsidTr="00ED6892">
        <w:tc>
          <w:tcPr>
            <w:tcW w:w="4675" w:type="dxa"/>
            <w:gridSpan w:val="2"/>
          </w:tcPr>
          <w:p w14:paraId="55BE5ED0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8D1172A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7AF86C09" w14:textId="5D1A663D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Утверждаю</w:t>
            </w:r>
          </w:p>
          <w:p w14:paraId="27558D02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Генеральный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директор</w:t>
            </w:r>
          </w:p>
          <w:p w14:paraId="180F4365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left="326" w:right="3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В.О.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Миронов</w:t>
            </w:r>
          </w:p>
          <w:p w14:paraId="03482D21" w14:textId="1C993FFA" w:rsidR="00227E1E" w:rsidRPr="00874BD3" w:rsidRDefault="00227E1E" w:rsidP="00A96821">
            <w:pPr>
              <w:spacing w:line="360" w:lineRule="auto"/>
              <w:ind w:left="600"/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68F8A184" w14:textId="77777777" w:rsidTr="00ED6892">
        <w:tc>
          <w:tcPr>
            <w:tcW w:w="4675" w:type="dxa"/>
            <w:gridSpan w:val="2"/>
          </w:tcPr>
          <w:p w14:paraId="2E3ED8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3BFBD2B7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46CF95CA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24B2420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659B99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5E9CEF2" w14:textId="77777777" w:rsidR="00227E1E" w:rsidRDefault="00227E1E">
            <w:pPr>
              <w:rPr>
                <w:sz w:val="24"/>
                <w:szCs w:val="24"/>
              </w:rPr>
            </w:pPr>
          </w:p>
          <w:p w14:paraId="11110B43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26DF8B88" w14:textId="67390210" w:rsidR="00227E1E" w:rsidRPr="00874BD3" w:rsidRDefault="00227E1E" w:rsidP="00A96821">
            <w:pPr>
              <w:tabs>
                <w:tab w:val="left" w:pos="1600"/>
              </w:tabs>
              <w:spacing w:line="480" w:lineRule="auto"/>
              <w:ind w:left="326" w:right="420"/>
              <w:jc w:val="right"/>
              <w:rPr>
                <w:sz w:val="24"/>
                <w:szCs w:val="24"/>
              </w:rPr>
            </w:pPr>
          </w:p>
        </w:tc>
      </w:tr>
      <w:tr w:rsidR="00A96821" w14:paraId="32B49D6E" w14:textId="77777777" w:rsidTr="00ED6892">
        <w:trPr>
          <w:trHeight w:val="621"/>
        </w:trPr>
        <w:tc>
          <w:tcPr>
            <w:tcW w:w="9537" w:type="dxa"/>
            <w:gridSpan w:val="5"/>
          </w:tcPr>
          <w:p w14:paraId="25593F3D" w14:textId="77777777" w:rsidR="00A96821" w:rsidRPr="00B96160" w:rsidRDefault="00A96821" w:rsidP="00A96821">
            <w:pPr>
              <w:pStyle w:val="a6"/>
              <w:spacing w:line="360" w:lineRule="auto"/>
            </w:pPr>
            <w:r w:rsidRPr="00B53E6A">
              <w:rPr>
                <w:noProof/>
                <w:color w:val="000000"/>
                <w:spacing w:val="-1"/>
                <w:w w:val="105"/>
              </w:rPr>
              <w:drawing>
                <wp:inline distT="0" distB="0" distL="0" distR="0" wp14:anchorId="18408BE0" wp14:editId="7F42D861">
                  <wp:extent cx="3276600" cy="1562100"/>
                  <wp:effectExtent l="0" t="0" r="0" b="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BCB6B" w14:textId="77777777" w:rsidR="00A96821" w:rsidRDefault="00A96821" w:rsidP="00A96821">
            <w:pPr>
              <w:ind w:left="-12" w:firstLine="12"/>
              <w:jc w:val="center"/>
              <w:rPr>
                <w:color w:val="000000"/>
                <w:spacing w:val="-17"/>
                <w:sz w:val="36"/>
              </w:rPr>
            </w:pPr>
            <w:r>
              <w:rPr>
                <w:b/>
                <w:color w:val="000000"/>
                <w:spacing w:val="-17"/>
                <w:w w:val="105"/>
                <w:sz w:val="36"/>
              </w:rPr>
              <w:t>СЕРВЕР ВРЕМЕНИ СПЕЦИАЛИЗИРОВАННЫЙ</w:t>
            </w:r>
          </w:p>
          <w:p w14:paraId="2DF88936" w14:textId="07E3725A" w:rsidR="00A96821" w:rsidRDefault="00A96821" w:rsidP="00ED6892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bCs/>
                <w:caps/>
                <w:sz w:val="22"/>
                <w:szCs w:val="22"/>
              </w:rPr>
            </w:pPr>
            <w:r>
              <w:rPr>
                <w:b/>
                <w:color w:val="000000"/>
                <w:spacing w:val="-17"/>
                <w:w w:val="105"/>
                <w:sz w:val="36"/>
              </w:rPr>
              <w:t>QUANTUM-PCI</w:t>
            </w:r>
          </w:p>
        </w:tc>
      </w:tr>
      <w:tr w:rsidR="00A96821" w14:paraId="1AD90842" w14:textId="77777777" w:rsidTr="00ED6892">
        <w:tc>
          <w:tcPr>
            <w:tcW w:w="9537" w:type="dxa"/>
            <w:gridSpan w:val="5"/>
          </w:tcPr>
          <w:p w14:paraId="5608635F" w14:textId="570D0E85" w:rsidR="00A96821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311B057" w14:textId="77777777" w:rsidTr="00ED6892">
        <w:tc>
          <w:tcPr>
            <w:tcW w:w="9537" w:type="dxa"/>
            <w:gridSpan w:val="5"/>
          </w:tcPr>
          <w:p w14:paraId="2332130D" w14:textId="79179D9D" w:rsidR="00ED6892" w:rsidRPr="00ED6892" w:rsidRDefault="0065131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>Паспорт</w:t>
            </w:r>
          </w:p>
        </w:tc>
      </w:tr>
      <w:tr w:rsidR="00227E1E" w14:paraId="5E812F7F" w14:textId="77777777" w:rsidTr="00ED6892">
        <w:tc>
          <w:tcPr>
            <w:tcW w:w="9537" w:type="dxa"/>
            <w:gridSpan w:val="5"/>
          </w:tcPr>
          <w:p w14:paraId="5A21D1F9" w14:textId="0629D636" w:rsidR="00227E1E" w:rsidRPr="00ED6892" w:rsidRDefault="00227E1E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9A19A2A" w14:textId="77777777" w:rsidTr="00ED6892">
        <w:tc>
          <w:tcPr>
            <w:tcW w:w="9537" w:type="dxa"/>
            <w:gridSpan w:val="5"/>
          </w:tcPr>
          <w:p w14:paraId="79BCC369" w14:textId="58484F71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ED6892">
              <w:rPr>
                <w:b/>
                <w:bCs/>
                <w:sz w:val="24"/>
                <w:szCs w:val="24"/>
              </w:rPr>
              <w:t>Лист утверждения</w:t>
            </w:r>
          </w:p>
        </w:tc>
      </w:tr>
      <w:tr w:rsidR="00A96821" w14:paraId="168D59FA" w14:textId="77777777" w:rsidTr="00ED6892">
        <w:tc>
          <w:tcPr>
            <w:tcW w:w="9537" w:type="dxa"/>
            <w:gridSpan w:val="5"/>
          </w:tcPr>
          <w:p w14:paraId="131E902A" w14:textId="6D2DBC1D" w:rsidR="00A96821" w:rsidRPr="00ED6892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27E1E" w14:paraId="25A748A1" w14:textId="77777777" w:rsidTr="00ED6892">
        <w:tc>
          <w:tcPr>
            <w:tcW w:w="9537" w:type="dxa"/>
            <w:gridSpan w:val="5"/>
          </w:tcPr>
          <w:p w14:paraId="1E7911A9" w14:textId="1B855D5D" w:rsidR="00227E1E" w:rsidRPr="0015362E" w:rsidRDefault="00227E1E" w:rsidP="00227E1E">
            <w:pPr>
              <w:spacing w:line="50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pacing w:val="-17"/>
                <w:w w:val="105"/>
                <w:sz w:val="36"/>
              </w:rPr>
              <w:t xml:space="preserve">ТЕНШ.467883.01 </w:t>
            </w:r>
            <w:r w:rsidR="00651312">
              <w:rPr>
                <w:b/>
                <w:color w:val="000000"/>
                <w:spacing w:val="-17"/>
                <w:w w:val="105"/>
                <w:sz w:val="36"/>
              </w:rPr>
              <w:t>ПС</w:t>
            </w:r>
            <w:r>
              <w:rPr>
                <w:b/>
                <w:color w:val="000000"/>
                <w:spacing w:val="-17"/>
                <w:w w:val="105"/>
                <w:sz w:val="36"/>
              </w:rPr>
              <w:t>-ЛУ</w:t>
            </w:r>
          </w:p>
        </w:tc>
      </w:tr>
      <w:tr w:rsidR="00ED6892" w14:paraId="27E18896" w14:textId="77777777" w:rsidTr="00ED6892">
        <w:tc>
          <w:tcPr>
            <w:tcW w:w="9537" w:type="dxa"/>
            <w:gridSpan w:val="5"/>
          </w:tcPr>
          <w:p w14:paraId="0714111F" w14:textId="77777777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color w:val="000000"/>
                <w:spacing w:val="-17"/>
                <w:w w:val="105"/>
                <w:sz w:val="22"/>
                <w:szCs w:val="22"/>
              </w:rPr>
            </w:pPr>
          </w:p>
        </w:tc>
      </w:tr>
      <w:tr w:rsidR="00227E1E" w14:paraId="41228E55" w14:textId="77777777" w:rsidTr="00ED6892">
        <w:tc>
          <w:tcPr>
            <w:tcW w:w="4675" w:type="dxa"/>
            <w:gridSpan w:val="2"/>
          </w:tcPr>
          <w:p w14:paraId="056D0FC7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7742EE08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60420B6D" w14:textId="65227DDA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СОГЛАСОВАНО</w:t>
            </w:r>
          </w:p>
          <w:p w14:paraId="296FE8E8" w14:textId="77777777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Главный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конструктор</w:t>
            </w:r>
          </w:p>
          <w:p w14:paraId="756B7E8E" w14:textId="77777777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А.Б.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Михайлов</w:t>
            </w:r>
          </w:p>
          <w:p w14:paraId="4402F94B" w14:textId="2163316A" w:rsidR="00227E1E" w:rsidRPr="00874BD3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187EC3BB" w14:textId="77777777" w:rsidTr="00ED6892">
        <w:tc>
          <w:tcPr>
            <w:tcW w:w="4675" w:type="dxa"/>
            <w:gridSpan w:val="2"/>
          </w:tcPr>
          <w:p w14:paraId="5A0B30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16B245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7A5E8E1C" w14:textId="06D78FBF" w:rsidR="00227E1E" w:rsidRPr="00874BD3" w:rsidRDefault="00227E1E" w:rsidP="00A96821">
            <w:pPr>
              <w:rPr>
                <w:sz w:val="24"/>
                <w:szCs w:val="24"/>
              </w:rPr>
            </w:pPr>
          </w:p>
        </w:tc>
      </w:tr>
    </w:tbl>
    <w:p w14:paraId="1F344D99" w14:textId="77777777" w:rsidR="005A1287" w:rsidRDefault="005A1287" w:rsidP="00A96821"/>
    <w:sectPr w:rsidR="005A12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680" w:right="533" w:bottom="1372" w:left="533" w:header="357" w:footer="0" w:gutter="94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46067" w14:textId="77777777" w:rsidR="003E356C" w:rsidRDefault="003E356C">
      <w:r>
        <w:separator/>
      </w:r>
    </w:p>
  </w:endnote>
  <w:endnote w:type="continuationSeparator" w:id="0">
    <w:p w14:paraId="5393C965" w14:textId="77777777" w:rsidR="003E356C" w:rsidRDefault="003E3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45550490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009BA8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E938F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DFB983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80A8BF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37A80F0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11F0B3F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99CE8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396D89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0CFFE4F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000600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396FD2A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72385A96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A351B7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26C87E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58A6FF5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199F671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134251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3848A707" w14:textId="77777777">
      <w:trPr>
        <w:cantSplit/>
        <w:trHeight w:hRule="exact" w:val="283"/>
      </w:trPr>
      <w:tc>
        <w:tcPr>
          <w:tcW w:w="1103" w:type="dxa"/>
        </w:tcPr>
        <w:p w14:paraId="76F82BB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29B21C2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30EF6DD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C56CC1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58E0848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4FBA3C98" w14:textId="77777777">
      <w:trPr>
        <w:cantSplit/>
        <w:trHeight w:hRule="exact" w:val="283"/>
      </w:trPr>
      <w:tc>
        <w:tcPr>
          <w:tcW w:w="1103" w:type="dxa"/>
        </w:tcPr>
        <w:p w14:paraId="563C80A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6A212B1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157FCF3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33CC54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2D69D26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691546A2" w14:textId="77777777">
      <w:trPr>
        <w:cantSplit/>
        <w:trHeight w:hRule="exact" w:val="283"/>
      </w:trPr>
      <w:tc>
        <w:tcPr>
          <w:tcW w:w="1103" w:type="dxa"/>
        </w:tcPr>
        <w:p w14:paraId="36B378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1E1DB69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74F2B62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1E42638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73F069B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043A012" w14:textId="77777777" w:rsidR="005A1287" w:rsidRDefault="005A12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1AD7E57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361739A2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40ABBEB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7A59445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78AB77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ACEA4E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4B34F66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635DE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B948166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9045952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9DCB64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34A0090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7297C211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76E383C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1143D6E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22D25C1A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42FCECD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16552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FCDDF0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7F32249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65770A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19F7BC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7B24132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31FFCAD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D153D6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72E13AB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5971F7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04EFA1FE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E5CC08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77522A0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2623DAB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88A558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7E00EF7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8264731" w14:textId="0830D8C6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180D441D" wp14:editId="65945FEC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7870E289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12572EE9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35AF6B33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25B0531A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1DAF96A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D441D" id="Rectangle 15" o:spid="_x0000_s1026" style="position:absolute;margin-left:-10.05pt;margin-top:783pt;width:519.55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7870E289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12572EE9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35AF6B33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25B0531A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1DAF96A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7C30387A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DA7A5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3373CA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2E6C4356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0F3ABE9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left w:val="nil"/>
          </w:tcBorders>
          <w:textDirection w:val="btLr"/>
          <w:vAlign w:val="center"/>
        </w:tcPr>
        <w:p w14:paraId="7F16F2C4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09C35DFE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0A60171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3623621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24E6CB4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6F9901F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1ACD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A3A058B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5AD147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7BF753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p w14:paraId="7EF38E04" w14:textId="77777777" w:rsidR="005A1287" w:rsidRPr="005A1287" w:rsidRDefault="005A1287" w:rsidP="005A128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61E324A7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609C3E9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19181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BF0FC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52CC960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0DA3D9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C0F56C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20214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04CDDA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683878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97B17E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625117EA" w14:textId="259ACC92" w:rsidR="005A1287" w:rsidRPr="005E1152" w:rsidRDefault="00C713C1">
          <w:pPr>
            <w:framePr w:w="10243" w:h="849" w:hRule="exact" w:wrap="around" w:hAnchor="margin" w:x="-173" w:y="14788" w:anchorLock="1"/>
            <w:ind w:left="40" w:right="40"/>
            <w:jc w:val="center"/>
            <w:rPr>
              <w:sz w:val="24"/>
              <w:szCs w:val="24"/>
            </w:rPr>
          </w:pPr>
          <w:r w:rsidRPr="005E1152">
            <w:rPr>
              <w:rFonts w:ascii="Arial Narrow" w:hAnsi="Arial Narrow"/>
              <w:sz w:val="24"/>
              <w:szCs w:val="24"/>
            </w:rPr>
            <w:t>Литера</w:t>
          </w:r>
          <w:r w:rsidR="00A96821">
            <w:rPr>
              <w:rFonts w:ascii="Arial Narrow" w:hAnsi="Arial Narrow"/>
              <w:sz w:val="24"/>
              <w:szCs w:val="24"/>
            </w:rPr>
            <w:t>____</w:t>
          </w:r>
        </w:p>
      </w:tc>
    </w:tr>
    <w:tr w:rsidR="005A1287" w14:paraId="701FCD5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3810A4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1874148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844EEA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784C54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B900BC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0F1587D5" w14:textId="20D2B762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3D58B8B" wp14:editId="7BB66F24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4C64014E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798E18E2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5B5D9EFF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31A97115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392DC8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58B8B" id="Rectangle 14" o:spid="_x0000_s1027" style="position:absolute;margin-left:-10.05pt;margin-top:783pt;width:519.5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4C64014E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798E18E2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5B5D9EFF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31A97115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392DC8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AE88A" w14:textId="77777777" w:rsidR="003E356C" w:rsidRDefault="003E356C">
      <w:r>
        <w:separator/>
      </w:r>
    </w:p>
  </w:footnote>
  <w:footnote w:type="continuationSeparator" w:id="0">
    <w:p w14:paraId="34442149" w14:textId="77777777" w:rsidR="003E356C" w:rsidRDefault="003E3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8A6A" w14:textId="1CA2FD6C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2DED5303" wp14:editId="4A8648C8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7640B" id="Rectangle 11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9A2A" w14:textId="5761F68A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049660D3" wp14:editId="3E40CF6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BBC87" id="Rectangle 12" o:spid="_x0000_s1026" style="position:absolute;margin-left:-9pt;margin-top:-15.2pt;width:512.15pt;height:797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IWBalYiAgAAJA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63A" w14:textId="2A8B2427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4FFACE9F" wp14:editId="5543F141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B0879" id="Rectangle 13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AGrnIHIwIAACQ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1"/>
    <w:rsid w:val="0003471A"/>
    <w:rsid w:val="00085D2D"/>
    <w:rsid w:val="00227E1E"/>
    <w:rsid w:val="002949BB"/>
    <w:rsid w:val="003E356C"/>
    <w:rsid w:val="005A1287"/>
    <w:rsid w:val="005E1152"/>
    <w:rsid w:val="00651312"/>
    <w:rsid w:val="007F4F80"/>
    <w:rsid w:val="00A96821"/>
    <w:rsid w:val="00BE3624"/>
    <w:rsid w:val="00C713C1"/>
    <w:rsid w:val="00C97FC9"/>
    <w:rsid w:val="00E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2EAF30"/>
  <w15:chartTrackingRefBased/>
  <w15:docId w15:val="{3708A8F6-843A-41E7-9AA9-97A3168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qFormat/>
    <w:pPr>
      <w:keepNext/>
      <w:suppressAutoHyphens/>
      <w:ind w:left="40"/>
      <w:jc w:val="center"/>
      <w:outlineLvl w:val="0"/>
    </w:pPr>
    <w:rPr>
      <w:b/>
      <w:caps/>
    </w:rPr>
  </w:style>
  <w:style w:type="paragraph" w:styleId="2">
    <w:name w:val="heading 2"/>
    <w:basedOn w:val="a0"/>
    <w:next w:val="3"/>
    <w:qFormat/>
    <w:pPr>
      <w:keepNext/>
      <w:suppressAutoHyphens/>
      <w:ind w:left="40"/>
      <w:jc w:val="center"/>
      <w:outlineLvl w:val="1"/>
    </w:pPr>
    <w:rPr>
      <w:b/>
    </w:rPr>
  </w:style>
  <w:style w:type="paragraph" w:styleId="3">
    <w:name w:val="heading 3"/>
    <w:basedOn w:val="a0"/>
    <w:next w:val="a0"/>
    <w:qFormat/>
    <w:pPr>
      <w:keepNext/>
      <w:suppressAutoHyphens/>
      <w:ind w:left="40"/>
      <w:jc w:val="center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360"/>
        <w:tab w:val="right" w:pos="9356"/>
      </w:tabs>
      <w:spacing w:before="120" w:after="120" w:line="260" w:lineRule="atLeast"/>
      <w:ind w:left="600" w:right="40"/>
    </w:pPr>
    <w:rPr>
      <w:sz w:val="22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Title"/>
    <w:basedOn w:val="a0"/>
    <w:link w:val="a7"/>
    <w:rsid w:val="00A96821"/>
    <w:pPr>
      <w:keepNext/>
      <w:suppressAutoHyphens/>
      <w:spacing w:before="0" w:after="0" w:line="500" w:lineRule="atLeast"/>
      <w:ind w:left="0" w:right="0"/>
      <w:jc w:val="center"/>
    </w:pPr>
    <w:rPr>
      <w:b/>
      <w:caps/>
    </w:rPr>
  </w:style>
  <w:style w:type="paragraph" w:customStyle="1" w:styleId="a8">
    <w:name w:val="Подпись и дата"/>
    <w:basedOn w:val="a0"/>
    <w:pPr>
      <w:ind w:left="2400"/>
    </w:pPr>
  </w:style>
  <w:style w:type="character" w:customStyle="1" w:styleId="a7">
    <w:name w:val="Заголовок Знак"/>
    <w:basedOn w:val="a1"/>
    <w:link w:val="a6"/>
    <w:rsid w:val="00A96821"/>
    <w:rPr>
      <w:b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RIRT\&#1060;&#1054;&#1056;&#1052;&#1067;%20&#1080;%20&#1044;&#1054;&#1050;&#1059;&#1052;&#1045;&#1053;&#1058;&#1067;\FORMS\Dot_w2000\KD\AW9_L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AW9_LU.DOT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</vt:lpstr>
    </vt:vector>
  </TitlesOfParts>
  <Company>kotlin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</dc:title>
  <dc:subject>Шаблоны ГОСТ 2.105-95</dc:subject>
  <dc:creator>Степанова Нина Андреевна</dc:creator>
  <cp:keywords/>
  <dc:description>Лист утверждения (ЛУ). Продолжение ЛУ в Автотексте. Печатать на принтере Optra-N.</dc:description>
  <cp:lastModifiedBy>LEHA</cp:lastModifiedBy>
  <cp:revision>3</cp:revision>
  <cp:lastPrinted>2016-11-07T11:58:00Z</cp:lastPrinted>
  <dcterms:created xsi:type="dcterms:W3CDTF">2025-04-14T14:26:00Z</dcterms:created>
  <dcterms:modified xsi:type="dcterms:W3CDTF">2025-04-14T14:35:00Z</dcterms:modified>
  <cp:category>Word 2000</cp:category>
</cp:coreProperties>
</file>