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fldSimple w:instr=" FILLIN &quot;Введите наименование и шифр изделия:&quot;\o  \* MERGEFORMAT ">
        <w:r>
          <w:instrText>Изделие 3Ю-00-4</w:instrText>
        </w:r>
      </w:fldSimple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fldSimple w:instr=" FILLIN &quot;Введите наименование документа, на который выпускается лист утверждения:&quot;\o  \* MERGEFORMAT ">
        <w:r>
          <w:instrText>Технические условия</w:instrText>
        </w:r>
      </w:fldSimple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fldSimple w:instr=" FILLIN &quot;Введите обозначение документа, на который выпускается лист утверждения:&quot;\o  \* MERGEFORMAT ">
        <w:r>
          <w:instrText>НМКБ.469332.001 ТУ</w:instrText>
        </w:r>
      </w:fldSimple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0F556D99" w:rsidR="00227E1E" w:rsidRPr="00874BD3" w:rsidRDefault="001B0AAC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1B0AAC">
              <w:rPr>
                <w:sz w:val="24"/>
                <w:szCs w:val="24"/>
              </w:rPr>
              <w:t>Главный конструктор изделия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BCB6B" w14:textId="77777777" w:rsidR="00A96821" w:rsidRDefault="00A96821" w:rsidP="00A96821">
            <w:pPr>
              <w:ind w:left="-12" w:firstLine="12"/>
              <w:jc w:val="center"/>
              <w:rPr>
                <w:color w:val="000000"/>
                <w:spacing w:val="-17"/>
                <w:sz w:val="36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СЕРВЕР ВРЕМЕНИ СПЕЦИАЛИЗИРОВАННЫЙ</w:t>
            </w:r>
          </w:p>
          <w:p w14:paraId="2DF88936" w14:textId="07E3725A" w:rsidR="00A96821" w:rsidRDefault="00A96821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QUANTUM-PCI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558C4B1E" w:rsidR="00ED6892" w:rsidRPr="00ED6892" w:rsidRDefault="001B0AAC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C5F0D">
              <w:rPr>
                <w:b/>
                <w:bCs/>
                <w:sz w:val="28"/>
                <w:szCs w:val="28"/>
              </w:rPr>
              <w:t>Технические условия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1E7911A9" w14:textId="3A22EAAE" w:rsidR="00227E1E" w:rsidRPr="0015362E" w:rsidRDefault="00227E1E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 xml:space="preserve">ТЕНШ.467883.01 </w:t>
            </w:r>
            <w:r w:rsidR="009B37E3">
              <w:rPr>
                <w:b/>
                <w:color w:val="000000"/>
                <w:spacing w:val="-17"/>
                <w:w w:val="105"/>
                <w:sz w:val="36"/>
              </w:rPr>
              <w:t>ТУ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>-ЛУ</w:t>
            </w: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0BAF3613" w:rsidR="00227E1E" w:rsidRDefault="001B0AAC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1B0AAC">
              <w:rPr>
                <w:sz w:val="24"/>
                <w:szCs w:val="24"/>
              </w:rPr>
              <w:t>Главный метролог</w:t>
            </w:r>
          </w:p>
          <w:p w14:paraId="756B7E8E" w14:textId="6EDE3D20" w:rsidR="00227E1E" w:rsidRDefault="001B0AAC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1B0AAC">
              <w:rPr>
                <w:sz w:val="24"/>
                <w:szCs w:val="24"/>
              </w:rPr>
              <w:t>М.Ю. Терентьева-Руденко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7CE2" w14:textId="77777777" w:rsidR="00666ECF" w:rsidRDefault="00666ECF">
      <w:r>
        <w:separator/>
      </w:r>
    </w:p>
  </w:endnote>
  <w:endnote w:type="continuationSeparator" w:id="0">
    <w:p w14:paraId="372F0029" w14:textId="77777777" w:rsidR="00666ECF" w:rsidRDefault="0066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81CA" w14:textId="77777777" w:rsidR="00666ECF" w:rsidRDefault="00666ECF">
      <w:r>
        <w:separator/>
      </w:r>
    </w:p>
  </w:footnote>
  <w:footnote w:type="continuationSeparator" w:id="0">
    <w:p w14:paraId="1A5F609F" w14:textId="77777777" w:rsidR="00666ECF" w:rsidRDefault="00666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50F70"/>
    <w:rsid w:val="00085D2D"/>
    <w:rsid w:val="001B0AAC"/>
    <w:rsid w:val="00227E1E"/>
    <w:rsid w:val="002949BB"/>
    <w:rsid w:val="002B6B99"/>
    <w:rsid w:val="005A1287"/>
    <w:rsid w:val="005E1152"/>
    <w:rsid w:val="00666ECF"/>
    <w:rsid w:val="009B37E3"/>
    <w:rsid w:val="00A96821"/>
    <w:rsid w:val="00C713C1"/>
    <w:rsid w:val="00C97FC9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4</cp:revision>
  <cp:lastPrinted>2016-11-07T11:58:00Z</cp:lastPrinted>
  <dcterms:created xsi:type="dcterms:W3CDTF">2025-04-14T14:26:00Z</dcterms:created>
  <dcterms:modified xsi:type="dcterms:W3CDTF">2025-04-14T15:01:00Z</dcterms:modified>
  <cp:category>Word 2000</cp:category>
</cp:coreProperties>
</file>