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F47A0" w:rsidRDefault="00C13A03" w:rsidP="00A60454">
      <w:pPr>
        <w:framePr w:wrap="around" w:hAnchor="margin" w:x="-599" w:y="1" w:anchorLock="1"/>
        <w:spacing w:line="360" w:lineRule="auto"/>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SET НИ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и шифр изделия:"\o </w:instrText>
      </w:r>
      <w:r w:rsidRPr="00BF47A0">
        <w:rPr>
          <w:rFonts w:asciiTheme="majorHAnsi" w:hAnsiTheme="majorHAnsi" w:cstheme="majorHAnsi"/>
        </w:rPr>
        <w:fldChar w:fldCharType="separate"/>
      </w:r>
      <w:r w:rsidRPr="00BF47A0">
        <w:rPr>
          <w:rFonts w:asciiTheme="majorHAnsi" w:hAnsiTheme="majorHAnsi" w:cstheme="majorHAnsi"/>
        </w:rPr>
        <w:instrText>Блок антенный СДВ-Р-Ш</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0" w:name="НИ"/>
      <w:r w:rsidRPr="00BF47A0">
        <w:rPr>
          <w:rFonts w:asciiTheme="majorHAnsi" w:hAnsiTheme="majorHAnsi" w:cstheme="majorHAnsi"/>
          <w:noProof/>
        </w:rPr>
        <w:t>Блок антенный СДВ-Р-Ш</w:t>
      </w:r>
      <w:bookmarkEnd w:id="0"/>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НД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Паспорт</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1" w:name="НД"/>
      <w:r w:rsidRPr="00BF47A0">
        <w:rPr>
          <w:rFonts w:asciiTheme="majorHAnsi" w:hAnsiTheme="majorHAnsi" w:cstheme="majorHAnsi"/>
          <w:noProof/>
        </w:rPr>
        <w:t>Паспорт</w:t>
      </w:r>
      <w:bookmarkEnd w:id="1"/>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ОД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обозначение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 ПС</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2" w:name="ОД"/>
      <w:r w:rsidRPr="00BF47A0">
        <w:rPr>
          <w:rFonts w:asciiTheme="majorHAnsi" w:hAnsiTheme="majorHAnsi" w:cstheme="majorHAnsi"/>
          <w:noProof/>
        </w:rPr>
        <w:t>ТСЮИ.464659.110 ПС</w:t>
      </w:r>
      <w:bookmarkEnd w:id="2"/>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ПервПримен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первичную применяемость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3" w:name="ПервПримен"/>
      <w:r w:rsidRPr="00BF47A0">
        <w:rPr>
          <w:rFonts w:asciiTheme="majorHAnsi" w:hAnsiTheme="majorHAnsi" w:cstheme="majorHAnsi"/>
          <w:noProof/>
        </w:rPr>
        <w:t>ТСЮИ.464659.110</w:t>
      </w:r>
      <w:bookmarkEnd w:id="3"/>
      <w:r w:rsidRPr="00BF47A0">
        <w:rPr>
          <w:rFonts w:asciiTheme="majorHAnsi" w:hAnsiTheme="majorHAnsi" w:cstheme="majorHAnsi"/>
        </w:rPr>
        <w:fldChar w:fldCharType="end"/>
      </w:r>
    </w:p>
    <w:tbl>
      <w:tblPr>
        <w:tblW w:w="0" w:type="auto"/>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F47A0" w14:paraId="6EBBFAEB" w14:textId="77777777" w:rsidTr="00546E65">
        <w:tc>
          <w:tcPr>
            <w:tcW w:w="9920" w:type="dxa"/>
            <w:gridSpan w:val="4"/>
          </w:tcPr>
          <w:p w14:paraId="1EDBBBAF" w14:textId="77777777" w:rsidR="00C13A03" w:rsidRPr="00BF47A0" w:rsidRDefault="00C13A03" w:rsidP="00A60454">
            <w:pPr>
              <w:spacing w:before="120" w:after="120" w:line="360" w:lineRule="auto"/>
              <w:jc w:val="center"/>
              <w:rPr>
                <w:rFonts w:asciiTheme="majorHAnsi" w:hAnsiTheme="majorHAnsi" w:cstheme="majorHAnsi"/>
              </w:rPr>
            </w:pPr>
          </w:p>
        </w:tc>
      </w:tr>
      <w:tr w:rsidR="00C13A03" w:rsidRPr="00BF47A0" w14:paraId="2C84B18C" w14:textId="77777777" w:rsidTr="00546E65">
        <w:tc>
          <w:tcPr>
            <w:tcW w:w="4960" w:type="dxa"/>
            <w:gridSpan w:val="2"/>
          </w:tcPr>
          <w:p w14:paraId="3C96069D" w14:textId="77777777" w:rsidR="00C13A03" w:rsidRPr="00BF47A0" w:rsidRDefault="00C13A03" w:rsidP="00A60454">
            <w:pPr>
              <w:spacing w:before="120" w:after="120" w:line="360" w:lineRule="auto"/>
              <w:ind w:left="600"/>
              <w:rPr>
                <w:rFonts w:asciiTheme="majorHAnsi" w:hAnsiTheme="majorHAnsi" w:cstheme="majorHAnsi"/>
              </w:rPr>
            </w:pPr>
          </w:p>
        </w:tc>
        <w:tc>
          <w:tcPr>
            <w:tcW w:w="4960" w:type="dxa"/>
            <w:gridSpan w:val="2"/>
          </w:tcPr>
          <w:p w14:paraId="62889338" w14:textId="77777777" w:rsidR="00C13A03" w:rsidRPr="00BF47A0" w:rsidRDefault="00C13A03" w:rsidP="00A60454">
            <w:pPr>
              <w:spacing w:before="120" w:after="120" w:line="360" w:lineRule="auto"/>
              <w:ind w:left="600"/>
              <w:jc w:val="center"/>
              <w:rPr>
                <w:rFonts w:asciiTheme="majorHAnsi" w:hAnsiTheme="majorHAnsi" w:cstheme="majorHAnsi"/>
              </w:rPr>
            </w:pPr>
          </w:p>
        </w:tc>
      </w:tr>
      <w:tr w:rsidR="00C13A03" w:rsidRPr="00BF47A0" w14:paraId="4225A2C5" w14:textId="77777777" w:rsidTr="00546E65">
        <w:tc>
          <w:tcPr>
            <w:tcW w:w="3306" w:type="dxa"/>
          </w:tcPr>
          <w:p w14:paraId="799C1867"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746131BC" w14:textId="77777777" w:rsidR="00C13A03" w:rsidRPr="00BF47A0" w:rsidRDefault="00C13A03" w:rsidP="00A60454">
            <w:pPr>
              <w:spacing w:before="120" w:after="120" w:line="360" w:lineRule="auto"/>
              <w:ind w:left="600"/>
              <w:rPr>
                <w:rFonts w:asciiTheme="majorHAnsi" w:hAnsiTheme="majorHAnsi" w:cstheme="majorHAnsi"/>
                <w:sz w:val="22"/>
              </w:rPr>
            </w:pPr>
          </w:p>
        </w:tc>
        <w:tc>
          <w:tcPr>
            <w:tcW w:w="3306" w:type="dxa"/>
          </w:tcPr>
          <w:p w14:paraId="4FBDDF20"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r>
      <w:tr w:rsidR="008B47EE" w:rsidRPr="00BF47A0" w14:paraId="427AC8CF" w14:textId="77777777" w:rsidTr="00546E65">
        <w:tc>
          <w:tcPr>
            <w:tcW w:w="3306" w:type="dxa"/>
          </w:tcPr>
          <w:p w14:paraId="38E238BB" w14:textId="2BC044E9"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59A73D9E" w14:textId="77777777" w:rsidR="008B47EE" w:rsidRPr="00BF47A0" w:rsidRDefault="008B47EE" w:rsidP="00A60454">
            <w:pPr>
              <w:spacing w:before="120" w:after="120" w:line="360" w:lineRule="auto"/>
              <w:ind w:left="600"/>
              <w:rPr>
                <w:rFonts w:asciiTheme="majorHAnsi" w:hAnsiTheme="majorHAnsi" w:cstheme="majorHAnsi"/>
                <w:sz w:val="22"/>
              </w:rPr>
            </w:pPr>
          </w:p>
        </w:tc>
        <w:tc>
          <w:tcPr>
            <w:tcW w:w="3306" w:type="dxa"/>
          </w:tcPr>
          <w:p w14:paraId="7FF3AE83" w14:textId="77777777"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r>
      <w:tr w:rsidR="00C13A03" w:rsidRPr="00BF47A0" w14:paraId="0066CF7F" w14:textId="77777777" w:rsidTr="00546E65">
        <w:tc>
          <w:tcPr>
            <w:tcW w:w="9920" w:type="dxa"/>
            <w:gridSpan w:val="4"/>
          </w:tcPr>
          <w:p w14:paraId="0A0E0001" w14:textId="7A85D369" w:rsidR="00031731" w:rsidRPr="00BF47A0" w:rsidRDefault="00DF0D96" w:rsidP="00A60454">
            <w:pPr>
              <w:pStyle w:val="af7"/>
              <w:spacing w:before="500" w:after="500" w:line="360" w:lineRule="auto"/>
              <w:rPr>
                <w:rFonts w:asciiTheme="majorHAnsi" w:hAnsiTheme="majorHAnsi" w:cstheme="majorHAnsi"/>
              </w:rPr>
            </w:pPr>
            <w:r w:rsidRPr="00BF47A0">
              <w:rPr>
                <w:rFonts w:asciiTheme="majorHAnsi" w:hAnsiTheme="majorHAnsi" w:cstheme="majorHAnsi"/>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77777777" w:rsidR="00031731" w:rsidRPr="00BF47A0" w:rsidRDefault="00031731" w:rsidP="00A60454">
            <w:pPr>
              <w:spacing w:line="360" w:lineRule="auto"/>
              <w:ind w:left="-12"/>
              <w:jc w:val="center"/>
              <w:rPr>
                <w:rFonts w:asciiTheme="majorHAnsi" w:hAnsiTheme="majorHAnsi" w:cstheme="majorHAnsi"/>
                <w:color w:val="000000"/>
                <w:spacing w:val="-17"/>
                <w:sz w:val="36"/>
              </w:rPr>
            </w:pPr>
            <w:r w:rsidRPr="00BF47A0">
              <w:rPr>
                <w:rFonts w:asciiTheme="majorHAnsi" w:hAnsiTheme="majorHAnsi" w:cstheme="majorHAnsi"/>
                <w:b/>
                <w:color w:val="000000"/>
                <w:spacing w:val="-17"/>
                <w:w w:val="105"/>
                <w:sz w:val="36"/>
              </w:rPr>
              <w:t>СЕРВЕР ВРЕМЕНИ</w:t>
            </w:r>
            <w:r w:rsidRPr="00BF47A0">
              <w:rPr>
                <w:rFonts w:asciiTheme="majorHAnsi" w:hAnsiTheme="majorHAnsi" w:cstheme="majorHAnsi"/>
                <w:color w:val="000000"/>
                <w:spacing w:val="-17"/>
                <w:sz w:val="36"/>
              </w:rPr>
              <w:t xml:space="preserve"> </w:t>
            </w:r>
          </w:p>
          <w:p w14:paraId="0FFAF694" w14:textId="77777777" w:rsidR="00C13A03" w:rsidRPr="00BF47A0" w:rsidRDefault="00031731" w:rsidP="00A60454">
            <w:pPr>
              <w:spacing w:line="360" w:lineRule="auto"/>
              <w:ind w:left="-12"/>
              <w:jc w:val="center"/>
              <w:rPr>
                <w:rFonts w:asciiTheme="majorHAnsi" w:hAnsiTheme="majorHAnsi" w:cstheme="majorHAnsi"/>
                <w:b/>
                <w:color w:val="000000"/>
                <w:spacing w:val="-17"/>
                <w:w w:val="105"/>
                <w:sz w:val="36"/>
              </w:rPr>
            </w:pPr>
            <w:r w:rsidRPr="00BF47A0">
              <w:rPr>
                <w:rFonts w:asciiTheme="majorHAnsi" w:hAnsiTheme="majorHAnsi" w:cstheme="majorHAnsi"/>
                <w:b/>
                <w:color w:val="000000"/>
                <w:spacing w:val="-17"/>
                <w:w w:val="105"/>
                <w:sz w:val="36"/>
              </w:rPr>
              <w:t>QANTUM-</w:t>
            </w:r>
            <w:proofErr w:type="spellStart"/>
            <w:r w:rsidRPr="00BF47A0">
              <w:rPr>
                <w:rFonts w:asciiTheme="majorHAnsi" w:hAnsiTheme="majorHAnsi" w:cstheme="majorHAnsi"/>
                <w:b/>
                <w:color w:val="000000"/>
                <w:spacing w:val="-17"/>
                <w:w w:val="105"/>
                <w:sz w:val="36"/>
              </w:rPr>
              <w:t>PCIe</w:t>
            </w:r>
            <w:proofErr w:type="spellEnd"/>
          </w:p>
          <w:p w14:paraId="29D235CD" w14:textId="77777777" w:rsidR="00031731" w:rsidRPr="00BF47A0" w:rsidRDefault="00031731" w:rsidP="00A60454">
            <w:pPr>
              <w:spacing w:line="360" w:lineRule="auto"/>
              <w:ind w:left="708"/>
              <w:jc w:val="center"/>
              <w:rPr>
                <w:rFonts w:asciiTheme="majorHAnsi" w:hAnsiTheme="majorHAnsi" w:cstheme="majorHAnsi"/>
              </w:rPr>
            </w:pPr>
          </w:p>
        </w:tc>
      </w:tr>
      <w:tr w:rsidR="00C13A03" w:rsidRPr="00BF47A0" w14:paraId="41C8C962" w14:textId="77777777" w:rsidTr="00546E65">
        <w:tc>
          <w:tcPr>
            <w:tcW w:w="9920" w:type="dxa"/>
            <w:gridSpan w:val="4"/>
          </w:tcPr>
          <w:p w14:paraId="0332DC56"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Заводской № _________</w:t>
            </w:r>
          </w:p>
          <w:p w14:paraId="513B6E43"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Договор (контракт) № _______________</w:t>
            </w:r>
          </w:p>
          <w:p w14:paraId="7001F032"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Год выпуска _______</w:t>
            </w:r>
          </w:p>
          <w:p w14:paraId="15688F59" w14:textId="77777777" w:rsidR="00C13A03" w:rsidRPr="00BF47A0" w:rsidRDefault="00C13A03" w:rsidP="00A60454">
            <w:pPr>
              <w:pStyle w:val="ae"/>
              <w:spacing w:line="360" w:lineRule="auto"/>
              <w:rPr>
                <w:rFonts w:asciiTheme="majorHAnsi" w:hAnsiTheme="majorHAnsi" w:cstheme="majorHAnsi"/>
                <w:sz w:val="28"/>
                <w:szCs w:val="32"/>
              </w:rPr>
            </w:pPr>
          </w:p>
          <w:p w14:paraId="6750136F" w14:textId="77777777" w:rsidR="00C13A03" w:rsidRPr="00BF47A0" w:rsidRDefault="00C13A03" w:rsidP="00A60454">
            <w:pPr>
              <w:pStyle w:val="ae"/>
              <w:spacing w:line="360" w:lineRule="auto"/>
              <w:rPr>
                <w:rFonts w:asciiTheme="majorHAnsi" w:hAnsiTheme="majorHAnsi" w:cstheme="majorHAnsi"/>
                <w:sz w:val="28"/>
                <w:szCs w:val="32"/>
              </w:rPr>
            </w:pPr>
          </w:p>
          <w:p w14:paraId="06067BD2" w14:textId="77777777" w:rsidR="00C13A03" w:rsidRPr="00BF47A0" w:rsidRDefault="00C13A03" w:rsidP="00A60454">
            <w:pPr>
              <w:pStyle w:val="ae"/>
              <w:spacing w:line="360" w:lineRule="auto"/>
              <w:rPr>
                <w:rFonts w:asciiTheme="majorHAnsi" w:hAnsiTheme="majorHAnsi" w:cstheme="majorHAnsi"/>
              </w:rPr>
            </w:pPr>
            <w:r w:rsidRPr="00BF47A0">
              <w:rPr>
                <w:rFonts w:asciiTheme="majorHAnsi" w:hAnsiTheme="majorHAnsi" w:cstheme="majorHAnsi"/>
                <w:sz w:val="28"/>
                <w:szCs w:val="32"/>
              </w:rPr>
              <w:fldChar w:fldCharType="begin"/>
            </w:r>
            <w:r w:rsidRPr="00BF47A0">
              <w:rPr>
                <w:rFonts w:asciiTheme="majorHAnsi" w:hAnsiTheme="majorHAnsi" w:cstheme="majorHAnsi"/>
                <w:sz w:val="28"/>
                <w:szCs w:val="32"/>
              </w:rPr>
              <w:instrText xml:space="preserve"> REF НД \* FirstCap  \* MERGEFORMAT </w:instrText>
            </w:r>
            <w:r w:rsidRPr="00BF47A0">
              <w:rPr>
                <w:rFonts w:asciiTheme="majorHAnsi" w:hAnsiTheme="majorHAnsi" w:cstheme="majorHAnsi"/>
                <w:sz w:val="28"/>
                <w:szCs w:val="32"/>
              </w:rPr>
              <w:fldChar w:fldCharType="separate"/>
            </w:r>
            <w:r w:rsidR="0076144C" w:rsidRPr="00BF47A0">
              <w:rPr>
                <w:rFonts w:asciiTheme="majorHAnsi" w:hAnsiTheme="majorHAnsi" w:cstheme="majorHAnsi"/>
                <w:noProof/>
                <w:sz w:val="28"/>
                <w:szCs w:val="32"/>
              </w:rPr>
              <w:t>Паспорт</w:t>
            </w:r>
            <w:r w:rsidRPr="00BF47A0">
              <w:rPr>
                <w:rFonts w:asciiTheme="majorHAnsi" w:hAnsiTheme="majorHAnsi" w:cstheme="majorHAnsi"/>
                <w:sz w:val="28"/>
                <w:szCs w:val="32"/>
              </w:rPr>
              <w:fldChar w:fldCharType="end"/>
            </w:r>
          </w:p>
        </w:tc>
      </w:tr>
      <w:tr w:rsidR="00C13A03" w:rsidRPr="00BF47A0" w14:paraId="62770E21" w14:textId="77777777" w:rsidTr="00546E65">
        <w:tc>
          <w:tcPr>
            <w:tcW w:w="9920" w:type="dxa"/>
            <w:gridSpan w:val="4"/>
          </w:tcPr>
          <w:p w14:paraId="4EE280E1" w14:textId="77777777" w:rsidR="00C13A03" w:rsidRPr="00BF47A0" w:rsidRDefault="00C13A03" w:rsidP="00A60454">
            <w:pPr>
              <w:spacing w:before="120" w:after="120" w:line="360" w:lineRule="auto"/>
              <w:rPr>
                <w:rFonts w:asciiTheme="majorHAnsi" w:hAnsiTheme="majorHAnsi" w:cstheme="majorHAnsi"/>
                <w:caps/>
              </w:rPr>
            </w:pPr>
          </w:p>
        </w:tc>
      </w:tr>
      <w:tr w:rsidR="00C13A03" w:rsidRPr="00BF47A0" w14:paraId="3E10971B" w14:textId="77777777" w:rsidTr="00546E65">
        <w:tc>
          <w:tcPr>
            <w:tcW w:w="9920" w:type="dxa"/>
            <w:gridSpan w:val="4"/>
          </w:tcPr>
          <w:p w14:paraId="0C65F264" w14:textId="77777777" w:rsidR="00C13A03" w:rsidRPr="00BF47A0" w:rsidRDefault="00C13A03" w:rsidP="00A60454">
            <w:pPr>
              <w:spacing w:before="120" w:after="120" w:line="360" w:lineRule="auto"/>
              <w:jc w:val="center"/>
              <w:rPr>
                <w:rFonts w:asciiTheme="majorHAnsi" w:hAnsiTheme="majorHAnsi" w:cstheme="majorHAnsi"/>
                <w:sz w:val="22"/>
              </w:rPr>
            </w:pPr>
          </w:p>
        </w:tc>
      </w:tr>
      <w:tr w:rsidR="00C13A03" w:rsidRPr="00BF47A0" w14:paraId="1735818E" w14:textId="77777777" w:rsidTr="00546E65">
        <w:tc>
          <w:tcPr>
            <w:tcW w:w="9920" w:type="dxa"/>
            <w:gridSpan w:val="4"/>
          </w:tcPr>
          <w:p w14:paraId="1D81CA2A" w14:textId="77777777" w:rsidR="00C13A03" w:rsidRPr="00BF47A0" w:rsidRDefault="00C13A03" w:rsidP="00A60454">
            <w:pPr>
              <w:spacing w:line="360" w:lineRule="auto"/>
              <w:ind w:left="113" w:right="113"/>
              <w:jc w:val="center"/>
              <w:rPr>
                <w:rFonts w:asciiTheme="majorHAnsi" w:hAnsiTheme="majorHAnsi" w:cstheme="majorHAnsi"/>
              </w:rPr>
            </w:pPr>
          </w:p>
        </w:tc>
      </w:tr>
      <w:tr w:rsidR="00C13A03" w:rsidRPr="00BF47A0" w14:paraId="798747BF" w14:textId="77777777" w:rsidTr="00546E65">
        <w:tc>
          <w:tcPr>
            <w:tcW w:w="3306" w:type="dxa"/>
          </w:tcPr>
          <w:p w14:paraId="7AB7E552" w14:textId="77777777" w:rsidR="00C13A03" w:rsidRPr="00BF47A0" w:rsidRDefault="00C13A03" w:rsidP="00A60454">
            <w:pPr>
              <w:tabs>
                <w:tab w:val="left" w:pos="1600"/>
              </w:tabs>
              <w:spacing w:line="360" w:lineRule="auto"/>
              <w:ind w:left="600" w:right="40"/>
              <w:rPr>
                <w:rFonts w:asciiTheme="majorHAnsi" w:hAnsiTheme="majorHAnsi" w:cstheme="majorHAnsi"/>
              </w:rPr>
            </w:pPr>
          </w:p>
        </w:tc>
        <w:tc>
          <w:tcPr>
            <w:tcW w:w="3306" w:type="dxa"/>
            <w:gridSpan w:val="2"/>
          </w:tcPr>
          <w:p w14:paraId="7BE57897"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D503829" w14:textId="77777777" w:rsidR="00C13A03" w:rsidRPr="00BF47A0" w:rsidRDefault="00C13A03" w:rsidP="00A60454">
            <w:pPr>
              <w:tabs>
                <w:tab w:val="left" w:pos="1600"/>
              </w:tabs>
              <w:spacing w:line="360" w:lineRule="auto"/>
              <w:ind w:left="600" w:right="40"/>
              <w:rPr>
                <w:rFonts w:asciiTheme="majorHAnsi" w:hAnsiTheme="majorHAnsi" w:cstheme="majorHAnsi"/>
              </w:rPr>
            </w:pPr>
          </w:p>
        </w:tc>
      </w:tr>
      <w:tr w:rsidR="00C13A03" w:rsidRPr="00BF47A0" w14:paraId="501C542A" w14:textId="77777777" w:rsidTr="00546E65">
        <w:tc>
          <w:tcPr>
            <w:tcW w:w="3306" w:type="dxa"/>
          </w:tcPr>
          <w:p w14:paraId="55D855D5" w14:textId="77777777" w:rsidR="00C13A03" w:rsidRPr="00BF47A0" w:rsidRDefault="00C13A03" w:rsidP="00A60454">
            <w:pPr>
              <w:spacing w:after="120" w:line="360" w:lineRule="auto"/>
              <w:ind w:left="600" w:right="40"/>
              <w:rPr>
                <w:rFonts w:asciiTheme="majorHAnsi" w:hAnsiTheme="majorHAnsi" w:cstheme="majorHAnsi"/>
              </w:rPr>
            </w:pPr>
          </w:p>
        </w:tc>
        <w:tc>
          <w:tcPr>
            <w:tcW w:w="3306" w:type="dxa"/>
            <w:gridSpan w:val="2"/>
          </w:tcPr>
          <w:p w14:paraId="6761B880"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AEFE476" w14:textId="77777777" w:rsidR="00C13A03" w:rsidRPr="00BF47A0" w:rsidRDefault="00C13A03" w:rsidP="00A60454">
            <w:pPr>
              <w:spacing w:after="120" w:line="360" w:lineRule="auto"/>
              <w:ind w:left="600" w:right="40"/>
              <w:rPr>
                <w:rFonts w:asciiTheme="majorHAnsi" w:hAnsiTheme="majorHAnsi" w:cstheme="majorHAnsi"/>
              </w:rPr>
            </w:pPr>
          </w:p>
        </w:tc>
      </w:tr>
    </w:tbl>
    <w:p w14:paraId="69D5AC2B" w14:textId="77777777" w:rsidR="00C13A03" w:rsidRPr="00BF47A0" w:rsidRDefault="00C13A03" w:rsidP="00A60454">
      <w:pPr>
        <w:spacing w:line="360" w:lineRule="auto"/>
        <w:rPr>
          <w:rFonts w:asciiTheme="majorHAnsi" w:hAnsiTheme="majorHAnsi" w:cstheme="majorHAnsi"/>
        </w:rPr>
      </w:pPr>
    </w:p>
    <w:p w14:paraId="453AD074" w14:textId="77777777" w:rsidR="00C13A03" w:rsidRPr="00BF47A0" w:rsidRDefault="00C13A03" w:rsidP="00A60454">
      <w:pPr>
        <w:spacing w:line="360" w:lineRule="auto"/>
        <w:rPr>
          <w:rFonts w:asciiTheme="majorHAnsi" w:hAnsiTheme="majorHAnsi" w:cstheme="majorHAnsi"/>
        </w:rPr>
        <w:sectPr w:rsidR="00C13A03" w:rsidRPr="00BF47A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F47A0" w14:paraId="1CEE6280" w14:textId="77777777" w:rsidTr="00546E65">
        <w:trPr>
          <w:cantSplit/>
          <w:trHeight w:hRule="exact" w:val="792"/>
        </w:trPr>
        <w:tc>
          <w:tcPr>
            <w:tcW w:w="454" w:type="dxa"/>
            <w:vAlign w:val="center"/>
          </w:tcPr>
          <w:p w14:paraId="7C5BBC0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6648E96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162EE95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20B9743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05AB0BE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080EC158" w14:textId="77777777" w:rsidTr="00546E65">
        <w:trPr>
          <w:cantSplit/>
          <w:trHeight w:hRule="exact" w:val="454"/>
        </w:trPr>
        <w:tc>
          <w:tcPr>
            <w:tcW w:w="454" w:type="dxa"/>
            <w:vAlign w:val="center"/>
          </w:tcPr>
          <w:p w14:paraId="004598E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0907859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009C1FF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0082F422"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3ADC636B"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noProof/>
                <w:sz w:val="22"/>
              </w:rPr>
            </w:pPr>
          </w:p>
        </w:tc>
        <w:tc>
          <w:tcPr>
            <w:tcW w:w="510" w:type="dxa"/>
            <w:tcBorders>
              <w:top w:val="single" w:sz="6" w:space="0" w:color="auto"/>
              <w:left w:val="nil"/>
              <w:right w:val="single" w:sz="6" w:space="0" w:color="auto"/>
            </w:tcBorders>
            <w:vAlign w:val="center"/>
          </w:tcPr>
          <w:p w14:paraId="0394783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1304" w:type="dxa"/>
            <w:tcBorders>
              <w:top w:val="single" w:sz="6" w:space="0" w:color="auto"/>
              <w:left w:val="nil"/>
              <w:right w:val="single" w:sz="6" w:space="0" w:color="auto"/>
            </w:tcBorders>
            <w:vAlign w:val="center"/>
          </w:tcPr>
          <w:p w14:paraId="71D4A1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tcBorders>
              <w:top w:val="single" w:sz="6" w:space="0" w:color="auto"/>
              <w:left w:val="nil"/>
              <w:right w:val="single" w:sz="6" w:space="0" w:color="auto"/>
            </w:tcBorders>
            <w:vAlign w:val="center"/>
          </w:tcPr>
          <w:p w14:paraId="05505526"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75DF494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val="restart"/>
            <w:tcBorders>
              <w:left w:val="nil"/>
            </w:tcBorders>
            <w:vAlign w:val="center"/>
          </w:tcPr>
          <w:p w14:paraId="120B04A8" w14:textId="77777777" w:rsidR="00C13A03" w:rsidRPr="00BF47A0" w:rsidRDefault="008B47EE" w:rsidP="00A60454">
            <w:pPr>
              <w:pStyle w:val="ad"/>
              <w:spacing w:line="360" w:lineRule="auto"/>
              <w:rPr>
                <w:rFonts w:asciiTheme="majorHAnsi" w:hAnsiTheme="majorHAnsi" w:cstheme="majorHAnsi"/>
              </w:rPr>
            </w:pPr>
            <w:r w:rsidRPr="00BF47A0">
              <w:rPr>
                <w:rFonts w:asciiTheme="majorHAnsi" w:hAnsiTheme="majorHAnsi" w:cstheme="majorHAnsi"/>
              </w:rPr>
              <w:t>ХХХХ</w:t>
            </w:r>
            <w:r w:rsidR="00C13A03" w:rsidRPr="00BF47A0">
              <w:rPr>
                <w:rFonts w:asciiTheme="majorHAnsi" w:hAnsiTheme="majorHAnsi" w:cstheme="majorHAnsi"/>
              </w:rPr>
              <w:t>.464659.175 ПС</w:t>
            </w:r>
          </w:p>
        </w:tc>
      </w:tr>
      <w:tr w:rsidR="002A0353" w:rsidRPr="00BF47A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3</w:t>
            </w:r>
          </w:p>
        </w:tc>
        <w:tc>
          <w:tcPr>
            <w:tcW w:w="510" w:type="dxa"/>
            <w:tcBorders>
              <w:top w:val="single" w:sz="6" w:space="0" w:color="auto"/>
              <w:left w:val="nil"/>
              <w:right w:val="single" w:sz="6" w:space="0" w:color="auto"/>
            </w:tcBorders>
            <w:vAlign w:val="center"/>
          </w:tcPr>
          <w:p w14:paraId="43922205"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Зам</w:t>
            </w:r>
          </w:p>
        </w:tc>
        <w:tc>
          <w:tcPr>
            <w:tcW w:w="1304" w:type="dxa"/>
            <w:tcBorders>
              <w:top w:val="single" w:sz="6" w:space="0" w:color="auto"/>
              <w:left w:val="nil"/>
              <w:right w:val="single" w:sz="6" w:space="0" w:color="auto"/>
            </w:tcBorders>
            <w:vAlign w:val="center"/>
          </w:tcPr>
          <w:p w14:paraId="582FFA53"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sz w:val="18"/>
                <w:szCs w:val="18"/>
              </w:rPr>
            </w:pPr>
          </w:p>
        </w:tc>
        <w:tc>
          <w:tcPr>
            <w:tcW w:w="851" w:type="dxa"/>
            <w:tcBorders>
              <w:top w:val="single" w:sz="6" w:space="0" w:color="auto"/>
              <w:left w:val="nil"/>
              <w:right w:val="single" w:sz="6" w:space="0" w:color="auto"/>
            </w:tcBorders>
            <w:vAlign w:val="center"/>
          </w:tcPr>
          <w:p w14:paraId="43A31A3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6330B40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tcBorders>
              <w:left w:val="nil"/>
            </w:tcBorders>
            <w:vAlign w:val="center"/>
          </w:tcPr>
          <w:p w14:paraId="5E781FED"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C13A03" w:rsidRPr="00BF47A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BF47A0" w:rsidRDefault="00C13A03" w:rsidP="00A60454">
            <w:pPr>
              <w:framePr w:vSpace="567" w:wrap="notBeside" w:hAnchor="margin" w:x="-169" w:y="12139" w:anchorLock="1"/>
              <w:spacing w:line="360" w:lineRule="auto"/>
              <w:ind w:left="40" w:right="20"/>
              <w:rPr>
                <w:rFonts w:asciiTheme="majorHAnsi" w:hAnsiTheme="majorHAnsi" w:cstheme="majorHAnsi"/>
                <w:spacing w:val="-2"/>
              </w:rPr>
            </w:pPr>
            <w:r w:rsidRPr="00BF47A0">
              <w:rPr>
                <w:rFonts w:asciiTheme="majorHAnsi" w:hAnsiTheme="majorHAnsi" w:cstheme="majorHAnsi"/>
                <w:spacing w:val="-2"/>
              </w:rPr>
              <w:t>Изм.</w:t>
            </w:r>
          </w:p>
        </w:tc>
        <w:tc>
          <w:tcPr>
            <w:tcW w:w="510" w:type="dxa"/>
            <w:tcBorders>
              <w:top w:val="single" w:sz="6" w:space="0" w:color="auto"/>
              <w:left w:val="nil"/>
              <w:right w:val="single" w:sz="6" w:space="0" w:color="auto"/>
            </w:tcBorders>
          </w:tcPr>
          <w:p w14:paraId="7EF92165"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304" w:type="dxa"/>
            <w:tcBorders>
              <w:top w:val="single" w:sz="6" w:space="0" w:color="auto"/>
              <w:left w:val="nil"/>
              <w:right w:val="single" w:sz="6" w:space="0" w:color="auto"/>
            </w:tcBorders>
          </w:tcPr>
          <w:p w14:paraId="3683205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 докум.</w:t>
            </w:r>
          </w:p>
        </w:tc>
        <w:tc>
          <w:tcPr>
            <w:tcW w:w="851" w:type="dxa"/>
            <w:tcBorders>
              <w:top w:val="single" w:sz="6" w:space="0" w:color="auto"/>
              <w:left w:val="nil"/>
              <w:right w:val="single" w:sz="6" w:space="0" w:color="auto"/>
            </w:tcBorders>
          </w:tcPr>
          <w:p w14:paraId="5F7CA529"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Подп.</w:t>
            </w:r>
          </w:p>
        </w:tc>
        <w:tc>
          <w:tcPr>
            <w:tcW w:w="567" w:type="dxa"/>
            <w:tcBorders>
              <w:top w:val="single" w:sz="6" w:space="0" w:color="auto"/>
              <w:left w:val="nil"/>
              <w:right w:val="single" w:sz="6" w:space="0" w:color="auto"/>
            </w:tcBorders>
          </w:tcPr>
          <w:p w14:paraId="4BD903E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Дата</w:t>
            </w:r>
          </w:p>
        </w:tc>
        <w:tc>
          <w:tcPr>
            <w:tcW w:w="6548" w:type="dxa"/>
            <w:gridSpan w:val="8"/>
            <w:vMerge/>
            <w:tcBorders>
              <w:left w:val="nil"/>
              <w:bottom w:val="single" w:sz="6" w:space="0" w:color="auto"/>
            </w:tcBorders>
            <w:vAlign w:val="center"/>
          </w:tcPr>
          <w:p w14:paraId="5F770E2E"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2A0353" w:rsidRPr="00BF47A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roofErr w:type="spellStart"/>
            <w:r w:rsidRPr="00BF47A0">
              <w:rPr>
                <w:rFonts w:asciiTheme="majorHAnsi" w:hAnsiTheme="majorHAnsi" w:cstheme="majorHAnsi"/>
              </w:rPr>
              <w:t>Разраб</w:t>
            </w:r>
            <w:proofErr w:type="spellEnd"/>
            <w:r w:rsidRPr="00BF47A0">
              <w:rPr>
                <w:rFonts w:asciiTheme="majorHAnsi" w:hAnsiTheme="majorHAnsi" w:cstheme="majorHAnsi"/>
              </w:rPr>
              <w:t>.</w:t>
            </w:r>
          </w:p>
        </w:tc>
        <w:tc>
          <w:tcPr>
            <w:tcW w:w="1304" w:type="dxa"/>
            <w:tcBorders>
              <w:top w:val="single" w:sz="6" w:space="0" w:color="auto"/>
              <w:left w:val="nil"/>
              <w:right w:val="single" w:sz="6" w:space="0" w:color="auto"/>
            </w:tcBorders>
          </w:tcPr>
          <w:p w14:paraId="4166F984" w14:textId="77777777" w:rsidR="002A0353" w:rsidRPr="00BF47A0" w:rsidRDefault="00031731"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Миронов</w:t>
            </w:r>
          </w:p>
        </w:tc>
        <w:tc>
          <w:tcPr>
            <w:tcW w:w="851" w:type="dxa"/>
            <w:tcBorders>
              <w:top w:val="single" w:sz="6" w:space="0" w:color="auto"/>
              <w:left w:val="nil"/>
              <w:right w:val="single" w:sz="6" w:space="0" w:color="auto"/>
            </w:tcBorders>
          </w:tcPr>
          <w:p w14:paraId="267F23C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768B850B"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val="restart"/>
            <w:tcBorders>
              <w:left w:val="nil"/>
            </w:tcBorders>
            <w:vAlign w:val="center"/>
          </w:tcPr>
          <w:p w14:paraId="617BE058" w14:textId="49AFBBF7" w:rsidR="002A0353" w:rsidRPr="00BF47A0" w:rsidRDefault="00031731" w:rsidP="00A60454">
            <w:pPr>
              <w:pStyle w:val="ad"/>
              <w:framePr w:vSpace="567" w:wrap="notBeside" w:hAnchor="margin" w:x="-169" w:y="12139" w:anchorLock="1"/>
              <w:spacing w:line="360" w:lineRule="auto"/>
              <w:rPr>
                <w:rFonts w:asciiTheme="majorHAnsi" w:hAnsiTheme="majorHAnsi" w:cstheme="majorHAnsi"/>
              </w:rPr>
            </w:pPr>
            <w:r w:rsidRPr="00BF47A0">
              <w:rPr>
                <w:rFonts w:asciiTheme="majorHAnsi" w:hAnsiTheme="majorHAnsi" w:cstheme="majorHAnsi"/>
              </w:rPr>
              <w:t>Сервер времени</w:t>
            </w:r>
            <w:r w:rsidRPr="00C94892">
              <w:rPr>
                <w:rFonts w:asciiTheme="majorHAnsi" w:hAnsiTheme="majorHAnsi" w:cstheme="majorHAnsi"/>
              </w:rPr>
              <w:t xml:space="preserve"> </w:t>
            </w:r>
            <w:proofErr w:type="spellStart"/>
            <w:r w:rsidR="00C23557">
              <w:rPr>
                <w:rFonts w:asciiTheme="majorHAnsi" w:hAnsiTheme="majorHAnsi" w:cstheme="majorHAnsi"/>
                <w:lang w:val="en-US"/>
              </w:rPr>
              <w:t>Qantum</w:t>
            </w:r>
            <w:proofErr w:type="spellEnd"/>
            <w:r w:rsidR="00C23557" w:rsidRPr="00C94892">
              <w:rPr>
                <w:rFonts w:asciiTheme="majorHAnsi" w:hAnsiTheme="majorHAnsi" w:cstheme="majorHAnsi"/>
              </w:rPr>
              <w:t>-</w:t>
            </w:r>
            <w:r w:rsidRPr="00BF47A0">
              <w:rPr>
                <w:rFonts w:asciiTheme="majorHAnsi" w:hAnsiTheme="majorHAnsi" w:cstheme="majorHAnsi"/>
                <w:lang w:val="en-US"/>
              </w:rPr>
              <w:t>PCIe</w:t>
            </w:r>
            <w:r w:rsidRPr="00BF47A0">
              <w:rPr>
                <w:rFonts w:asciiTheme="majorHAnsi" w:hAnsiTheme="majorHAnsi" w:cstheme="majorHAnsi"/>
              </w:rPr>
              <w:t xml:space="preserve"> </w:t>
            </w:r>
          </w:p>
          <w:p w14:paraId="685A78CB" w14:textId="77777777" w:rsidR="002A0353" w:rsidRPr="00BF47A0" w:rsidRDefault="002A0353" w:rsidP="00A60454">
            <w:pPr>
              <w:pStyle w:val="ad"/>
              <w:framePr w:vSpace="567" w:wrap="notBeside" w:hAnchor="margin" w:x="-169" w:y="12139" w:anchorLock="1"/>
              <w:spacing w:line="360" w:lineRule="auto"/>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REF НД \* FirstCap  \* MERGEFORMAT </w:instrText>
            </w:r>
            <w:r w:rsidRPr="00BF47A0">
              <w:rPr>
                <w:rFonts w:asciiTheme="majorHAnsi" w:hAnsiTheme="majorHAnsi" w:cstheme="majorHAnsi"/>
              </w:rPr>
              <w:fldChar w:fldCharType="separate"/>
            </w:r>
            <w:r w:rsidRPr="00BF47A0">
              <w:rPr>
                <w:rFonts w:asciiTheme="majorHAnsi" w:hAnsiTheme="majorHAnsi" w:cstheme="majorHAnsi"/>
                <w:noProof/>
              </w:rPr>
              <w:t>Паспорт</w:t>
            </w:r>
            <w:r w:rsidRPr="00BF47A0">
              <w:rPr>
                <w:rFonts w:asciiTheme="majorHAnsi" w:hAnsiTheme="majorHAnsi" w:cstheme="majorHAnsi"/>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Лит.</w:t>
            </w:r>
          </w:p>
        </w:tc>
        <w:tc>
          <w:tcPr>
            <w:tcW w:w="851" w:type="dxa"/>
            <w:tcBorders>
              <w:left w:val="nil"/>
              <w:right w:val="single" w:sz="6" w:space="0" w:color="auto"/>
            </w:tcBorders>
            <w:vAlign w:val="center"/>
          </w:tcPr>
          <w:p w14:paraId="28632D8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137" w:type="dxa"/>
            <w:tcBorders>
              <w:left w:val="nil"/>
            </w:tcBorders>
            <w:vAlign w:val="center"/>
          </w:tcPr>
          <w:p w14:paraId="7FD6AD4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Листов</w:t>
            </w:r>
          </w:p>
        </w:tc>
      </w:tr>
      <w:tr w:rsidR="002A0353" w:rsidRPr="00BF47A0" w14:paraId="5A7F8329"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56A09CD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Пров.</w:t>
            </w:r>
          </w:p>
        </w:tc>
        <w:tc>
          <w:tcPr>
            <w:tcW w:w="1304" w:type="dxa"/>
            <w:tcBorders>
              <w:top w:val="single" w:sz="6" w:space="0" w:color="auto"/>
              <w:left w:val="nil"/>
              <w:right w:val="single" w:sz="6" w:space="0" w:color="auto"/>
            </w:tcBorders>
          </w:tcPr>
          <w:p w14:paraId="6AACFC8D"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sz w:val="22"/>
                <w:szCs w:val="22"/>
              </w:rPr>
            </w:pPr>
          </w:p>
        </w:tc>
        <w:tc>
          <w:tcPr>
            <w:tcW w:w="851" w:type="dxa"/>
            <w:tcBorders>
              <w:top w:val="single" w:sz="6" w:space="0" w:color="auto"/>
              <w:left w:val="nil"/>
              <w:right w:val="single" w:sz="6" w:space="0" w:color="auto"/>
            </w:tcBorders>
          </w:tcPr>
          <w:p w14:paraId="0961AC6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031EC21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4E0865F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r w:rsidRPr="00BF47A0">
              <w:rPr>
                <w:rStyle w:val="aa"/>
                <w:rFonts w:asciiTheme="majorHAnsi" w:eastAsia="Arial Unicode MS" w:hAnsiTheme="majorHAnsi" w:cstheme="majorHAnsi"/>
              </w:rPr>
              <w:fldChar w:fldCharType="begin"/>
            </w:r>
            <w:r w:rsidRPr="00BF47A0">
              <w:rPr>
                <w:rStyle w:val="aa"/>
                <w:rFonts w:asciiTheme="majorHAnsi" w:eastAsia="Arial Unicode MS" w:hAnsiTheme="majorHAnsi" w:cstheme="majorHAnsi"/>
              </w:rPr>
              <w:instrText xml:space="preserve">PAGE  </w:instrText>
            </w:r>
            <w:r w:rsidRPr="00BF47A0">
              <w:rPr>
                <w:rStyle w:val="aa"/>
                <w:rFonts w:asciiTheme="majorHAnsi" w:eastAsia="Arial Unicode MS" w:hAnsiTheme="majorHAnsi" w:cstheme="majorHAnsi"/>
              </w:rPr>
              <w:fldChar w:fldCharType="separate"/>
            </w:r>
            <w:r w:rsidRPr="00BF47A0">
              <w:rPr>
                <w:rStyle w:val="aa"/>
                <w:rFonts w:asciiTheme="majorHAnsi" w:eastAsia="Arial Unicode MS" w:hAnsiTheme="majorHAnsi" w:cstheme="majorHAnsi"/>
                <w:noProof/>
              </w:rPr>
              <w:t>2</w:t>
            </w:r>
            <w:r w:rsidRPr="00BF47A0">
              <w:rPr>
                <w:rStyle w:val="aa"/>
                <w:rFonts w:asciiTheme="majorHAnsi" w:eastAsia="Arial Unicode MS" w:hAnsiTheme="majorHAnsi" w:cstheme="majorHAnsi"/>
              </w:rPr>
              <w:fldChar w:fldCharType="end"/>
            </w:r>
          </w:p>
        </w:tc>
        <w:tc>
          <w:tcPr>
            <w:tcW w:w="1137" w:type="dxa"/>
            <w:tcBorders>
              <w:top w:val="single" w:sz="6" w:space="0" w:color="auto"/>
              <w:left w:val="nil"/>
              <w:bottom w:val="single" w:sz="6" w:space="0" w:color="auto"/>
            </w:tcBorders>
            <w:vAlign w:val="center"/>
          </w:tcPr>
          <w:p w14:paraId="48A0C3A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bookmarkStart w:id="5" w:name="Листов"/>
            <w:bookmarkEnd w:id="5"/>
            <w:r w:rsidRPr="00BF47A0">
              <w:rPr>
                <w:rFonts w:asciiTheme="majorHAnsi" w:hAnsiTheme="majorHAnsi" w:cstheme="majorHAnsi"/>
                <w:sz w:val="22"/>
              </w:rPr>
              <w:t>16</w:t>
            </w:r>
          </w:p>
        </w:tc>
      </w:tr>
      <w:tr w:rsidR="002A0353" w:rsidRPr="00BF47A0" w14:paraId="52AAB7F4" w14:textId="77777777" w:rsidTr="00546E65">
        <w:trPr>
          <w:cantSplit/>
          <w:trHeight w:hRule="exact" w:val="283"/>
        </w:trPr>
        <w:tc>
          <w:tcPr>
            <w:tcW w:w="964" w:type="dxa"/>
            <w:gridSpan w:val="2"/>
            <w:tcBorders>
              <w:top w:val="single" w:sz="6" w:space="0" w:color="auto"/>
              <w:right w:val="single" w:sz="6" w:space="0" w:color="auto"/>
            </w:tcBorders>
          </w:tcPr>
          <w:p w14:paraId="68D7A863"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Нач. лаб.</w:t>
            </w:r>
          </w:p>
        </w:tc>
        <w:tc>
          <w:tcPr>
            <w:tcW w:w="1304" w:type="dxa"/>
            <w:tcBorders>
              <w:top w:val="single" w:sz="6" w:space="0" w:color="auto"/>
              <w:left w:val="nil"/>
              <w:right w:val="single" w:sz="6" w:space="0" w:color="auto"/>
            </w:tcBorders>
          </w:tcPr>
          <w:p w14:paraId="3463DEC5" w14:textId="77777777" w:rsidR="002A0353" w:rsidRPr="00BF47A0" w:rsidRDefault="002A0353" w:rsidP="00A60454">
            <w:pPr>
              <w:framePr w:vSpace="567" w:wrap="notBeside" w:hAnchor="margin" w:x="-169" w:y="12139" w:anchorLock="1"/>
              <w:spacing w:line="360" w:lineRule="auto"/>
              <w:ind w:left="37" w:right="40"/>
              <w:rPr>
                <w:rFonts w:asciiTheme="majorHAnsi" w:hAnsiTheme="majorHAnsi" w:cstheme="majorHAnsi"/>
              </w:rPr>
            </w:pPr>
            <w:r w:rsidRPr="00BF47A0">
              <w:rPr>
                <w:rFonts w:asciiTheme="majorHAnsi" w:hAnsiTheme="majorHAnsi" w:cstheme="majorHAnsi"/>
              </w:rPr>
              <w:t>Михайлов</w:t>
            </w:r>
          </w:p>
        </w:tc>
        <w:tc>
          <w:tcPr>
            <w:tcW w:w="851" w:type="dxa"/>
            <w:tcBorders>
              <w:top w:val="single" w:sz="6" w:space="0" w:color="auto"/>
              <w:left w:val="nil"/>
              <w:right w:val="single" w:sz="6" w:space="0" w:color="auto"/>
            </w:tcBorders>
          </w:tcPr>
          <w:p w14:paraId="7665E84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3E8C0AC3"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1D85AC24"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val="restart"/>
            <w:tcBorders>
              <w:left w:val="single" w:sz="6" w:space="0" w:color="auto"/>
            </w:tcBorders>
            <w:vAlign w:val="center"/>
          </w:tcPr>
          <w:p w14:paraId="2C2997A1" w14:textId="3A093102" w:rsidR="002A0353" w:rsidRPr="00BF47A0" w:rsidRDefault="00C5289E" w:rsidP="00A60454">
            <w:pPr>
              <w:framePr w:vSpace="567" w:wrap="notBeside" w:hAnchor="margin" w:x="-169" w:y="12139" w:anchorLock="1"/>
              <w:spacing w:line="360" w:lineRule="auto"/>
              <w:ind w:left="40" w:right="40"/>
              <w:jc w:val="center"/>
              <w:rPr>
                <w:rFonts w:asciiTheme="majorHAnsi" w:hAnsiTheme="majorHAnsi" w:cstheme="majorHAnsi"/>
                <w:sz w:val="22"/>
                <w:lang w:val="en-US"/>
              </w:rPr>
            </w:pPr>
            <w:r w:rsidRPr="00BF47A0">
              <w:rPr>
                <w:rFonts w:asciiTheme="majorHAnsi" w:hAnsiTheme="majorHAnsi" w:cstheme="majorHAnsi"/>
                <w:sz w:val="22"/>
                <w:lang w:val="en-US"/>
              </w:rPr>
              <w:t>SHIWA NETWORK</w:t>
            </w:r>
          </w:p>
        </w:tc>
      </w:tr>
      <w:tr w:rsidR="00C13A03" w:rsidRPr="00BF47A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 контр.</w:t>
            </w:r>
          </w:p>
        </w:tc>
        <w:tc>
          <w:tcPr>
            <w:tcW w:w="1304" w:type="dxa"/>
            <w:tcBorders>
              <w:top w:val="single" w:sz="6" w:space="0" w:color="auto"/>
              <w:left w:val="nil"/>
              <w:right w:val="single" w:sz="6" w:space="0" w:color="auto"/>
            </w:tcBorders>
          </w:tcPr>
          <w:p w14:paraId="4F4EEAB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фамилию нормоконтролера:"\o </w:instrText>
            </w:r>
            <w:r w:rsidRPr="00BF47A0">
              <w:rPr>
                <w:rFonts w:asciiTheme="majorHAnsi" w:hAnsiTheme="majorHAnsi" w:cstheme="majorHAnsi"/>
              </w:rPr>
              <w:fldChar w:fldCharType="end"/>
            </w:r>
          </w:p>
        </w:tc>
        <w:tc>
          <w:tcPr>
            <w:tcW w:w="851" w:type="dxa"/>
            <w:tcBorders>
              <w:top w:val="single" w:sz="6" w:space="0" w:color="auto"/>
              <w:left w:val="nil"/>
              <w:right w:val="single" w:sz="6" w:space="0" w:color="auto"/>
            </w:tcBorders>
          </w:tcPr>
          <w:p w14:paraId="218E36D5"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67DA5B8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3EF51A5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vAlign w:val="center"/>
          </w:tcPr>
          <w:p w14:paraId="5C00311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r w:rsidR="00C13A03" w:rsidRPr="00BF47A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Утв.</w:t>
            </w:r>
          </w:p>
        </w:tc>
        <w:tc>
          <w:tcPr>
            <w:tcW w:w="1304" w:type="dxa"/>
            <w:tcBorders>
              <w:top w:val="single" w:sz="6" w:space="0" w:color="auto"/>
              <w:left w:val="nil"/>
              <w:right w:val="single" w:sz="6" w:space="0" w:color="auto"/>
            </w:tcBorders>
          </w:tcPr>
          <w:p w14:paraId="6A52047C"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w:t>
            </w:r>
          </w:p>
        </w:tc>
        <w:tc>
          <w:tcPr>
            <w:tcW w:w="851" w:type="dxa"/>
            <w:tcBorders>
              <w:top w:val="single" w:sz="6" w:space="0" w:color="auto"/>
              <w:left w:val="nil"/>
              <w:right w:val="single" w:sz="6" w:space="0" w:color="auto"/>
            </w:tcBorders>
          </w:tcPr>
          <w:p w14:paraId="6782E8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242A05EC"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7B31F57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tcPr>
          <w:p w14:paraId="46A2C20D"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bl>
    <w:p w14:paraId="01023AA4" w14:textId="77777777" w:rsidR="00C13A03" w:rsidRPr="00BF47A0" w:rsidRDefault="00C13A03" w:rsidP="00A60454">
      <w:pPr>
        <w:spacing w:line="360" w:lineRule="auto"/>
        <w:rPr>
          <w:rFonts w:asciiTheme="majorHAnsi" w:hAnsiTheme="majorHAnsi" w:cstheme="majorHAnsi"/>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F47A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 xml:space="preserve">Перв. </w:t>
            </w:r>
            <w:proofErr w:type="spellStart"/>
            <w:r w:rsidRPr="00BF47A0">
              <w:rPr>
                <w:rFonts w:asciiTheme="majorHAnsi" w:hAnsiTheme="majorHAnsi" w:cstheme="majorHAnsi"/>
              </w:rPr>
              <w:t>примен</w:t>
            </w:r>
            <w:proofErr w:type="spellEnd"/>
            <w:r w:rsidRPr="00BF47A0">
              <w:rPr>
                <w:rFonts w:asciiTheme="majorHAnsi" w:hAnsiTheme="majorHAnsi" w:cstheme="majorHAnsi"/>
              </w:rPr>
              <w:t>.</w:t>
            </w:r>
          </w:p>
        </w:tc>
        <w:tc>
          <w:tcPr>
            <w:tcW w:w="397" w:type="dxa"/>
            <w:tcBorders>
              <w:top w:val="single" w:sz="6" w:space="0" w:color="auto"/>
              <w:left w:val="nil"/>
            </w:tcBorders>
            <w:textDirection w:val="btLr"/>
            <w:vAlign w:val="center"/>
          </w:tcPr>
          <w:p w14:paraId="355943E6" w14:textId="52B6B1DB"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r w:rsidR="00C13A03" w:rsidRPr="00BF47A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bl>
    <w:p w14:paraId="0715CD21" w14:textId="587A2F06" w:rsidR="00C13A03" w:rsidRPr="00BF47A0" w:rsidRDefault="00DF0D96" w:rsidP="00A60454">
      <w:pPr>
        <w:pStyle w:val="1"/>
        <w:keepNext w:val="0"/>
        <w:tabs>
          <w:tab w:val="clear" w:pos="360"/>
          <w:tab w:val="clear" w:pos="9356"/>
          <w:tab w:val="left" w:pos="993"/>
        </w:tabs>
        <w:spacing w:line="360" w:lineRule="auto"/>
        <w:ind w:firstLine="709"/>
        <w:rPr>
          <w:rFonts w:asciiTheme="majorHAnsi" w:hAnsiTheme="majorHAnsi" w:cstheme="majorHAnsi"/>
          <w:noProof/>
          <w:sz w:val="24"/>
          <w:szCs w:val="22"/>
        </w:rPr>
      </w:pPr>
      <w:r w:rsidRPr="00BF47A0">
        <w:rPr>
          <w:rFonts w:asciiTheme="majorHAnsi" w:hAnsiTheme="majorHAnsi" w:cstheme="majorHAnsi"/>
          <w:noProof/>
          <w:szCs w:val="22"/>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5E8EA" w14:textId="77777777" w:rsidR="00C13A03" w:rsidRDefault="00C13A03" w:rsidP="00C13A03">
                            <w:r>
                              <w:t xml:space="preserve">Зам. </w:t>
                            </w:r>
                            <w:proofErr w:type="spellStart"/>
                            <w:proofErr w:type="gramStart"/>
                            <w:r>
                              <w:t>гл</w:t>
                            </w:r>
                            <w:proofErr w:type="spellEnd"/>
                            <w:r>
                              <w:t xml:space="preserve"> .</w:t>
                            </w:r>
                            <w:proofErr w:type="spellStart"/>
                            <w:r>
                              <w:t>констр</w:t>
                            </w:r>
                            <w:proofErr w:type="spellEnd"/>
                            <w:proofErr w:type="gramEnd"/>
                            <w:r>
                              <w:t>. изделия                         Нач. ОТК                                     Нач. ОН</w:t>
                            </w:r>
                          </w:p>
                          <w:p w14:paraId="67055490" w14:textId="77777777" w:rsidR="00C13A03" w:rsidRDefault="00C13A03" w:rsidP="00C13A03"/>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7A45E8EA" w14:textId="77777777" w:rsidR="00C13A03" w:rsidRDefault="00C13A03" w:rsidP="00C13A03">
                      <w:r>
                        <w:t xml:space="preserve">Зам. </w:t>
                      </w:r>
                      <w:proofErr w:type="spellStart"/>
                      <w:proofErr w:type="gramStart"/>
                      <w:r>
                        <w:t>гл</w:t>
                      </w:r>
                      <w:proofErr w:type="spellEnd"/>
                      <w:r>
                        <w:t xml:space="preserve"> .</w:t>
                      </w:r>
                      <w:proofErr w:type="spellStart"/>
                      <w:r>
                        <w:t>констр</w:t>
                      </w:r>
                      <w:proofErr w:type="spellEnd"/>
                      <w:proofErr w:type="gramEnd"/>
                      <w:r>
                        <w:t>. изделия                         Нач. ОТК                                     Нач. ОН</w:t>
                      </w:r>
                    </w:p>
                    <w:p w14:paraId="67055490" w14:textId="77777777" w:rsidR="00C13A03" w:rsidRDefault="00C13A03" w:rsidP="00C13A03"/>
                  </w:txbxContent>
                </v:textbox>
              </v:shape>
            </w:pict>
          </mc:Fallback>
        </mc:AlternateContent>
      </w:r>
      <w:r w:rsidR="00C13A03" w:rsidRPr="00BF47A0">
        <w:rPr>
          <w:rFonts w:asciiTheme="majorHAnsi" w:hAnsiTheme="majorHAnsi" w:cstheme="majorHAnsi"/>
          <w:noProof/>
          <w:sz w:val="24"/>
          <w:szCs w:val="22"/>
        </w:rPr>
        <w:t>Основные сведения и технические данные</w:t>
      </w:r>
    </w:p>
    <w:p w14:paraId="6A6B2CB3" w14:textId="154B75A7" w:rsidR="00031731" w:rsidRPr="00BF47A0" w:rsidRDefault="00031731" w:rsidP="00A60454">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1.1</w:t>
      </w:r>
      <w:r w:rsidRPr="00BF47A0">
        <w:rPr>
          <w:rFonts w:asciiTheme="majorHAnsi" w:hAnsiTheme="majorHAnsi" w:cstheme="majorHAnsi"/>
          <w:color w:val="000000"/>
          <w:spacing w:val="-4"/>
          <w:w w:val="105"/>
        </w:rPr>
        <w:t xml:space="preserve"> Перед началом эксплуатации сервера времени QANTUM</w:t>
      </w:r>
      <w:r w:rsidR="008555DA" w:rsidRPr="00BF47A0">
        <w:rPr>
          <w:rFonts w:asciiTheme="majorHAnsi" w:hAnsiTheme="majorHAnsi" w:cstheme="majorHAnsi"/>
          <w:color w:val="000000"/>
          <w:spacing w:val="-4"/>
          <w:w w:val="105"/>
        </w:rPr>
        <w:t xml:space="preserve"> </w:t>
      </w:r>
      <w:r w:rsidR="008555DA" w:rsidRPr="00BF47A0">
        <w:rPr>
          <w:rFonts w:asciiTheme="majorHAnsi" w:hAnsiTheme="majorHAnsi" w:cstheme="majorHAnsi"/>
          <w:color w:val="000000"/>
          <w:spacing w:val="-4"/>
          <w:w w:val="105"/>
          <w:lang w:val="en-US"/>
        </w:rPr>
        <w:t>PCIe</w:t>
      </w:r>
      <w:r w:rsidRPr="00BF47A0">
        <w:rPr>
          <w:rFonts w:asciiTheme="majorHAnsi" w:hAnsiTheme="majorHAnsi" w:cstheme="majorHAnsi"/>
          <w:color w:val="000000"/>
          <w:spacing w:val="-4"/>
          <w:w w:val="105"/>
        </w:rPr>
        <w:t xml:space="preserve"> (далее – </w:t>
      </w:r>
      <w:r w:rsidR="0043185E" w:rsidRPr="00BF47A0">
        <w:rPr>
          <w:rFonts w:asciiTheme="majorHAnsi" w:hAnsiTheme="majorHAnsi" w:cstheme="majorHAnsi"/>
          <w:color w:val="000000"/>
          <w:spacing w:val="-4"/>
          <w:w w:val="105"/>
        </w:rPr>
        <w:t>И</w:t>
      </w:r>
      <w:r w:rsidRPr="00BF47A0">
        <w:rPr>
          <w:rFonts w:asciiTheme="majorHAnsi" w:hAnsiTheme="majorHAnsi" w:cstheme="majorHAnsi"/>
          <w:color w:val="000000"/>
          <w:spacing w:val="-4"/>
          <w:w w:val="105"/>
        </w:rPr>
        <w:t>зде</w:t>
      </w:r>
      <w:r w:rsidRPr="00BF47A0">
        <w:rPr>
          <w:rFonts w:asciiTheme="majorHAnsi" w:hAnsiTheme="majorHAnsi" w:cstheme="majorHAnsi"/>
          <w:color w:val="000000"/>
          <w:spacing w:val="-5"/>
          <w:w w:val="105"/>
        </w:rPr>
        <w:t>лие) необходимо внимательно ознакомиться с эксплуатационной документацией.</w:t>
      </w:r>
    </w:p>
    <w:p w14:paraId="2C9EB455" w14:textId="77777777" w:rsidR="00031731" w:rsidRPr="00BF47A0" w:rsidRDefault="00031731" w:rsidP="00A60454">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5"/>
        </w:rPr>
        <w:t>1.2</w:t>
      </w:r>
      <w:r w:rsidRPr="00BF47A0">
        <w:rPr>
          <w:rFonts w:asciiTheme="majorHAnsi" w:hAnsiTheme="majorHAnsi" w:cstheme="majorHAnsi"/>
          <w:color w:val="000000"/>
          <w:spacing w:val="-5"/>
          <w:w w:val="105"/>
        </w:rPr>
        <w:t xml:space="preserve"> Настоящий паспорт должен находиться в отделе, ответственном за эксплуатацию </w:t>
      </w:r>
      <w:r w:rsidRPr="00BF47A0">
        <w:rPr>
          <w:rFonts w:asciiTheme="majorHAnsi" w:hAnsiTheme="majorHAnsi" w:cstheme="majorHAnsi"/>
          <w:color w:val="000000"/>
          <w:w w:val="105"/>
        </w:rPr>
        <w:t>изделия.</w:t>
      </w:r>
    </w:p>
    <w:p w14:paraId="5F78EA88" w14:textId="70834A63" w:rsidR="00031731" w:rsidRPr="00BF47A0" w:rsidRDefault="008B47EE" w:rsidP="00A60454">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1</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Изделие изготавливается по заказу компании ООО «</w:t>
      </w:r>
      <w:r w:rsidR="0016352F" w:rsidRPr="00BF47A0">
        <w:rPr>
          <w:rFonts w:asciiTheme="majorHAnsi" w:hAnsiTheme="majorHAnsi" w:cstheme="majorHAnsi"/>
          <w:color w:val="000000"/>
          <w:spacing w:val="-3"/>
          <w:w w:val="105"/>
        </w:rPr>
        <w:t>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3"/>
        </w:rPr>
        <w:t>.</w:t>
      </w:r>
    </w:p>
    <w:p w14:paraId="3CCA5273" w14:textId="786B4D5C" w:rsidR="00031731" w:rsidRPr="00BF47A0" w:rsidRDefault="008B47EE" w:rsidP="00A60454">
      <w:pPr>
        <w:spacing w:line="360" w:lineRule="auto"/>
        <w:ind w:firstLine="709"/>
        <w:jc w:val="both"/>
        <w:rPr>
          <w:rFonts w:asciiTheme="majorHAnsi" w:hAnsiTheme="majorHAnsi" w:cstheme="majorHAnsi"/>
          <w:color w:val="000000"/>
          <w:spacing w:val="-6"/>
        </w:rPr>
      </w:pPr>
      <w:r w:rsidRPr="00BF47A0">
        <w:rPr>
          <w:rFonts w:asciiTheme="majorHAnsi" w:hAnsiTheme="majorHAnsi" w:cstheme="majorHAnsi"/>
          <w:color w:val="000000"/>
          <w:spacing w:val="-6"/>
        </w:rPr>
        <w:t>1</w:t>
      </w:r>
      <w:r w:rsidR="00031731" w:rsidRPr="00BF47A0">
        <w:rPr>
          <w:rFonts w:asciiTheme="majorHAnsi" w:hAnsiTheme="majorHAnsi" w:cstheme="majorHAnsi"/>
          <w:color w:val="000000"/>
          <w:spacing w:val="-6"/>
        </w:rPr>
        <w:t>.</w:t>
      </w:r>
      <w:r w:rsidRPr="00BF47A0">
        <w:rPr>
          <w:rFonts w:asciiTheme="majorHAnsi" w:hAnsiTheme="majorHAnsi" w:cstheme="majorHAnsi"/>
          <w:color w:val="000000"/>
          <w:spacing w:val="-6"/>
        </w:rPr>
        <w:t>4</w:t>
      </w:r>
      <w:r w:rsidR="00031731" w:rsidRPr="00BF47A0">
        <w:rPr>
          <w:rFonts w:asciiTheme="majorHAnsi" w:hAnsiTheme="majorHAnsi" w:cstheme="majorHAnsi"/>
          <w:color w:val="000000"/>
          <w:spacing w:val="-6"/>
          <w:w w:val="105"/>
        </w:rPr>
        <w:t xml:space="preserve"> Поставка, гарантийное и сервисное обслуживание, ремонт изделия осуществляется </w:t>
      </w:r>
      <w:r w:rsidR="00031731" w:rsidRPr="00BF47A0">
        <w:rPr>
          <w:rFonts w:asciiTheme="majorHAnsi" w:hAnsiTheme="majorHAnsi" w:cstheme="majorHAnsi"/>
          <w:color w:val="000000"/>
          <w:spacing w:val="-4"/>
          <w:w w:val="105"/>
        </w:rPr>
        <w:t xml:space="preserve">компанией </w:t>
      </w:r>
      <w:r w:rsidR="0016352F" w:rsidRPr="00BF47A0">
        <w:rPr>
          <w:rFonts w:asciiTheme="majorHAnsi" w:hAnsiTheme="majorHAnsi" w:cstheme="majorHAnsi"/>
          <w:color w:val="000000"/>
          <w:spacing w:val="-3"/>
          <w:w w:val="105"/>
        </w:rPr>
        <w:t>ООО 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4"/>
          <w:w w:val="105"/>
        </w:rPr>
        <w:t>,</w:t>
      </w:r>
      <w:r w:rsidR="00AC1966">
        <w:rPr>
          <w:rFonts w:asciiTheme="majorHAnsi" w:hAnsiTheme="majorHAnsi" w:cstheme="majorHAnsi"/>
          <w:color w:val="000000"/>
          <w:spacing w:val="-4"/>
          <w:w w:val="105"/>
        </w:rPr>
        <w:t xml:space="preserve"> </w:t>
      </w:r>
      <w:r w:rsidR="00AC1966" w:rsidRPr="00AC1966">
        <w:rPr>
          <w:rFonts w:asciiTheme="majorHAnsi" w:hAnsiTheme="majorHAnsi" w:cstheme="majorHAnsi"/>
          <w:color w:val="000000"/>
          <w:spacing w:val="-4"/>
          <w:w w:val="105"/>
        </w:rPr>
        <w:t xml:space="preserve">109028, г. Москва, </w:t>
      </w:r>
      <w:proofErr w:type="spellStart"/>
      <w:r w:rsidR="00AC1966" w:rsidRPr="00AC1966">
        <w:rPr>
          <w:rFonts w:asciiTheme="majorHAnsi" w:hAnsiTheme="majorHAnsi" w:cstheme="majorHAnsi"/>
          <w:color w:val="000000"/>
          <w:spacing w:val="-4"/>
          <w:w w:val="105"/>
        </w:rPr>
        <w:t>вн</w:t>
      </w:r>
      <w:proofErr w:type="spellEnd"/>
      <w:r w:rsidR="00AC1966" w:rsidRPr="00AC1966">
        <w:rPr>
          <w:rFonts w:asciiTheme="majorHAnsi" w:hAnsiTheme="majorHAnsi" w:cstheme="majorHAnsi"/>
          <w:color w:val="000000"/>
          <w:spacing w:val="-4"/>
          <w:w w:val="105"/>
        </w:rPr>
        <w:t xml:space="preserve">. тер. г. муниципальный округ Таганский, ул. Земляной Вал, д. 50А, стр. 2, </w:t>
      </w:r>
      <w:proofErr w:type="spellStart"/>
      <w:r w:rsidR="00AC1966" w:rsidRPr="00AC1966">
        <w:rPr>
          <w:rFonts w:asciiTheme="majorHAnsi" w:hAnsiTheme="majorHAnsi" w:cstheme="majorHAnsi"/>
          <w:color w:val="000000"/>
          <w:spacing w:val="-4"/>
          <w:w w:val="105"/>
        </w:rPr>
        <w:t>помещ</w:t>
      </w:r>
      <w:proofErr w:type="spellEnd"/>
      <w:r w:rsidR="00AC1966" w:rsidRPr="00AC1966">
        <w:rPr>
          <w:rFonts w:asciiTheme="majorHAnsi" w:hAnsiTheme="majorHAnsi" w:cstheme="majorHAnsi"/>
          <w:color w:val="000000"/>
          <w:spacing w:val="-4"/>
          <w:w w:val="105"/>
        </w:rPr>
        <w:t>. 1/13</w:t>
      </w:r>
      <w:proofErr w:type="gramStart"/>
      <w:r w:rsidR="005F6762">
        <w:rPr>
          <w:rFonts w:asciiTheme="majorHAnsi" w:hAnsiTheme="majorHAnsi" w:cstheme="majorHAnsi"/>
          <w:color w:val="000000"/>
          <w:spacing w:val="-4"/>
          <w:w w:val="105"/>
        </w:rPr>
        <w:t>.,Т</w:t>
      </w:r>
      <w:r w:rsidR="00AC1966">
        <w:rPr>
          <w:rFonts w:asciiTheme="majorHAnsi" w:hAnsiTheme="majorHAnsi" w:cstheme="majorHAnsi"/>
          <w:color w:val="000000"/>
          <w:spacing w:val="-4"/>
          <w:w w:val="105"/>
        </w:rPr>
        <w:t>ел</w:t>
      </w:r>
      <w:proofErr w:type="gramEnd"/>
      <w:r w:rsidR="00AC1966">
        <w:rPr>
          <w:rFonts w:asciiTheme="majorHAnsi" w:hAnsiTheme="majorHAnsi" w:cstheme="majorHAnsi"/>
          <w:color w:val="000000"/>
          <w:spacing w:val="-4"/>
          <w:w w:val="105"/>
        </w:rPr>
        <w:t>:</w:t>
      </w:r>
      <w:r w:rsidR="00031731" w:rsidRPr="00BF47A0">
        <w:rPr>
          <w:rFonts w:asciiTheme="majorHAnsi" w:hAnsiTheme="majorHAnsi" w:cstheme="majorHAnsi"/>
          <w:color w:val="000000"/>
          <w:spacing w:val="-4"/>
          <w:w w:val="105"/>
        </w:rPr>
        <w:t>+7(911)116</w:t>
      </w:r>
      <w:r w:rsidR="00031731" w:rsidRPr="00BF47A0">
        <w:rPr>
          <w:rFonts w:asciiTheme="majorHAnsi" w:hAnsiTheme="majorHAnsi" w:cstheme="majorHAnsi"/>
          <w:color w:val="000000"/>
          <w:spacing w:val="-4"/>
        </w:rPr>
        <w:t xml:space="preserve">-02-49, </w:t>
      </w:r>
      <w:r w:rsidR="005F6762">
        <w:rPr>
          <w:rFonts w:asciiTheme="majorHAnsi" w:hAnsiTheme="majorHAnsi" w:cstheme="majorHAnsi"/>
          <w:color w:val="000000"/>
          <w:spacing w:val="-4"/>
        </w:rPr>
        <w:t xml:space="preserve"> почта: </w:t>
      </w:r>
      <w:hyperlink r:id="rId13" w:history="1">
        <w:r w:rsidR="005F6762" w:rsidRPr="001779B0">
          <w:rPr>
            <w:rStyle w:val="af1"/>
            <w:rFonts w:asciiTheme="majorHAnsi" w:hAnsiTheme="majorHAnsi" w:cstheme="majorHAnsi"/>
            <w:spacing w:val="-4"/>
            <w:lang w:val="en-US"/>
          </w:rPr>
          <w:t>shiwanetwork</w:t>
        </w:r>
        <w:r w:rsidR="005F6762" w:rsidRPr="001779B0">
          <w:rPr>
            <w:rStyle w:val="af1"/>
            <w:rFonts w:asciiTheme="majorHAnsi" w:hAnsiTheme="majorHAnsi" w:cstheme="majorHAnsi"/>
            <w:spacing w:val="-4"/>
          </w:rPr>
          <w:t>@qmail.ru</w:t>
        </w:r>
      </w:hyperlink>
      <w:r w:rsidR="00031731" w:rsidRPr="00BF47A0">
        <w:rPr>
          <w:rFonts w:asciiTheme="majorHAnsi" w:hAnsiTheme="majorHAnsi" w:cstheme="majorHAnsi"/>
          <w:color w:val="000000"/>
          <w:spacing w:val="-4"/>
        </w:rPr>
        <w:t>.</w:t>
      </w:r>
    </w:p>
    <w:p w14:paraId="38C9E6F6" w14:textId="12235C11" w:rsidR="00031731" w:rsidRPr="00BF47A0" w:rsidRDefault="00031731" w:rsidP="00C94892">
      <w:pPr>
        <w:pStyle w:val="1"/>
        <w:keepNext w:val="0"/>
        <w:tabs>
          <w:tab w:val="clear" w:pos="360"/>
          <w:tab w:val="clear" w:pos="9356"/>
          <w:tab w:val="left" w:pos="993"/>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Cs/>
          <w:sz w:val="24"/>
          <w:szCs w:val="24"/>
        </w:rPr>
        <w:t>НАЗНАЧЕНИЕ И ОБЛАСТЬ ПРИМЕНЕНИЯ</w:t>
      </w:r>
    </w:p>
    <w:p w14:paraId="34AE3566" w14:textId="7CFCDBFC" w:rsidR="00031731"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2</w:t>
      </w:r>
      <w:r w:rsidR="00031731" w:rsidRPr="00BF47A0">
        <w:rPr>
          <w:rFonts w:asciiTheme="majorHAnsi" w:hAnsiTheme="majorHAnsi" w:cstheme="majorHAnsi"/>
          <w:color w:val="000000"/>
          <w:spacing w:val="-1"/>
          <w:w w:val="105"/>
        </w:rPr>
        <w:t xml:space="preserve">.1 Изделие является сервером точного времени PTP/NTP уровней </w:t>
      </w:r>
      <w:proofErr w:type="spellStart"/>
      <w:r w:rsidR="00031731" w:rsidRPr="00BF47A0">
        <w:rPr>
          <w:rFonts w:asciiTheme="majorHAnsi" w:hAnsiTheme="majorHAnsi" w:cstheme="majorHAnsi"/>
          <w:color w:val="000000"/>
          <w:spacing w:val="-1"/>
          <w:w w:val="105"/>
        </w:rPr>
        <w:t>Stratum</w:t>
      </w:r>
      <w:proofErr w:type="spellEnd"/>
      <w:r w:rsidR="00031731" w:rsidRPr="00BF47A0">
        <w:rPr>
          <w:rFonts w:asciiTheme="majorHAnsi" w:hAnsiTheme="majorHAnsi" w:cstheme="majorHAnsi"/>
          <w:color w:val="000000"/>
          <w:spacing w:val="-1"/>
          <w:w w:val="105"/>
        </w:rPr>
        <w:t xml:space="preserve"> 1, 2. </w:t>
      </w:r>
    </w:p>
    <w:p w14:paraId="1A434F37" w14:textId="77777777" w:rsidR="00031731" w:rsidRPr="00BF47A0" w:rsidRDefault="00031731"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Изделие предназначено 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p>
    <w:p w14:paraId="2342BD8F" w14:textId="19FCEE40" w:rsidR="008B47EE"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 xml:space="preserve">2.2 </w:t>
      </w:r>
      <w:r w:rsidR="0043185E" w:rsidRPr="00BF47A0">
        <w:rPr>
          <w:rFonts w:asciiTheme="majorHAnsi" w:hAnsiTheme="majorHAnsi" w:cstheme="majorHAnsi"/>
          <w:color w:val="000000"/>
          <w:spacing w:val="-1"/>
          <w:w w:val="105"/>
        </w:rPr>
        <w:t>Изделие</w:t>
      </w:r>
      <w:r w:rsidRPr="00BF47A0">
        <w:rPr>
          <w:rFonts w:asciiTheme="majorHAnsi" w:hAnsiTheme="majorHAnsi" w:cstheme="majorHAnsi"/>
          <w:color w:val="000000"/>
          <w:spacing w:val="-1"/>
          <w:w w:val="105"/>
        </w:rPr>
        <w:t xml:space="preserve"> позволяет превратить любую машину x86 с сетевой картой, способной к аппаратной отметке времени, в устройство </w:t>
      </w:r>
      <w:r w:rsidR="008555DA" w:rsidRPr="00BF47A0">
        <w:rPr>
          <w:rFonts w:asciiTheme="majorHAnsi" w:hAnsiTheme="majorHAnsi" w:cstheme="majorHAnsi"/>
          <w:color w:val="000000"/>
          <w:spacing w:val="-1"/>
          <w:w w:val="105"/>
        </w:rPr>
        <w:t xml:space="preserve">синхронизации времени уровня </w:t>
      </w:r>
      <w:r w:rsidR="008555DA" w:rsidRPr="00BF47A0">
        <w:rPr>
          <w:rFonts w:asciiTheme="majorHAnsi" w:hAnsiTheme="majorHAnsi" w:cstheme="majorHAnsi"/>
          <w:color w:val="000000"/>
          <w:spacing w:val="-1"/>
          <w:w w:val="105"/>
          <w:lang w:val="en-US"/>
        </w:rPr>
        <w:t>Stratum</w:t>
      </w:r>
      <w:r w:rsidR="008555DA" w:rsidRPr="00BF47A0">
        <w:rPr>
          <w:rFonts w:asciiTheme="majorHAnsi" w:hAnsiTheme="majorHAnsi" w:cstheme="majorHAnsi"/>
          <w:color w:val="000000"/>
          <w:spacing w:val="-1"/>
          <w:w w:val="105"/>
        </w:rPr>
        <w:t xml:space="preserve"> 1,</w:t>
      </w:r>
      <w:r w:rsidR="0043185E" w:rsidRPr="00BF47A0">
        <w:rPr>
          <w:rFonts w:asciiTheme="majorHAnsi" w:hAnsiTheme="majorHAnsi" w:cstheme="majorHAnsi"/>
          <w:color w:val="000000"/>
          <w:spacing w:val="-1"/>
          <w:w w:val="105"/>
        </w:rPr>
        <w:t xml:space="preserve"> </w:t>
      </w:r>
      <w:r w:rsidR="008555DA" w:rsidRPr="00BF47A0">
        <w:rPr>
          <w:rFonts w:asciiTheme="majorHAnsi" w:hAnsiTheme="majorHAnsi" w:cstheme="majorHAnsi"/>
          <w:color w:val="000000"/>
          <w:spacing w:val="-1"/>
          <w:w w:val="105"/>
        </w:rPr>
        <w:t>2</w:t>
      </w:r>
      <w:r w:rsidRPr="00BF47A0">
        <w:rPr>
          <w:rFonts w:asciiTheme="majorHAnsi" w:hAnsiTheme="majorHAnsi" w:cstheme="majorHAnsi"/>
          <w:color w:val="000000"/>
          <w:spacing w:val="-1"/>
          <w:w w:val="105"/>
        </w:rPr>
        <w:t xml:space="preserve">. </w:t>
      </w:r>
    </w:p>
    <w:p w14:paraId="526EE2DA" w14:textId="77777777" w:rsidR="00031731" w:rsidRPr="00BF47A0" w:rsidRDefault="008B47EE" w:rsidP="00A60454">
      <w:pPr>
        <w:tabs>
          <w:tab w:val="left" w:pos="1134"/>
        </w:tabs>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2</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Область применения: для использования в локально</w:t>
      </w:r>
      <w:r w:rsidR="00031731" w:rsidRPr="00BF47A0">
        <w:rPr>
          <w:rFonts w:asciiTheme="majorHAnsi" w:hAnsiTheme="majorHAnsi" w:cstheme="majorHAnsi"/>
          <w:color w:val="000000"/>
          <w:spacing w:val="-3"/>
        </w:rPr>
        <w:t>-</w:t>
      </w:r>
      <w:r w:rsidR="00031731" w:rsidRPr="00BF47A0">
        <w:rPr>
          <w:rFonts w:asciiTheme="majorHAnsi" w:hAnsiTheme="majorHAnsi" w:cstheme="majorHAnsi"/>
          <w:color w:val="000000"/>
          <w:spacing w:val="-3"/>
          <w:w w:val="105"/>
        </w:rPr>
        <w:t>вычислительных/компьютер</w:t>
      </w:r>
      <w:r w:rsidR="00031731" w:rsidRPr="00BF47A0">
        <w:rPr>
          <w:rFonts w:asciiTheme="majorHAnsi" w:hAnsiTheme="majorHAnsi" w:cstheme="majorHAnsi"/>
          <w:color w:val="000000"/>
          <w:spacing w:val="-5"/>
          <w:w w:val="105"/>
        </w:rPr>
        <w:t>ных сетях</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центрах управления и обработки данных, автоматизированных системах управ</w:t>
      </w:r>
      <w:r w:rsidR="00031731" w:rsidRPr="00BF47A0">
        <w:rPr>
          <w:rFonts w:asciiTheme="majorHAnsi" w:hAnsiTheme="majorHAnsi" w:cstheme="majorHAnsi"/>
          <w:color w:val="000000"/>
          <w:spacing w:val="-7"/>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00031731" w:rsidRPr="00BF47A0">
        <w:rPr>
          <w:rFonts w:asciiTheme="majorHAnsi" w:hAnsiTheme="majorHAnsi" w:cstheme="majorHAnsi"/>
          <w:color w:val="000000"/>
          <w:spacing w:val="-7"/>
        </w:rPr>
        <w:t>-</w:t>
      </w:r>
      <w:r w:rsidR="00031731" w:rsidRPr="00BF47A0">
        <w:rPr>
          <w:rFonts w:asciiTheme="majorHAnsi" w:hAnsiTheme="majorHAnsi" w:cstheme="majorHAnsi"/>
          <w:color w:val="000000"/>
          <w:spacing w:val="-7"/>
          <w:w w:val="105"/>
        </w:rPr>
        <w:t xml:space="preserve">временная синхронизация сетевого и клиентского </w:t>
      </w:r>
      <w:r w:rsidR="00031731" w:rsidRPr="00BF47A0">
        <w:rPr>
          <w:rFonts w:asciiTheme="majorHAnsi" w:hAnsiTheme="majorHAnsi" w:cstheme="majorHAnsi"/>
          <w:color w:val="000000"/>
          <w:spacing w:val="-6"/>
          <w:w w:val="105"/>
        </w:rPr>
        <w:t>оборудования.</w:t>
      </w:r>
    </w:p>
    <w:p w14:paraId="03019F1D" w14:textId="77777777" w:rsidR="00031731" w:rsidRPr="00BF47A0" w:rsidRDefault="00031731" w:rsidP="00A60454">
      <w:pPr>
        <w:pStyle w:val="1"/>
        <w:numPr>
          <w:ilvl w:val="0"/>
          <w:numId w:val="13"/>
        </w:numPr>
        <w:tabs>
          <w:tab w:val="clear" w:pos="360"/>
          <w:tab w:val="clear" w:pos="720"/>
          <w:tab w:val="left" w:pos="993"/>
        </w:tabs>
        <w:spacing w:line="360" w:lineRule="auto"/>
        <w:ind w:firstLine="709"/>
        <w:rPr>
          <w:rFonts w:asciiTheme="majorHAnsi" w:hAnsiTheme="majorHAnsi" w:cstheme="majorHAnsi"/>
        </w:rPr>
      </w:pPr>
      <w:r w:rsidRPr="00BF47A0">
        <w:rPr>
          <w:rFonts w:asciiTheme="majorHAnsi" w:hAnsiTheme="majorHAnsi" w:cstheme="majorHAnsi"/>
          <w:sz w:val="24"/>
          <w:szCs w:val="22"/>
        </w:rPr>
        <w:t>ОПИСАНИЕ</w:t>
      </w:r>
    </w:p>
    <w:p w14:paraId="4BA436D7" w14:textId="6EEE347E" w:rsidR="00C5289E" w:rsidRPr="00BF47A0" w:rsidRDefault="008555DA"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3</w:t>
      </w:r>
      <w:r w:rsidR="00031731" w:rsidRPr="00BF47A0">
        <w:rPr>
          <w:rFonts w:asciiTheme="majorHAnsi" w:hAnsiTheme="majorHAnsi" w:cstheme="majorHAnsi"/>
          <w:color w:val="000000"/>
          <w:spacing w:val="-5"/>
          <w:w w:val="105"/>
        </w:rPr>
        <w:t>.1 Изделие</w:t>
      </w:r>
      <w:r w:rsidR="00C5289E" w:rsidRPr="00BF47A0">
        <w:rPr>
          <w:rFonts w:asciiTheme="majorHAnsi" w:hAnsiTheme="majorHAnsi" w:cstheme="majorHAnsi"/>
          <w:color w:val="000000"/>
          <w:spacing w:val="-5"/>
          <w:w w:val="105"/>
        </w:rPr>
        <w:t xml:space="preserve"> </w:t>
      </w:r>
      <w:r w:rsidR="00031731" w:rsidRPr="00BF47A0">
        <w:rPr>
          <w:rFonts w:asciiTheme="majorHAnsi" w:hAnsiTheme="majorHAnsi" w:cstheme="majorHAnsi"/>
          <w:color w:val="000000"/>
          <w:spacing w:val="-5"/>
          <w:w w:val="105"/>
        </w:rPr>
        <w:t xml:space="preserve">выполнено в форум-факторе </w:t>
      </w:r>
      <w:proofErr w:type="spellStart"/>
      <w:r w:rsidR="00031731" w:rsidRPr="00BF47A0">
        <w:rPr>
          <w:rFonts w:asciiTheme="majorHAnsi" w:hAnsiTheme="majorHAnsi" w:cstheme="majorHAnsi"/>
          <w:color w:val="000000"/>
          <w:spacing w:val="-5"/>
          <w:w w:val="105"/>
        </w:rPr>
        <w:t>PCIe</w:t>
      </w:r>
      <w:proofErr w:type="spellEnd"/>
      <w:r w:rsidR="00C5289E"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карты для монтажа в сервера потребителя.</w:t>
      </w:r>
    </w:p>
    <w:p w14:paraId="6CE98EB6" w14:textId="0487F38B" w:rsidR="00C5289E" w:rsidRPr="00BF47A0" w:rsidRDefault="005E51E8" w:rsidP="0043185E">
      <w:pPr>
        <w:spacing w:line="360" w:lineRule="auto"/>
        <w:ind w:firstLine="708"/>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lastRenderedPageBreak/>
        <w:t>Форм-фактор</w:t>
      </w:r>
      <w:r w:rsidR="00A60454" w:rsidRPr="00BF47A0">
        <w:rPr>
          <w:rFonts w:asciiTheme="majorHAnsi" w:hAnsiTheme="majorHAnsi" w:cstheme="majorHAnsi"/>
          <w:color w:val="000000"/>
          <w:spacing w:val="-5"/>
          <w:w w:val="105"/>
        </w:rPr>
        <w:t xml:space="preserve"> - </w:t>
      </w:r>
      <w:r w:rsidR="00C5289E" w:rsidRPr="00BF47A0">
        <w:rPr>
          <w:rFonts w:asciiTheme="majorHAnsi" w:hAnsiTheme="majorHAnsi" w:cstheme="majorHAnsi"/>
          <w:color w:val="000000"/>
          <w:spacing w:val="-5"/>
          <w:w w:val="105"/>
        </w:rPr>
        <w:t xml:space="preserve">Стандартная карта </w:t>
      </w:r>
      <w:proofErr w:type="spellStart"/>
      <w:r w:rsidR="00C5289E" w:rsidRPr="00BF47A0">
        <w:rPr>
          <w:rFonts w:asciiTheme="majorHAnsi" w:hAnsiTheme="majorHAnsi" w:cstheme="majorHAnsi"/>
          <w:color w:val="000000"/>
          <w:spacing w:val="-5"/>
          <w:w w:val="105"/>
        </w:rPr>
        <w:t>PCIe</w:t>
      </w:r>
      <w:proofErr w:type="spellEnd"/>
      <w:r w:rsidR="00A60454" w:rsidRPr="00BF47A0">
        <w:rPr>
          <w:rFonts w:asciiTheme="majorHAnsi" w:hAnsiTheme="majorHAnsi" w:cstheme="majorHAnsi"/>
          <w:color w:val="000000"/>
          <w:spacing w:val="-5"/>
          <w:w w:val="105"/>
        </w:rPr>
        <w:t xml:space="preserve"> </w:t>
      </w:r>
      <w:r w:rsidRPr="00BF47A0">
        <w:rPr>
          <w:rFonts w:asciiTheme="majorHAnsi" w:hAnsiTheme="majorHAnsi" w:cstheme="majorHAnsi"/>
          <w:color w:val="000000"/>
          <w:spacing w:val="-5"/>
          <w:w w:val="105"/>
        </w:rPr>
        <w:t>с</w:t>
      </w:r>
      <w:r w:rsidR="00C5289E" w:rsidRPr="00BF47A0">
        <w:rPr>
          <w:rFonts w:asciiTheme="majorHAnsi" w:hAnsiTheme="majorHAnsi" w:cstheme="majorHAnsi"/>
          <w:color w:val="000000"/>
          <w:spacing w:val="-5"/>
          <w:w w:val="105"/>
        </w:rPr>
        <w:t xml:space="preserve"> пассивн</w:t>
      </w:r>
      <w:r w:rsidRPr="00BF47A0">
        <w:rPr>
          <w:rFonts w:asciiTheme="majorHAnsi" w:hAnsiTheme="majorHAnsi" w:cstheme="majorHAnsi"/>
          <w:color w:val="000000"/>
          <w:spacing w:val="-5"/>
          <w:w w:val="105"/>
        </w:rPr>
        <w:t>ым</w:t>
      </w:r>
      <w:r w:rsidR="00C5289E" w:rsidRPr="00BF47A0">
        <w:rPr>
          <w:rFonts w:asciiTheme="majorHAnsi" w:hAnsiTheme="majorHAnsi" w:cstheme="majorHAnsi"/>
          <w:color w:val="000000"/>
          <w:spacing w:val="-5"/>
          <w:w w:val="105"/>
        </w:rPr>
        <w:t xml:space="preserve"> охлаждения </w:t>
      </w:r>
      <w:r w:rsidR="00A60454" w:rsidRPr="00BF47A0">
        <w:rPr>
          <w:rFonts w:asciiTheme="majorHAnsi" w:hAnsiTheme="majorHAnsi" w:cstheme="majorHAnsi"/>
          <w:color w:val="000000"/>
          <w:spacing w:val="-5"/>
          <w:w w:val="105"/>
        </w:rPr>
        <w:t xml:space="preserve">размером </w:t>
      </w:r>
      <w:r w:rsidR="00C5289E" w:rsidRPr="00BF47A0">
        <w:rPr>
          <w:rFonts w:asciiTheme="majorHAnsi" w:hAnsiTheme="majorHAnsi" w:cstheme="majorHAnsi"/>
          <w:color w:val="000000"/>
          <w:spacing w:val="-5"/>
          <w:w w:val="105"/>
        </w:rPr>
        <w:t>од</w:t>
      </w:r>
      <w:r w:rsidR="00A60454" w:rsidRPr="00BF47A0">
        <w:rPr>
          <w:rFonts w:asciiTheme="majorHAnsi" w:hAnsiTheme="majorHAnsi" w:cstheme="majorHAnsi"/>
          <w:color w:val="000000"/>
          <w:spacing w:val="-5"/>
          <w:w w:val="105"/>
        </w:rPr>
        <w:t xml:space="preserve">ин </w:t>
      </w:r>
      <w:r w:rsidR="00C5289E" w:rsidRPr="00BF47A0">
        <w:rPr>
          <w:rFonts w:asciiTheme="majorHAnsi" w:hAnsiTheme="majorHAnsi" w:cstheme="majorHAnsi"/>
          <w:color w:val="000000"/>
          <w:spacing w:val="-5"/>
          <w:w w:val="105"/>
        </w:rPr>
        <w:t>слот</w:t>
      </w:r>
      <w:r w:rsidR="00A60454" w:rsidRPr="00BF47A0">
        <w:rPr>
          <w:rFonts w:asciiTheme="majorHAnsi" w:hAnsiTheme="majorHAnsi" w:cstheme="majorHAnsi"/>
          <w:color w:val="000000"/>
          <w:spacing w:val="-5"/>
          <w:w w:val="105"/>
        </w:rPr>
        <w:t>.</w:t>
      </w:r>
    </w:p>
    <w:p w14:paraId="2E6471D9" w14:textId="76765225" w:rsidR="006E0EA2" w:rsidRPr="00BF47A0" w:rsidRDefault="006E0EA2"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Функционал </w:t>
      </w:r>
      <w:r w:rsidR="0043185E"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зделия разделен на две основные части: полезная нагрузка и доставка. </w:t>
      </w:r>
    </w:p>
    <w:p w14:paraId="28E2AB66" w14:textId="77777777" w:rsidR="00A60454" w:rsidRPr="00BF47A0" w:rsidRDefault="006E0EA2"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Полезная нагрузка — это точное время, которое, по сути,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69A9F06B"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Для реализации механизма хранения времени мы используем встроенные атомные часы на основе </w:t>
      </w:r>
      <w:r w:rsidR="006E0EA2" w:rsidRPr="00BF47A0">
        <w:rPr>
          <w:rFonts w:asciiTheme="majorHAnsi" w:hAnsiTheme="majorHAnsi" w:cstheme="majorHAnsi"/>
          <w:color w:val="000000"/>
          <w:spacing w:val="-5"/>
          <w:w w:val="105"/>
        </w:rPr>
        <w:t>различных генераторов</w:t>
      </w:r>
      <w:r w:rsidRPr="00BF47A0">
        <w:rPr>
          <w:rFonts w:asciiTheme="majorHAnsi" w:hAnsiTheme="majorHAnsi" w:cstheme="majorHAnsi"/>
          <w:color w:val="000000"/>
          <w:spacing w:val="-5"/>
          <w:w w:val="105"/>
        </w:rPr>
        <w:t xml:space="preserve"> в том числе атомных</w:t>
      </w:r>
      <w:r w:rsidR="0043185E" w:rsidRPr="00BF47A0">
        <w:rPr>
          <w:rFonts w:asciiTheme="majorHAnsi" w:hAnsiTheme="majorHAnsi" w:cstheme="majorHAnsi"/>
          <w:color w:val="000000"/>
          <w:spacing w:val="-5"/>
          <w:w w:val="105"/>
        </w:rPr>
        <w:t xml:space="preserve"> стандартов</w:t>
      </w:r>
      <w:r w:rsidRPr="00BF47A0">
        <w:rPr>
          <w:rFonts w:asciiTheme="majorHAnsi" w:hAnsiTheme="majorHAnsi" w:cstheme="majorHAnsi"/>
          <w:color w:val="000000"/>
          <w:spacing w:val="-5"/>
          <w:w w:val="105"/>
        </w:rPr>
        <w:t xml:space="preserve">, многоканальный </w:t>
      </w:r>
      <w:r w:rsidR="008544A4" w:rsidRPr="00BF47A0">
        <w:rPr>
          <w:rFonts w:asciiTheme="majorHAnsi" w:hAnsiTheme="majorHAnsi" w:cstheme="majorHAnsi"/>
          <w:color w:val="000000"/>
          <w:spacing w:val="-5"/>
          <w:w w:val="105"/>
        </w:rPr>
        <w:t>ГНСС</w:t>
      </w:r>
      <w:r w:rsidRPr="00BF47A0">
        <w:rPr>
          <w:rFonts w:asciiTheme="majorHAnsi" w:hAnsiTheme="majorHAnsi" w:cstheme="majorHAnsi"/>
          <w:color w:val="000000"/>
          <w:spacing w:val="-5"/>
          <w:w w:val="105"/>
        </w:rPr>
        <w:t>-приемник и программируемую</w:t>
      </w:r>
      <w:r w:rsidR="006E0EA2" w:rsidRPr="00BF47A0">
        <w:rPr>
          <w:rFonts w:asciiTheme="majorHAnsi" w:hAnsiTheme="majorHAnsi" w:cstheme="majorHAnsi"/>
        </w:rPr>
        <w:t xml:space="preserve"> </w:t>
      </w:r>
      <w:r w:rsidR="00A60454" w:rsidRPr="00BF47A0">
        <w:rPr>
          <w:rFonts w:asciiTheme="majorHAnsi" w:hAnsiTheme="majorHAnsi" w:cstheme="majorHAnsi"/>
          <w:color w:val="000000"/>
          <w:spacing w:val="-5"/>
          <w:w w:val="105"/>
        </w:rPr>
        <w:t xml:space="preserve">ПЛИС (FPGA) см. рисунок 1. </w:t>
      </w:r>
    </w:p>
    <w:p w14:paraId="7F5A2C10" w14:textId="2116A6B4"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Задача механизма времени заключается в интерполяции последовательных сигналов PPS с наносекундной точностью. Приемник GNSS также обеспечивает </w:t>
      </w:r>
      <w:proofErr w:type="spellStart"/>
      <w:r w:rsidRPr="00BF47A0">
        <w:rPr>
          <w:rFonts w:asciiTheme="majorHAnsi" w:hAnsiTheme="majorHAnsi" w:cstheme="majorHAnsi"/>
          <w:color w:val="000000"/>
          <w:spacing w:val="-5"/>
          <w:w w:val="105"/>
        </w:rPr>
        <w:t>ToD</w:t>
      </w:r>
      <w:proofErr w:type="spellEnd"/>
      <w:r w:rsidRPr="00BF47A0">
        <w:rPr>
          <w:rFonts w:asciiTheme="majorHAnsi" w:hAnsiTheme="majorHAnsi" w:cstheme="majorHAnsi"/>
          <w:color w:val="000000"/>
          <w:spacing w:val="-5"/>
          <w:w w:val="105"/>
        </w:rPr>
        <w:t xml:space="preserve"> в дополнение к сигналу </w:t>
      </w:r>
      <w:r w:rsidR="006E0EA2" w:rsidRPr="00BF47A0">
        <w:rPr>
          <w:rFonts w:asciiTheme="majorHAnsi" w:hAnsiTheme="majorHAnsi" w:cstheme="majorHAnsi"/>
          <w:color w:val="000000"/>
          <w:spacing w:val="-5"/>
          <w:w w:val="105"/>
        </w:rPr>
        <w:br/>
      </w:r>
      <w:r w:rsidRPr="00BF47A0">
        <w:rPr>
          <w:rFonts w:asciiTheme="majorHAnsi" w:hAnsiTheme="majorHAnsi" w:cstheme="majorHAnsi"/>
          <w:color w:val="000000"/>
          <w:spacing w:val="-5"/>
          <w:w w:val="105"/>
        </w:rPr>
        <w:t>1 PPS. В случае потери приема GNSS механизм определения времени полагается на текущую синхронизацию атомных часов на основе усредненного набора последовательных импульсов PPS.</w:t>
      </w:r>
    </w:p>
    <w:p w14:paraId="01C1C261" w14:textId="7E393E53"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F47A0">
        <w:rPr>
          <w:rFonts w:asciiTheme="majorHAnsi" w:hAnsiTheme="majorHAnsi" w:cstheme="majorHAnsi"/>
          <w:color w:val="000000"/>
          <w:spacing w:val="-5"/>
          <w:w w:val="105"/>
        </w:rPr>
        <w:t>PCIe</w:t>
      </w:r>
      <w:proofErr w:type="spellEnd"/>
      <w:r w:rsidRPr="00BF47A0">
        <w:rPr>
          <w:rFonts w:asciiTheme="majorHAnsi" w:hAnsiTheme="majorHAnsi" w:cstheme="majorHAnsi"/>
          <w:color w:val="000000"/>
          <w:spacing w:val="-5"/>
          <w:w w:val="105"/>
        </w:rPr>
        <w:t>.</w:t>
      </w:r>
    </w:p>
    <w:p w14:paraId="278179D6" w14:textId="4E54313A" w:rsidR="00031731" w:rsidRPr="00BF47A0" w:rsidRDefault="00DF0D96" w:rsidP="008544A4">
      <w:pPr>
        <w:spacing w:line="360" w:lineRule="auto"/>
        <w:ind w:left="-142"/>
        <w:jc w:val="center"/>
        <w:rPr>
          <w:rFonts w:asciiTheme="majorHAnsi" w:hAnsiTheme="majorHAnsi" w:cstheme="majorHAnsi"/>
          <w:color w:val="000000"/>
          <w:spacing w:val="-4"/>
        </w:rPr>
      </w:pPr>
      <w:r w:rsidRPr="00BF47A0">
        <w:rPr>
          <w:rFonts w:asciiTheme="majorHAnsi" w:hAnsiTheme="majorHAnsi" w:cstheme="majorHAnsi"/>
          <w:noProof/>
          <w:color w:val="000000"/>
          <w:spacing w:val="-4"/>
        </w:rPr>
        <w:drawing>
          <wp:inline distT="0" distB="0" distL="0" distR="0" wp14:anchorId="73B245D9" wp14:editId="6D7A260D">
            <wp:extent cx="6025386" cy="3124200"/>
            <wp:effectExtent l="0" t="0" r="0" b="0"/>
            <wp:docPr id="2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4638" t="7370" r="7238" b="11566"/>
                    <a:stretch/>
                  </pic:blipFill>
                  <pic:spPr bwMode="auto">
                    <a:xfrm>
                      <a:off x="0" y="0"/>
                      <a:ext cx="6034572" cy="3128963"/>
                    </a:xfrm>
                    <a:prstGeom prst="rect">
                      <a:avLst/>
                    </a:prstGeom>
                    <a:noFill/>
                    <a:ln>
                      <a:noFill/>
                    </a:ln>
                    <a:extLst>
                      <a:ext uri="{53640926-AAD7-44D8-BBD7-CCE9431645EC}">
                        <a14:shadowObscured xmlns:a14="http://schemas.microsoft.com/office/drawing/2010/main"/>
                      </a:ext>
                    </a:extLst>
                  </pic:spPr>
                </pic:pic>
              </a:graphicData>
            </a:graphic>
          </wp:inline>
        </w:drawing>
      </w:r>
    </w:p>
    <w:p w14:paraId="2D2BC60F" w14:textId="77777777" w:rsidR="00031731"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1 - </w:t>
      </w:r>
      <w:r w:rsidR="00031731" w:rsidRPr="00BF47A0">
        <w:rPr>
          <w:rFonts w:asciiTheme="majorHAnsi" w:hAnsiTheme="majorHAnsi" w:cstheme="majorHAnsi"/>
          <w:color w:val="000000"/>
          <w:spacing w:val="-4"/>
        </w:rPr>
        <w:t>Структурная схема сервера времени</w:t>
      </w:r>
    </w:p>
    <w:p w14:paraId="0359F396" w14:textId="56911226" w:rsidR="008B47EE" w:rsidRPr="00BF47A0" w:rsidRDefault="008544A4"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noProof/>
        </w:rPr>
        <w:lastRenderedPageBreak/>
        <w:drawing>
          <wp:inline distT="0" distB="0" distL="0" distR="0" wp14:anchorId="777A9D43" wp14:editId="5B2B4B95">
            <wp:extent cx="3637095" cy="48466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rot="5400000">
                      <a:off x="0" y="0"/>
                      <a:ext cx="3638799" cy="4848931"/>
                    </a:xfrm>
                    <a:prstGeom prst="rect">
                      <a:avLst/>
                    </a:prstGeom>
                  </pic:spPr>
                </pic:pic>
              </a:graphicData>
            </a:graphic>
          </wp:inline>
        </w:drawing>
      </w:r>
      <w:r w:rsidRPr="00BF47A0">
        <w:rPr>
          <w:rFonts w:asciiTheme="majorHAnsi" w:hAnsiTheme="majorHAnsi" w:cstheme="majorHAnsi"/>
          <w:noProof/>
          <w:color w:val="000000"/>
          <w:spacing w:val="-4"/>
        </w:rPr>
        <w:drawing>
          <wp:inline distT="0" distB="0" distL="0" distR="0" wp14:anchorId="167230D8" wp14:editId="35D85E84">
            <wp:extent cx="4895850" cy="30569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4897075" cy="3057762"/>
                    </a:xfrm>
                    <a:prstGeom prst="rect">
                      <a:avLst/>
                    </a:prstGeom>
                  </pic:spPr>
                </pic:pic>
              </a:graphicData>
            </a:graphic>
          </wp:inline>
        </w:drawing>
      </w:r>
    </w:p>
    <w:p w14:paraId="2CE27592" w14:textId="77777777" w:rsidR="008B47EE"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2 - Внешний вид сервера </w:t>
      </w:r>
    </w:p>
    <w:p w14:paraId="49C417C3" w14:textId="3499741D" w:rsidR="008544A4" w:rsidRPr="00BF47A0" w:rsidRDefault="008555DA" w:rsidP="0043185E">
      <w:pPr>
        <w:spacing w:before="108" w:line="360" w:lineRule="auto"/>
        <w:ind w:firstLine="709"/>
        <w:jc w:val="both"/>
        <w:rPr>
          <w:rFonts w:asciiTheme="majorHAnsi" w:hAnsiTheme="majorHAnsi" w:cstheme="majorHAnsi"/>
          <w:color w:val="000000"/>
          <w:spacing w:val="-8"/>
          <w:w w:val="105"/>
        </w:rPr>
      </w:pPr>
      <w:r w:rsidRPr="00BF47A0">
        <w:rPr>
          <w:rFonts w:asciiTheme="majorHAnsi" w:hAnsiTheme="majorHAnsi" w:cstheme="majorHAnsi"/>
          <w:color w:val="000000"/>
          <w:spacing w:val="-5"/>
        </w:rPr>
        <w:t>3</w:t>
      </w:r>
      <w:r w:rsidR="00031731" w:rsidRPr="00BF47A0">
        <w:rPr>
          <w:rFonts w:asciiTheme="majorHAnsi" w:hAnsiTheme="majorHAnsi" w:cstheme="majorHAnsi"/>
          <w:color w:val="000000"/>
          <w:spacing w:val="-5"/>
        </w:rPr>
        <w:t>.2</w:t>
      </w:r>
      <w:r w:rsidR="00031731" w:rsidRPr="00BF47A0">
        <w:rPr>
          <w:rFonts w:asciiTheme="majorHAnsi" w:hAnsiTheme="majorHAnsi" w:cstheme="majorHAnsi"/>
          <w:color w:val="000000"/>
          <w:spacing w:val="-5"/>
          <w:w w:val="105"/>
        </w:rPr>
        <w:t xml:space="preserve"> В состав изделия входит управляющий материнская плата</w:t>
      </w:r>
      <w:r w:rsidR="008544A4" w:rsidRPr="00BF47A0">
        <w:rPr>
          <w:rFonts w:asciiTheme="majorHAnsi" w:hAnsiTheme="majorHAnsi" w:cstheme="majorHAnsi"/>
          <w:color w:val="000000"/>
          <w:spacing w:val="-5"/>
          <w:w w:val="105"/>
        </w:rPr>
        <w:t xml:space="preserve"> (</w:t>
      </w:r>
      <w:r w:rsidR="008544A4" w:rsidRPr="00BF47A0">
        <w:rPr>
          <w:rFonts w:asciiTheme="majorHAnsi" w:hAnsiTheme="majorHAnsi" w:cstheme="majorHAnsi"/>
          <w:color w:val="000000"/>
          <w:spacing w:val="-5"/>
          <w:w w:val="105"/>
          <w:lang w:val="en-US"/>
        </w:rPr>
        <w:t>HW</w:t>
      </w:r>
      <w:r w:rsidR="008544A4"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 xml:space="preserve"> с набором</w:t>
      </w:r>
      <w:r w:rsidR="0043185E" w:rsidRPr="00BF47A0">
        <w:rPr>
          <w:rFonts w:asciiTheme="majorHAnsi" w:hAnsiTheme="majorHAnsi" w:cstheme="majorHAnsi"/>
          <w:color w:val="000000"/>
          <w:spacing w:val="-5"/>
          <w:w w:val="105"/>
        </w:rPr>
        <w:t xml:space="preserve"> расширяемых</w:t>
      </w:r>
      <w:r w:rsidR="00031731" w:rsidRPr="00BF47A0">
        <w:rPr>
          <w:rFonts w:asciiTheme="majorHAnsi" w:hAnsiTheme="majorHAnsi" w:cstheme="majorHAnsi"/>
          <w:color w:val="000000"/>
          <w:spacing w:val="-5"/>
          <w:w w:val="105"/>
        </w:rPr>
        <w:t xml:space="preserve"> интерфейсных </w:t>
      </w:r>
      <w:r w:rsidR="008B47EE" w:rsidRPr="00BF47A0">
        <w:rPr>
          <w:rFonts w:asciiTheme="majorHAnsi" w:hAnsiTheme="majorHAnsi" w:cstheme="majorHAnsi"/>
          <w:color w:val="000000"/>
          <w:spacing w:val="-5"/>
          <w:w w:val="105"/>
        </w:rPr>
        <w:t>плат:</w:t>
      </w:r>
      <w:r w:rsidR="00031731" w:rsidRPr="00BF47A0">
        <w:rPr>
          <w:rFonts w:asciiTheme="majorHAnsi" w:hAnsiTheme="majorHAnsi" w:cstheme="majorHAnsi"/>
          <w:color w:val="000000"/>
          <w:spacing w:val="-5"/>
          <w:w w:val="105"/>
        </w:rPr>
        <w:t xml:space="preserve"> приемник ГНСС</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платы генератора</w:t>
      </w:r>
      <w:r w:rsidR="0043185E" w:rsidRPr="00BF47A0">
        <w:rPr>
          <w:rFonts w:asciiTheme="majorHAnsi" w:hAnsiTheme="majorHAnsi" w:cstheme="majorHAnsi"/>
          <w:color w:val="000000"/>
          <w:spacing w:val="-5"/>
          <w:w w:val="105"/>
        </w:rPr>
        <w:t>, платы ПЛИСС</w:t>
      </w:r>
      <w:r w:rsidR="00031731" w:rsidRPr="00BF47A0">
        <w:rPr>
          <w:rFonts w:asciiTheme="majorHAnsi" w:hAnsiTheme="majorHAnsi" w:cstheme="majorHAnsi"/>
          <w:color w:val="000000"/>
          <w:spacing w:val="-5"/>
          <w:w w:val="105"/>
        </w:rPr>
        <w:t xml:space="preserve">. Управляющая материнская </w:t>
      </w:r>
      <w:proofErr w:type="spellStart"/>
      <w:r w:rsidR="00031731" w:rsidRPr="00BF47A0">
        <w:rPr>
          <w:rFonts w:asciiTheme="majorHAnsi" w:hAnsiTheme="majorHAnsi" w:cstheme="majorHAnsi"/>
          <w:color w:val="000000"/>
          <w:spacing w:val="-5"/>
          <w:w w:val="105"/>
        </w:rPr>
        <w:t>PCIe</w:t>
      </w:r>
      <w:proofErr w:type="spellEnd"/>
      <w:r w:rsidR="00031731" w:rsidRPr="00BF47A0">
        <w:rPr>
          <w:rFonts w:asciiTheme="majorHAnsi" w:hAnsiTheme="majorHAnsi" w:cstheme="majorHAnsi"/>
          <w:color w:val="000000"/>
          <w:spacing w:val="-5"/>
          <w:w w:val="105"/>
        </w:rPr>
        <w:t xml:space="preserve"> плата </w:t>
      </w:r>
      <w:r w:rsidR="00031731" w:rsidRPr="00BF47A0">
        <w:rPr>
          <w:rFonts w:asciiTheme="majorHAnsi" w:hAnsiTheme="majorHAnsi" w:cstheme="majorHAnsi"/>
          <w:color w:val="000000"/>
          <w:spacing w:val="-8"/>
          <w:w w:val="105"/>
        </w:rPr>
        <w:t xml:space="preserve">работает под управление ПЛИС и совместима с операционной системой семейства (ОС) LINUX. </w:t>
      </w:r>
    </w:p>
    <w:p w14:paraId="06C51EBC" w14:textId="5BD9B365" w:rsidR="00031731" w:rsidRPr="00BF47A0" w:rsidRDefault="00031731" w:rsidP="0043185E">
      <w:pPr>
        <w:spacing w:after="72"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4"/>
          <w:w w:val="105"/>
        </w:rPr>
        <w:t xml:space="preserve">Настройка изделия может быть </w:t>
      </w:r>
      <w:r w:rsidRPr="00BF47A0">
        <w:rPr>
          <w:rFonts w:asciiTheme="majorHAnsi" w:hAnsiTheme="majorHAnsi" w:cstheme="majorHAnsi"/>
          <w:color w:val="000000"/>
          <w:spacing w:val="-5"/>
          <w:w w:val="105"/>
        </w:rPr>
        <w:t xml:space="preserve">произведена удаленно с помощью </w:t>
      </w:r>
      <w:r w:rsidR="00A60454" w:rsidRPr="00BF47A0">
        <w:rPr>
          <w:rFonts w:asciiTheme="majorHAnsi" w:hAnsiTheme="majorHAnsi" w:cstheme="majorHAnsi"/>
          <w:color w:val="000000"/>
          <w:spacing w:val="-5"/>
          <w:w w:val="105"/>
        </w:rPr>
        <w:t xml:space="preserve">терминала и </w:t>
      </w:r>
      <w:r w:rsidRPr="00BF47A0">
        <w:rPr>
          <w:rFonts w:asciiTheme="majorHAnsi" w:hAnsiTheme="majorHAnsi" w:cstheme="majorHAnsi"/>
          <w:color w:val="000000"/>
          <w:spacing w:val="-5"/>
          <w:w w:val="105"/>
        </w:rPr>
        <w:t xml:space="preserve">встроенного </w:t>
      </w:r>
      <w:r w:rsidRPr="00BF47A0">
        <w:rPr>
          <w:rFonts w:asciiTheme="majorHAnsi" w:hAnsiTheme="majorHAnsi" w:cstheme="majorHAnsi"/>
          <w:color w:val="000000"/>
          <w:spacing w:val="-5"/>
        </w:rPr>
        <w:t>WEB-</w:t>
      </w:r>
      <w:r w:rsidRPr="00BF47A0">
        <w:rPr>
          <w:rFonts w:asciiTheme="majorHAnsi" w:hAnsiTheme="majorHAnsi" w:cstheme="majorHAnsi"/>
          <w:color w:val="000000"/>
          <w:spacing w:val="-5"/>
          <w:w w:val="105"/>
        </w:rPr>
        <w:t>интерфейса.</w:t>
      </w:r>
    </w:p>
    <w:p w14:paraId="73D9E7B8" w14:textId="02DC9988" w:rsidR="008544A4" w:rsidRPr="00BF47A0" w:rsidRDefault="008555DA" w:rsidP="008544A4">
      <w:pPr>
        <w:spacing w:line="360" w:lineRule="auto"/>
        <w:ind w:firstLine="709"/>
        <w:rPr>
          <w:rFonts w:asciiTheme="majorHAnsi" w:hAnsiTheme="majorHAnsi" w:cstheme="majorHAnsi"/>
          <w:color w:val="000000"/>
          <w:spacing w:val="-3"/>
        </w:rPr>
      </w:pPr>
      <w:r w:rsidRPr="00BF47A0">
        <w:rPr>
          <w:rFonts w:asciiTheme="majorHAnsi" w:hAnsiTheme="majorHAnsi" w:cstheme="majorHAnsi"/>
          <w:color w:val="000000"/>
          <w:spacing w:val="-3"/>
        </w:rPr>
        <w:lastRenderedPageBreak/>
        <w:t>3</w:t>
      </w:r>
      <w:r w:rsidR="00031731" w:rsidRPr="00BF47A0">
        <w:rPr>
          <w:rFonts w:asciiTheme="majorHAnsi" w:hAnsiTheme="majorHAnsi" w:cstheme="majorHAnsi"/>
          <w:color w:val="000000"/>
          <w:spacing w:val="-3"/>
        </w:rPr>
        <w:t xml:space="preserve">.3 </w:t>
      </w:r>
      <w:r w:rsidR="008544A4" w:rsidRPr="00BF47A0">
        <w:rPr>
          <w:rFonts w:asciiTheme="majorHAnsi" w:hAnsiTheme="majorHAnsi" w:cstheme="majorHAnsi"/>
          <w:color w:val="000000"/>
          <w:spacing w:val="-3"/>
        </w:rPr>
        <w:t>ГНСС приемник</w:t>
      </w:r>
    </w:p>
    <w:p w14:paraId="2E5BF761" w14:textId="3C757F4D" w:rsidR="008544A4" w:rsidRPr="00BF47A0" w:rsidRDefault="008544A4" w:rsidP="00B36CF7">
      <w:pPr>
        <w:spacing w:line="360" w:lineRule="auto"/>
        <w:ind w:firstLine="1"/>
        <w:jc w:val="both"/>
        <w:rPr>
          <w:rFonts w:asciiTheme="majorHAnsi" w:hAnsiTheme="majorHAnsi" w:cstheme="majorHAnsi"/>
          <w:color w:val="000000"/>
          <w:spacing w:val="-3"/>
        </w:rPr>
      </w:pPr>
      <w:r w:rsidRPr="00BF47A0">
        <w:rPr>
          <w:rFonts w:asciiTheme="majorHAnsi" w:hAnsiTheme="majorHAnsi" w:cstheme="majorHAnsi"/>
          <w:color w:val="000000"/>
          <w:spacing w:val="-3"/>
        </w:rPr>
        <w:t>Базовым</w:t>
      </w:r>
      <w:r w:rsidR="00B36CF7" w:rsidRPr="00BF47A0">
        <w:rPr>
          <w:rFonts w:asciiTheme="majorHAnsi" w:hAnsiTheme="majorHAnsi" w:cstheme="majorHAnsi"/>
          <w:color w:val="000000"/>
          <w:spacing w:val="-3"/>
        </w:rPr>
        <w:t>и</w:t>
      </w:r>
      <w:r w:rsidRPr="00BF47A0">
        <w:rPr>
          <w:rFonts w:asciiTheme="majorHAnsi" w:hAnsiTheme="majorHAnsi" w:cstheme="majorHAnsi"/>
          <w:color w:val="000000"/>
          <w:spacing w:val="-3"/>
        </w:rPr>
        <w:t xml:space="preserve"> приемник</w:t>
      </w:r>
      <w:r w:rsidR="00B36CF7" w:rsidRPr="00BF47A0">
        <w:rPr>
          <w:rFonts w:asciiTheme="majorHAnsi" w:hAnsiTheme="majorHAnsi" w:cstheme="majorHAnsi"/>
          <w:color w:val="000000"/>
          <w:spacing w:val="-3"/>
        </w:rPr>
        <w:t>ами</w:t>
      </w:r>
      <w:r w:rsidRPr="00BF47A0">
        <w:rPr>
          <w:rFonts w:asciiTheme="majorHAnsi" w:hAnsiTheme="majorHAnsi" w:cstheme="majorHAnsi"/>
          <w:color w:val="000000"/>
          <w:spacing w:val="-3"/>
        </w:rPr>
        <w:t xml:space="preserve"> ГНСС, поставляемы</w:t>
      </w:r>
      <w:r w:rsidR="00B36CF7" w:rsidRPr="00BF47A0">
        <w:rPr>
          <w:rFonts w:asciiTheme="majorHAnsi" w:hAnsiTheme="majorHAnsi" w:cstheme="majorHAnsi"/>
          <w:color w:val="000000"/>
          <w:spacing w:val="-3"/>
        </w:rPr>
        <w:t>ми</w:t>
      </w:r>
      <w:r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rPr>
        <w:t>с изделием,</w:t>
      </w:r>
      <w:r w:rsidRPr="00BF47A0">
        <w:rPr>
          <w:rFonts w:asciiTheme="majorHAnsi" w:hAnsiTheme="majorHAnsi" w:cstheme="majorHAnsi"/>
          <w:color w:val="000000"/>
          <w:spacing w:val="-3"/>
        </w:rPr>
        <w:t xml:space="preserve"> явля</w:t>
      </w:r>
      <w:r w:rsidR="00B36CF7" w:rsidRPr="00BF47A0">
        <w:rPr>
          <w:rFonts w:asciiTheme="majorHAnsi" w:hAnsiTheme="majorHAnsi" w:cstheme="majorHAnsi"/>
          <w:color w:val="000000"/>
          <w:spacing w:val="-3"/>
        </w:rPr>
        <w:t>ю</w:t>
      </w:r>
      <w:r w:rsidRPr="00BF47A0">
        <w:rPr>
          <w:rFonts w:asciiTheme="majorHAnsi" w:hAnsiTheme="majorHAnsi" w:cstheme="majorHAnsi"/>
          <w:color w:val="000000"/>
          <w:spacing w:val="-3"/>
        </w:rPr>
        <w:t>тся модул</w:t>
      </w:r>
      <w:r w:rsidR="0043185E" w:rsidRPr="00BF47A0">
        <w:rPr>
          <w:rFonts w:asciiTheme="majorHAnsi" w:hAnsiTheme="majorHAnsi" w:cstheme="majorHAnsi"/>
          <w:color w:val="000000"/>
          <w:spacing w:val="-3"/>
        </w:rPr>
        <w:t>и</w:t>
      </w:r>
      <w:r w:rsidRPr="00BF47A0">
        <w:rPr>
          <w:rFonts w:asciiTheme="majorHAnsi" w:hAnsiTheme="majorHAnsi" w:cstheme="majorHAnsi"/>
          <w:color w:val="000000"/>
          <w:spacing w:val="-3"/>
        </w:rPr>
        <w:t xml:space="preserve"> u</w:t>
      </w:r>
      <w:r w:rsidR="00365DF9" w:rsidRPr="00BF47A0">
        <w:rPr>
          <w:rFonts w:asciiTheme="majorHAnsi" w:hAnsiTheme="majorHAnsi" w:cstheme="majorHAnsi"/>
          <w:color w:val="000000"/>
          <w:spacing w:val="-3"/>
        </w:rPr>
        <w:t>-</w:t>
      </w:r>
      <w:proofErr w:type="spellStart"/>
      <w:r w:rsidRPr="00BF47A0">
        <w:rPr>
          <w:rFonts w:asciiTheme="majorHAnsi" w:hAnsiTheme="majorHAnsi" w:cstheme="majorHAnsi"/>
          <w:color w:val="000000"/>
          <w:spacing w:val="-3"/>
        </w:rPr>
        <w:t>blo</w:t>
      </w:r>
      <w:proofErr w:type="spellEnd"/>
      <w:r w:rsidR="00365DF9" w:rsidRPr="00BF47A0">
        <w:rPr>
          <w:rFonts w:asciiTheme="majorHAnsi" w:hAnsiTheme="majorHAnsi" w:cstheme="majorHAnsi"/>
          <w:color w:val="000000"/>
          <w:spacing w:val="-3"/>
          <w:lang w:val="en-US"/>
        </w:rPr>
        <w:t>x</w:t>
      </w:r>
      <w:r w:rsidRPr="00BF47A0">
        <w:rPr>
          <w:rFonts w:asciiTheme="majorHAnsi" w:hAnsiTheme="majorHAnsi" w:cstheme="majorHAnsi"/>
          <w:color w:val="000000"/>
          <w:spacing w:val="-3"/>
        </w:rPr>
        <w:t xml:space="preserve">. </w:t>
      </w:r>
      <w:r w:rsidR="00365DF9" w:rsidRPr="00BF47A0">
        <w:rPr>
          <w:rFonts w:asciiTheme="majorHAnsi" w:hAnsiTheme="majorHAnsi" w:cstheme="majorHAnsi"/>
          <w:color w:val="000000"/>
          <w:spacing w:val="-3"/>
        </w:rPr>
        <w:t>Возможна установка</w:t>
      </w:r>
      <w:r w:rsidR="0043185E" w:rsidRPr="00BF47A0">
        <w:rPr>
          <w:rFonts w:asciiTheme="majorHAnsi" w:hAnsiTheme="majorHAnsi" w:cstheme="majorHAnsi"/>
          <w:color w:val="000000"/>
          <w:spacing w:val="-3"/>
        </w:rPr>
        <w:t xml:space="preserve"> </w:t>
      </w:r>
      <w:r w:rsidRPr="00BF47A0">
        <w:rPr>
          <w:rFonts w:asciiTheme="majorHAnsi" w:hAnsiTheme="majorHAnsi" w:cstheme="majorHAnsi"/>
          <w:color w:val="000000"/>
          <w:spacing w:val="-3"/>
        </w:rPr>
        <w:t xml:space="preserve">любого другого </w:t>
      </w:r>
      <w:r w:rsidR="0043185E" w:rsidRPr="00BF47A0">
        <w:rPr>
          <w:rFonts w:asciiTheme="majorHAnsi" w:hAnsiTheme="majorHAnsi" w:cstheme="majorHAnsi"/>
          <w:color w:val="000000"/>
          <w:spacing w:val="-3"/>
        </w:rPr>
        <w:t xml:space="preserve">приемника </w:t>
      </w:r>
      <w:r w:rsidRPr="00BF47A0">
        <w:rPr>
          <w:rFonts w:asciiTheme="majorHAnsi" w:hAnsiTheme="majorHAnsi" w:cstheme="majorHAnsi"/>
          <w:color w:val="000000"/>
          <w:spacing w:val="-3"/>
        </w:rPr>
        <w:t>при условии, что он обеспечивает вывод PPS и TOD в любом подходящем формате.</w:t>
      </w:r>
    </w:p>
    <w:p w14:paraId="209DCE4E" w14:textId="133AC38F" w:rsidR="008544A4" w:rsidRPr="00BF47A0" w:rsidRDefault="00365DF9"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Базовый</w:t>
      </w:r>
      <w:r w:rsidR="008544A4" w:rsidRPr="00BF47A0">
        <w:rPr>
          <w:rFonts w:asciiTheme="majorHAnsi" w:hAnsiTheme="majorHAnsi" w:cstheme="majorHAnsi"/>
          <w:color w:val="000000"/>
          <w:spacing w:val="-3"/>
        </w:rPr>
        <w:t xml:space="preserve"> модуль</w:t>
      </w:r>
      <w:r w:rsidR="00FA2991" w:rsidRPr="00BF47A0">
        <w:rPr>
          <w:rFonts w:asciiTheme="majorHAnsi" w:hAnsiTheme="majorHAnsi" w:cstheme="majorHAnsi"/>
          <w:color w:val="000000"/>
          <w:spacing w:val="-3"/>
        </w:rPr>
        <w:t xml:space="preserve"> изделия</w:t>
      </w:r>
      <w:r w:rsidR="008544A4" w:rsidRPr="00BF47A0">
        <w:rPr>
          <w:rFonts w:asciiTheme="majorHAnsi" w:hAnsiTheme="majorHAnsi" w:cstheme="majorHAnsi"/>
          <w:color w:val="000000"/>
          <w:spacing w:val="-3"/>
        </w:rPr>
        <w:t xml:space="preserve">: модуль времени </w:t>
      </w:r>
      <w:r w:rsidR="00B36CF7" w:rsidRPr="00BF47A0">
        <w:rPr>
          <w:rFonts w:asciiTheme="majorHAnsi" w:hAnsiTheme="majorHAnsi" w:cstheme="majorHAnsi"/>
          <w:color w:val="000000"/>
          <w:spacing w:val="-3"/>
        </w:rPr>
        <w:t>ГНСС</w:t>
      </w:r>
      <w:r w:rsidR="008544A4"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lang w:val="en-US"/>
        </w:rPr>
        <w:t>U</w:t>
      </w:r>
      <w:r w:rsidR="008544A4" w:rsidRPr="00BF47A0">
        <w:rPr>
          <w:rFonts w:asciiTheme="majorHAnsi" w:hAnsiTheme="majorHAnsi" w:cstheme="majorHAnsi"/>
          <w:color w:val="000000"/>
          <w:spacing w:val="-3"/>
        </w:rPr>
        <w:t>-</w:t>
      </w:r>
      <w:proofErr w:type="spellStart"/>
      <w:r w:rsidR="008544A4" w:rsidRPr="00BF47A0">
        <w:rPr>
          <w:rFonts w:asciiTheme="majorHAnsi" w:hAnsiTheme="majorHAnsi" w:cstheme="majorHAnsi"/>
          <w:color w:val="000000"/>
          <w:spacing w:val="-3"/>
        </w:rPr>
        <w:t>blox</w:t>
      </w:r>
      <w:proofErr w:type="spellEnd"/>
      <w:r w:rsidR="008544A4" w:rsidRPr="00BF47A0">
        <w:rPr>
          <w:rFonts w:asciiTheme="majorHAnsi" w:hAnsiTheme="majorHAnsi" w:cstheme="majorHAnsi"/>
          <w:color w:val="000000"/>
          <w:spacing w:val="-3"/>
        </w:rPr>
        <w:t xml:space="preserve"> </w:t>
      </w:r>
      <w:r w:rsidR="00FA2991" w:rsidRPr="00BF47A0">
        <w:rPr>
          <w:rFonts w:asciiTheme="majorHAnsi" w:hAnsiTheme="majorHAnsi" w:cstheme="majorHAnsi"/>
          <w:color w:val="000000"/>
          <w:spacing w:val="-3"/>
          <w:lang w:val="en-US"/>
        </w:rPr>
        <w:t>NEO</w:t>
      </w:r>
      <w:r w:rsidR="00FA2991" w:rsidRPr="00BF47A0">
        <w:rPr>
          <w:rFonts w:asciiTheme="majorHAnsi" w:hAnsiTheme="majorHAnsi" w:cstheme="majorHAnsi"/>
          <w:color w:val="000000"/>
          <w:spacing w:val="-3"/>
        </w:rPr>
        <w:t>-</w:t>
      </w:r>
      <w:r w:rsidR="00FA2991" w:rsidRPr="00BF47A0">
        <w:rPr>
          <w:rFonts w:asciiTheme="majorHAnsi" w:hAnsiTheme="majorHAnsi" w:cstheme="majorHAnsi"/>
          <w:color w:val="000000"/>
          <w:spacing w:val="-3"/>
          <w:lang w:val="en-US"/>
        </w:rPr>
        <w:t>M</w:t>
      </w:r>
      <w:r w:rsidR="008544A4" w:rsidRPr="00BF47A0">
        <w:rPr>
          <w:rFonts w:asciiTheme="majorHAnsi" w:hAnsiTheme="majorHAnsi" w:cstheme="majorHAnsi"/>
          <w:color w:val="000000"/>
          <w:spacing w:val="-3"/>
        </w:rPr>
        <w:t>9</w:t>
      </w:r>
      <w:r w:rsidRPr="00BF47A0">
        <w:rPr>
          <w:rFonts w:asciiTheme="majorHAnsi" w:hAnsiTheme="majorHAnsi" w:cstheme="majorHAnsi"/>
          <w:color w:val="000000"/>
          <w:spacing w:val="-3"/>
          <w:lang w:val="en-US"/>
        </w:rPr>
        <w:t>N</w:t>
      </w:r>
    </w:p>
    <w:p w14:paraId="20D79092" w14:textId="446C64B5" w:rsidR="00365DF9"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noProof/>
          <w:color w:val="000000"/>
          <w:spacing w:val="-3"/>
        </w:rPr>
        <w:drawing>
          <wp:inline distT="0" distB="0" distL="0" distR="0" wp14:anchorId="59F52D99" wp14:editId="7716E56C">
            <wp:extent cx="2413000" cy="1131162"/>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7" cstate="print">
                      <a:extLst>
                        <a:ext uri="{28A0092B-C50C-407E-A947-70E740481C1C}">
                          <a14:useLocalDpi xmlns:a14="http://schemas.microsoft.com/office/drawing/2010/main" val="0"/>
                        </a:ext>
                      </a:extLst>
                    </a:blip>
                    <a:srcRect l="6304" t="22090" r="4395" b="22090"/>
                    <a:stretch/>
                  </pic:blipFill>
                  <pic:spPr bwMode="auto">
                    <a:xfrm>
                      <a:off x="0" y="0"/>
                      <a:ext cx="2432410" cy="1140261"/>
                    </a:xfrm>
                    <a:prstGeom prst="rect">
                      <a:avLst/>
                    </a:prstGeom>
                    <a:ln>
                      <a:noFill/>
                    </a:ln>
                    <a:extLst>
                      <a:ext uri="{53640926-AAD7-44D8-BBD7-CCE9431645EC}">
                        <a14:shadowObscured xmlns:a14="http://schemas.microsoft.com/office/drawing/2010/main"/>
                      </a:ext>
                    </a:extLst>
                  </pic:spPr>
                </pic:pic>
              </a:graphicData>
            </a:graphic>
          </wp:inline>
        </w:drawing>
      </w:r>
      <w:r w:rsidRPr="00BF47A0">
        <w:rPr>
          <w:rFonts w:asciiTheme="majorHAnsi" w:hAnsiTheme="majorHAnsi" w:cstheme="majorHAnsi"/>
          <w:noProof/>
          <w:color w:val="000000"/>
          <w:spacing w:val="-3"/>
        </w:rPr>
        <w:drawing>
          <wp:inline distT="0" distB="0" distL="0" distR="0" wp14:anchorId="0BD37ED5" wp14:editId="6732AC37">
            <wp:extent cx="2514600" cy="113506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2520929" cy="1137920"/>
                    </a:xfrm>
                    <a:prstGeom prst="rect">
                      <a:avLst/>
                    </a:prstGeom>
                    <a:ln>
                      <a:noFill/>
                    </a:ln>
                    <a:extLst>
                      <a:ext uri="{53640926-AAD7-44D8-BBD7-CCE9431645EC}">
                        <a14:shadowObscured xmlns:a14="http://schemas.microsoft.com/office/drawing/2010/main"/>
                      </a:ext>
                    </a:extLst>
                  </pic:spPr>
                </pic:pic>
              </a:graphicData>
            </a:graphic>
          </wp:inline>
        </w:drawing>
      </w:r>
    </w:p>
    <w:p w14:paraId="0D6052FE" w14:textId="56450170" w:rsidR="00A95EED"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color w:val="000000"/>
          <w:spacing w:val="-3"/>
        </w:rPr>
        <w:t>Рисунок 3 – ГНСС модуль</w:t>
      </w:r>
    </w:p>
    <w:p w14:paraId="5462C410" w14:textId="77777777"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 xml:space="preserve">Продвинутые возможности обнаружения подмены, </w:t>
      </w:r>
      <w:proofErr w:type="spellStart"/>
      <w:r w:rsidRPr="00BF47A0">
        <w:rPr>
          <w:rFonts w:asciiTheme="majorHAnsi" w:hAnsiTheme="majorHAnsi" w:cstheme="majorHAnsi"/>
          <w:color w:val="000000"/>
          <w:spacing w:val="-3"/>
          <w:w w:val="105"/>
        </w:rPr>
        <w:t>спуффинга</w:t>
      </w:r>
      <w:proofErr w:type="spellEnd"/>
      <w:r w:rsidRPr="00BF47A0">
        <w:rPr>
          <w:rFonts w:asciiTheme="majorHAnsi" w:hAnsiTheme="majorHAnsi" w:cstheme="majorHAnsi"/>
          <w:color w:val="000000"/>
          <w:spacing w:val="-3"/>
          <w:w w:val="105"/>
        </w:rPr>
        <w:t xml:space="preserve"> и помех, обеспечивают сохранность и неизменность ваших данных о местоположении и времени.</w:t>
      </w:r>
    </w:p>
    <w:p w14:paraId="4273D765" w14:textId="1F57E39D"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Default="00031731" w:rsidP="00365DF9">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3"/>
          <w:w w:val="105"/>
        </w:rPr>
        <w:t xml:space="preserve">Прием сигналов ГНСС </w:t>
      </w:r>
      <w:r w:rsidR="00A06774" w:rsidRPr="00BF47A0">
        <w:rPr>
          <w:rFonts w:asciiTheme="majorHAnsi" w:hAnsiTheme="majorHAnsi" w:cstheme="majorHAnsi"/>
          <w:color w:val="000000"/>
          <w:spacing w:val="-3"/>
          <w:w w:val="105"/>
        </w:rPr>
        <w:t>осуществляется</w:t>
      </w:r>
      <w:r w:rsidR="00A95EED" w:rsidRPr="00BF47A0">
        <w:rPr>
          <w:rFonts w:asciiTheme="majorHAnsi" w:hAnsiTheme="majorHAnsi" w:cstheme="majorHAnsi"/>
          <w:color w:val="000000"/>
          <w:spacing w:val="-3"/>
          <w:w w:val="105"/>
        </w:rPr>
        <w:t xml:space="preserve"> </w:t>
      </w:r>
      <w:r w:rsidRPr="00BF47A0">
        <w:rPr>
          <w:rFonts w:asciiTheme="majorHAnsi" w:hAnsiTheme="majorHAnsi" w:cstheme="majorHAnsi"/>
          <w:color w:val="000000"/>
          <w:spacing w:val="-3"/>
          <w:w w:val="105"/>
        </w:rPr>
        <w:t>на отдельную всепогодную наружную ан</w:t>
      </w:r>
      <w:r w:rsidRPr="00BF47A0">
        <w:rPr>
          <w:rFonts w:asciiTheme="majorHAnsi" w:hAnsiTheme="majorHAnsi" w:cstheme="majorHAnsi"/>
          <w:color w:val="000000"/>
          <w:spacing w:val="-5"/>
          <w:w w:val="105"/>
        </w:rPr>
        <w:t xml:space="preserve">тенну, подключаемую к </w:t>
      </w:r>
      <w:r w:rsidR="008544A4"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зделию коаксиальным антенным кабелем</w:t>
      </w:r>
      <w:r w:rsidRPr="00BF47A0">
        <w:rPr>
          <w:rFonts w:asciiTheme="majorHAnsi" w:hAnsiTheme="majorHAnsi" w:cstheme="majorHAnsi"/>
          <w:color w:val="000000"/>
          <w:spacing w:val="-5"/>
        </w:rPr>
        <w:t>.</w:t>
      </w:r>
    </w:p>
    <w:p w14:paraId="6636184B" w14:textId="6DF43D11" w:rsidR="00C92C0B" w:rsidRDefault="00C92C0B" w:rsidP="00C92C0B">
      <w:pPr>
        <w:tabs>
          <w:tab w:val="left" w:pos="4427"/>
        </w:tabs>
        <w:spacing w:line="360" w:lineRule="auto"/>
        <w:ind w:firstLine="709"/>
        <w:jc w:val="both"/>
        <w:rPr>
          <w:rFonts w:asciiTheme="majorHAnsi" w:hAnsiTheme="majorHAnsi" w:cstheme="majorHAnsi"/>
          <w:color w:val="000000"/>
          <w:spacing w:val="-5"/>
        </w:rPr>
      </w:pPr>
      <w:r w:rsidRPr="00C92C0B">
        <w:rPr>
          <w:rFonts w:asciiTheme="majorHAnsi" w:hAnsiTheme="majorHAnsi" w:cstheme="majorHAnsi"/>
          <w:color w:val="000000"/>
          <w:spacing w:val="-5"/>
        </w:rPr>
        <w:t xml:space="preserve">3.4 </w:t>
      </w:r>
      <w:r>
        <w:rPr>
          <w:rFonts w:asciiTheme="majorHAnsi" w:hAnsiTheme="majorHAnsi" w:cstheme="majorHAnsi"/>
          <w:color w:val="000000"/>
          <w:spacing w:val="-5"/>
        </w:rPr>
        <w:t>Хранитель (Плата генератора)</w:t>
      </w:r>
      <w:r>
        <w:rPr>
          <w:rFonts w:asciiTheme="majorHAnsi" w:hAnsiTheme="majorHAnsi" w:cstheme="majorHAnsi"/>
          <w:color w:val="000000"/>
          <w:spacing w:val="-5"/>
        </w:rPr>
        <w:tab/>
      </w:r>
    </w:p>
    <w:p w14:paraId="4DD7B9A6" w14:textId="77777777" w:rsidR="00C92C0B" w:rsidRDefault="00C92C0B" w:rsidP="00C92C0B">
      <w:pPr>
        <w:tabs>
          <w:tab w:val="left" w:pos="4427"/>
        </w:tabs>
        <w:spacing w:line="360" w:lineRule="auto"/>
        <w:ind w:firstLine="709"/>
        <w:jc w:val="both"/>
        <w:rPr>
          <w:rFonts w:asciiTheme="majorHAnsi" w:hAnsiTheme="majorHAnsi" w:cstheme="majorHAnsi"/>
          <w:color w:val="000000"/>
          <w:spacing w:val="-5"/>
        </w:rPr>
      </w:pPr>
    </w:p>
    <w:p w14:paraId="6FC3949C" w14:textId="77777777" w:rsidR="00C92C0B" w:rsidRPr="00C92C0B" w:rsidRDefault="00C92C0B" w:rsidP="00365DF9">
      <w:pPr>
        <w:spacing w:line="360" w:lineRule="auto"/>
        <w:ind w:firstLine="709"/>
        <w:jc w:val="both"/>
        <w:rPr>
          <w:rFonts w:asciiTheme="majorHAnsi" w:hAnsiTheme="majorHAnsi" w:cstheme="majorHAnsi"/>
          <w:color w:val="000000"/>
          <w:spacing w:val="-3"/>
        </w:rPr>
      </w:pPr>
    </w:p>
    <w:p w14:paraId="44C5C611" w14:textId="77777777" w:rsidR="00031731" w:rsidRPr="00BF47A0" w:rsidRDefault="008555DA"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3</w:t>
      </w:r>
      <w:r w:rsidR="00031731" w:rsidRPr="00BF47A0">
        <w:rPr>
          <w:rFonts w:asciiTheme="majorHAnsi" w:hAnsiTheme="majorHAnsi" w:cstheme="majorHAnsi"/>
          <w:color w:val="000000"/>
          <w:spacing w:val="-2"/>
        </w:rPr>
        <w:t>.4</w:t>
      </w:r>
      <w:r w:rsidR="00031731" w:rsidRPr="00BF47A0">
        <w:rPr>
          <w:rFonts w:asciiTheme="majorHAnsi" w:hAnsiTheme="majorHAnsi" w:cstheme="majorHAnsi"/>
          <w:color w:val="000000"/>
          <w:spacing w:val="-2"/>
          <w:w w:val="105"/>
        </w:rPr>
        <w:t xml:space="preserve"> Технические параметры</w:t>
      </w:r>
      <w:r w:rsidR="00031731" w:rsidRPr="00BF47A0">
        <w:rPr>
          <w:rFonts w:asciiTheme="majorHAnsi" w:hAnsiTheme="majorHAnsi" w:cstheme="majorHAnsi"/>
          <w:color w:val="000000"/>
          <w:spacing w:val="-2"/>
        </w:rPr>
        <w:t>:</w:t>
      </w:r>
    </w:p>
    <w:p w14:paraId="724C501E" w14:textId="353DABD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приемник: ГЛОНАСС/GPS</w:t>
      </w:r>
      <w:r w:rsidRPr="00BF47A0">
        <w:rPr>
          <w:rFonts w:asciiTheme="majorHAnsi" w:hAnsiTheme="majorHAnsi" w:cstheme="majorHAnsi"/>
          <w:color w:val="000000"/>
          <w:spacing w:val="-4"/>
        </w:rPr>
        <w:t xml:space="preserve">/ВЕIDOU, </w:t>
      </w:r>
      <w:r w:rsidRPr="00BF47A0">
        <w:rPr>
          <w:rFonts w:asciiTheme="majorHAnsi" w:hAnsiTheme="majorHAnsi" w:cstheme="majorHAnsi"/>
          <w:color w:val="000000"/>
          <w:spacing w:val="-4"/>
          <w:w w:val="105"/>
        </w:rPr>
        <w:t>выбор режима приема/приоритета</w:t>
      </w:r>
      <w:r w:rsidR="008555DA" w:rsidRPr="00BF47A0">
        <w:rPr>
          <w:rFonts w:asciiTheme="majorHAnsi" w:hAnsiTheme="majorHAnsi" w:cstheme="majorHAnsi"/>
          <w:color w:val="000000"/>
          <w:spacing w:val="-4"/>
          <w:w w:val="105"/>
        </w:rPr>
        <w:t xml:space="preserve"> (возможность установки </w:t>
      </w:r>
      <w:r w:rsidR="00B36CF7" w:rsidRPr="00BF47A0">
        <w:rPr>
          <w:rFonts w:asciiTheme="majorHAnsi" w:hAnsiTheme="majorHAnsi" w:cstheme="majorHAnsi"/>
          <w:color w:val="000000"/>
          <w:spacing w:val="-4"/>
          <w:w w:val="105"/>
        </w:rPr>
        <w:t xml:space="preserve">в изделие </w:t>
      </w:r>
      <w:r w:rsidR="008555DA" w:rsidRPr="00BF47A0">
        <w:rPr>
          <w:rFonts w:asciiTheme="majorHAnsi" w:hAnsiTheme="majorHAnsi" w:cstheme="majorHAnsi"/>
          <w:color w:val="000000"/>
          <w:spacing w:val="-4"/>
          <w:w w:val="105"/>
        </w:rPr>
        <w:t>до 2 приемников одновременно)</w:t>
      </w:r>
    </w:p>
    <w:p w14:paraId="74AA75D9" w14:textId="66FA01DF" w:rsidR="00031731" w:rsidRPr="00BF47A0" w:rsidRDefault="00031731"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 xml:space="preserve">- </w:t>
      </w:r>
      <w:r w:rsidRPr="00BF47A0">
        <w:rPr>
          <w:rFonts w:asciiTheme="majorHAnsi" w:hAnsiTheme="majorHAnsi" w:cstheme="majorHAnsi"/>
          <w:color w:val="000000"/>
          <w:spacing w:val="-3"/>
          <w:w w:val="105"/>
        </w:rPr>
        <w:t>протоколы времени</w:t>
      </w:r>
      <w:r w:rsidRPr="00BF47A0">
        <w:rPr>
          <w:rFonts w:asciiTheme="majorHAnsi" w:hAnsiTheme="majorHAnsi" w:cstheme="majorHAnsi"/>
          <w:color w:val="000000"/>
          <w:spacing w:val="-3"/>
        </w:rPr>
        <w:t>: РТР, NТР, IRIG, ТOD, NMEA</w:t>
      </w:r>
    </w:p>
    <w:p w14:paraId="34976834" w14:textId="77357C53" w:rsidR="00B36CF7" w:rsidRPr="00BF47A0" w:rsidRDefault="00031731" w:rsidP="00365DF9">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r w:rsidR="00B36CF7" w:rsidRPr="00BF47A0">
        <w:rPr>
          <w:rFonts w:asciiTheme="majorHAnsi" w:hAnsiTheme="majorHAnsi" w:cstheme="majorHAnsi"/>
          <w:color w:val="000000"/>
          <w:spacing w:val="-4"/>
          <w:w w:val="105"/>
        </w:rPr>
        <w:t>интерфейсы:</w:t>
      </w:r>
    </w:p>
    <w:p w14:paraId="5D9BE384" w14:textId="6E6A643F"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rPr>
      </w:pPr>
      <w:r w:rsidRPr="00BF47A0">
        <w:rPr>
          <w:rFonts w:asciiTheme="majorHAnsi" w:hAnsiTheme="majorHAnsi" w:cstheme="majorHAnsi"/>
          <w:color w:val="000000"/>
          <w:spacing w:val="-4"/>
          <w:w w:val="105"/>
          <w:sz w:val="24"/>
          <w:szCs w:val="24"/>
        </w:rPr>
        <w:t>PCIe</w:t>
      </w:r>
      <w:r w:rsidRPr="00BF47A0">
        <w:rPr>
          <w:rFonts w:asciiTheme="majorHAnsi" w:hAnsiTheme="majorHAnsi" w:cstheme="majorHAnsi"/>
          <w:color w:val="000000"/>
          <w:spacing w:val="-4"/>
          <w:w w:val="105"/>
          <w:sz w:val="24"/>
          <w:szCs w:val="24"/>
          <w:lang w:val="ru-RU"/>
        </w:rPr>
        <w:t xml:space="preserve"> -1</w:t>
      </w:r>
    </w:p>
    <w:p w14:paraId="1D618BF1" w14:textId="316EF34C" w:rsidR="00646BE6" w:rsidRPr="00BF47A0" w:rsidRDefault="00646BE6" w:rsidP="00646BE6">
      <w:pPr>
        <w:spacing w:line="360" w:lineRule="auto"/>
        <w:ind w:left="1415"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proofErr w:type="spellStart"/>
      <w:r w:rsidRPr="00BF47A0">
        <w:rPr>
          <w:rFonts w:asciiTheme="majorHAnsi" w:hAnsiTheme="majorHAnsi" w:cstheme="majorHAnsi"/>
          <w:color w:val="000000"/>
          <w:spacing w:val="-4"/>
          <w:w w:val="105"/>
        </w:rPr>
        <w:t>PCIe</w:t>
      </w:r>
      <w:proofErr w:type="spellEnd"/>
      <w:r w:rsidRPr="00BF47A0">
        <w:rPr>
          <w:rFonts w:asciiTheme="majorHAnsi" w:hAnsiTheme="majorHAnsi" w:cstheme="majorHAnsi"/>
          <w:color w:val="000000"/>
          <w:spacing w:val="-4"/>
          <w:w w:val="105"/>
        </w:rPr>
        <w:t xml:space="preserve"> x1 (18 контактов) поколения 2.0 или выше в форм-факторе x4. Предоставляет доступ к устройству PHC в Linux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ptpX</w:t>
      </w:r>
      <w:proofErr w:type="spellEnd"/>
      <w:r w:rsidRPr="00BF47A0">
        <w:rPr>
          <w:rFonts w:asciiTheme="majorHAnsi" w:hAnsiTheme="majorHAnsi" w:cstheme="majorHAnsi"/>
          <w:color w:val="000000"/>
          <w:spacing w:val="-4"/>
          <w:w w:val="105"/>
        </w:rPr>
        <w:t>), а также к PPS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ppsY</w:t>
      </w:r>
      <w:proofErr w:type="spellEnd"/>
      <w:r w:rsidRPr="00BF47A0">
        <w:rPr>
          <w:rFonts w:asciiTheme="majorHAnsi" w:hAnsiTheme="majorHAnsi" w:cstheme="majorHAnsi"/>
          <w:color w:val="000000"/>
          <w:spacing w:val="-4"/>
          <w:w w:val="105"/>
        </w:rPr>
        <w:t>)</w:t>
      </w:r>
    </w:p>
    <w:p w14:paraId="39BEEF8C" w14:textId="2AFEBF8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w:t>
      </w:r>
      <w:r w:rsidR="00031731" w:rsidRPr="00BF47A0">
        <w:rPr>
          <w:rFonts w:asciiTheme="majorHAnsi" w:hAnsiTheme="majorHAnsi" w:cstheme="majorHAnsi"/>
          <w:color w:val="000000"/>
          <w:spacing w:val="-4"/>
          <w:w w:val="105"/>
          <w:sz w:val="24"/>
          <w:szCs w:val="24"/>
          <w:lang w:val="ru-RU"/>
        </w:rPr>
        <w:t xml:space="preserve">ыходные: </w:t>
      </w:r>
      <w:r w:rsidR="00031731"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 xml:space="preserve"> / 10МГц</w:t>
      </w:r>
      <w:r w:rsidR="00031731" w:rsidRPr="00BF47A0">
        <w:rPr>
          <w:rFonts w:asciiTheme="majorHAnsi" w:hAnsiTheme="majorHAnsi" w:cstheme="majorHAnsi"/>
          <w:color w:val="000000"/>
          <w:spacing w:val="-4"/>
          <w:w w:val="105"/>
          <w:sz w:val="24"/>
          <w:szCs w:val="24"/>
          <w:lang w:val="ru-RU"/>
        </w:rPr>
        <w:t xml:space="preserve"> 50 Ом (</w:t>
      </w:r>
      <w:r w:rsidR="00031731" w:rsidRPr="00BF47A0">
        <w:rPr>
          <w:rFonts w:asciiTheme="majorHAnsi" w:hAnsiTheme="majorHAnsi" w:cstheme="majorHAnsi"/>
          <w:color w:val="000000"/>
          <w:spacing w:val="-4"/>
          <w:w w:val="105"/>
          <w:sz w:val="24"/>
          <w:szCs w:val="24"/>
        </w:rPr>
        <w:t>SMA</w:t>
      </w:r>
      <w:r w:rsidR="00031731" w:rsidRPr="00BF47A0">
        <w:rPr>
          <w:rFonts w:asciiTheme="majorHAnsi" w:hAnsiTheme="majorHAnsi" w:cstheme="majorHAnsi"/>
          <w:color w:val="000000"/>
          <w:spacing w:val="-4"/>
          <w:w w:val="105"/>
          <w:sz w:val="24"/>
          <w:szCs w:val="24"/>
          <w:lang w:val="ru-RU"/>
        </w:rPr>
        <w:t>)</w:t>
      </w:r>
      <w:r w:rsidRPr="00BF47A0">
        <w:rPr>
          <w:rFonts w:asciiTheme="majorHAnsi" w:hAnsiTheme="majorHAnsi" w:cstheme="majorHAnsi"/>
          <w:color w:val="000000"/>
          <w:spacing w:val="-4"/>
          <w:w w:val="105"/>
          <w:sz w:val="24"/>
          <w:szCs w:val="24"/>
          <w:lang w:val="ru-RU"/>
        </w:rPr>
        <w:t xml:space="preserve"> – </w:t>
      </w:r>
      <w:r w:rsidR="00E91D64"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00031731" w:rsidRPr="00BF47A0">
        <w:rPr>
          <w:rFonts w:asciiTheme="majorHAnsi" w:hAnsiTheme="majorHAnsi" w:cstheme="majorHAnsi"/>
          <w:color w:val="000000"/>
          <w:spacing w:val="-4"/>
          <w:w w:val="105"/>
          <w:sz w:val="24"/>
          <w:szCs w:val="24"/>
          <w:lang w:val="ru-RU"/>
        </w:rPr>
        <w:t xml:space="preserve">; </w:t>
      </w:r>
    </w:p>
    <w:p w14:paraId="216E72B5" w14:textId="7777777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w:t>
      </w:r>
      <w:r w:rsidR="00B36CF7" w:rsidRPr="00BF47A0">
        <w:rPr>
          <w:rFonts w:asciiTheme="majorHAnsi" w:hAnsiTheme="majorHAnsi" w:cstheme="majorHAnsi"/>
          <w:color w:val="000000"/>
          <w:spacing w:val="-4"/>
          <w:w w:val="105"/>
          <w:sz w:val="24"/>
          <w:szCs w:val="24"/>
          <w:lang w:val="ru-RU"/>
        </w:rPr>
        <w:t>ходные</w:t>
      </w:r>
      <w:r w:rsidRPr="00BF47A0">
        <w:rPr>
          <w:rFonts w:asciiTheme="majorHAnsi" w:hAnsiTheme="majorHAnsi" w:cstheme="majorHAnsi"/>
          <w:color w:val="000000"/>
          <w:spacing w:val="-4"/>
          <w:w w:val="105"/>
          <w:sz w:val="24"/>
          <w:szCs w:val="24"/>
          <w:lang w:val="ru-RU"/>
        </w:rPr>
        <w:t xml:space="preserve">: </w:t>
      </w:r>
    </w:p>
    <w:p w14:paraId="38D59CAC" w14:textId="6D61CEC9"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/10МГц 50 Ом (</w:t>
      </w:r>
      <w:r w:rsidRPr="00BF47A0">
        <w:rPr>
          <w:rFonts w:asciiTheme="majorHAnsi" w:hAnsiTheme="majorHAnsi" w:cstheme="majorHAnsi"/>
          <w:color w:val="000000"/>
          <w:spacing w:val="-4"/>
          <w:w w:val="105"/>
          <w:sz w:val="24"/>
          <w:szCs w:val="24"/>
        </w:rPr>
        <w:t>SMA</w:t>
      </w:r>
      <w:r w:rsidRPr="00BF47A0">
        <w:rPr>
          <w:rFonts w:asciiTheme="majorHAnsi" w:hAnsiTheme="majorHAnsi" w:cstheme="majorHAnsi"/>
          <w:color w:val="000000"/>
          <w:spacing w:val="-4"/>
          <w:w w:val="105"/>
          <w:sz w:val="24"/>
          <w:szCs w:val="24"/>
          <w:lang w:val="ru-RU"/>
        </w:rPr>
        <w:t xml:space="preserve">) – </w:t>
      </w:r>
      <w:r w:rsidR="002367D9"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Pr="00BF47A0">
        <w:rPr>
          <w:rFonts w:asciiTheme="majorHAnsi" w:hAnsiTheme="majorHAnsi" w:cstheme="majorHAnsi"/>
          <w:color w:val="000000"/>
          <w:spacing w:val="-4"/>
          <w:w w:val="105"/>
          <w:sz w:val="24"/>
          <w:szCs w:val="24"/>
          <w:lang w:val="ru-RU"/>
        </w:rPr>
        <w:t>;</w:t>
      </w:r>
    </w:p>
    <w:p w14:paraId="21472A91" w14:textId="50AC1397"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lastRenderedPageBreak/>
        <w:t>Разъём антенны 50 Ом (SMA) – 2 шт</w:t>
      </w:r>
      <w:r w:rsidR="00E91D64" w:rsidRPr="00BF47A0">
        <w:rPr>
          <w:rFonts w:asciiTheme="majorHAnsi" w:hAnsiTheme="majorHAnsi" w:cstheme="majorHAnsi"/>
          <w:color w:val="000000"/>
          <w:spacing w:val="-4"/>
          <w:w w:val="105"/>
          <w:sz w:val="24"/>
          <w:szCs w:val="24"/>
          <w:lang w:val="ru-RU"/>
        </w:rPr>
        <w:t>.</w:t>
      </w:r>
    </w:p>
    <w:p w14:paraId="1FBF114B" w14:textId="4D9440F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IRIG-B, 50 Ом SMA;</w:t>
      </w:r>
    </w:p>
    <w:p w14:paraId="2ACB016A" w14:textId="612954B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DCF77, 50 Ом SMA</w:t>
      </w:r>
      <w:r w:rsidR="00E91D64" w:rsidRPr="00BF47A0">
        <w:rPr>
          <w:rFonts w:asciiTheme="majorHAnsi" w:hAnsiTheme="majorHAnsi" w:cstheme="majorHAnsi"/>
          <w:color w:val="000000"/>
          <w:spacing w:val="-4"/>
          <w:w w:val="105"/>
          <w:sz w:val="24"/>
          <w:szCs w:val="24"/>
          <w:lang w:val="ru-RU"/>
        </w:rPr>
        <w:t>.</w:t>
      </w:r>
    </w:p>
    <w:p w14:paraId="09A4BA78" w14:textId="1DCB1B45" w:rsidR="00E91D64" w:rsidRPr="00BF47A0" w:rsidRDefault="00E91D64" w:rsidP="00E91D64">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Примечание: изделие имеет 4 разъема SMA, которые могут быть сконфигурированы как выходы для различных устройств, таких как 10 МГц, PHC, MAC, GNSS, GNSS2, IRIG, DCF для вывода и 10 МГц, PPS1, PPS2, TS1, TS2, IRIG, DCF для ввода.</w:t>
      </w:r>
    </w:p>
    <w:p w14:paraId="1A8A2006" w14:textId="2009968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внутренний генератор: </w:t>
      </w:r>
      <w:r w:rsidRPr="00BF47A0">
        <w:rPr>
          <w:rFonts w:asciiTheme="majorHAnsi" w:hAnsiTheme="majorHAnsi" w:cstheme="majorHAnsi"/>
          <w:color w:val="000000"/>
          <w:spacing w:val="-4"/>
        </w:rPr>
        <w:t xml:space="preserve">OСXO, TCXO, </w:t>
      </w:r>
      <w:r w:rsidR="008F4BC5" w:rsidRPr="00BF47A0">
        <w:rPr>
          <w:rFonts w:asciiTheme="majorHAnsi" w:hAnsiTheme="majorHAnsi" w:cstheme="majorHAnsi"/>
          <w:color w:val="000000"/>
          <w:spacing w:val="-4"/>
        </w:rPr>
        <w:t>Рубидий</w:t>
      </w:r>
      <w:r w:rsidRPr="00BF47A0">
        <w:rPr>
          <w:rFonts w:asciiTheme="majorHAnsi" w:hAnsiTheme="majorHAnsi" w:cstheme="majorHAnsi"/>
          <w:color w:val="000000"/>
          <w:spacing w:val="-4"/>
        </w:rPr>
        <w:t xml:space="preserve">, </w:t>
      </w:r>
      <w:r w:rsidR="008F4BC5" w:rsidRPr="00BF47A0">
        <w:rPr>
          <w:rFonts w:asciiTheme="majorHAnsi" w:hAnsiTheme="majorHAnsi" w:cstheme="majorHAnsi"/>
          <w:color w:val="000000"/>
          <w:spacing w:val="-4"/>
        </w:rPr>
        <w:t>Цезий</w:t>
      </w:r>
      <w:r w:rsidR="00E91D64" w:rsidRPr="00BF47A0">
        <w:rPr>
          <w:rFonts w:asciiTheme="majorHAnsi" w:hAnsiTheme="majorHAnsi" w:cstheme="majorHAnsi"/>
          <w:color w:val="000000"/>
          <w:spacing w:val="-4"/>
        </w:rPr>
        <w:t>;</w:t>
      </w:r>
    </w:p>
    <w:p w14:paraId="3FFB3349" w14:textId="2AE13807" w:rsidR="00031731" w:rsidRPr="00BF47A0" w:rsidRDefault="00031731"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 xml:space="preserve">- </w:t>
      </w:r>
      <w:r w:rsidRPr="00BF47A0">
        <w:rPr>
          <w:rFonts w:asciiTheme="majorHAnsi" w:hAnsiTheme="majorHAnsi" w:cstheme="majorHAnsi"/>
          <w:color w:val="000000"/>
          <w:spacing w:val="-2"/>
          <w:w w:val="105"/>
        </w:rPr>
        <w:t xml:space="preserve">порт управления: </w:t>
      </w:r>
      <w:r w:rsidRPr="00BF47A0">
        <w:rPr>
          <w:rFonts w:asciiTheme="majorHAnsi" w:hAnsiTheme="majorHAnsi" w:cstheme="majorHAnsi"/>
          <w:color w:val="000000"/>
          <w:spacing w:val="-2"/>
        </w:rPr>
        <w:t xml:space="preserve">UDP, </w:t>
      </w:r>
      <w:proofErr w:type="spellStart"/>
      <w:r w:rsidR="008F4BC5" w:rsidRPr="00BF47A0">
        <w:rPr>
          <w:rFonts w:asciiTheme="majorHAnsi" w:hAnsiTheme="majorHAnsi" w:cstheme="majorHAnsi"/>
          <w:color w:val="000000"/>
          <w:spacing w:val="-2"/>
          <w:lang w:val="en-US"/>
        </w:rPr>
        <w:t>Usb</w:t>
      </w:r>
      <w:proofErr w:type="spellEnd"/>
      <w:r w:rsidRPr="00BF47A0">
        <w:rPr>
          <w:rFonts w:asciiTheme="majorHAnsi" w:hAnsiTheme="majorHAnsi" w:cstheme="majorHAnsi"/>
          <w:color w:val="000000"/>
          <w:spacing w:val="-2"/>
        </w:rPr>
        <w:t xml:space="preserve">, </w:t>
      </w:r>
      <w:proofErr w:type="spellStart"/>
      <w:r w:rsidRPr="00BF47A0">
        <w:rPr>
          <w:rFonts w:asciiTheme="majorHAnsi" w:hAnsiTheme="majorHAnsi" w:cstheme="majorHAnsi"/>
          <w:color w:val="000000"/>
          <w:spacing w:val="-2"/>
        </w:rPr>
        <w:t>PCIe</w:t>
      </w:r>
      <w:proofErr w:type="spellEnd"/>
      <w:r w:rsidR="00E91D64" w:rsidRPr="00BF47A0">
        <w:rPr>
          <w:rFonts w:asciiTheme="majorHAnsi" w:hAnsiTheme="majorHAnsi" w:cstheme="majorHAnsi"/>
          <w:color w:val="000000"/>
          <w:spacing w:val="-2"/>
        </w:rPr>
        <w:t>;</w:t>
      </w:r>
    </w:p>
    <w:p w14:paraId="2841FAA6"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средняя наработка на отказ, час, не менее 50 </w:t>
      </w:r>
      <w:r w:rsidRPr="00BF47A0">
        <w:rPr>
          <w:rFonts w:asciiTheme="majorHAnsi" w:hAnsiTheme="majorHAnsi" w:cstheme="majorHAnsi"/>
          <w:color w:val="000000"/>
          <w:spacing w:val="-4"/>
        </w:rPr>
        <w:t>000;</w:t>
      </w:r>
    </w:p>
    <w:p w14:paraId="0639767E"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среднее время восстановления (при наличии </w:t>
      </w:r>
      <w:r w:rsidR="008F4BC5" w:rsidRPr="00BF47A0">
        <w:rPr>
          <w:rFonts w:asciiTheme="majorHAnsi" w:hAnsiTheme="majorHAnsi" w:cstheme="majorHAnsi"/>
          <w:color w:val="000000"/>
          <w:spacing w:val="-4"/>
          <w:w w:val="105"/>
        </w:rPr>
        <w:t>приема сигнала ГНСС</w:t>
      </w:r>
      <w:r w:rsidRPr="00BF47A0">
        <w:rPr>
          <w:rFonts w:asciiTheme="majorHAnsi" w:hAnsiTheme="majorHAnsi" w:cstheme="majorHAnsi"/>
          <w:color w:val="000000"/>
          <w:spacing w:val="-4"/>
          <w:w w:val="105"/>
        </w:rPr>
        <w:t xml:space="preserve">), мин, </w:t>
      </w:r>
      <w:r w:rsidRPr="00BF47A0">
        <w:rPr>
          <w:rFonts w:asciiTheme="majorHAnsi" w:hAnsiTheme="majorHAnsi" w:cstheme="majorHAnsi"/>
          <w:color w:val="000000"/>
          <w:spacing w:val="-4"/>
        </w:rPr>
        <w:t>10;</w:t>
      </w:r>
    </w:p>
    <w:p w14:paraId="65837E7D"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наличие драгоценных металлов </w:t>
      </w: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нет;</w:t>
      </w:r>
    </w:p>
    <w:p w14:paraId="00985C87" w14:textId="77777777" w:rsidR="00031731" w:rsidRPr="00BF47A0" w:rsidRDefault="00031731" w:rsidP="00A60454">
      <w:pPr>
        <w:spacing w:line="360" w:lineRule="auto"/>
        <w:ind w:firstLine="709"/>
        <w:rPr>
          <w:rFonts w:asciiTheme="majorHAnsi" w:hAnsiTheme="majorHAnsi" w:cstheme="majorHAnsi"/>
          <w:color w:val="000000"/>
          <w:spacing w:val="-5"/>
        </w:rPr>
      </w:pPr>
      <w:r w:rsidRPr="00BF47A0">
        <w:rPr>
          <w:rFonts w:asciiTheme="majorHAnsi" w:hAnsiTheme="majorHAnsi" w:cstheme="majorHAnsi"/>
          <w:color w:val="000000"/>
          <w:spacing w:val="-5"/>
        </w:rPr>
        <w:t xml:space="preserve">- </w:t>
      </w:r>
      <w:r w:rsidRPr="00BF47A0">
        <w:rPr>
          <w:rFonts w:asciiTheme="majorHAnsi" w:hAnsiTheme="majorHAnsi" w:cstheme="majorHAnsi"/>
          <w:color w:val="000000"/>
          <w:spacing w:val="-5"/>
          <w:w w:val="105"/>
        </w:rPr>
        <w:t>категория места размещения (климатического исполнения) УХЛ4.1;</w:t>
      </w:r>
    </w:p>
    <w:p w14:paraId="702255B8" w14:textId="77777777" w:rsidR="00031731" w:rsidRPr="00BF47A0" w:rsidRDefault="00031731" w:rsidP="00A60454">
      <w:pPr>
        <w:spacing w:line="360" w:lineRule="auto"/>
        <w:ind w:firstLine="709"/>
        <w:rPr>
          <w:rFonts w:asciiTheme="majorHAnsi" w:hAnsiTheme="majorHAnsi" w:cstheme="majorHAnsi"/>
          <w:color w:val="000000"/>
          <w:spacing w:val="-6"/>
        </w:rPr>
      </w:pP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условия применения</w:t>
      </w: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 xml:space="preserve">диапазон температур воздуха, </w:t>
      </w:r>
      <w:r w:rsidRPr="00BF47A0">
        <w:rPr>
          <w:rFonts w:asciiTheme="majorHAnsi" w:hAnsiTheme="majorHAnsi" w:cstheme="majorHAnsi"/>
          <w:color w:val="000000"/>
          <w:spacing w:val="-6"/>
          <w:w w:val="180"/>
          <w:vertAlign w:val="superscript"/>
        </w:rPr>
        <w:t>0</w:t>
      </w:r>
      <w:r w:rsidRPr="00BF47A0">
        <w:rPr>
          <w:rFonts w:asciiTheme="majorHAnsi" w:hAnsiTheme="majorHAnsi" w:cstheme="majorHAnsi"/>
          <w:color w:val="000000"/>
          <w:spacing w:val="-6"/>
        </w:rPr>
        <w:t>С, -20...+65.</w:t>
      </w:r>
    </w:p>
    <w:p w14:paraId="703F7A43"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влажность воздуха при температуре 25C, %, не более, 8</w:t>
      </w:r>
      <w:r w:rsidRPr="00BF47A0">
        <w:rPr>
          <w:rFonts w:asciiTheme="majorHAnsi" w:hAnsiTheme="majorHAnsi" w:cstheme="majorHAnsi"/>
          <w:color w:val="000000"/>
          <w:spacing w:val="-4"/>
        </w:rPr>
        <w:t>0.</w:t>
      </w:r>
    </w:p>
    <w:p w14:paraId="4E4262D6"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потребляемая мощность, не более 36 Вт</w:t>
      </w:r>
    </w:p>
    <w:p w14:paraId="63D68761" w14:textId="4F2A3164" w:rsidR="00031731" w:rsidRDefault="008555DA" w:rsidP="00A60454">
      <w:pPr>
        <w:spacing w:before="144" w:line="360" w:lineRule="auto"/>
        <w:ind w:firstLine="709"/>
        <w:rPr>
          <w:rFonts w:asciiTheme="majorHAnsi" w:hAnsiTheme="majorHAnsi" w:cstheme="majorHAnsi"/>
          <w:color w:val="000000"/>
          <w:w w:val="105"/>
        </w:rPr>
      </w:pPr>
      <w:r w:rsidRPr="00BF47A0">
        <w:rPr>
          <w:rFonts w:asciiTheme="majorHAnsi" w:hAnsiTheme="majorHAnsi" w:cstheme="majorHAnsi"/>
          <w:color w:val="000000"/>
        </w:rPr>
        <w:t>3</w:t>
      </w:r>
      <w:r w:rsidR="00031731" w:rsidRPr="00BF47A0">
        <w:rPr>
          <w:rFonts w:asciiTheme="majorHAnsi" w:hAnsiTheme="majorHAnsi" w:cstheme="majorHAnsi"/>
          <w:color w:val="000000"/>
        </w:rPr>
        <w:t xml:space="preserve">.5 </w:t>
      </w:r>
      <w:r w:rsidR="00031731" w:rsidRPr="00BF47A0">
        <w:rPr>
          <w:rFonts w:asciiTheme="majorHAnsi" w:hAnsiTheme="majorHAnsi" w:cstheme="majorHAnsi"/>
          <w:color w:val="000000"/>
          <w:w w:val="105"/>
        </w:rPr>
        <w:t>Варианты исполнения</w:t>
      </w:r>
    </w:p>
    <w:p w14:paraId="20B59D8D" w14:textId="7FCF89D8" w:rsidR="007E7E61" w:rsidRPr="00BF47A0" w:rsidRDefault="007E7E61" w:rsidP="005F6762">
      <w:pPr>
        <w:spacing w:line="360" w:lineRule="auto"/>
        <w:ind w:firstLine="709"/>
        <w:rPr>
          <w:rFonts w:asciiTheme="majorHAnsi" w:hAnsiTheme="majorHAnsi" w:cstheme="majorHAnsi"/>
          <w:color w:val="000000"/>
        </w:rPr>
      </w:pPr>
      <w:r>
        <w:rPr>
          <w:rFonts w:asciiTheme="majorHAnsi" w:hAnsiTheme="majorHAnsi" w:cstheme="majorHAnsi"/>
          <w:color w:val="000000"/>
          <w:w w:val="105"/>
        </w:rPr>
        <w:t>Таблица 3.1</w:t>
      </w:r>
    </w:p>
    <w:tbl>
      <w:tblPr>
        <w:tblW w:w="4939" w:type="pct"/>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2402"/>
        <w:gridCol w:w="4961"/>
        <w:gridCol w:w="2399"/>
      </w:tblGrid>
      <w:tr w:rsidR="00892AA6" w:rsidRPr="00BF47A0" w14:paraId="7D2D0A47" w14:textId="77777777" w:rsidTr="00892AA6">
        <w:trPr>
          <w:trHeight w:hRule="exact" w:val="401"/>
        </w:trPr>
        <w:tc>
          <w:tcPr>
            <w:tcW w:w="1230" w:type="pct"/>
            <w:vAlign w:val="center"/>
          </w:tcPr>
          <w:p w14:paraId="381473B3" w14:textId="7AB57782" w:rsidR="00E91D64" w:rsidRPr="00892AA6" w:rsidRDefault="00892AA6" w:rsidP="005F6762">
            <w:pPr>
              <w:spacing w:line="276" w:lineRule="auto"/>
              <w:jc w:val="center"/>
              <w:rPr>
                <w:rFonts w:asciiTheme="majorHAnsi" w:hAnsiTheme="majorHAnsi" w:cstheme="majorHAnsi"/>
                <w:b/>
                <w:bCs/>
                <w:color w:val="000000"/>
                <w:w w:val="105"/>
              </w:rPr>
            </w:pPr>
            <w:r w:rsidRPr="00892AA6">
              <w:rPr>
                <w:rFonts w:asciiTheme="majorHAnsi" w:hAnsiTheme="majorHAnsi" w:cstheme="majorHAnsi"/>
                <w:b/>
                <w:bCs/>
                <w:color w:val="000000"/>
                <w:w w:val="105"/>
              </w:rPr>
              <w:t>Наименование</w:t>
            </w:r>
          </w:p>
        </w:tc>
        <w:tc>
          <w:tcPr>
            <w:tcW w:w="2540" w:type="pct"/>
            <w:vAlign w:val="center"/>
          </w:tcPr>
          <w:p w14:paraId="3EEB51B3" w14:textId="362170BA" w:rsidR="00E91D64" w:rsidRPr="00892AA6" w:rsidRDefault="00E91D64" w:rsidP="005F6762">
            <w:pPr>
              <w:spacing w:line="276" w:lineRule="auto"/>
              <w:jc w:val="center"/>
              <w:rPr>
                <w:rFonts w:asciiTheme="majorHAnsi" w:hAnsiTheme="majorHAnsi" w:cstheme="majorHAnsi"/>
                <w:b/>
                <w:bCs/>
                <w:color w:val="000000"/>
                <w:w w:val="105"/>
              </w:rPr>
            </w:pPr>
            <w:r w:rsidRPr="00892AA6">
              <w:rPr>
                <w:rFonts w:asciiTheme="majorHAnsi" w:hAnsiTheme="majorHAnsi" w:cstheme="majorHAnsi"/>
                <w:b/>
                <w:bCs/>
                <w:color w:val="000000"/>
                <w:w w:val="105"/>
              </w:rPr>
              <w:t>Тип опорного генератора</w:t>
            </w:r>
          </w:p>
        </w:tc>
        <w:tc>
          <w:tcPr>
            <w:tcW w:w="1229" w:type="pct"/>
            <w:vAlign w:val="center"/>
          </w:tcPr>
          <w:p w14:paraId="6EBA53C8" w14:textId="77777777" w:rsidR="00E91D64" w:rsidRPr="00892AA6" w:rsidRDefault="00E91D64" w:rsidP="005F6762">
            <w:pPr>
              <w:spacing w:line="276" w:lineRule="auto"/>
              <w:ind w:right="786" w:firstLine="88"/>
              <w:jc w:val="center"/>
              <w:rPr>
                <w:rFonts w:asciiTheme="majorHAnsi" w:hAnsiTheme="majorHAnsi" w:cstheme="majorHAnsi"/>
                <w:b/>
                <w:bCs/>
                <w:color w:val="000000"/>
                <w:w w:val="105"/>
              </w:rPr>
            </w:pPr>
            <w:r w:rsidRPr="00892AA6">
              <w:rPr>
                <w:rFonts w:asciiTheme="majorHAnsi" w:hAnsiTheme="majorHAnsi" w:cstheme="majorHAnsi"/>
                <w:b/>
                <w:bCs/>
                <w:color w:val="000000"/>
                <w:w w:val="105"/>
              </w:rPr>
              <w:t>Примечание</w:t>
            </w:r>
          </w:p>
        </w:tc>
      </w:tr>
      <w:tr w:rsidR="00892AA6" w:rsidRPr="00BF47A0" w14:paraId="20A5A64F" w14:textId="77777777" w:rsidTr="00892AA6">
        <w:trPr>
          <w:trHeight w:hRule="exact" w:val="412"/>
        </w:trPr>
        <w:tc>
          <w:tcPr>
            <w:tcW w:w="1230" w:type="pct"/>
            <w:vAlign w:val="center"/>
          </w:tcPr>
          <w:p w14:paraId="43F031EA" w14:textId="77777777" w:rsidR="00E91D64" w:rsidRPr="00BF47A0" w:rsidRDefault="00E91D64" w:rsidP="005F6762">
            <w:pPr>
              <w:spacing w:line="276" w:lineRule="auto"/>
              <w:ind w:left="-173"/>
              <w:jc w:val="center"/>
              <w:rPr>
                <w:rFonts w:asciiTheme="majorHAnsi" w:hAnsiTheme="majorHAnsi" w:cstheme="majorHAnsi"/>
                <w:color w:val="000000"/>
              </w:rPr>
            </w:pPr>
            <w:r w:rsidRPr="00BF47A0">
              <w:rPr>
                <w:rFonts w:asciiTheme="majorHAnsi" w:hAnsiTheme="majorHAnsi" w:cstheme="majorHAnsi"/>
                <w:color w:val="000000"/>
                <w:w w:val="105"/>
              </w:rPr>
              <w:t>QANTUM-O</w:t>
            </w:r>
          </w:p>
        </w:tc>
        <w:tc>
          <w:tcPr>
            <w:tcW w:w="2540" w:type="pct"/>
            <w:vAlign w:val="center"/>
          </w:tcPr>
          <w:p w14:paraId="53B5CA43" w14:textId="49362CEE" w:rsidR="00E91D64" w:rsidRPr="00BF47A0" w:rsidRDefault="007E7E61" w:rsidP="005F6762">
            <w:pPr>
              <w:spacing w:line="276" w:lineRule="auto"/>
              <w:ind w:left="71" w:firstLine="212"/>
              <w:rPr>
                <w:rFonts w:asciiTheme="majorHAnsi" w:hAnsiTheme="majorHAnsi" w:cstheme="majorHAnsi"/>
                <w:color w:val="000000"/>
              </w:rPr>
            </w:pPr>
            <w:proofErr w:type="spellStart"/>
            <w:r>
              <w:rPr>
                <w:rFonts w:asciiTheme="majorHAnsi" w:hAnsiTheme="majorHAnsi" w:cstheme="majorHAnsi"/>
                <w:color w:val="000000"/>
              </w:rPr>
              <w:t>Терм</w:t>
            </w:r>
            <w:r w:rsidR="00C17405">
              <w:rPr>
                <w:rFonts w:asciiTheme="majorHAnsi" w:hAnsiTheme="majorHAnsi" w:cstheme="majorHAnsi"/>
                <w:color w:val="000000"/>
              </w:rPr>
              <w:t>о</w:t>
            </w:r>
            <w:r>
              <w:rPr>
                <w:rFonts w:asciiTheme="majorHAnsi" w:hAnsiTheme="majorHAnsi" w:cstheme="majorHAnsi"/>
                <w:color w:val="000000"/>
              </w:rPr>
              <w:t>компенсированный</w:t>
            </w:r>
            <w:proofErr w:type="spellEnd"/>
            <w:r>
              <w:rPr>
                <w:rFonts w:asciiTheme="majorHAnsi" w:hAnsiTheme="majorHAnsi" w:cstheme="majorHAnsi"/>
                <w:color w:val="000000"/>
              </w:rPr>
              <w:t xml:space="preserve"> кварц</w:t>
            </w:r>
          </w:p>
        </w:tc>
        <w:tc>
          <w:tcPr>
            <w:tcW w:w="1229" w:type="pct"/>
            <w:vAlign w:val="center"/>
          </w:tcPr>
          <w:p w14:paraId="7DF7A5EE" w14:textId="77777777" w:rsidR="00E91D64" w:rsidRPr="00BF47A0" w:rsidRDefault="00E91D64" w:rsidP="005F6762">
            <w:pPr>
              <w:spacing w:line="276" w:lineRule="auto"/>
              <w:ind w:left="-173"/>
              <w:rPr>
                <w:rFonts w:asciiTheme="majorHAnsi" w:hAnsiTheme="majorHAnsi" w:cstheme="majorHAnsi"/>
                <w:color w:val="000000"/>
                <w:sz w:val="20"/>
              </w:rPr>
            </w:pPr>
          </w:p>
        </w:tc>
      </w:tr>
      <w:tr w:rsidR="00892AA6" w:rsidRPr="00BF47A0" w14:paraId="1C6662BA" w14:textId="77777777" w:rsidTr="00892AA6">
        <w:trPr>
          <w:trHeight w:hRule="exact" w:val="413"/>
        </w:trPr>
        <w:tc>
          <w:tcPr>
            <w:tcW w:w="1230" w:type="pct"/>
            <w:vAlign w:val="center"/>
          </w:tcPr>
          <w:p w14:paraId="0DE9D688"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w:t>
            </w:r>
            <w:r w:rsidRPr="00BF47A0">
              <w:rPr>
                <w:rFonts w:asciiTheme="majorHAnsi" w:hAnsiTheme="majorHAnsi" w:cstheme="majorHAnsi"/>
                <w:color w:val="000000"/>
              </w:rPr>
              <w:t>T</w:t>
            </w:r>
          </w:p>
        </w:tc>
        <w:tc>
          <w:tcPr>
            <w:tcW w:w="2540" w:type="pct"/>
            <w:vAlign w:val="center"/>
          </w:tcPr>
          <w:p w14:paraId="178E679D" w14:textId="7D9AD538" w:rsidR="00E91D64" w:rsidRPr="00BF47A0" w:rsidRDefault="00E91D64" w:rsidP="005F6762">
            <w:pPr>
              <w:spacing w:line="276" w:lineRule="auto"/>
              <w:ind w:left="71" w:firstLine="212"/>
              <w:rPr>
                <w:rFonts w:asciiTheme="majorHAnsi" w:hAnsiTheme="majorHAnsi" w:cstheme="majorHAnsi"/>
                <w:color w:val="000000"/>
              </w:rPr>
            </w:pPr>
            <w:r w:rsidRPr="00BF47A0">
              <w:rPr>
                <w:rFonts w:asciiTheme="majorHAnsi" w:hAnsiTheme="majorHAnsi" w:cstheme="majorHAnsi"/>
                <w:color w:val="000000"/>
              </w:rPr>
              <w:t>Термостатированный кварц</w:t>
            </w:r>
          </w:p>
        </w:tc>
        <w:tc>
          <w:tcPr>
            <w:tcW w:w="1229" w:type="pct"/>
            <w:vAlign w:val="center"/>
          </w:tcPr>
          <w:p w14:paraId="54856451" w14:textId="77777777" w:rsidR="00E91D64" w:rsidRPr="00BF47A0" w:rsidRDefault="00E91D64" w:rsidP="005F6762">
            <w:pPr>
              <w:spacing w:line="276" w:lineRule="auto"/>
              <w:ind w:left="-173"/>
              <w:rPr>
                <w:rFonts w:asciiTheme="majorHAnsi" w:hAnsiTheme="majorHAnsi" w:cstheme="majorHAnsi"/>
                <w:color w:val="000000"/>
                <w:sz w:val="20"/>
              </w:rPr>
            </w:pPr>
          </w:p>
        </w:tc>
      </w:tr>
      <w:tr w:rsidR="00892AA6" w:rsidRPr="00BF47A0" w14:paraId="705865A2" w14:textId="77777777" w:rsidTr="00892AA6">
        <w:trPr>
          <w:trHeight w:hRule="exact" w:val="418"/>
        </w:trPr>
        <w:tc>
          <w:tcPr>
            <w:tcW w:w="1230" w:type="pct"/>
            <w:vAlign w:val="center"/>
          </w:tcPr>
          <w:p w14:paraId="1EE6313F"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w:t>
            </w:r>
            <w:r w:rsidRPr="00BF47A0">
              <w:rPr>
                <w:rFonts w:asciiTheme="majorHAnsi" w:hAnsiTheme="majorHAnsi" w:cstheme="majorHAnsi"/>
                <w:color w:val="000000"/>
              </w:rPr>
              <w:t>R</w:t>
            </w:r>
          </w:p>
        </w:tc>
        <w:tc>
          <w:tcPr>
            <w:tcW w:w="2540" w:type="pct"/>
            <w:vAlign w:val="center"/>
          </w:tcPr>
          <w:p w14:paraId="7F2AF12B" w14:textId="71D57767" w:rsidR="00E91D64" w:rsidRPr="00BF47A0" w:rsidRDefault="00E91D64" w:rsidP="005F6762">
            <w:pPr>
              <w:spacing w:line="276" w:lineRule="auto"/>
              <w:ind w:left="71" w:firstLine="212"/>
              <w:rPr>
                <w:rFonts w:asciiTheme="majorHAnsi" w:hAnsiTheme="majorHAnsi" w:cstheme="majorHAnsi"/>
                <w:color w:val="000000"/>
                <w:spacing w:val="-4"/>
                <w:w w:val="105"/>
              </w:rPr>
            </w:pPr>
            <w:r w:rsidRPr="00BF47A0">
              <w:rPr>
                <w:rFonts w:asciiTheme="majorHAnsi" w:hAnsiTheme="majorHAnsi" w:cstheme="majorHAnsi"/>
                <w:color w:val="000000"/>
                <w:spacing w:val="-4"/>
                <w:w w:val="105"/>
              </w:rPr>
              <w:t>Рубидиевый</w:t>
            </w:r>
          </w:p>
        </w:tc>
        <w:tc>
          <w:tcPr>
            <w:tcW w:w="1229" w:type="pct"/>
            <w:vAlign w:val="center"/>
          </w:tcPr>
          <w:p w14:paraId="3110E61B" w14:textId="77777777" w:rsidR="00E91D64" w:rsidRPr="00BF47A0" w:rsidRDefault="00E91D64" w:rsidP="005F6762">
            <w:pPr>
              <w:spacing w:line="276" w:lineRule="auto"/>
              <w:ind w:left="-173" w:right="336"/>
              <w:jc w:val="right"/>
              <w:rPr>
                <w:rFonts w:asciiTheme="majorHAnsi" w:hAnsiTheme="majorHAnsi" w:cstheme="majorHAnsi"/>
                <w:color w:val="000000"/>
                <w:spacing w:val="-4"/>
                <w:w w:val="105"/>
              </w:rPr>
            </w:pPr>
          </w:p>
        </w:tc>
      </w:tr>
      <w:tr w:rsidR="00892AA6" w:rsidRPr="00BF47A0" w14:paraId="7E23ADF0" w14:textId="77777777" w:rsidTr="00892AA6">
        <w:trPr>
          <w:trHeight w:hRule="exact" w:val="438"/>
        </w:trPr>
        <w:tc>
          <w:tcPr>
            <w:tcW w:w="1230" w:type="pct"/>
            <w:vAlign w:val="center"/>
          </w:tcPr>
          <w:p w14:paraId="0A3FF12A"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QANTUM-C</w:t>
            </w:r>
          </w:p>
        </w:tc>
        <w:tc>
          <w:tcPr>
            <w:tcW w:w="2540" w:type="pct"/>
            <w:vAlign w:val="center"/>
          </w:tcPr>
          <w:p w14:paraId="535777CB" w14:textId="328E48F3" w:rsidR="00E91D64" w:rsidRPr="00BF47A0" w:rsidRDefault="00E91D64" w:rsidP="005F6762">
            <w:pPr>
              <w:spacing w:line="276" w:lineRule="auto"/>
              <w:ind w:left="71" w:firstLine="212"/>
              <w:rPr>
                <w:rFonts w:asciiTheme="majorHAnsi" w:hAnsiTheme="majorHAnsi" w:cstheme="majorHAnsi"/>
                <w:color w:val="000000"/>
                <w:spacing w:val="-4"/>
                <w:w w:val="105"/>
              </w:rPr>
            </w:pPr>
            <w:r w:rsidRPr="00BF47A0">
              <w:rPr>
                <w:rFonts w:asciiTheme="majorHAnsi" w:hAnsiTheme="majorHAnsi" w:cstheme="majorHAnsi"/>
                <w:color w:val="000000"/>
                <w:spacing w:val="-4"/>
                <w:w w:val="105"/>
              </w:rPr>
              <w:t>Цезиевый</w:t>
            </w:r>
          </w:p>
        </w:tc>
        <w:tc>
          <w:tcPr>
            <w:tcW w:w="1229" w:type="pct"/>
            <w:vAlign w:val="center"/>
          </w:tcPr>
          <w:p w14:paraId="359A5E62" w14:textId="77777777" w:rsidR="00E91D64" w:rsidRPr="00BF47A0" w:rsidRDefault="00E91D64" w:rsidP="005F6762">
            <w:pPr>
              <w:spacing w:line="276" w:lineRule="auto"/>
              <w:ind w:left="-173" w:right="324"/>
              <w:rPr>
                <w:rFonts w:asciiTheme="majorHAnsi" w:hAnsiTheme="majorHAnsi" w:cstheme="majorHAnsi"/>
                <w:color w:val="000000"/>
                <w:spacing w:val="-6"/>
                <w:w w:val="105"/>
              </w:rPr>
            </w:pPr>
          </w:p>
        </w:tc>
      </w:tr>
    </w:tbl>
    <w:p w14:paraId="1B5598B6" w14:textId="65653581" w:rsidR="00C13A03" w:rsidRPr="00BF47A0" w:rsidRDefault="00BF47A0" w:rsidP="00A60454">
      <w:pPr>
        <w:pStyle w:val="a0"/>
        <w:spacing w:line="360" w:lineRule="auto"/>
        <w:rPr>
          <w:rFonts w:asciiTheme="majorHAnsi" w:hAnsiTheme="majorHAnsi" w:cstheme="majorHAnsi"/>
        </w:rPr>
      </w:pPr>
      <w:r w:rsidRPr="00BF47A0">
        <w:rPr>
          <w:rFonts w:asciiTheme="majorHAnsi" w:hAnsiTheme="majorHAnsi" w:cstheme="majorHAnsi"/>
        </w:rPr>
        <w:t>Примечание: Вариант поставки указывается на титульном листе Паспорта.</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F47A0" w14:paraId="7DDDBD66" w14:textId="77777777" w:rsidTr="001A34E1">
        <w:trPr>
          <w:trHeight w:val="620"/>
        </w:trPr>
        <w:tc>
          <w:tcPr>
            <w:tcW w:w="9920" w:type="dxa"/>
            <w:gridSpan w:val="9"/>
            <w:tcBorders>
              <w:top w:val="nil"/>
              <w:left w:val="nil"/>
              <w:bottom w:val="nil"/>
              <w:right w:val="nil"/>
            </w:tcBorders>
            <w:vAlign w:val="center"/>
          </w:tcPr>
          <w:p w14:paraId="43506273"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E91D64" w:rsidRPr="00BF47A0" w14:paraId="729757A5" w14:textId="77777777" w:rsidTr="001A34E1">
        <w:trPr>
          <w:trHeight w:val="178"/>
        </w:trPr>
        <w:tc>
          <w:tcPr>
            <w:tcW w:w="359" w:type="dxa"/>
            <w:tcBorders>
              <w:top w:val="nil"/>
              <w:left w:val="nil"/>
              <w:bottom w:val="nil"/>
              <w:right w:val="nil"/>
            </w:tcBorders>
            <w:vAlign w:val="center"/>
          </w:tcPr>
          <w:p w14:paraId="3EB7FA46"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330931F6" w14:textId="77777777" w:rsidR="00E91D64" w:rsidRPr="00BF47A0" w:rsidRDefault="00E91D64" w:rsidP="001A34E1">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02CE7EBE"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46E0E05E"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C0C4979"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3E6B70D6"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AD49F54"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bottom w:val="nil"/>
              <w:right w:val="nil"/>
            </w:tcBorders>
          </w:tcPr>
          <w:p w14:paraId="09F12E57"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048B6466"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2B4F5800" w14:textId="77777777" w:rsidTr="001A34E1">
        <w:trPr>
          <w:trHeight w:val="454"/>
        </w:trPr>
        <w:tc>
          <w:tcPr>
            <w:tcW w:w="359" w:type="dxa"/>
            <w:tcBorders>
              <w:top w:val="nil"/>
              <w:left w:val="nil"/>
              <w:bottom w:val="nil"/>
              <w:right w:val="nil"/>
            </w:tcBorders>
            <w:vAlign w:val="center"/>
          </w:tcPr>
          <w:p w14:paraId="330A56CB"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EB07B58"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4378B164"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right w:val="nil"/>
            </w:tcBorders>
            <w:vAlign w:val="center"/>
          </w:tcPr>
          <w:p w14:paraId="083A1BAE" w14:textId="77777777" w:rsidR="00E91D64" w:rsidRPr="00BF47A0" w:rsidRDefault="00E91D64" w:rsidP="001A34E1">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844873A"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right w:val="nil"/>
            </w:tcBorders>
            <w:vAlign w:val="center"/>
          </w:tcPr>
          <w:p w14:paraId="38048B92"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216B2F2A"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right w:val="nil"/>
            </w:tcBorders>
            <w:vAlign w:val="center"/>
          </w:tcPr>
          <w:p w14:paraId="27FD30E8"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3749F52C"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3AB1342E" w14:textId="77777777" w:rsidTr="001A34E1">
        <w:tc>
          <w:tcPr>
            <w:tcW w:w="359" w:type="dxa"/>
            <w:tcBorders>
              <w:top w:val="nil"/>
              <w:left w:val="nil"/>
              <w:bottom w:val="nil"/>
              <w:right w:val="nil"/>
            </w:tcBorders>
            <w:vAlign w:val="center"/>
          </w:tcPr>
          <w:p w14:paraId="1DEFC8A0" w14:textId="77777777" w:rsidR="00E91D64" w:rsidRPr="00BF47A0" w:rsidRDefault="00E91D64" w:rsidP="001A34E1">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12F066B0" w14:textId="77777777" w:rsidR="00E91D64" w:rsidRPr="00BF47A0" w:rsidRDefault="00E91D64" w:rsidP="001A34E1">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2BA02922" w14:textId="77777777" w:rsidR="00E91D64" w:rsidRPr="00BF47A0" w:rsidRDefault="00E91D64" w:rsidP="001A34E1">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3A56C3DC"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2DA4A5D7" w14:textId="77777777" w:rsidR="00E91D64" w:rsidRPr="00BF47A0" w:rsidRDefault="00E91D64" w:rsidP="001A34E1">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207AF78F"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2877E33F" w14:textId="77777777" w:rsidR="00E91D64" w:rsidRPr="00BF47A0" w:rsidRDefault="00E91D64" w:rsidP="001A34E1">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1A55A781"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6307BB81" w14:textId="77777777" w:rsidR="00E91D64" w:rsidRPr="00BF47A0" w:rsidRDefault="00E91D64" w:rsidP="001A34E1">
            <w:pPr>
              <w:spacing w:line="360" w:lineRule="auto"/>
              <w:jc w:val="center"/>
              <w:rPr>
                <w:rFonts w:asciiTheme="majorHAnsi" w:hAnsiTheme="majorHAnsi" w:cstheme="majorHAnsi"/>
                <w:sz w:val="18"/>
              </w:rPr>
            </w:pPr>
          </w:p>
        </w:tc>
      </w:tr>
    </w:tbl>
    <w:p w14:paraId="39AD2AD1" w14:textId="77777777" w:rsidR="00E91D64" w:rsidRPr="00BF47A0" w:rsidRDefault="00E91D64" w:rsidP="00A60454">
      <w:pPr>
        <w:pStyle w:val="a0"/>
        <w:spacing w:line="360" w:lineRule="auto"/>
        <w:rPr>
          <w:rFonts w:asciiTheme="majorHAnsi" w:hAnsiTheme="majorHAnsi" w:cstheme="majorHAnsi"/>
        </w:rPr>
      </w:pPr>
    </w:p>
    <w:p w14:paraId="3DD04407" w14:textId="77777777" w:rsidR="00C13A03" w:rsidRPr="00BF47A0" w:rsidRDefault="00C13A03" w:rsidP="007E7E61">
      <w:pPr>
        <w:pStyle w:val="1"/>
        <w:pageBreakBefore/>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lastRenderedPageBreak/>
        <w:t>Комплектность</w:t>
      </w:r>
    </w:p>
    <w:p w14:paraId="79CE8613" w14:textId="110B80C4" w:rsidR="00C13A03" w:rsidRDefault="00C13A03" w:rsidP="00A60454">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комплектности </w:t>
      </w:r>
      <w:r w:rsidR="00E91D64" w:rsidRPr="00BF47A0">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приведены в таблице </w:t>
      </w:r>
      <w:r w:rsidR="007E7E61">
        <w:rPr>
          <w:rFonts w:asciiTheme="majorHAnsi" w:hAnsiTheme="majorHAnsi" w:cstheme="majorHAnsi"/>
          <w:b w:val="0"/>
          <w:bCs/>
          <w:sz w:val="24"/>
          <w:szCs w:val="24"/>
        </w:rPr>
        <w:t>4</w:t>
      </w:r>
      <w:r w:rsidRPr="00BF47A0">
        <w:rPr>
          <w:rFonts w:asciiTheme="majorHAnsi" w:hAnsiTheme="majorHAnsi" w:cstheme="majorHAnsi"/>
          <w:b w:val="0"/>
          <w:bCs/>
          <w:sz w:val="24"/>
          <w:szCs w:val="24"/>
        </w:rPr>
        <w:t>.1.</w:t>
      </w:r>
    </w:p>
    <w:p w14:paraId="0157A843" w14:textId="39B133CB" w:rsidR="00AE2C0F" w:rsidRPr="00AE2C0F" w:rsidRDefault="00AE2C0F" w:rsidP="00AE2C0F">
      <w:pPr>
        <w:pStyle w:val="20"/>
        <w:tabs>
          <w:tab w:val="clear" w:pos="720"/>
          <w:tab w:val="clear" w:pos="9356"/>
          <w:tab w:val="num" w:pos="1134"/>
        </w:tabs>
        <w:spacing w:line="360" w:lineRule="auto"/>
        <w:ind w:firstLine="709"/>
        <w:jc w:val="both"/>
        <w:rPr>
          <w:rFonts w:asciiTheme="majorHAnsi" w:hAnsiTheme="majorHAnsi" w:cstheme="majorHAnsi"/>
          <w:b w:val="0"/>
          <w:bCs/>
          <w:sz w:val="24"/>
          <w:szCs w:val="24"/>
        </w:rPr>
      </w:pPr>
      <w:r w:rsidRPr="00AE2C0F">
        <w:rPr>
          <w:rFonts w:asciiTheme="majorHAnsi" w:hAnsiTheme="majorHAnsi" w:cstheme="majorHAnsi"/>
          <w:b w:val="0"/>
          <w:bCs/>
          <w:sz w:val="24"/>
          <w:szCs w:val="24"/>
        </w:rPr>
        <w:t>Комплект поставки оборудования определяется при заключении контракта на поставку.</w:t>
      </w:r>
    </w:p>
    <w:p w14:paraId="02FA7653" w14:textId="0A2882AF" w:rsidR="00C13A03" w:rsidRPr="00AE2C0F" w:rsidRDefault="00C13A03" w:rsidP="00AE2C0F">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AE2C0F">
        <w:rPr>
          <w:rFonts w:asciiTheme="majorHAnsi" w:hAnsiTheme="majorHAnsi" w:cstheme="majorHAnsi"/>
          <w:b w:val="0"/>
          <w:bCs/>
          <w:sz w:val="24"/>
          <w:szCs w:val="24"/>
        </w:rPr>
        <w:t>Таблица</w:t>
      </w:r>
      <w:bookmarkStart w:id="6" w:name="Комплектность"/>
      <w:r w:rsidR="00031731" w:rsidRPr="00AE2C0F">
        <w:rPr>
          <w:rFonts w:asciiTheme="majorHAnsi" w:hAnsiTheme="majorHAnsi" w:cstheme="majorHAnsi"/>
          <w:b w:val="0"/>
          <w:bCs/>
          <w:sz w:val="24"/>
          <w:szCs w:val="24"/>
        </w:rPr>
        <w:t xml:space="preserve"> </w:t>
      </w:r>
      <w:r w:rsidR="007E7E61" w:rsidRPr="00AE2C0F">
        <w:rPr>
          <w:rFonts w:asciiTheme="majorHAnsi" w:hAnsiTheme="majorHAnsi" w:cstheme="majorHAnsi"/>
          <w:b w:val="0"/>
          <w:bCs/>
          <w:sz w:val="24"/>
          <w:szCs w:val="24"/>
        </w:rPr>
        <w:t>4</w:t>
      </w:r>
      <w:r w:rsidRPr="00AE2C0F">
        <w:rPr>
          <w:rFonts w:asciiTheme="majorHAnsi" w:hAnsiTheme="majorHAnsi" w:cstheme="majorHAnsi"/>
          <w:b w:val="0"/>
          <w:bCs/>
          <w:sz w:val="24"/>
          <w:szCs w:val="24"/>
        </w:rPr>
        <w:t>.</w:t>
      </w:r>
      <w:r w:rsidRPr="00AE2C0F">
        <w:rPr>
          <w:rFonts w:asciiTheme="majorHAnsi" w:hAnsiTheme="majorHAnsi" w:cstheme="majorHAnsi"/>
          <w:b w:val="0"/>
          <w:bCs/>
          <w:sz w:val="24"/>
          <w:szCs w:val="24"/>
        </w:rPr>
        <w:fldChar w:fldCharType="begin"/>
      </w:r>
      <w:r w:rsidRPr="00AE2C0F">
        <w:rPr>
          <w:rFonts w:asciiTheme="majorHAnsi" w:hAnsiTheme="majorHAnsi" w:cstheme="majorHAnsi"/>
          <w:b w:val="0"/>
          <w:bCs/>
          <w:sz w:val="24"/>
          <w:szCs w:val="24"/>
        </w:rPr>
        <w:instrText xml:space="preserve"> SEQ Таблица \* ARABIC \s 1 </w:instrText>
      </w:r>
      <w:r w:rsidRPr="00AE2C0F">
        <w:rPr>
          <w:rFonts w:asciiTheme="majorHAnsi" w:hAnsiTheme="majorHAnsi" w:cstheme="majorHAnsi"/>
          <w:b w:val="0"/>
          <w:bCs/>
          <w:sz w:val="24"/>
          <w:szCs w:val="24"/>
        </w:rPr>
        <w:fldChar w:fldCharType="separate"/>
      </w:r>
      <w:r w:rsidR="0076144C" w:rsidRPr="00AE2C0F">
        <w:rPr>
          <w:rFonts w:asciiTheme="majorHAnsi" w:hAnsiTheme="majorHAnsi" w:cstheme="majorHAnsi"/>
          <w:b w:val="0"/>
          <w:bCs/>
          <w:sz w:val="24"/>
          <w:szCs w:val="24"/>
        </w:rPr>
        <w:t>1</w:t>
      </w:r>
      <w:r w:rsidRPr="00AE2C0F">
        <w:rPr>
          <w:rFonts w:asciiTheme="majorHAnsi" w:hAnsiTheme="majorHAnsi" w:cstheme="majorHAnsi"/>
          <w:b w:val="0"/>
          <w:bCs/>
          <w:sz w:val="24"/>
          <w:szCs w:val="24"/>
        </w:rPr>
        <w:fldChar w:fldCharType="end"/>
      </w:r>
      <w:bookmarkEnd w:id="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744987" w14:paraId="43D97871" w14:textId="77777777" w:rsidTr="00744987">
        <w:trPr>
          <w:cantSplit/>
          <w:trHeight w:val="454"/>
        </w:trPr>
        <w:tc>
          <w:tcPr>
            <w:tcW w:w="408" w:type="pct"/>
            <w:tcBorders>
              <w:top w:val="single" w:sz="4" w:space="0" w:color="auto"/>
              <w:left w:val="single" w:sz="4" w:space="0" w:color="auto"/>
            </w:tcBorders>
            <w:vAlign w:val="center"/>
          </w:tcPr>
          <w:p w14:paraId="5D9A0586" w14:textId="293FE761"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 xml:space="preserve">№ </w:t>
            </w:r>
            <w:proofErr w:type="spellStart"/>
            <w:proofErr w:type="gramStart"/>
            <w:r w:rsidRPr="00744987">
              <w:rPr>
                <w:rFonts w:asciiTheme="majorHAnsi" w:hAnsiTheme="majorHAnsi" w:cstheme="majorHAnsi"/>
                <w:szCs w:val="22"/>
              </w:rPr>
              <w:t>п.п</w:t>
            </w:r>
            <w:proofErr w:type="spellEnd"/>
            <w:proofErr w:type="gramEnd"/>
          </w:p>
        </w:tc>
        <w:tc>
          <w:tcPr>
            <w:tcW w:w="3461" w:type="pct"/>
            <w:tcBorders>
              <w:top w:val="single" w:sz="4" w:space="0" w:color="auto"/>
              <w:bottom w:val="single" w:sz="4" w:space="0" w:color="auto"/>
            </w:tcBorders>
            <w:vAlign w:val="center"/>
          </w:tcPr>
          <w:p w14:paraId="78D2C86F" w14:textId="10C6FB80" w:rsidR="00744987" w:rsidRPr="00744987" w:rsidRDefault="00744987" w:rsidP="00744987">
            <w:pPr>
              <w:pStyle w:val="af2"/>
              <w:spacing w:line="276" w:lineRule="auto"/>
              <w:ind w:left="113"/>
              <w:rPr>
                <w:rFonts w:asciiTheme="majorHAnsi" w:hAnsiTheme="majorHAnsi" w:cstheme="majorHAnsi"/>
                <w:szCs w:val="22"/>
              </w:rPr>
            </w:pPr>
            <w:r w:rsidRPr="00744987">
              <w:rPr>
                <w:rFonts w:asciiTheme="majorHAnsi" w:hAnsiTheme="majorHAnsi" w:cstheme="majorHAnsi"/>
                <w:szCs w:val="22"/>
              </w:rPr>
              <w:t>Наименование</w:t>
            </w:r>
          </w:p>
        </w:tc>
        <w:tc>
          <w:tcPr>
            <w:tcW w:w="359" w:type="pct"/>
            <w:tcBorders>
              <w:top w:val="single" w:sz="4" w:space="0" w:color="auto"/>
            </w:tcBorders>
            <w:vAlign w:val="center"/>
          </w:tcPr>
          <w:p w14:paraId="49604A9A" w14:textId="23EE4551"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Кол.</w:t>
            </w:r>
          </w:p>
        </w:tc>
        <w:tc>
          <w:tcPr>
            <w:tcW w:w="772" w:type="pct"/>
            <w:tcBorders>
              <w:top w:val="single" w:sz="4" w:space="0" w:color="auto"/>
            </w:tcBorders>
            <w:vAlign w:val="center"/>
          </w:tcPr>
          <w:p w14:paraId="0E1ACE97" w14:textId="77777777"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Заводской номер</w:t>
            </w:r>
          </w:p>
        </w:tc>
      </w:tr>
      <w:tr w:rsidR="00744987" w:rsidRPr="00744987" w14:paraId="7A4BAD11" w14:textId="77777777" w:rsidTr="00744987">
        <w:trPr>
          <w:cantSplit/>
          <w:trHeight w:val="231"/>
        </w:trPr>
        <w:tc>
          <w:tcPr>
            <w:tcW w:w="408" w:type="pct"/>
            <w:tcBorders>
              <w:left w:val="single" w:sz="4" w:space="0" w:color="auto"/>
              <w:bottom w:val="nil"/>
              <w:right w:val="single" w:sz="4" w:space="0" w:color="auto"/>
            </w:tcBorders>
          </w:tcPr>
          <w:p w14:paraId="08EE4F49" w14:textId="69811F94"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39645AE4" w14:textId="560C4F05" w:rsidR="00744987" w:rsidRPr="00744987" w:rsidRDefault="00744987" w:rsidP="00744987">
            <w:pPr>
              <w:spacing w:line="276" w:lineRule="auto"/>
              <w:ind w:left="-12" w:firstLine="151"/>
              <w:rPr>
                <w:rFonts w:asciiTheme="majorHAnsi" w:hAnsiTheme="majorHAnsi" w:cstheme="majorHAnsi"/>
                <w:sz w:val="22"/>
                <w:szCs w:val="22"/>
              </w:rPr>
            </w:pPr>
            <w:r w:rsidRPr="00744987">
              <w:rPr>
                <w:rFonts w:asciiTheme="majorHAnsi" w:hAnsiTheme="majorHAnsi" w:cstheme="majorHAnsi"/>
                <w:sz w:val="22"/>
                <w:szCs w:val="22"/>
              </w:rPr>
              <w:t>Сервер времени QANTUM-</w:t>
            </w:r>
            <w:proofErr w:type="spellStart"/>
            <w:r w:rsidRPr="00744987">
              <w:rPr>
                <w:rFonts w:asciiTheme="majorHAnsi" w:hAnsiTheme="majorHAnsi" w:cstheme="majorHAnsi"/>
                <w:sz w:val="22"/>
                <w:szCs w:val="22"/>
              </w:rPr>
              <w:t>PCIe</w:t>
            </w:r>
            <w:proofErr w:type="spellEnd"/>
            <w:r w:rsidRPr="00744987">
              <w:rPr>
                <w:rFonts w:asciiTheme="majorHAnsi" w:hAnsiTheme="majorHAnsi" w:cstheme="majorHAnsi"/>
                <w:sz w:val="22"/>
                <w:szCs w:val="22"/>
              </w:rPr>
              <w:t>:</w:t>
            </w:r>
          </w:p>
        </w:tc>
        <w:tc>
          <w:tcPr>
            <w:tcW w:w="359" w:type="pct"/>
            <w:tcBorders>
              <w:left w:val="single" w:sz="4" w:space="0" w:color="auto"/>
              <w:bottom w:val="nil"/>
            </w:tcBorders>
            <w:vAlign w:val="center"/>
          </w:tcPr>
          <w:p w14:paraId="59FFBF95" w14:textId="31405F77" w:rsidR="00744987" w:rsidRPr="00744987" w:rsidRDefault="00744987" w:rsidP="00744987">
            <w:pPr>
              <w:pStyle w:val="af2"/>
              <w:spacing w:line="276" w:lineRule="auto"/>
              <w:rPr>
                <w:rFonts w:asciiTheme="majorHAnsi" w:hAnsiTheme="majorHAnsi" w:cstheme="majorHAnsi"/>
                <w:szCs w:val="22"/>
              </w:rPr>
            </w:pPr>
          </w:p>
        </w:tc>
        <w:tc>
          <w:tcPr>
            <w:tcW w:w="772" w:type="pct"/>
            <w:tcBorders>
              <w:bottom w:val="nil"/>
            </w:tcBorders>
            <w:vAlign w:val="center"/>
          </w:tcPr>
          <w:p w14:paraId="4365A067"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7E253E63" w14:textId="69C8C30F"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QANTUM-O</w:t>
            </w:r>
          </w:p>
        </w:tc>
        <w:tc>
          <w:tcPr>
            <w:tcW w:w="359" w:type="pct"/>
            <w:tcBorders>
              <w:left w:val="single" w:sz="4" w:space="0" w:color="auto"/>
              <w:bottom w:val="nil"/>
            </w:tcBorders>
            <w:vAlign w:val="center"/>
          </w:tcPr>
          <w:p w14:paraId="75D765E8" w14:textId="0D9B1A3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36D5E8E"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FF0BAC7" w14:textId="77777777" w:rsidTr="00744987">
        <w:trPr>
          <w:cantSplit/>
          <w:trHeight w:val="231"/>
        </w:trPr>
        <w:tc>
          <w:tcPr>
            <w:tcW w:w="408" w:type="pct"/>
            <w:tcBorders>
              <w:left w:val="single" w:sz="4" w:space="0" w:color="auto"/>
              <w:bottom w:val="nil"/>
              <w:right w:val="single" w:sz="4" w:space="0" w:color="auto"/>
            </w:tcBorders>
          </w:tcPr>
          <w:p w14:paraId="5156D7A8"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0B9C3907" w14:textId="7446317F"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QANTUM-T</w:t>
            </w:r>
          </w:p>
        </w:tc>
        <w:tc>
          <w:tcPr>
            <w:tcW w:w="359" w:type="pct"/>
            <w:tcBorders>
              <w:left w:val="single" w:sz="4" w:space="0" w:color="auto"/>
              <w:bottom w:val="nil"/>
            </w:tcBorders>
            <w:vAlign w:val="center"/>
          </w:tcPr>
          <w:p w14:paraId="034471BA" w14:textId="23DE784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73CB982D"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F18FB54" w14:textId="77777777" w:rsidTr="00744987">
        <w:trPr>
          <w:cantSplit/>
          <w:trHeight w:val="231"/>
        </w:trPr>
        <w:tc>
          <w:tcPr>
            <w:tcW w:w="408" w:type="pct"/>
            <w:tcBorders>
              <w:left w:val="single" w:sz="4" w:space="0" w:color="auto"/>
              <w:bottom w:val="nil"/>
              <w:right w:val="single" w:sz="4" w:space="0" w:color="auto"/>
            </w:tcBorders>
          </w:tcPr>
          <w:p w14:paraId="5DB7AB2A"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6A2E5A46" w14:textId="609B5A5B"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QANTUM-R</w:t>
            </w:r>
          </w:p>
        </w:tc>
        <w:tc>
          <w:tcPr>
            <w:tcW w:w="359" w:type="pct"/>
            <w:tcBorders>
              <w:left w:val="single" w:sz="4" w:space="0" w:color="auto"/>
              <w:bottom w:val="nil"/>
            </w:tcBorders>
            <w:vAlign w:val="center"/>
          </w:tcPr>
          <w:p w14:paraId="0F4A1E7A" w14:textId="09A60957"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97FE924"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6232E1B" w14:textId="77777777" w:rsidTr="00744987">
        <w:trPr>
          <w:cantSplit/>
          <w:trHeight w:val="231"/>
        </w:trPr>
        <w:tc>
          <w:tcPr>
            <w:tcW w:w="408" w:type="pct"/>
            <w:tcBorders>
              <w:left w:val="single" w:sz="4" w:space="0" w:color="auto"/>
              <w:bottom w:val="nil"/>
              <w:right w:val="single" w:sz="4" w:space="0" w:color="auto"/>
            </w:tcBorders>
          </w:tcPr>
          <w:p w14:paraId="515A695B"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1488A1D3" w14:textId="14291927"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QANTUM-C</w:t>
            </w:r>
          </w:p>
        </w:tc>
        <w:tc>
          <w:tcPr>
            <w:tcW w:w="359" w:type="pct"/>
            <w:tcBorders>
              <w:left w:val="single" w:sz="4" w:space="0" w:color="auto"/>
              <w:bottom w:val="nil"/>
            </w:tcBorders>
            <w:vAlign w:val="center"/>
          </w:tcPr>
          <w:p w14:paraId="58B4E65B" w14:textId="6CA1E60D"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EF60E92"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nil"/>
              <w:right w:val="single" w:sz="4" w:space="0" w:color="auto"/>
            </w:tcBorders>
          </w:tcPr>
          <w:p w14:paraId="2062A07E" w14:textId="13AF0E61" w:rsidR="00744987" w:rsidRPr="00744987" w:rsidRDefault="00744987" w:rsidP="00744987">
            <w:pPr>
              <w:spacing w:line="276" w:lineRule="auto"/>
              <w:ind w:right="306" w:firstLine="139"/>
              <w:rPr>
                <w:rFonts w:asciiTheme="majorHAnsi" w:hAnsiTheme="majorHAnsi" w:cstheme="majorHAnsi"/>
                <w:sz w:val="22"/>
                <w:szCs w:val="22"/>
              </w:rPr>
            </w:pPr>
            <w:r w:rsidRPr="00744987">
              <w:rPr>
                <w:rFonts w:asciiTheme="majorHAnsi" w:hAnsiTheme="majorHAnsi" w:cstheme="majorHAnsi"/>
                <w:sz w:val="22"/>
                <w:szCs w:val="22"/>
              </w:rPr>
              <w:t>Антенна приема ГНСС с 5 метров с SMA разъемом</w:t>
            </w:r>
          </w:p>
        </w:tc>
        <w:tc>
          <w:tcPr>
            <w:tcW w:w="359" w:type="pct"/>
            <w:tcBorders>
              <w:left w:val="single" w:sz="4" w:space="0" w:color="auto"/>
              <w:bottom w:val="nil"/>
            </w:tcBorders>
            <w:vAlign w:val="center"/>
          </w:tcPr>
          <w:p w14:paraId="02B3CAD5" w14:textId="0D1D159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467904AD"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55C6014" w14:textId="77777777" w:rsidTr="00744987">
        <w:trPr>
          <w:cantSplit/>
          <w:trHeight w:val="182"/>
        </w:trPr>
        <w:tc>
          <w:tcPr>
            <w:tcW w:w="5000" w:type="pct"/>
            <w:gridSpan w:val="4"/>
            <w:tcBorders>
              <w:left w:val="single" w:sz="4" w:space="0" w:color="auto"/>
              <w:bottom w:val="nil"/>
            </w:tcBorders>
          </w:tcPr>
          <w:p w14:paraId="2657E797" w14:textId="0973C361" w:rsidR="00744987" w:rsidRPr="00744987" w:rsidRDefault="00744987" w:rsidP="00744987">
            <w:pPr>
              <w:pStyle w:val="af2"/>
              <w:spacing w:line="276" w:lineRule="auto"/>
              <w:ind w:left="113"/>
              <w:rPr>
                <w:rFonts w:asciiTheme="majorHAnsi" w:hAnsiTheme="majorHAnsi" w:cstheme="majorHAnsi"/>
                <w:szCs w:val="22"/>
              </w:rPr>
            </w:pPr>
            <w:r w:rsidRPr="00744987">
              <w:rPr>
                <w:rFonts w:asciiTheme="majorHAnsi" w:hAnsiTheme="majorHAnsi" w:cstheme="majorHAnsi"/>
                <w:szCs w:val="22"/>
              </w:rPr>
              <w:t>Кабели антенные соединительные</w:t>
            </w:r>
          </w:p>
        </w:tc>
      </w:tr>
      <w:tr w:rsidR="00744987" w:rsidRPr="00744987"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077E8956"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78D171D3" w14:textId="1440CB92"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50-7-311 с установленными разъёмами N – N (длина определяется при заказе)</w:t>
            </w:r>
          </w:p>
        </w:tc>
        <w:tc>
          <w:tcPr>
            <w:tcW w:w="359" w:type="pct"/>
            <w:tcBorders>
              <w:left w:val="single" w:sz="4" w:space="0" w:color="auto"/>
              <w:bottom w:val="nil"/>
            </w:tcBorders>
            <w:vAlign w:val="center"/>
          </w:tcPr>
          <w:p w14:paraId="1608B11A" w14:textId="78E525D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67EF940"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61149883" w14:textId="77777777" w:rsidTr="00744987">
        <w:trPr>
          <w:cantSplit/>
          <w:trHeight w:val="182"/>
        </w:trPr>
        <w:tc>
          <w:tcPr>
            <w:tcW w:w="408" w:type="pct"/>
            <w:tcBorders>
              <w:left w:val="single" w:sz="4" w:space="0" w:color="auto"/>
              <w:bottom w:val="nil"/>
              <w:right w:val="single" w:sz="4" w:space="0" w:color="auto"/>
            </w:tcBorders>
          </w:tcPr>
          <w:p w14:paraId="1D72BFC8" w14:textId="1C675FB1"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nil"/>
              <w:right w:val="single" w:sz="4" w:space="0" w:color="auto"/>
            </w:tcBorders>
          </w:tcPr>
          <w:p w14:paraId="56340FF5" w14:textId="205A87A1"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50-7-11 с установленными разъёмами N – N (длина определяется при заказе)</w:t>
            </w:r>
          </w:p>
        </w:tc>
        <w:tc>
          <w:tcPr>
            <w:tcW w:w="359" w:type="pct"/>
            <w:tcBorders>
              <w:left w:val="single" w:sz="4" w:space="0" w:color="auto"/>
              <w:bottom w:val="nil"/>
            </w:tcBorders>
            <w:vAlign w:val="center"/>
          </w:tcPr>
          <w:p w14:paraId="2654FB9A" w14:textId="09E9DE83"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545155E"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5D03898" w14:textId="77777777" w:rsidTr="00744987">
        <w:trPr>
          <w:cantSplit/>
          <w:trHeight w:val="182"/>
        </w:trPr>
        <w:tc>
          <w:tcPr>
            <w:tcW w:w="408" w:type="pct"/>
            <w:tcBorders>
              <w:left w:val="single" w:sz="4" w:space="0" w:color="auto"/>
              <w:bottom w:val="nil"/>
              <w:right w:val="single" w:sz="4" w:space="0" w:color="auto"/>
            </w:tcBorders>
          </w:tcPr>
          <w:p w14:paraId="38A61CFA" w14:textId="44CECCA9"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3</w:t>
            </w:r>
          </w:p>
        </w:tc>
        <w:tc>
          <w:tcPr>
            <w:tcW w:w="3461" w:type="pct"/>
            <w:tcBorders>
              <w:top w:val="single" w:sz="4" w:space="0" w:color="auto"/>
              <w:left w:val="single" w:sz="4" w:space="0" w:color="auto"/>
              <w:bottom w:val="nil"/>
              <w:right w:val="single" w:sz="4" w:space="0" w:color="auto"/>
            </w:tcBorders>
          </w:tcPr>
          <w:p w14:paraId="57B27C0F" w14:textId="05F0F3C8"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50-4,8-32 с установленными разъёмами N – N (длина определяется при заказе)</w:t>
            </w:r>
          </w:p>
        </w:tc>
        <w:tc>
          <w:tcPr>
            <w:tcW w:w="359" w:type="pct"/>
            <w:tcBorders>
              <w:left w:val="single" w:sz="4" w:space="0" w:color="auto"/>
              <w:bottom w:val="nil"/>
            </w:tcBorders>
            <w:vAlign w:val="center"/>
          </w:tcPr>
          <w:p w14:paraId="754E3219" w14:textId="6C09F19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53E4E370"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39F8FEA2" w14:textId="77777777" w:rsidTr="00744987">
        <w:trPr>
          <w:cantSplit/>
          <w:trHeight w:val="182"/>
        </w:trPr>
        <w:tc>
          <w:tcPr>
            <w:tcW w:w="5000" w:type="pct"/>
            <w:gridSpan w:val="4"/>
            <w:tcBorders>
              <w:left w:val="single" w:sz="4" w:space="0" w:color="auto"/>
              <w:bottom w:val="nil"/>
            </w:tcBorders>
          </w:tcPr>
          <w:p w14:paraId="0A74B2B8" w14:textId="77092E24"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Документация</w:t>
            </w:r>
          </w:p>
        </w:tc>
      </w:tr>
      <w:tr w:rsidR="00744987" w:rsidRPr="00744987"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B25292D"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6F9A100B" w14:textId="7259CD35"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Паспорт</w:t>
            </w:r>
          </w:p>
        </w:tc>
        <w:tc>
          <w:tcPr>
            <w:tcW w:w="359" w:type="pct"/>
            <w:tcBorders>
              <w:left w:val="single" w:sz="4" w:space="0" w:color="auto"/>
              <w:bottom w:val="nil"/>
            </w:tcBorders>
            <w:vAlign w:val="center"/>
          </w:tcPr>
          <w:p w14:paraId="0466783A" w14:textId="3F9C0D43"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A1EF0DB"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35F786BC" w14:textId="77777777" w:rsidTr="00744987">
        <w:trPr>
          <w:cantSplit/>
          <w:trHeight w:val="213"/>
        </w:trPr>
        <w:tc>
          <w:tcPr>
            <w:tcW w:w="408" w:type="pct"/>
            <w:tcBorders>
              <w:left w:val="single" w:sz="4" w:space="0" w:color="auto"/>
              <w:right w:val="single" w:sz="4" w:space="0" w:color="auto"/>
            </w:tcBorders>
          </w:tcPr>
          <w:p w14:paraId="072B91AB" w14:textId="5BA99D68"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 xml:space="preserve">Руководство по эксплуатации </w:t>
            </w:r>
          </w:p>
        </w:tc>
        <w:tc>
          <w:tcPr>
            <w:tcW w:w="359" w:type="pct"/>
            <w:tcBorders>
              <w:left w:val="single" w:sz="4" w:space="0" w:color="auto"/>
            </w:tcBorders>
            <w:vAlign w:val="center"/>
          </w:tcPr>
          <w:p w14:paraId="21001223" w14:textId="17A14AA2"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vAlign w:val="center"/>
          </w:tcPr>
          <w:p w14:paraId="1AC495F8"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62C87D00" w14:textId="77777777" w:rsidTr="00744987">
        <w:trPr>
          <w:cantSplit/>
          <w:trHeight w:val="213"/>
        </w:trPr>
        <w:tc>
          <w:tcPr>
            <w:tcW w:w="5000" w:type="pct"/>
            <w:gridSpan w:val="4"/>
            <w:tcBorders>
              <w:left w:val="single" w:sz="4" w:space="0" w:color="auto"/>
            </w:tcBorders>
          </w:tcPr>
          <w:p w14:paraId="7FAB1EC6" w14:textId="263FEE02"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Грозозащита</w:t>
            </w:r>
          </w:p>
        </w:tc>
      </w:tr>
      <w:tr w:rsidR="00744987" w:rsidRPr="00744987" w14:paraId="4BE7B0F8" w14:textId="77777777" w:rsidTr="00744987">
        <w:trPr>
          <w:cantSplit/>
          <w:trHeight w:val="213"/>
        </w:trPr>
        <w:tc>
          <w:tcPr>
            <w:tcW w:w="408" w:type="pct"/>
            <w:tcBorders>
              <w:left w:val="single" w:sz="4" w:space="0" w:color="auto"/>
              <w:right w:val="single" w:sz="4" w:space="0" w:color="auto"/>
            </w:tcBorders>
          </w:tcPr>
          <w:p w14:paraId="3BE949F8" w14:textId="51ACE5CF"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1</w:t>
            </w:r>
          </w:p>
        </w:tc>
        <w:tc>
          <w:tcPr>
            <w:tcW w:w="3461" w:type="pct"/>
            <w:tcBorders>
              <w:top w:val="single" w:sz="4" w:space="0" w:color="auto"/>
              <w:left w:val="single" w:sz="4" w:space="0" w:color="auto"/>
              <w:bottom w:val="single" w:sz="4" w:space="0" w:color="auto"/>
              <w:right w:val="single" w:sz="4" w:space="0" w:color="auto"/>
            </w:tcBorders>
          </w:tcPr>
          <w:p w14:paraId="7FC7778C" w14:textId="5BCF212F"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 xml:space="preserve">Грозозащитный элемент Р8АХ09 N/MF </w:t>
            </w:r>
          </w:p>
        </w:tc>
        <w:tc>
          <w:tcPr>
            <w:tcW w:w="359" w:type="pct"/>
            <w:tcBorders>
              <w:left w:val="single" w:sz="4" w:space="0" w:color="auto"/>
            </w:tcBorders>
            <w:vAlign w:val="center"/>
          </w:tcPr>
          <w:p w14:paraId="22422880" w14:textId="755B6A44"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vAlign w:val="center"/>
          </w:tcPr>
          <w:p w14:paraId="5F188D0A"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5F74AA7B" w14:textId="77777777" w:rsidTr="00744987">
        <w:trPr>
          <w:cantSplit/>
          <w:trHeight w:val="213"/>
        </w:trPr>
        <w:tc>
          <w:tcPr>
            <w:tcW w:w="408" w:type="pct"/>
            <w:tcBorders>
              <w:left w:val="single" w:sz="4" w:space="0" w:color="auto"/>
              <w:right w:val="single" w:sz="4" w:space="0" w:color="auto"/>
            </w:tcBorders>
          </w:tcPr>
          <w:p w14:paraId="6393C3ED" w14:textId="70F92025"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2</w:t>
            </w:r>
          </w:p>
        </w:tc>
        <w:tc>
          <w:tcPr>
            <w:tcW w:w="3461" w:type="pct"/>
            <w:tcBorders>
              <w:top w:val="single" w:sz="4" w:space="0" w:color="auto"/>
              <w:left w:val="single" w:sz="4" w:space="0" w:color="auto"/>
              <w:bottom w:val="single" w:sz="4" w:space="0" w:color="auto"/>
              <w:right w:val="single" w:sz="4" w:space="0" w:color="auto"/>
            </w:tcBorders>
          </w:tcPr>
          <w:p w14:paraId="36D04306" w14:textId="1204C390"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Грозозащитный элемент N-712Q</w:t>
            </w:r>
          </w:p>
        </w:tc>
        <w:tc>
          <w:tcPr>
            <w:tcW w:w="359" w:type="pct"/>
            <w:tcBorders>
              <w:left w:val="single" w:sz="4" w:space="0" w:color="auto"/>
            </w:tcBorders>
            <w:vAlign w:val="center"/>
          </w:tcPr>
          <w:p w14:paraId="6EA8148B" w14:textId="6CA0F171"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vAlign w:val="center"/>
          </w:tcPr>
          <w:p w14:paraId="412910C2"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5690A732" w14:textId="77777777" w:rsidTr="00744987">
        <w:trPr>
          <w:cantSplit/>
          <w:trHeight w:val="213"/>
        </w:trPr>
        <w:tc>
          <w:tcPr>
            <w:tcW w:w="5000" w:type="pct"/>
            <w:gridSpan w:val="4"/>
            <w:tcBorders>
              <w:left w:val="single" w:sz="4" w:space="0" w:color="auto"/>
            </w:tcBorders>
          </w:tcPr>
          <w:p w14:paraId="5D065250" w14:textId="71D5845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Монтажные принадлежности</w:t>
            </w:r>
          </w:p>
        </w:tc>
      </w:tr>
      <w:tr w:rsidR="00744987" w:rsidRPr="00744987" w14:paraId="0AD88F4C" w14:textId="77777777" w:rsidTr="00744987">
        <w:trPr>
          <w:cantSplit/>
          <w:trHeight w:val="213"/>
        </w:trPr>
        <w:tc>
          <w:tcPr>
            <w:tcW w:w="408" w:type="pct"/>
            <w:tcBorders>
              <w:left w:val="single" w:sz="4" w:space="0" w:color="auto"/>
              <w:bottom w:val="single" w:sz="4" w:space="0" w:color="auto"/>
              <w:right w:val="single" w:sz="4" w:space="0" w:color="auto"/>
            </w:tcBorders>
          </w:tcPr>
          <w:p w14:paraId="7CFA82FF" w14:textId="518A2735"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1</w:t>
            </w:r>
          </w:p>
        </w:tc>
        <w:tc>
          <w:tcPr>
            <w:tcW w:w="3461" w:type="pct"/>
            <w:tcBorders>
              <w:top w:val="single" w:sz="4" w:space="0" w:color="auto"/>
              <w:left w:val="single" w:sz="4" w:space="0" w:color="auto"/>
              <w:bottom w:val="single" w:sz="4" w:space="0" w:color="auto"/>
              <w:right w:val="single" w:sz="4" w:space="0" w:color="auto"/>
            </w:tcBorders>
          </w:tcPr>
          <w:p w14:paraId="31807BC8" w14:textId="31CABA56"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Кронштейн для установки антенного блока универсальный</w:t>
            </w:r>
          </w:p>
        </w:tc>
        <w:tc>
          <w:tcPr>
            <w:tcW w:w="359" w:type="pct"/>
            <w:tcBorders>
              <w:left w:val="single" w:sz="4" w:space="0" w:color="auto"/>
              <w:bottom w:val="single" w:sz="4" w:space="0" w:color="auto"/>
            </w:tcBorders>
            <w:vAlign w:val="center"/>
          </w:tcPr>
          <w:p w14:paraId="291966F9" w14:textId="6CE01C0C"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tcBorders>
              <w:bottom w:val="single" w:sz="4" w:space="0" w:color="auto"/>
            </w:tcBorders>
            <w:vAlign w:val="center"/>
          </w:tcPr>
          <w:p w14:paraId="4E902497" w14:textId="77777777" w:rsidR="00744987" w:rsidRPr="00744987" w:rsidRDefault="00744987" w:rsidP="00744987">
            <w:pPr>
              <w:pStyle w:val="af2"/>
              <w:spacing w:line="276" w:lineRule="auto"/>
              <w:jc w:val="left"/>
              <w:rPr>
                <w:rFonts w:asciiTheme="majorHAnsi" w:hAnsiTheme="majorHAnsi" w:cstheme="majorHAnsi"/>
                <w:szCs w:val="22"/>
              </w:rPr>
            </w:pPr>
          </w:p>
        </w:tc>
      </w:tr>
    </w:tbl>
    <w:p w14:paraId="0DBA948C" w14:textId="77777777" w:rsidR="00C13A03" w:rsidRPr="00BF47A0" w:rsidRDefault="00C13A03" w:rsidP="00A60454">
      <w:pPr>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F47A0" w14:paraId="345E7495" w14:textId="77777777" w:rsidTr="001A34E1">
        <w:trPr>
          <w:trHeight w:val="620"/>
        </w:trPr>
        <w:tc>
          <w:tcPr>
            <w:tcW w:w="9920" w:type="dxa"/>
            <w:gridSpan w:val="9"/>
            <w:tcBorders>
              <w:top w:val="nil"/>
              <w:left w:val="nil"/>
              <w:bottom w:val="nil"/>
              <w:right w:val="nil"/>
            </w:tcBorders>
            <w:vAlign w:val="center"/>
          </w:tcPr>
          <w:p w14:paraId="255476CE"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E91D64" w:rsidRPr="00BF47A0" w14:paraId="1C887D26" w14:textId="77777777" w:rsidTr="001A34E1">
        <w:trPr>
          <w:trHeight w:val="178"/>
        </w:trPr>
        <w:tc>
          <w:tcPr>
            <w:tcW w:w="359" w:type="dxa"/>
            <w:tcBorders>
              <w:top w:val="nil"/>
              <w:left w:val="nil"/>
              <w:bottom w:val="nil"/>
              <w:right w:val="nil"/>
            </w:tcBorders>
            <w:vAlign w:val="center"/>
          </w:tcPr>
          <w:p w14:paraId="26AB575D"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6435F75" w14:textId="77777777" w:rsidR="00E91D64" w:rsidRPr="00BF47A0" w:rsidRDefault="00E91D64" w:rsidP="001A34E1">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31B1C8B9"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0C6E240C"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86994BB"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057BC8DE"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8D594BB"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bottom w:val="nil"/>
              <w:right w:val="nil"/>
            </w:tcBorders>
          </w:tcPr>
          <w:p w14:paraId="34B7D0F5"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0AD806C5"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42189029" w14:textId="77777777" w:rsidTr="001A34E1">
        <w:trPr>
          <w:trHeight w:val="454"/>
        </w:trPr>
        <w:tc>
          <w:tcPr>
            <w:tcW w:w="359" w:type="dxa"/>
            <w:tcBorders>
              <w:top w:val="nil"/>
              <w:left w:val="nil"/>
              <w:bottom w:val="nil"/>
              <w:right w:val="nil"/>
            </w:tcBorders>
            <w:vAlign w:val="center"/>
          </w:tcPr>
          <w:p w14:paraId="3B35DC84"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C599942"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345942A2"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right w:val="nil"/>
            </w:tcBorders>
            <w:vAlign w:val="center"/>
          </w:tcPr>
          <w:p w14:paraId="5F5E0988" w14:textId="77777777" w:rsidR="00E91D64" w:rsidRPr="00BF47A0" w:rsidRDefault="00E91D64" w:rsidP="001A34E1">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5A08797"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right w:val="nil"/>
            </w:tcBorders>
            <w:vAlign w:val="center"/>
          </w:tcPr>
          <w:p w14:paraId="6A7E75E2"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107D4AA0"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right w:val="nil"/>
            </w:tcBorders>
            <w:vAlign w:val="center"/>
          </w:tcPr>
          <w:p w14:paraId="31A4A8B4"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14E8CD4C"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260508C2" w14:textId="77777777" w:rsidTr="001A34E1">
        <w:tc>
          <w:tcPr>
            <w:tcW w:w="359" w:type="dxa"/>
            <w:tcBorders>
              <w:top w:val="nil"/>
              <w:left w:val="nil"/>
              <w:bottom w:val="nil"/>
              <w:right w:val="nil"/>
            </w:tcBorders>
            <w:vAlign w:val="center"/>
          </w:tcPr>
          <w:p w14:paraId="435F4D89" w14:textId="77777777" w:rsidR="00E91D64" w:rsidRPr="00BF47A0" w:rsidRDefault="00E91D64" w:rsidP="001A34E1">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3A2E560A" w14:textId="77777777" w:rsidR="00E91D64" w:rsidRPr="00BF47A0" w:rsidRDefault="00E91D64" w:rsidP="001A34E1">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1EA78C3C" w14:textId="77777777" w:rsidR="00E91D64" w:rsidRPr="00BF47A0" w:rsidRDefault="00E91D64" w:rsidP="001A34E1">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1CBBA208"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6543C447" w14:textId="77777777" w:rsidR="00E91D64" w:rsidRPr="00BF47A0" w:rsidRDefault="00E91D64" w:rsidP="001A34E1">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73CDBA8C"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367A7622" w14:textId="77777777" w:rsidR="00E91D64" w:rsidRPr="00BF47A0" w:rsidRDefault="00E91D64" w:rsidP="001A34E1">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1312D823"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54FA6BC3" w14:textId="77777777" w:rsidR="00E91D64" w:rsidRPr="00BF47A0" w:rsidRDefault="00E91D64" w:rsidP="001A34E1">
            <w:pPr>
              <w:spacing w:line="360" w:lineRule="auto"/>
              <w:jc w:val="center"/>
              <w:rPr>
                <w:rFonts w:asciiTheme="majorHAnsi" w:hAnsiTheme="majorHAnsi" w:cstheme="majorHAnsi"/>
                <w:sz w:val="18"/>
              </w:rPr>
            </w:pPr>
          </w:p>
        </w:tc>
      </w:tr>
    </w:tbl>
    <w:p w14:paraId="49E18165" w14:textId="77777777" w:rsidR="00C13A03" w:rsidRPr="00BF47A0" w:rsidRDefault="00C13A03" w:rsidP="00A60454">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Cs w:val="22"/>
        </w:rPr>
        <w:br w:type="page"/>
      </w:r>
      <w:bookmarkStart w:id="7" w:name="_Toc535901011"/>
      <w:bookmarkStart w:id="8" w:name="_Toc535984206"/>
      <w:r w:rsidRPr="00BF47A0">
        <w:rPr>
          <w:rFonts w:asciiTheme="majorHAnsi" w:hAnsiTheme="majorHAnsi" w:cstheme="majorHAnsi"/>
          <w:sz w:val="24"/>
          <w:szCs w:val="24"/>
        </w:rPr>
        <w:lastRenderedPageBreak/>
        <w:t xml:space="preserve">Ресурсы, сроки службы и хранения и гарантии изготовителя </w:t>
      </w:r>
      <w:bookmarkEnd w:id="7"/>
      <w:bookmarkEnd w:id="8"/>
      <w:r w:rsidRPr="00BF47A0">
        <w:rPr>
          <w:rFonts w:asciiTheme="majorHAnsi" w:hAnsiTheme="majorHAnsi" w:cstheme="majorHAnsi"/>
          <w:sz w:val="24"/>
          <w:szCs w:val="24"/>
        </w:rPr>
        <w:t>(поставщика)</w:t>
      </w:r>
    </w:p>
    <w:p w14:paraId="6B2DE4EB"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bookmarkStart w:id="9" w:name="_Toc535901012"/>
      <w:bookmarkStart w:id="10" w:name="_Toc535984207"/>
      <w:r w:rsidRPr="00BF47A0">
        <w:rPr>
          <w:rFonts w:asciiTheme="majorHAnsi" w:hAnsiTheme="majorHAnsi" w:cstheme="majorHAnsi"/>
          <w:sz w:val="24"/>
          <w:szCs w:val="24"/>
        </w:rPr>
        <w:t>Ресурсы, сроки службы и хранения</w:t>
      </w:r>
      <w:bookmarkEnd w:id="9"/>
      <w:bookmarkEnd w:id="10"/>
    </w:p>
    <w:p w14:paraId="5AB3F46B" w14:textId="79A9D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color w:val="000000"/>
          <w:sz w:val="24"/>
          <w:szCs w:val="24"/>
        </w:rPr>
        <w:t xml:space="preserve">Срок службы – </w:t>
      </w:r>
      <w:r w:rsidRPr="00BF47A0">
        <w:rPr>
          <w:rFonts w:asciiTheme="majorHAnsi" w:hAnsiTheme="majorHAnsi" w:cstheme="majorHAnsi"/>
          <w:sz w:val="24"/>
          <w:szCs w:val="24"/>
        </w:rPr>
        <w:t>10 лет с момента приемки представителем</w:t>
      </w:r>
      <w:r w:rsidR="00031731" w:rsidRPr="00BF47A0">
        <w:rPr>
          <w:rFonts w:asciiTheme="majorHAnsi" w:hAnsiTheme="majorHAnsi" w:cstheme="majorHAnsi"/>
          <w:sz w:val="24"/>
          <w:szCs w:val="24"/>
        </w:rPr>
        <w:t xml:space="preserve"> ОТК</w:t>
      </w:r>
      <w:r w:rsidRPr="00BF47A0">
        <w:rPr>
          <w:rFonts w:asciiTheme="majorHAnsi" w:hAnsiTheme="majorHAnsi" w:cstheme="majorHAnsi"/>
          <w:sz w:val="24"/>
          <w:szCs w:val="24"/>
        </w:rPr>
        <w:t xml:space="preserve"> на предприятии-изготовителе.</w:t>
      </w:r>
    </w:p>
    <w:p w14:paraId="44B4A030"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color w:val="000000"/>
          <w:sz w:val="24"/>
          <w:szCs w:val="24"/>
        </w:rPr>
        <w:t xml:space="preserve">Указанные срок службы и срок хранения действительны при соблюдении потребителем требований настоящего паспорта. </w:t>
      </w:r>
    </w:p>
    <w:p w14:paraId="607219D1"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Гарантии изготовителя (поставщика)</w:t>
      </w:r>
    </w:p>
    <w:p w14:paraId="1455529A" w14:textId="24C98F72" w:rsidR="00C13A03" w:rsidRPr="00BF47A0" w:rsidRDefault="00E5684F"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 </w:t>
      </w:r>
      <w:r w:rsidR="00C13A03" w:rsidRPr="00BF47A0">
        <w:rPr>
          <w:rFonts w:asciiTheme="majorHAnsi" w:hAnsiTheme="majorHAnsi" w:cstheme="majorHAnsi"/>
          <w:sz w:val="24"/>
          <w:szCs w:val="24"/>
        </w:rPr>
        <w:t>Предприятие-изготовитель (поставщик) гарантирует соответствие требований при соблюдении потребителем условий и правил хранения, транспортирования и эксплуатации, установленных настоящим паспортом.</w:t>
      </w:r>
    </w:p>
    <w:p w14:paraId="284E9219"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Гарантийный срок эксплуатации – пять лет с момента ввода блока в эксплуатацию.</w:t>
      </w:r>
    </w:p>
    <w:p w14:paraId="69478CBD" w14:textId="3FA66808" w:rsidR="00C13A03" w:rsidRPr="00BF47A0" w:rsidRDefault="00031731"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sz w:val="24"/>
          <w:szCs w:val="24"/>
        </w:rPr>
        <w:t>Гарантийный срок хранения,</w:t>
      </w:r>
      <w:r w:rsidR="00C13A03" w:rsidRPr="00BF47A0">
        <w:rPr>
          <w:rFonts w:asciiTheme="majorHAnsi" w:hAnsiTheme="majorHAnsi" w:cstheme="majorHAnsi"/>
          <w:sz w:val="24"/>
          <w:szCs w:val="24"/>
        </w:rPr>
        <w:t xml:space="preserve"> предшествующий гарантийному сроку эксплуатации – три года с момента приемки </w:t>
      </w:r>
      <w:r w:rsidR="009D29E0">
        <w:rPr>
          <w:rFonts w:asciiTheme="majorHAnsi" w:hAnsiTheme="majorHAnsi" w:cstheme="majorHAnsi"/>
          <w:sz w:val="24"/>
          <w:szCs w:val="24"/>
        </w:rPr>
        <w:t>изделия</w:t>
      </w:r>
      <w:r w:rsidR="00C13A03" w:rsidRPr="00BF47A0">
        <w:rPr>
          <w:rFonts w:asciiTheme="majorHAnsi" w:hAnsiTheme="majorHAnsi" w:cstheme="majorHAnsi"/>
          <w:sz w:val="24"/>
          <w:szCs w:val="24"/>
        </w:rPr>
        <w:t xml:space="preserve"> на предприятии-изготовителе.</w:t>
      </w:r>
    </w:p>
    <w:p w14:paraId="78EF2FAF" w14:textId="4588A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Предприятие</w:t>
      </w:r>
      <w:r w:rsidR="009D29E0">
        <w:rPr>
          <w:rFonts w:asciiTheme="majorHAnsi" w:hAnsiTheme="majorHAnsi" w:cstheme="majorHAnsi"/>
          <w:sz w:val="24"/>
          <w:szCs w:val="24"/>
        </w:rPr>
        <w:t xml:space="preserve"> </w:t>
      </w:r>
      <w:r w:rsidRPr="00BF47A0">
        <w:rPr>
          <w:rFonts w:asciiTheme="majorHAnsi" w:hAnsiTheme="majorHAnsi" w:cstheme="majorHAnsi"/>
          <w:sz w:val="24"/>
          <w:szCs w:val="24"/>
        </w:rPr>
        <w:t>изготовитель (поставщик) в пределах срока действия гарантий поставщика производит безвозмездное восстановление блока в случае возникновения отказов и неисправностей не по вине потребителя.</w:t>
      </w:r>
    </w:p>
    <w:p w14:paraId="0B05448A"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2FE72005" w14:textId="77777777" w:rsidTr="00546E65">
        <w:trPr>
          <w:trHeight w:val="454"/>
        </w:trPr>
        <w:tc>
          <w:tcPr>
            <w:tcW w:w="9920" w:type="dxa"/>
            <w:gridSpan w:val="9"/>
            <w:tcBorders>
              <w:top w:val="nil"/>
              <w:left w:val="nil"/>
              <w:bottom w:val="nil"/>
              <w:right w:val="nil"/>
            </w:tcBorders>
            <w:vAlign w:val="center"/>
          </w:tcPr>
          <w:p w14:paraId="64230E4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Главный конструктор</w:t>
            </w:r>
          </w:p>
        </w:tc>
      </w:tr>
      <w:tr w:rsidR="00C13A03" w:rsidRPr="00BF47A0" w14:paraId="71BA8FB1" w14:textId="77777777" w:rsidTr="00546E65">
        <w:trPr>
          <w:trHeight w:val="96"/>
        </w:trPr>
        <w:tc>
          <w:tcPr>
            <w:tcW w:w="359" w:type="dxa"/>
            <w:tcBorders>
              <w:top w:val="nil"/>
              <w:left w:val="nil"/>
              <w:bottom w:val="nil"/>
              <w:right w:val="nil"/>
            </w:tcBorders>
            <w:vAlign w:val="center"/>
          </w:tcPr>
          <w:p w14:paraId="50C42713"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01BD3C7"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169844E6"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A97E99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0E95557"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27BE4BC"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16030359"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0CA43B5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1385091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E6225D2" w14:textId="77777777" w:rsidTr="00546E65">
        <w:trPr>
          <w:trHeight w:val="454"/>
        </w:trPr>
        <w:tc>
          <w:tcPr>
            <w:tcW w:w="359" w:type="dxa"/>
            <w:tcBorders>
              <w:top w:val="nil"/>
              <w:left w:val="nil"/>
              <w:bottom w:val="nil"/>
              <w:right w:val="nil"/>
            </w:tcBorders>
            <w:vAlign w:val="center"/>
          </w:tcPr>
          <w:p w14:paraId="1D277F6D"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0F503179"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2869D44"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514BF6EB"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6A4C7E91"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13A081C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0F9F87DD"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62BD138"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A064A6E"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125003E" w14:textId="77777777" w:rsidTr="00546E65">
        <w:tc>
          <w:tcPr>
            <w:tcW w:w="359" w:type="dxa"/>
            <w:tcBorders>
              <w:top w:val="nil"/>
              <w:left w:val="nil"/>
              <w:bottom w:val="nil"/>
              <w:right w:val="nil"/>
            </w:tcBorders>
            <w:vAlign w:val="center"/>
          </w:tcPr>
          <w:p w14:paraId="0651A430"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05147013"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7C1C49F0"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644D6F8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9BB7053"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76D0C61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424B5091"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E5EB526"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25850E9" w14:textId="77777777" w:rsidR="00C13A03" w:rsidRPr="00BF47A0" w:rsidRDefault="00C13A03" w:rsidP="00A60454">
            <w:pPr>
              <w:spacing w:line="360" w:lineRule="auto"/>
              <w:jc w:val="center"/>
              <w:rPr>
                <w:rFonts w:asciiTheme="majorHAnsi" w:hAnsiTheme="majorHAnsi" w:cstheme="majorHAnsi"/>
                <w:sz w:val="18"/>
              </w:rPr>
            </w:pPr>
          </w:p>
        </w:tc>
      </w:tr>
    </w:tbl>
    <w:p w14:paraId="43871F44"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 xml:space="preserve">Начальник </w:t>
            </w:r>
            <w:r w:rsidR="00031731" w:rsidRPr="00BF47A0">
              <w:rPr>
                <w:rFonts w:asciiTheme="majorHAnsi" w:hAnsiTheme="majorHAnsi" w:cstheme="majorHAnsi"/>
              </w:rPr>
              <w:t>ОТК</w:t>
            </w:r>
          </w:p>
        </w:tc>
      </w:tr>
      <w:tr w:rsidR="00C13A03" w:rsidRPr="00BF47A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50B1348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39392577"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05F1AD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B94ED44"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5B5F10A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0EFDC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7F29D78F"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33F9239"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C860E6"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5D3A3C7C"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E2F39D7"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14CAA9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3DE695A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5207573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EA8EFDA"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206847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6ED44CB" w14:textId="77777777" w:rsidTr="00546E65">
        <w:tc>
          <w:tcPr>
            <w:tcW w:w="359" w:type="dxa"/>
            <w:tcBorders>
              <w:top w:val="nil"/>
              <w:left w:val="nil"/>
              <w:bottom w:val="nil"/>
              <w:right w:val="nil"/>
            </w:tcBorders>
            <w:vAlign w:val="center"/>
          </w:tcPr>
          <w:p w14:paraId="18A09A1B"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444C404"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3D20AED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29E10CD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39B70CB8"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3E6FBC8B"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FA10832"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FC44EFD"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69171E2B" w14:textId="77777777" w:rsidR="00C13A03" w:rsidRPr="00BF47A0" w:rsidRDefault="00C13A03" w:rsidP="00A60454">
            <w:pPr>
              <w:spacing w:line="360" w:lineRule="auto"/>
              <w:jc w:val="center"/>
              <w:rPr>
                <w:rFonts w:asciiTheme="majorHAnsi" w:hAnsiTheme="majorHAnsi" w:cstheme="majorHAnsi"/>
                <w:sz w:val="18"/>
              </w:rPr>
            </w:pPr>
          </w:p>
        </w:tc>
      </w:tr>
    </w:tbl>
    <w:p w14:paraId="4774EC2C"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sz w:val="24"/>
          <w:szCs w:val="24"/>
        </w:rPr>
      </w:pPr>
      <w:r w:rsidRPr="00BF47A0">
        <w:rPr>
          <w:rFonts w:asciiTheme="majorHAnsi" w:hAnsiTheme="majorHAnsi" w:cstheme="majorHAnsi"/>
        </w:rPr>
        <w:br w:type="page"/>
      </w:r>
      <w:r w:rsidRPr="00BF47A0">
        <w:rPr>
          <w:rFonts w:asciiTheme="majorHAnsi" w:hAnsiTheme="majorHAnsi" w:cstheme="majorHAnsi"/>
          <w:sz w:val="24"/>
          <w:szCs w:val="24"/>
        </w:rPr>
        <w:lastRenderedPageBreak/>
        <w:t>консервация</w:t>
      </w:r>
    </w:p>
    <w:p w14:paraId="140D56E3" w14:textId="6181CCF3" w:rsidR="00060E64" w:rsidRDefault="00060E64"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Pr>
          <w:rFonts w:asciiTheme="majorHAnsi" w:hAnsiTheme="majorHAnsi" w:cstheme="majorHAnsi"/>
          <w:b w:val="0"/>
          <w:bCs/>
          <w:sz w:val="24"/>
          <w:szCs w:val="24"/>
        </w:rPr>
        <w:t>изделия осуществляется по ГОСТ</w:t>
      </w:r>
    </w:p>
    <w:p w14:paraId="6B953850" w14:textId="11FC386D"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sidR="00060E64">
        <w:rPr>
          <w:rFonts w:asciiTheme="majorHAnsi" w:hAnsiTheme="majorHAnsi" w:cstheme="majorHAnsi"/>
          <w:b w:val="0"/>
          <w:bCs/>
          <w:sz w:val="24"/>
          <w:szCs w:val="24"/>
        </w:rPr>
        <w:t xml:space="preserve">установленного изделия в аппаратуру потребителя </w:t>
      </w:r>
      <w:r w:rsidRPr="00BF47A0">
        <w:rPr>
          <w:rFonts w:asciiTheme="majorHAnsi" w:hAnsiTheme="majorHAnsi" w:cstheme="majorHAnsi"/>
          <w:b w:val="0"/>
          <w:bCs/>
          <w:sz w:val="24"/>
          <w:szCs w:val="24"/>
        </w:rPr>
        <w:t xml:space="preserve">осуществляется </w:t>
      </w:r>
      <w:r w:rsidRPr="00BF47A0">
        <w:rPr>
          <w:rFonts w:asciiTheme="majorHAnsi" w:hAnsiTheme="majorHAnsi" w:cstheme="majorHAnsi"/>
          <w:b w:val="0"/>
          <w:bCs/>
          <w:color w:val="000000"/>
          <w:sz w:val="24"/>
          <w:szCs w:val="24"/>
        </w:rPr>
        <w:t xml:space="preserve">в составе аппаратуры потребителя </w:t>
      </w:r>
      <w:r w:rsidRPr="00BF47A0">
        <w:rPr>
          <w:rFonts w:asciiTheme="majorHAnsi" w:hAnsiTheme="majorHAnsi" w:cstheme="majorHAnsi"/>
          <w:b w:val="0"/>
          <w:bCs/>
          <w:sz w:val="24"/>
          <w:szCs w:val="24"/>
        </w:rPr>
        <w:t>согласно требованиям, предусмотренным в документации на упаковку соответствующей аппаратуры.</w:t>
      </w:r>
    </w:p>
    <w:p w14:paraId="569E3738"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об упаковывании</w:t>
      </w:r>
    </w:p>
    <w:p w14:paraId="0EB93763" w14:textId="04461E77"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 Упаковка </w:t>
      </w:r>
      <w:r w:rsidR="00AE2C0F">
        <w:rPr>
          <w:rFonts w:asciiTheme="majorHAnsi" w:hAnsiTheme="majorHAnsi" w:cstheme="majorHAnsi"/>
          <w:b w:val="0"/>
          <w:bCs/>
          <w:sz w:val="24"/>
          <w:szCs w:val="22"/>
        </w:rPr>
        <w:t>изделия</w:t>
      </w:r>
      <w:r w:rsidRPr="00BF47A0">
        <w:rPr>
          <w:rFonts w:asciiTheme="majorHAnsi" w:hAnsiTheme="majorHAnsi" w:cstheme="majorHAnsi"/>
          <w:b w:val="0"/>
          <w:bCs/>
          <w:sz w:val="24"/>
          <w:szCs w:val="22"/>
        </w:rPr>
        <w:t xml:space="preserve"> осуществляется согласно требованиям, предусмотренным в документации на упаковку соответствующей аппаратуры.</w:t>
      </w:r>
    </w:p>
    <w:p w14:paraId="728E94D9" w14:textId="77777777" w:rsidR="00C13A03" w:rsidRPr="00BF47A0" w:rsidRDefault="00C13A03" w:rsidP="00A60454">
      <w:pPr>
        <w:pStyle w:val="a0"/>
        <w:spacing w:line="360" w:lineRule="auto"/>
        <w:rPr>
          <w:rFonts w:asciiTheme="majorHAnsi" w:hAnsiTheme="majorHAnsi" w:cstheme="majorHAnsi"/>
        </w:rPr>
      </w:pPr>
    </w:p>
    <w:p w14:paraId="62F13866" w14:textId="77777777" w:rsidR="00C13A03" w:rsidRPr="00BF47A0" w:rsidRDefault="00C13A03" w:rsidP="00A60454">
      <w:pPr>
        <w:pStyle w:val="1"/>
        <w:tabs>
          <w:tab w:val="clear" w:pos="360"/>
          <w:tab w:val="clear" w:pos="720"/>
          <w:tab w:val="clear" w:pos="9356"/>
          <w:tab w:val="num" w:pos="993"/>
        </w:tabs>
        <w:spacing w:after="480" w:line="360" w:lineRule="auto"/>
        <w:ind w:firstLine="709"/>
        <w:rPr>
          <w:rFonts w:asciiTheme="majorHAnsi" w:eastAsia="Arial Unicode MS"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 приемке</w:t>
      </w:r>
    </w:p>
    <w:p w14:paraId="5B0D8CBA" w14:textId="1F5A7C86" w:rsidR="00C13A03" w:rsidRPr="00BF47A0" w:rsidRDefault="007E7E61" w:rsidP="00A60454">
      <w:pPr>
        <w:pStyle w:val="20"/>
        <w:tabs>
          <w:tab w:val="clear" w:pos="720"/>
          <w:tab w:val="clear" w:pos="9356"/>
          <w:tab w:val="num" w:pos="1134"/>
        </w:tabs>
        <w:spacing w:line="360" w:lineRule="auto"/>
        <w:ind w:firstLine="709"/>
        <w:jc w:val="both"/>
        <w:rPr>
          <w:rFonts w:asciiTheme="majorHAnsi" w:hAnsiTheme="majorHAnsi" w:cstheme="majorHAnsi"/>
        </w:rPr>
      </w:pPr>
      <w:proofErr w:type="spellStart"/>
      <w:r>
        <w:rPr>
          <w:rFonts w:asciiTheme="majorHAnsi" w:hAnsiTheme="majorHAnsi" w:cstheme="majorHAnsi"/>
          <w:b w:val="0"/>
          <w:bCs/>
          <w:lang w:val="en-US"/>
        </w:rPr>
        <w:t>Qantum</w:t>
      </w:r>
      <w:proofErr w:type="spellEnd"/>
      <w:r w:rsidRPr="007E7E61">
        <w:rPr>
          <w:rFonts w:asciiTheme="majorHAnsi" w:hAnsiTheme="majorHAnsi" w:cstheme="majorHAnsi"/>
          <w:b w:val="0"/>
          <w:bCs/>
        </w:rPr>
        <w:t>-</w:t>
      </w:r>
      <w:r w:rsidR="00031731" w:rsidRPr="00BF47A0">
        <w:rPr>
          <w:rFonts w:asciiTheme="majorHAnsi" w:hAnsiTheme="majorHAnsi" w:cstheme="majorHAnsi"/>
          <w:b w:val="0"/>
          <w:lang w:val="en-US"/>
        </w:rPr>
        <w:t>PCIe</w:t>
      </w:r>
      <w:r w:rsidR="00C13A03" w:rsidRPr="00BF47A0">
        <w:rPr>
          <w:rFonts w:asciiTheme="majorHAnsi" w:hAnsiTheme="majorHAnsi" w:cstheme="majorHAnsi"/>
          <w:b w:val="0"/>
          <w:bCs/>
        </w:rPr>
        <w:t xml:space="preserve"> </w:t>
      </w:r>
      <w:proofErr w:type="gramStart"/>
      <w:r w:rsidR="00031731" w:rsidRPr="00BF47A0">
        <w:rPr>
          <w:rFonts w:asciiTheme="majorHAnsi" w:hAnsiTheme="majorHAnsi" w:cstheme="majorHAnsi"/>
          <w:b w:val="0"/>
          <w:bCs/>
          <w:lang w:val="en-US"/>
        </w:rPr>
        <w:t>XXX</w:t>
      </w:r>
      <w:r w:rsidR="00C13A03" w:rsidRPr="00BF47A0">
        <w:rPr>
          <w:rFonts w:asciiTheme="majorHAnsi" w:hAnsiTheme="majorHAnsi" w:cstheme="majorHAnsi"/>
          <w:b w:val="0"/>
          <w:bCs/>
        </w:rPr>
        <w:t>.464659.175  №</w:t>
      </w:r>
      <w:proofErr w:type="gramEnd"/>
      <w:r w:rsidR="00C13A03" w:rsidRPr="00BF47A0">
        <w:rPr>
          <w:rFonts w:asciiTheme="majorHAnsi" w:hAnsiTheme="majorHAnsi" w:cstheme="majorHAnsi"/>
          <w:b w:val="0"/>
          <w:bCs/>
        </w:rPr>
        <w:t xml:space="preserve"> </w:t>
      </w:r>
      <w:r w:rsidR="00C13A03" w:rsidRPr="00BF47A0">
        <w:rPr>
          <w:rFonts w:asciiTheme="majorHAnsi" w:hAnsiTheme="majorHAnsi" w:cstheme="majorHAnsi"/>
          <w:b w:val="0"/>
          <w:bCs/>
          <w:position w:val="-30"/>
        </w:rPr>
        <w:object w:dxaOrig="1839" w:dyaOrig="540" w14:anchorId="192E9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65pt;height:27.35pt" o:ole="" fillcolor="window">
            <v:imagedata r:id="rId19" o:title=""/>
          </v:shape>
          <o:OLEObject Type="Embed" ProgID="Equation.3" ShapeID="_x0000_i1025" DrawAspect="Content" ObjectID="_1777119685" r:id="rId20"/>
        </w:object>
      </w:r>
      <w:r w:rsidR="00C13A03" w:rsidRPr="00BF47A0">
        <w:rPr>
          <w:rFonts w:asciiTheme="majorHAnsi" w:hAnsiTheme="majorHAnsi" w:cstheme="majorHAnsi"/>
          <w:b w:val="0"/>
          <w:bCs/>
        </w:rPr>
        <w:t xml:space="preserve"> </w:t>
      </w:r>
      <w:r w:rsidR="00C13A03" w:rsidRPr="00BF47A0">
        <w:rPr>
          <w:rFonts w:asciiTheme="majorHAnsi" w:hAnsiTheme="majorHAnsi" w:cstheme="majorHAnsi"/>
          <w:b w:val="0"/>
        </w:rPr>
        <w:t>изготовлен и принят в соответствии с обязательными требован</w:t>
      </w:r>
      <w:r w:rsidR="00E07996" w:rsidRPr="00BF47A0">
        <w:rPr>
          <w:rFonts w:asciiTheme="majorHAnsi" w:hAnsiTheme="majorHAnsi" w:cstheme="majorHAnsi"/>
          <w:b w:val="0"/>
        </w:rPr>
        <w:t xml:space="preserve">иями государственных стандартов, </w:t>
      </w:r>
      <w:r w:rsidR="00D830EB" w:rsidRPr="00BF47A0">
        <w:rPr>
          <w:rFonts w:asciiTheme="majorHAnsi" w:hAnsiTheme="majorHAnsi" w:cstheme="majorHAnsi"/>
          <w:b w:val="0"/>
        </w:rPr>
        <w:t>действующей технической документацией</w:t>
      </w:r>
      <w:r w:rsidR="00C13A03" w:rsidRPr="00BF47A0">
        <w:rPr>
          <w:rFonts w:asciiTheme="majorHAnsi" w:hAnsiTheme="majorHAnsi" w:cstheme="majorHAnsi"/>
          <w:b w:val="0"/>
        </w:rPr>
        <w:t xml:space="preserve"> и признан годным для</w:t>
      </w:r>
      <w:r w:rsidR="00C13A03" w:rsidRPr="00BF47A0">
        <w:rPr>
          <w:rFonts w:asciiTheme="majorHAnsi" w:hAnsiTheme="majorHAnsi" w:cstheme="majorHAnsi"/>
        </w:rPr>
        <w:t xml:space="preserve"> __________________________________________________</w:t>
      </w:r>
    </w:p>
    <w:p w14:paraId="31DC9616" w14:textId="77777777" w:rsidR="00C13A03" w:rsidRPr="00BF47A0" w:rsidRDefault="00C13A03" w:rsidP="00A60454">
      <w:pPr>
        <w:pStyle w:val="a0"/>
        <w:spacing w:line="360" w:lineRule="auto"/>
        <w:ind w:firstLine="0"/>
        <w:jc w:val="both"/>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76768DA6" w14:textId="77777777" w:rsidR="00C13A03" w:rsidRPr="00BF47A0" w:rsidRDefault="00C13A03" w:rsidP="00A60454">
      <w:pPr>
        <w:pStyle w:val="a0"/>
        <w:spacing w:line="360" w:lineRule="auto"/>
        <w:ind w:firstLine="0"/>
        <w:jc w:val="both"/>
        <w:rPr>
          <w:rFonts w:asciiTheme="majorHAnsi" w:hAnsiTheme="majorHAnsi" w:cstheme="majorHAnsi"/>
        </w:rPr>
      </w:pPr>
    </w:p>
    <w:p w14:paraId="3D251A55"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F47A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F47A0" w:rsidRDefault="00C13A03" w:rsidP="00A60454">
            <w:pPr>
              <w:pStyle w:val="af0"/>
              <w:spacing w:line="360" w:lineRule="auto"/>
              <w:ind w:firstLine="459"/>
              <w:rPr>
                <w:rFonts w:asciiTheme="majorHAnsi" w:hAnsiTheme="majorHAnsi" w:cstheme="majorHAnsi"/>
              </w:rPr>
            </w:pPr>
            <w:r w:rsidRPr="00BF47A0">
              <w:rPr>
                <w:rFonts w:asciiTheme="majorHAnsi" w:hAnsiTheme="majorHAnsi" w:cstheme="majorHAnsi"/>
              </w:rPr>
              <w:t>Руководитель предприятия</w:t>
            </w:r>
          </w:p>
        </w:tc>
        <w:tc>
          <w:tcPr>
            <w:tcW w:w="2977" w:type="dxa"/>
            <w:gridSpan w:val="3"/>
            <w:tcBorders>
              <w:top w:val="nil"/>
              <w:left w:val="nil"/>
              <w:bottom w:val="single" w:sz="4" w:space="0" w:color="auto"/>
              <w:right w:val="nil"/>
            </w:tcBorders>
            <w:vAlign w:val="center"/>
          </w:tcPr>
          <w:p w14:paraId="0AD4DA7D" w14:textId="258E8E57" w:rsidR="00C13A03" w:rsidRPr="00BF47A0" w:rsidRDefault="007E7E61" w:rsidP="00A60454">
            <w:pPr>
              <w:pStyle w:val="af0"/>
              <w:spacing w:line="360" w:lineRule="auto"/>
              <w:jc w:val="center"/>
              <w:rPr>
                <w:rFonts w:asciiTheme="majorHAnsi" w:hAnsiTheme="majorHAnsi" w:cstheme="majorHAnsi"/>
              </w:rPr>
            </w:pPr>
            <w:r>
              <w:rPr>
                <w:rFonts w:asciiTheme="majorHAnsi" w:hAnsiTheme="majorHAnsi" w:cstheme="majorHAnsi"/>
                <w:lang w:val="en-US"/>
              </w:rPr>
              <w:t>2789</w:t>
            </w:r>
            <w:r w:rsidR="00C13A03" w:rsidRPr="00BF47A0">
              <w:rPr>
                <w:rFonts w:asciiTheme="majorHAnsi" w:hAnsiTheme="majorHAnsi" w:cstheme="majorHAnsi"/>
              </w:rPr>
              <w:t>.</w:t>
            </w:r>
            <w:proofErr w:type="spellStart"/>
            <w:r>
              <w:rPr>
                <w:rFonts w:asciiTheme="majorHAnsi" w:hAnsiTheme="majorHAnsi" w:cstheme="majorHAnsi"/>
                <w:lang w:val="en-US"/>
              </w:rPr>
              <w:t>Qantum</w:t>
            </w:r>
            <w:proofErr w:type="spellEnd"/>
            <w:r>
              <w:rPr>
                <w:rFonts w:asciiTheme="majorHAnsi" w:hAnsiTheme="majorHAnsi" w:cstheme="majorHAnsi"/>
                <w:lang w:val="en-US"/>
              </w:rPr>
              <w:t>-PCIe</w:t>
            </w:r>
            <w:r w:rsidR="00C13A03" w:rsidRPr="00BF47A0">
              <w:rPr>
                <w:rFonts w:asciiTheme="majorHAnsi" w:hAnsiTheme="majorHAnsi" w:cstheme="majorHAnsi"/>
              </w:rPr>
              <w:t xml:space="preserve"> ТУ </w:t>
            </w:r>
          </w:p>
        </w:tc>
      </w:tr>
      <w:tr w:rsidR="00C13A03" w:rsidRPr="00BF47A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F47A0" w:rsidRDefault="00C13A03" w:rsidP="00A60454">
            <w:pPr>
              <w:pStyle w:val="af0"/>
              <w:spacing w:line="360" w:lineRule="auto"/>
              <w:jc w:val="center"/>
              <w:rPr>
                <w:rFonts w:asciiTheme="majorHAnsi" w:hAnsiTheme="majorHAnsi" w:cstheme="majorHAnsi"/>
              </w:rPr>
            </w:pPr>
          </w:p>
        </w:tc>
        <w:tc>
          <w:tcPr>
            <w:tcW w:w="2977" w:type="dxa"/>
            <w:gridSpan w:val="3"/>
            <w:tcBorders>
              <w:top w:val="single" w:sz="4" w:space="0" w:color="auto"/>
              <w:left w:val="nil"/>
              <w:bottom w:val="nil"/>
              <w:right w:val="nil"/>
            </w:tcBorders>
          </w:tcPr>
          <w:p w14:paraId="39729911" w14:textId="77777777" w:rsidR="00C13A03" w:rsidRPr="00BF47A0" w:rsidRDefault="00C13A03" w:rsidP="00A60454">
            <w:pPr>
              <w:pStyle w:val="af2"/>
              <w:spacing w:line="360" w:lineRule="auto"/>
              <w:rPr>
                <w:rFonts w:asciiTheme="majorHAnsi" w:hAnsiTheme="majorHAnsi" w:cstheme="majorHAnsi"/>
                <w:sz w:val="18"/>
              </w:rPr>
            </w:pPr>
            <w:r w:rsidRPr="00BF47A0">
              <w:rPr>
                <w:rFonts w:asciiTheme="majorHAnsi" w:hAnsiTheme="majorHAnsi" w:cstheme="majorHAnsi"/>
                <w:sz w:val="18"/>
              </w:rPr>
              <w:t xml:space="preserve">обозначение документа, </w:t>
            </w:r>
          </w:p>
          <w:p w14:paraId="7C66ED73"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sz w:val="18"/>
              </w:rPr>
              <w:t>по которому производится поставка</w:t>
            </w:r>
          </w:p>
        </w:tc>
      </w:tr>
      <w:tr w:rsidR="00C13A03" w:rsidRPr="00BF47A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F47A0" w:rsidRDefault="00C13A03" w:rsidP="00A60454">
            <w:pPr>
              <w:pStyle w:val="af0"/>
              <w:spacing w:line="360" w:lineRule="auto"/>
              <w:jc w:val="center"/>
              <w:rPr>
                <w:rFonts w:asciiTheme="majorHAnsi" w:hAnsiTheme="majorHAnsi" w:cstheme="majorHAnsi"/>
              </w:rPr>
            </w:pPr>
          </w:p>
        </w:tc>
        <w:tc>
          <w:tcPr>
            <w:tcW w:w="3961" w:type="dxa"/>
            <w:gridSpan w:val="3"/>
            <w:tcBorders>
              <w:top w:val="nil"/>
              <w:left w:val="nil"/>
              <w:bottom w:val="nil"/>
              <w:right w:val="nil"/>
            </w:tcBorders>
            <w:vAlign w:val="center"/>
          </w:tcPr>
          <w:p w14:paraId="77A56DD8" w14:textId="77777777" w:rsidR="00C13A03" w:rsidRPr="00BF47A0" w:rsidRDefault="00C13A03" w:rsidP="00A60454">
            <w:pPr>
              <w:pStyle w:val="af0"/>
              <w:spacing w:line="360" w:lineRule="auto"/>
              <w:rPr>
                <w:rFonts w:asciiTheme="majorHAnsi" w:hAnsiTheme="majorHAnsi" w:cstheme="majorHAnsi"/>
              </w:rPr>
            </w:pPr>
          </w:p>
        </w:tc>
        <w:tc>
          <w:tcPr>
            <w:tcW w:w="2977" w:type="dxa"/>
            <w:gridSpan w:val="3"/>
            <w:tcBorders>
              <w:top w:val="nil"/>
              <w:left w:val="nil"/>
              <w:bottom w:val="nil"/>
              <w:right w:val="nil"/>
            </w:tcBorders>
            <w:vAlign w:val="center"/>
          </w:tcPr>
          <w:p w14:paraId="2073FD11" w14:textId="77777777" w:rsidR="00C13A03" w:rsidRPr="00BF47A0" w:rsidRDefault="00C13A03" w:rsidP="00A60454">
            <w:pPr>
              <w:pStyle w:val="af2"/>
              <w:spacing w:line="360" w:lineRule="auto"/>
              <w:rPr>
                <w:rFonts w:asciiTheme="majorHAnsi" w:hAnsiTheme="majorHAnsi" w:cstheme="majorHAnsi"/>
                <w:sz w:val="18"/>
              </w:rPr>
            </w:pPr>
          </w:p>
        </w:tc>
      </w:tr>
      <w:tr w:rsidR="00C13A03" w:rsidRPr="00BF47A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0706A74" w14:textId="77777777" w:rsidR="00C13A03" w:rsidRPr="00BF47A0" w:rsidRDefault="00C13A03" w:rsidP="00A60454">
            <w:pPr>
              <w:pStyle w:val="af2"/>
              <w:tabs>
                <w:tab w:val="clear" w:pos="360"/>
                <w:tab w:val="left" w:pos="200"/>
              </w:tabs>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3B098E5" w14:textId="77777777" w:rsidR="00C13A03" w:rsidRPr="00BF47A0" w:rsidRDefault="00C13A03" w:rsidP="00A60454">
            <w:pPr>
              <w:pStyle w:val="af2"/>
              <w:spacing w:line="360" w:lineRule="auto"/>
              <w:rPr>
                <w:rFonts w:asciiTheme="majorHAnsi" w:hAnsiTheme="majorHAnsi" w:cstheme="majorHAnsi"/>
              </w:rPr>
            </w:pPr>
          </w:p>
        </w:tc>
        <w:tc>
          <w:tcPr>
            <w:tcW w:w="2063" w:type="dxa"/>
            <w:gridSpan w:val="2"/>
            <w:tcBorders>
              <w:top w:val="nil"/>
              <w:left w:val="nil"/>
              <w:right w:val="nil"/>
            </w:tcBorders>
            <w:vAlign w:val="center"/>
          </w:tcPr>
          <w:p w14:paraId="78E637DE"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2FA4612" w14:textId="77777777" w:rsidR="00C13A03" w:rsidRPr="00BF47A0" w:rsidRDefault="00C13A03" w:rsidP="00A60454">
            <w:pPr>
              <w:pStyle w:val="af2"/>
              <w:spacing w:line="360" w:lineRule="auto"/>
              <w:rPr>
                <w:rFonts w:asciiTheme="majorHAnsi" w:hAnsiTheme="majorHAnsi" w:cstheme="majorHAnsi"/>
              </w:rPr>
            </w:pPr>
          </w:p>
        </w:tc>
        <w:tc>
          <w:tcPr>
            <w:tcW w:w="2976" w:type="dxa"/>
            <w:gridSpan w:val="2"/>
            <w:tcBorders>
              <w:top w:val="nil"/>
              <w:left w:val="nil"/>
              <w:right w:val="nil"/>
            </w:tcBorders>
            <w:vAlign w:val="center"/>
          </w:tcPr>
          <w:p w14:paraId="465EF54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F4B5B4" w14:textId="77777777" w:rsidR="00C13A03" w:rsidRPr="00BF47A0" w:rsidRDefault="00C13A03" w:rsidP="00A60454">
            <w:pPr>
              <w:pStyle w:val="af2"/>
              <w:spacing w:line="360" w:lineRule="auto"/>
              <w:rPr>
                <w:rFonts w:asciiTheme="majorHAnsi" w:hAnsiTheme="majorHAnsi" w:cstheme="majorHAnsi"/>
              </w:rPr>
            </w:pPr>
          </w:p>
        </w:tc>
        <w:tc>
          <w:tcPr>
            <w:tcW w:w="2410" w:type="dxa"/>
            <w:gridSpan w:val="2"/>
            <w:tcBorders>
              <w:top w:val="nil"/>
              <w:left w:val="nil"/>
              <w:right w:val="nil"/>
            </w:tcBorders>
            <w:vAlign w:val="center"/>
          </w:tcPr>
          <w:p w14:paraId="1DEB9F79"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5199B4"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4CF9B44" w14:textId="77777777" w:rsidTr="00546E65">
        <w:tc>
          <w:tcPr>
            <w:tcW w:w="359" w:type="dxa"/>
            <w:tcBorders>
              <w:top w:val="nil"/>
              <w:left w:val="nil"/>
              <w:bottom w:val="nil"/>
              <w:right w:val="nil"/>
            </w:tcBorders>
            <w:vAlign w:val="center"/>
          </w:tcPr>
          <w:p w14:paraId="56ED373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6D2115"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269B217C" w14:textId="77777777" w:rsidR="00C13A03" w:rsidRPr="00BF47A0" w:rsidRDefault="00C13A03" w:rsidP="00A60454">
            <w:pPr>
              <w:spacing w:line="360" w:lineRule="auto"/>
              <w:jc w:val="center"/>
              <w:rPr>
                <w:rFonts w:asciiTheme="majorHAnsi" w:hAnsiTheme="majorHAnsi" w:cstheme="majorHAnsi"/>
                <w:sz w:val="18"/>
              </w:rPr>
            </w:pPr>
          </w:p>
        </w:tc>
        <w:tc>
          <w:tcPr>
            <w:tcW w:w="2063" w:type="dxa"/>
            <w:gridSpan w:val="2"/>
            <w:tcBorders>
              <w:left w:val="nil"/>
              <w:bottom w:val="nil"/>
              <w:right w:val="nil"/>
            </w:tcBorders>
            <w:vAlign w:val="center"/>
          </w:tcPr>
          <w:p w14:paraId="2860596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351B515" w14:textId="77777777" w:rsidR="00C13A03" w:rsidRPr="00BF47A0" w:rsidRDefault="00C13A03" w:rsidP="00A60454">
            <w:pPr>
              <w:spacing w:line="360" w:lineRule="auto"/>
              <w:jc w:val="center"/>
              <w:rPr>
                <w:rFonts w:asciiTheme="majorHAnsi" w:hAnsiTheme="majorHAnsi" w:cstheme="majorHAnsi"/>
                <w:sz w:val="18"/>
              </w:rPr>
            </w:pPr>
          </w:p>
        </w:tc>
        <w:tc>
          <w:tcPr>
            <w:tcW w:w="2976" w:type="dxa"/>
            <w:gridSpan w:val="2"/>
            <w:tcBorders>
              <w:left w:val="nil"/>
              <w:bottom w:val="nil"/>
              <w:right w:val="nil"/>
            </w:tcBorders>
            <w:vAlign w:val="center"/>
          </w:tcPr>
          <w:p w14:paraId="409CAE1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5D04CF3" w14:textId="77777777" w:rsidR="00C13A03" w:rsidRPr="00BF47A0" w:rsidRDefault="00C13A03" w:rsidP="00A60454">
            <w:pPr>
              <w:spacing w:line="360" w:lineRule="auto"/>
              <w:jc w:val="center"/>
              <w:rPr>
                <w:rFonts w:asciiTheme="majorHAnsi" w:hAnsiTheme="majorHAnsi" w:cstheme="majorHAnsi"/>
                <w:sz w:val="18"/>
              </w:rPr>
            </w:pPr>
          </w:p>
        </w:tc>
        <w:tc>
          <w:tcPr>
            <w:tcW w:w="2410" w:type="dxa"/>
            <w:gridSpan w:val="2"/>
            <w:tcBorders>
              <w:left w:val="nil"/>
              <w:bottom w:val="nil"/>
              <w:right w:val="nil"/>
            </w:tcBorders>
            <w:vAlign w:val="center"/>
          </w:tcPr>
          <w:p w14:paraId="3324EBE2"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2A79FC45" w14:textId="77777777" w:rsidR="00C13A03" w:rsidRPr="00BF47A0" w:rsidRDefault="00C13A03" w:rsidP="00A60454">
            <w:pPr>
              <w:spacing w:line="360" w:lineRule="auto"/>
              <w:jc w:val="center"/>
              <w:rPr>
                <w:rFonts w:asciiTheme="majorHAnsi" w:hAnsiTheme="majorHAnsi" w:cstheme="majorHAnsi"/>
                <w:sz w:val="18"/>
              </w:rPr>
            </w:pPr>
          </w:p>
        </w:tc>
      </w:tr>
    </w:tbl>
    <w:p w14:paraId="4B843C05" w14:textId="77777777" w:rsidR="00C13A03" w:rsidRPr="00BF47A0" w:rsidRDefault="00C13A03" w:rsidP="00A60454">
      <w:pPr>
        <w:pStyle w:val="a0"/>
        <w:spacing w:line="360" w:lineRule="auto"/>
        <w:ind w:firstLine="0"/>
        <w:rPr>
          <w:rFonts w:asciiTheme="majorHAnsi" w:hAnsiTheme="majorHAnsi" w:cstheme="majorHAnsi"/>
        </w:rPr>
      </w:pPr>
    </w:p>
    <w:p w14:paraId="2AFF6E20" w14:textId="77777777" w:rsidR="00C13A03" w:rsidRPr="00BF47A0" w:rsidRDefault="00C13A03" w:rsidP="00A60454">
      <w:pPr>
        <w:pStyle w:val="a0"/>
        <w:spacing w:line="360" w:lineRule="auto"/>
        <w:ind w:firstLine="0"/>
        <w:rPr>
          <w:rFonts w:asciiTheme="majorHAnsi" w:hAnsiTheme="majorHAnsi" w:cstheme="majorHAnsi"/>
        </w:rPr>
      </w:pPr>
    </w:p>
    <w:p w14:paraId="24308117"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6FCAD9D5"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5413B0FF"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127A00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D7C9979"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6018A63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2CADCEDF"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22E605A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6D737377"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7759AFE"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5C7D1A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2DC1A850"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7962DF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613653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C38E5B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2DD170F4"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56E7019A"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58BB8897" w14:textId="77777777" w:rsidTr="00546E65">
        <w:tc>
          <w:tcPr>
            <w:tcW w:w="359" w:type="dxa"/>
            <w:tcBorders>
              <w:top w:val="nil"/>
              <w:left w:val="nil"/>
              <w:bottom w:val="nil"/>
              <w:right w:val="nil"/>
            </w:tcBorders>
            <w:vAlign w:val="center"/>
          </w:tcPr>
          <w:p w14:paraId="5548D2BF"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C9D4C2"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0AF3FB7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4D0371D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832AB2F"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6ADDE36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D6971CE"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13FDD0E"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A10272B" w14:textId="77777777" w:rsidR="00C13A03" w:rsidRPr="00BF47A0" w:rsidRDefault="00C13A03" w:rsidP="00A60454">
            <w:pPr>
              <w:spacing w:line="360" w:lineRule="auto"/>
              <w:jc w:val="center"/>
              <w:rPr>
                <w:rFonts w:asciiTheme="majorHAnsi" w:hAnsiTheme="majorHAnsi" w:cstheme="majorHAnsi"/>
                <w:sz w:val="18"/>
              </w:rPr>
            </w:pPr>
          </w:p>
        </w:tc>
      </w:tr>
    </w:tbl>
    <w:p w14:paraId="2D73FF52" w14:textId="77777777" w:rsidR="00C13A03" w:rsidRPr="00BF47A0" w:rsidRDefault="00C13A03" w:rsidP="00A60454">
      <w:pPr>
        <w:spacing w:after="500" w:line="360" w:lineRule="auto"/>
        <w:jc w:val="center"/>
        <w:rPr>
          <w:rFonts w:asciiTheme="majorHAnsi" w:hAnsiTheme="majorHAnsi" w:cstheme="majorHAnsi"/>
          <w:sz w:val="18"/>
        </w:rPr>
      </w:pPr>
    </w:p>
    <w:p w14:paraId="5616A6EF" w14:textId="77777777" w:rsidR="00C13A03" w:rsidRPr="00BF47A0" w:rsidRDefault="00C13A03" w:rsidP="00A60454">
      <w:pPr>
        <w:spacing w:line="360" w:lineRule="auto"/>
        <w:jc w:val="center"/>
        <w:rPr>
          <w:rFonts w:asciiTheme="majorHAnsi" w:hAnsiTheme="majorHAnsi" w:cstheme="majorHAnsi"/>
        </w:rPr>
      </w:pPr>
    </w:p>
    <w:p w14:paraId="3E0EF6DE" w14:textId="77777777" w:rsidR="00C13A03" w:rsidRPr="00BF47A0" w:rsidRDefault="00C13A03" w:rsidP="00A60454">
      <w:pPr>
        <w:spacing w:line="360" w:lineRule="auto"/>
        <w:jc w:val="center"/>
        <w:rPr>
          <w:rFonts w:asciiTheme="majorHAnsi" w:hAnsiTheme="majorHAnsi" w:cstheme="majorHAnsi"/>
        </w:rPr>
      </w:pPr>
    </w:p>
    <w:p w14:paraId="5F216688" w14:textId="77777777" w:rsidR="00C13A03" w:rsidRPr="00BF47A0" w:rsidRDefault="00C13A03" w:rsidP="00A60454">
      <w:pPr>
        <w:spacing w:after="500" w:line="360" w:lineRule="auto"/>
        <w:jc w:val="center"/>
        <w:rPr>
          <w:rFonts w:asciiTheme="majorHAnsi" w:hAnsiTheme="majorHAnsi" w:cstheme="majorHAnsi"/>
          <w:sz w:val="18"/>
        </w:rPr>
      </w:pPr>
    </w:p>
    <w:p w14:paraId="1F675EFA" w14:textId="77777777" w:rsidR="00C13A03" w:rsidRPr="00BF47A0" w:rsidRDefault="00C13A03" w:rsidP="00A60454">
      <w:pPr>
        <w:pStyle w:val="1"/>
        <w:pageBreakBefore/>
        <w:tabs>
          <w:tab w:val="clear" w:pos="360"/>
          <w:tab w:val="clear" w:pos="720"/>
          <w:tab w:val="clear" w:pos="9356"/>
          <w:tab w:val="num" w:pos="993"/>
        </w:tabs>
        <w:spacing w:line="360" w:lineRule="auto"/>
        <w:ind w:firstLine="709"/>
        <w:rPr>
          <w:rFonts w:asciiTheme="majorHAnsi" w:hAnsiTheme="majorHAnsi" w:cstheme="majorHAnsi"/>
        </w:rPr>
      </w:pPr>
      <w:bookmarkStart w:id="11" w:name="_Toc513543206"/>
      <w:r w:rsidRPr="00BF47A0">
        <w:rPr>
          <w:rFonts w:asciiTheme="majorHAnsi" w:hAnsiTheme="majorHAnsi" w:cstheme="majorHAnsi"/>
        </w:rPr>
        <w:lastRenderedPageBreak/>
        <w:t>Движение при эксплуатации</w:t>
      </w:r>
      <w:bookmarkEnd w:id="11"/>
    </w:p>
    <w:p w14:paraId="5BB3620D" w14:textId="2525FEB2"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движении </w:t>
      </w:r>
      <w:r w:rsidR="007E7E61">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 эксплуатации приведены в таблице </w:t>
      </w:r>
      <w:r w:rsidR="00E5684F" w:rsidRPr="00BF47A0">
        <w:rPr>
          <w:rFonts w:asciiTheme="majorHAnsi" w:hAnsiTheme="majorHAnsi" w:cstheme="majorHAnsi"/>
          <w:b w:val="0"/>
          <w:bCs/>
          <w:sz w:val="24"/>
          <w:szCs w:val="24"/>
        </w:rPr>
        <w:t>9</w:t>
      </w:r>
      <w:r w:rsidRPr="00BF47A0">
        <w:rPr>
          <w:rFonts w:asciiTheme="majorHAnsi" w:hAnsiTheme="majorHAnsi" w:cstheme="majorHAnsi"/>
          <w:b w:val="0"/>
          <w:bCs/>
          <w:sz w:val="24"/>
          <w:szCs w:val="24"/>
        </w:rPr>
        <w:t>.1.</w:t>
      </w:r>
    </w:p>
    <w:p w14:paraId="0BC586A2" w14:textId="77777777" w:rsidR="00C13A03" w:rsidRPr="00BF47A0" w:rsidRDefault="00C13A03" w:rsidP="00A60454">
      <w:pPr>
        <w:pStyle w:val="ac"/>
        <w:spacing w:before="240" w:after="120" w:line="360" w:lineRule="auto"/>
        <w:ind w:firstLine="0"/>
        <w:rPr>
          <w:rFonts w:asciiTheme="majorHAnsi" w:hAnsiTheme="majorHAnsi" w:cstheme="majorHAnsi"/>
          <w:sz w:val="24"/>
          <w:szCs w:val="24"/>
        </w:rPr>
      </w:pPr>
      <w:r w:rsidRPr="00BF47A0">
        <w:rPr>
          <w:rFonts w:asciiTheme="majorHAnsi" w:hAnsiTheme="majorHAnsi" w:cstheme="majorHAnsi"/>
          <w:sz w:val="24"/>
          <w:szCs w:val="24"/>
        </w:rPr>
        <w:t xml:space="preserve">Таблица </w:t>
      </w:r>
      <w:r w:rsidR="00E5684F" w:rsidRPr="00BF47A0">
        <w:rPr>
          <w:rFonts w:asciiTheme="majorHAnsi" w:hAnsiTheme="majorHAnsi" w:cstheme="majorHAnsi"/>
          <w:sz w:val="24"/>
          <w:szCs w:val="24"/>
        </w:rPr>
        <w:t>9</w:t>
      </w:r>
      <w:r w:rsidRPr="00BF47A0">
        <w:rPr>
          <w:rFonts w:asciiTheme="majorHAnsi" w:hAnsiTheme="majorHAnsi" w:cstheme="majorHAnsi"/>
          <w:sz w:val="24"/>
          <w:szCs w:val="24"/>
        </w:rPr>
        <w:t xml:space="preserve">.1 </w:t>
      </w: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1750"/>
        <w:gridCol w:w="1200"/>
        <w:gridCol w:w="1200"/>
        <w:gridCol w:w="1200"/>
        <w:gridCol w:w="1749"/>
        <w:gridCol w:w="1600"/>
      </w:tblGrid>
      <w:tr w:rsidR="00C13A03" w:rsidRPr="00BF47A0" w14:paraId="11FD224F" w14:textId="77777777" w:rsidTr="00546E65">
        <w:trPr>
          <w:cantSplit/>
          <w:trHeight w:val="454"/>
        </w:trPr>
        <w:tc>
          <w:tcPr>
            <w:tcW w:w="1200" w:type="dxa"/>
            <w:vMerge w:val="restart"/>
            <w:tcBorders>
              <w:bottom w:val="nil"/>
            </w:tcBorders>
            <w:vAlign w:val="center"/>
          </w:tcPr>
          <w:p w14:paraId="33CABCA2"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установки</w:t>
            </w:r>
          </w:p>
        </w:tc>
        <w:tc>
          <w:tcPr>
            <w:tcW w:w="1750" w:type="dxa"/>
            <w:vMerge w:val="restart"/>
            <w:tcBorders>
              <w:bottom w:val="nil"/>
            </w:tcBorders>
            <w:vAlign w:val="center"/>
          </w:tcPr>
          <w:p w14:paraId="03B36D25"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Где </w:t>
            </w:r>
            <w:r w:rsidRPr="00BF47A0">
              <w:rPr>
                <w:rFonts w:asciiTheme="majorHAnsi" w:hAnsiTheme="majorHAnsi" w:cstheme="majorHAnsi"/>
                <w:sz w:val="20"/>
              </w:rPr>
              <w:br/>
              <w:t>установлено</w:t>
            </w:r>
          </w:p>
        </w:tc>
        <w:tc>
          <w:tcPr>
            <w:tcW w:w="1200" w:type="dxa"/>
            <w:vMerge w:val="restart"/>
            <w:tcBorders>
              <w:bottom w:val="nil"/>
            </w:tcBorders>
            <w:vAlign w:val="center"/>
          </w:tcPr>
          <w:p w14:paraId="156ED333"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снятия</w:t>
            </w:r>
          </w:p>
        </w:tc>
        <w:tc>
          <w:tcPr>
            <w:tcW w:w="2400" w:type="dxa"/>
            <w:gridSpan w:val="2"/>
            <w:tcBorders>
              <w:bottom w:val="single" w:sz="6" w:space="0" w:color="auto"/>
            </w:tcBorders>
            <w:vAlign w:val="center"/>
          </w:tcPr>
          <w:p w14:paraId="57A90C30"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Наработка</w:t>
            </w:r>
          </w:p>
        </w:tc>
        <w:tc>
          <w:tcPr>
            <w:tcW w:w="1749" w:type="dxa"/>
            <w:vMerge w:val="restart"/>
            <w:tcBorders>
              <w:bottom w:val="nil"/>
            </w:tcBorders>
            <w:vAlign w:val="center"/>
          </w:tcPr>
          <w:p w14:paraId="0B45844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Причина </w:t>
            </w:r>
            <w:r w:rsidRPr="00BF47A0">
              <w:rPr>
                <w:rFonts w:asciiTheme="majorHAnsi" w:hAnsiTheme="majorHAnsi" w:cstheme="majorHAnsi"/>
                <w:sz w:val="20"/>
              </w:rPr>
              <w:br/>
              <w:t>снятия</w:t>
            </w:r>
          </w:p>
        </w:tc>
        <w:tc>
          <w:tcPr>
            <w:tcW w:w="1600" w:type="dxa"/>
            <w:vMerge w:val="restart"/>
            <w:tcBorders>
              <w:bottom w:val="nil"/>
            </w:tcBorders>
            <w:vAlign w:val="center"/>
          </w:tcPr>
          <w:p w14:paraId="04F04E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Подпись лица, </w:t>
            </w:r>
            <w:r w:rsidRPr="00BF47A0">
              <w:rPr>
                <w:rFonts w:asciiTheme="majorHAnsi" w:hAnsiTheme="majorHAnsi" w:cstheme="majorHAnsi"/>
                <w:sz w:val="20"/>
              </w:rPr>
              <w:br/>
              <w:t>проводившего установку (снятие)</w:t>
            </w:r>
          </w:p>
        </w:tc>
      </w:tr>
      <w:tr w:rsidR="00C13A03" w:rsidRPr="00BF47A0" w14:paraId="2B1E2ACC" w14:textId="77777777" w:rsidTr="00546E65">
        <w:trPr>
          <w:cantSplit/>
          <w:trHeight w:val="454"/>
        </w:trPr>
        <w:tc>
          <w:tcPr>
            <w:tcW w:w="1200" w:type="dxa"/>
            <w:vMerge/>
            <w:tcBorders>
              <w:top w:val="nil"/>
              <w:bottom w:val="double" w:sz="4" w:space="0" w:color="auto"/>
            </w:tcBorders>
            <w:vAlign w:val="center"/>
          </w:tcPr>
          <w:p w14:paraId="3719F675" w14:textId="77777777" w:rsidR="00C13A03" w:rsidRPr="00BF47A0" w:rsidRDefault="00C13A03" w:rsidP="00A60454">
            <w:pPr>
              <w:pStyle w:val="af2"/>
              <w:spacing w:line="360" w:lineRule="auto"/>
              <w:rPr>
                <w:rFonts w:asciiTheme="majorHAnsi" w:hAnsiTheme="majorHAnsi" w:cstheme="majorHAnsi"/>
                <w:sz w:val="20"/>
              </w:rPr>
            </w:pPr>
          </w:p>
        </w:tc>
        <w:tc>
          <w:tcPr>
            <w:tcW w:w="1750" w:type="dxa"/>
            <w:vMerge/>
            <w:tcBorders>
              <w:top w:val="nil"/>
              <w:bottom w:val="double" w:sz="4" w:space="0" w:color="auto"/>
            </w:tcBorders>
            <w:vAlign w:val="center"/>
          </w:tcPr>
          <w:p w14:paraId="7A10C476" w14:textId="77777777" w:rsidR="00C13A03" w:rsidRPr="00BF47A0" w:rsidRDefault="00C13A03" w:rsidP="00A60454">
            <w:pPr>
              <w:pStyle w:val="af2"/>
              <w:spacing w:line="360" w:lineRule="auto"/>
              <w:rPr>
                <w:rFonts w:asciiTheme="majorHAnsi" w:hAnsiTheme="majorHAnsi" w:cstheme="majorHAnsi"/>
                <w:sz w:val="20"/>
              </w:rPr>
            </w:pPr>
          </w:p>
        </w:tc>
        <w:tc>
          <w:tcPr>
            <w:tcW w:w="1200" w:type="dxa"/>
            <w:vMerge/>
            <w:tcBorders>
              <w:top w:val="nil"/>
              <w:bottom w:val="double" w:sz="4" w:space="0" w:color="auto"/>
            </w:tcBorders>
            <w:vAlign w:val="center"/>
          </w:tcPr>
          <w:p w14:paraId="704DDA86"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nil"/>
              <w:bottom w:val="double" w:sz="4" w:space="0" w:color="auto"/>
            </w:tcBorders>
            <w:vAlign w:val="center"/>
          </w:tcPr>
          <w:p w14:paraId="75C54A0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с начала эксплуата</w:t>
            </w:r>
            <w:r w:rsidRPr="00BF47A0">
              <w:rPr>
                <w:rFonts w:asciiTheme="majorHAnsi" w:hAnsiTheme="majorHAnsi" w:cstheme="majorHAnsi"/>
                <w:sz w:val="20"/>
              </w:rPr>
              <w:softHyphen/>
              <w:t>ции</w:t>
            </w:r>
          </w:p>
        </w:tc>
        <w:tc>
          <w:tcPr>
            <w:tcW w:w="1200" w:type="dxa"/>
            <w:tcBorders>
              <w:top w:val="nil"/>
              <w:bottom w:val="double" w:sz="4" w:space="0" w:color="auto"/>
            </w:tcBorders>
            <w:vAlign w:val="center"/>
          </w:tcPr>
          <w:p w14:paraId="2CB5D8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после последнего ремонта</w:t>
            </w:r>
          </w:p>
        </w:tc>
        <w:tc>
          <w:tcPr>
            <w:tcW w:w="1749" w:type="dxa"/>
            <w:vMerge/>
            <w:tcBorders>
              <w:top w:val="nil"/>
              <w:bottom w:val="double" w:sz="4" w:space="0" w:color="auto"/>
            </w:tcBorders>
            <w:vAlign w:val="center"/>
          </w:tcPr>
          <w:p w14:paraId="573C4DAC" w14:textId="77777777" w:rsidR="00C13A03" w:rsidRPr="00BF47A0" w:rsidRDefault="00C13A03" w:rsidP="00A60454">
            <w:pPr>
              <w:pStyle w:val="af2"/>
              <w:spacing w:line="360" w:lineRule="auto"/>
              <w:rPr>
                <w:rFonts w:asciiTheme="majorHAnsi" w:hAnsiTheme="majorHAnsi" w:cstheme="majorHAnsi"/>
                <w:sz w:val="20"/>
              </w:rPr>
            </w:pPr>
          </w:p>
        </w:tc>
        <w:tc>
          <w:tcPr>
            <w:tcW w:w="1600" w:type="dxa"/>
            <w:vMerge/>
            <w:tcBorders>
              <w:top w:val="nil"/>
              <w:bottom w:val="double" w:sz="4" w:space="0" w:color="auto"/>
            </w:tcBorders>
            <w:vAlign w:val="center"/>
          </w:tcPr>
          <w:p w14:paraId="3F7CA04B" w14:textId="77777777" w:rsidR="00C13A03" w:rsidRPr="00BF47A0" w:rsidRDefault="00C13A03" w:rsidP="00A60454">
            <w:pPr>
              <w:pStyle w:val="af2"/>
              <w:spacing w:line="360" w:lineRule="auto"/>
              <w:rPr>
                <w:rFonts w:asciiTheme="majorHAnsi" w:hAnsiTheme="majorHAnsi" w:cstheme="majorHAnsi"/>
                <w:sz w:val="20"/>
              </w:rPr>
            </w:pPr>
          </w:p>
        </w:tc>
      </w:tr>
      <w:tr w:rsidR="00C13A03" w:rsidRPr="00BF47A0" w14:paraId="3FA8C26B" w14:textId="77777777" w:rsidTr="00546E65">
        <w:trPr>
          <w:cantSplit/>
          <w:trHeight w:val="454"/>
        </w:trPr>
        <w:tc>
          <w:tcPr>
            <w:tcW w:w="1200" w:type="dxa"/>
            <w:tcBorders>
              <w:top w:val="double" w:sz="4" w:space="0" w:color="auto"/>
              <w:bottom w:val="nil"/>
            </w:tcBorders>
            <w:vAlign w:val="center"/>
          </w:tcPr>
          <w:p w14:paraId="3F5CADE0" w14:textId="77777777" w:rsidR="00C13A03" w:rsidRPr="00BF47A0" w:rsidRDefault="00C13A03" w:rsidP="00A60454">
            <w:pPr>
              <w:pStyle w:val="af2"/>
              <w:spacing w:line="360" w:lineRule="auto"/>
              <w:rPr>
                <w:rFonts w:asciiTheme="majorHAnsi" w:hAnsiTheme="majorHAnsi" w:cstheme="majorHAnsi"/>
                <w:sz w:val="20"/>
              </w:rPr>
            </w:pPr>
          </w:p>
        </w:tc>
        <w:tc>
          <w:tcPr>
            <w:tcW w:w="1750" w:type="dxa"/>
            <w:tcBorders>
              <w:top w:val="double" w:sz="4" w:space="0" w:color="auto"/>
              <w:bottom w:val="nil"/>
            </w:tcBorders>
            <w:vAlign w:val="center"/>
          </w:tcPr>
          <w:p w14:paraId="61873514" w14:textId="77777777" w:rsidR="00C13A03" w:rsidRPr="00BF47A0" w:rsidRDefault="00C13A03" w:rsidP="00A60454">
            <w:pPr>
              <w:pStyle w:val="af0"/>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B0C1DC7"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3ADF2925"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E3A3FB8" w14:textId="77777777" w:rsidR="00C13A03" w:rsidRPr="00BF47A0" w:rsidRDefault="00C13A03" w:rsidP="00A60454">
            <w:pPr>
              <w:pStyle w:val="af2"/>
              <w:spacing w:line="360" w:lineRule="auto"/>
              <w:rPr>
                <w:rFonts w:asciiTheme="majorHAnsi" w:hAnsiTheme="majorHAnsi" w:cstheme="majorHAnsi"/>
                <w:sz w:val="20"/>
              </w:rPr>
            </w:pPr>
          </w:p>
        </w:tc>
        <w:tc>
          <w:tcPr>
            <w:tcW w:w="1749" w:type="dxa"/>
            <w:tcBorders>
              <w:top w:val="double" w:sz="4" w:space="0" w:color="auto"/>
              <w:bottom w:val="nil"/>
            </w:tcBorders>
            <w:vAlign w:val="center"/>
          </w:tcPr>
          <w:p w14:paraId="3BAB3010" w14:textId="77777777" w:rsidR="00C13A03" w:rsidRPr="00BF47A0" w:rsidRDefault="00C13A03" w:rsidP="00A60454">
            <w:pPr>
              <w:pStyle w:val="af0"/>
              <w:spacing w:line="360" w:lineRule="auto"/>
              <w:rPr>
                <w:rFonts w:asciiTheme="majorHAnsi" w:hAnsiTheme="majorHAnsi" w:cstheme="majorHAnsi"/>
                <w:sz w:val="20"/>
              </w:rPr>
            </w:pPr>
          </w:p>
        </w:tc>
        <w:tc>
          <w:tcPr>
            <w:tcW w:w="1600" w:type="dxa"/>
            <w:tcBorders>
              <w:top w:val="double" w:sz="4" w:space="0" w:color="auto"/>
              <w:bottom w:val="nil"/>
            </w:tcBorders>
            <w:vAlign w:val="center"/>
          </w:tcPr>
          <w:p w14:paraId="315FB4D3" w14:textId="77777777" w:rsidR="00C13A03" w:rsidRPr="00BF47A0" w:rsidRDefault="00C13A03" w:rsidP="00A60454">
            <w:pPr>
              <w:pStyle w:val="af0"/>
              <w:spacing w:line="360" w:lineRule="auto"/>
              <w:rPr>
                <w:rFonts w:asciiTheme="majorHAnsi" w:hAnsiTheme="majorHAnsi" w:cstheme="majorHAnsi"/>
                <w:sz w:val="20"/>
              </w:rPr>
            </w:pPr>
          </w:p>
        </w:tc>
      </w:tr>
      <w:tr w:rsidR="00C13A03" w:rsidRPr="00BF47A0" w14:paraId="3CCD5E06" w14:textId="77777777" w:rsidTr="00546E65">
        <w:trPr>
          <w:cantSplit/>
          <w:trHeight w:val="454"/>
        </w:trPr>
        <w:tc>
          <w:tcPr>
            <w:tcW w:w="1200" w:type="dxa"/>
            <w:tcBorders>
              <w:top w:val="nil"/>
              <w:bottom w:val="nil"/>
            </w:tcBorders>
            <w:vAlign w:val="center"/>
          </w:tcPr>
          <w:p w14:paraId="48374C7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C7CBFD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D8F38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6023F2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3DAA36"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BB7BAC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286148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FC057A0" w14:textId="77777777" w:rsidTr="00546E65">
        <w:trPr>
          <w:cantSplit/>
          <w:trHeight w:val="454"/>
        </w:trPr>
        <w:tc>
          <w:tcPr>
            <w:tcW w:w="1200" w:type="dxa"/>
            <w:tcBorders>
              <w:top w:val="nil"/>
              <w:bottom w:val="nil"/>
            </w:tcBorders>
            <w:vAlign w:val="center"/>
          </w:tcPr>
          <w:p w14:paraId="2D9CD8C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534566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3E2A12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4D2DC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3E3338B"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E3D311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C901D4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314BBEB" w14:textId="77777777" w:rsidTr="00546E65">
        <w:trPr>
          <w:cantSplit/>
          <w:trHeight w:val="454"/>
        </w:trPr>
        <w:tc>
          <w:tcPr>
            <w:tcW w:w="1200" w:type="dxa"/>
            <w:tcBorders>
              <w:top w:val="nil"/>
              <w:bottom w:val="nil"/>
            </w:tcBorders>
            <w:vAlign w:val="center"/>
          </w:tcPr>
          <w:p w14:paraId="40EE9AB9"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CB27FF4"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77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F78BEB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639E70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6618C6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7542B7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88F3DA4" w14:textId="77777777" w:rsidTr="00546E65">
        <w:trPr>
          <w:cantSplit/>
          <w:trHeight w:val="454"/>
        </w:trPr>
        <w:tc>
          <w:tcPr>
            <w:tcW w:w="1200" w:type="dxa"/>
            <w:tcBorders>
              <w:top w:val="nil"/>
              <w:bottom w:val="nil"/>
            </w:tcBorders>
            <w:vAlign w:val="center"/>
          </w:tcPr>
          <w:p w14:paraId="4D79DC9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71186B8"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566A323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31514A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AC594F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8EFD8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458AA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2EA6E25" w14:textId="77777777" w:rsidTr="00546E65">
        <w:trPr>
          <w:cantSplit/>
          <w:trHeight w:val="454"/>
        </w:trPr>
        <w:tc>
          <w:tcPr>
            <w:tcW w:w="1200" w:type="dxa"/>
            <w:tcBorders>
              <w:top w:val="nil"/>
              <w:bottom w:val="nil"/>
            </w:tcBorders>
            <w:vAlign w:val="center"/>
          </w:tcPr>
          <w:p w14:paraId="1A3C83D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E9A789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7121101"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B23116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5F858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A92F95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3746243"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053B67D" w14:textId="77777777" w:rsidTr="00546E65">
        <w:trPr>
          <w:cantSplit/>
          <w:trHeight w:val="454"/>
        </w:trPr>
        <w:tc>
          <w:tcPr>
            <w:tcW w:w="1200" w:type="dxa"/>
            <w:tcBorders>
              <w:top w:val="nil"/>
              <w:bottom w:val="nil"/>
            </w:tcBorders>
            <w:vAlign w:val="center"/>
          </w:tcPr>
          <w:p w14:paraId="3690580F"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A8F106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3D74971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CD5CB4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0E49F9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CC19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A022BB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414E583" w14:textId="77777777" w:rsidTr="00546E65">
        <w:trPr>
          <w:cantSplit/>
          <w:trHeight w:val="454"/>
        </w:trPr>
        <w:tc>
          <w:tcPr>
            <w:tcW w:w="1200" w:type="dxa"/>
            <w:tcBorders>
              <w:top w:val="nil"/>
              <w:bottom w:val="nil"/>
            </w:tcBorders>
            <w:vAlign w:val="center"/>
          </w:tcPr>
          <w:p w14:paraId="568CBD4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0469EA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6041D75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EF20E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8CE719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2E8C41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6B7611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22B23CB" w14:textId="77777777" w:rsidTr="00546E65">
        <w:trPr>
          <w:cantSplit/>
          <w:trHeight w:val="454"/>
        </w:trPr>
        <w:tc>
          <w:tcPr>
            <w:tcW w:w="1200" w:type="dxa"/>
            <w:tcBorders>
              <w:top w:val="nil"/>
              <w:bottom w:val="nil"/>
            </w:tcBorders>
            <w:vAlign w:val="center"/>
          </w:tcPr>
          <w:p w14:paraId="30B5758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69C86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413AF36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D97E52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73DAD0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423CC6C"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C660DC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F9A22E1" w14:textId="77777777" w:rsidTr="00546E65">
        <w:trPr>
          <w:cantSplit/>
          <w:trHeight w:val="454"/>
        </w:trPr>
        <w:tc>
          <w:tcPr>
            <w:tcW w:w="1200" w:type="dxa"/>
            <w:tcBorders>
              <w:top w:val="nil"/>
              <w:bottom w:val="nil"/>
            </w:tcBorders>
            <w:vAlign w:val="center"/>
          </w:tcPr>
          <w:p w14:paraId="5C090BCB"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62165DE9"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F1D9475"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CD4F3B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095A71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837020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155B1F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9EED874" w14:textId="77777777" w:rsidTr="00546E65">
        <w:trPr>
          <w:cantSplit/>
          <w:trHeight w:val="454"/>
        </w:trPr>
        <w:tc>
          <w:tcPr>
            <w:tcW w:w="1200" w:type="dxa"/>
            <w:tcBorders>
              <w:top w:val="nil"/>
              <w:bottom w:val="nil"/>
            </w:tcBorders>
            <w:vAlign w:val="center"/>
          </w:tcPr>
          <w:p w14:paraId="37390820"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1F98D2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DA9606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5E4D2B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675B63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CDB303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FD6AE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9CB5D6B" w14:textId="77777777" w:rsidTr="00546E65">
        <w:trPr>
          <w:cantSplit/>
          <w:trHeight w:val="454"/>
        </w:trPr>
        <w:tc>
          <w:tcPr>
            <w:tcW w:w="1200" w:type="dxa"/>
            <w:tcBorders>
              <w:top w:val="nil"/>
              <w:bottom w:val="nil"/>
            </w:tcBorders>
            <w:vAlign w:val="center"/>
          </w:tcPr>
          <w:p w14:paraId="4AF2A4D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9AACFF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8F99E0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B308E8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0D94B14"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B221D59"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6CCCC6E"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F932556" w14:textId="77777777" w:rsidTr="00546E65">
        <w:trPr>
          <w:cantSplit/>
          <w:trHeight w:val="454"/>
        </w:trPr>
        <w:tc>
          <w:tcPr>
            <w:tcW w:w="1200" w:type="dxa"/>
            <w:tcBorders>
              <w:top w:val="nil"/>
              <w:bottom w:val="nil"/>
            </w:tcBorders>
            <w:vAlign w:val="center"/>
          </w:tcPr>
          <w:p w14:paraId="19CBBA5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7B7BD92"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1EF0657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770DDB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FF5C53E"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29C8B4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A970B24"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0B90FD7" w14:textId="77777777" w:rsidTr="00546E65">
        <w:trPr>
          <w:cantSplit/>
          <w:trHeight w:val="454"/>
        </w:trPr>
        <w:tc>
          <w:tcPr>
            <w:tcW w:w="1200" w:type="dxa"/>
            <w:tcBorders>
              <w:top w:val="nil"/>
              <w:bottom w:val="nil"/>
            </w:tcBorders>
            <w:vAlign w:val="center"/>
          </w:tcPr>
          <w:p w14:paraId="4B0C5C7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443FD66"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F5D066D"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CC4B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71C2A9"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45804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E56BDB8"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3AC4E3C" w14:textId="77777777" w:rsidTr="00546E65">
        <w:trPr>
          <w:cantSplit/>
          <w:trHeight w:val="454"/>
        </w:trPr>
        <w:tc>
          <w:tcPr>
            <w:tcW w:w="1200" w:type="dxa"/>
            <w:tcBorders>
              <w:top w:val="nil"/>
              <w:bottom w:val="nil"/>
            </w:tcBorders>
            <w:vAlign w:val="center"/>
          </w:tcPr>
          <w:p w14:paraId="76A17655"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B4582C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4B7F04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89ACA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FB1933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A691A7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D2A1D2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D34FC0D" w14:textId="77777777" w:rsidTr="00546E65">
        <w:trPr>
          <w:cantSplit/>
          <w:trHeight w:val="454"/>
        </w:trPr>
        <w:tc>
          <w:tcPr>
            <w:tcW w:w="1200" w:type="dxa"/>
            <w:tcBorders>
              <w:top w:val="nil"/>
              <w:bottom w:val="nil"/>
            </w:tcBorders>
            <w:vAlign w:val="center"/>
          </w:tcPr>
          <w:p w14:paraId="44422611"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8BB44F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350F1E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35CD3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B232D8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F959A5B"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94F95D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F22A82D" w14:textId="77777777" w:rsidTr="00546E65">
        <w:trPr>
          <w:cantSplit/>
          <w:trHeight w:val="454"/>
        </w:trPr>
        <w:tc>
          <w:tcPr>
            <w:tcW w:w="1200" w:type="dxa"/>
            <w:tcBorders>
              <w:top w:val="nil"/>
              <w:bottom w:val="nil"/>
            </w:tcBorders>
            <w:vAlign w:val="center"/>
          </w:tcPr>
          <w:p w14:paraId="24B6647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439699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993EA4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A901A6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552F05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9DAEF2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F168CC2"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B6B0018" w14:textId="77777777" w:rsidTr="00546E65">
        <w:trPr>
          <w:cantSplit/>
          <w:trHeight w:val="454"/>
        </w:trPr>
        <w:tc>
          <w:tcPr>
            <w:tcW w:w="1200" w:type="dxa"/>
            <w:tcBorders>
              <w:top w:val="nil"/>
              <w:bottom w:val="nil"/>
            </w:tcBorders>
            <w:vAlign w:val="center"/>
          </w:tcPr>
          <w:p w14:paraId="3F9A74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3772E61"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E3B0632"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969868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5AC52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54965E5"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BD6D30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9F3B1F9" w14:textId="77777777" w:rsidTr="00546E65">
        <w:trPr>
          <w:cantSplit/>
          <w:trHeight w:val="454"/>
        </w:trPr>
        <w:tc>
          <w:tcPr>
            <w:tcW w:w="1200" w:type="dxa"/>
            <w:tcBorders>
              <w:top w:val="nil"/>
              <w:bottom w:val="nil"/>
            </w:tcBorders>
            <w:vAlign w:val="center"/>
          </w:tcPr>
          <w:p w14:paraId="02EF944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182F8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14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A2AC8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C1BAF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22F771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1F89EE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CFAD837" w14:textId="77777777" w:rsidTr="00546E65">
        <w:trPr>
          <w:cantSplit/>
          <w:trHeight w:val="454"/>
        </w:trPr>
        <w:tc>
          <w:tcPr>
            <w:tcW w:w="1200" w:type="dxa"/>
            <w:tcBorders>
              <w:top w:val="nil"/>
              <w:bottom w:val="nil"/>
            </w:tcBorders>
            <w:vAlign w:val="center"/>
          </w:tcPr>
          <w:p w14:paraId="64FF52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20FEFA7"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69A51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7F06CB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D880CE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765264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0E7A82DC"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3FB1D28" w14:textId="77777777" w:rsidTr="00546E65">
        <w:trPr>
          <w:cantSplit/>
          <w:trHeight w:val="454"/>
        </w:trPr>
        <w:tc>
          <w:tcPr>
            <w:tcW w:w="1200" w:type="dxa"/>
            <w:tcBorders>
              <w:top w:val="nil"/>
            </w:tcBorders>
            <w:vAlign w:val="center"/>
          </w:tcPr>
          <w:p w14:paraId="0E45627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tcBorders>
            <w:vAlign w:val="center"/>
          </w:tcPr>
          <w:p w14:paraId="16E02B35"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tcBorders>
            <w:vAlign w:val="center"/>
          </w:tcPr>
          <w:p w14:paraId="30E642E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0CA1900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2D1F3CE7"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tcBorders>
            <w:vAlign w:val="center"/>
          </w:tcPr>
          <w:p w14:paraId="2270340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tcBorders>
            <w:vAlign w:val="center"/>
          </w:tcPr>
          <w:p w14:paraId="4588964F" w14:textId="77777777" w:rsidR="00C13A03" w:rsidRPr="00BF47A0" w:rsidRDefault="00C13A03" w:rsidP="00A60454">
            <w:pPr>
              <w:pStyle w:val="af0"/>
              <w:spacing w:line="360" w:lineRule="auto"/>
              <w:rPr>
                <w:rFonts w:asciiTheme="majorHAnsi" w:hAnsiTheme="majorHAnsi" w:cstheme="majorHAnsi"/>
              </w:rPr>
            </w:pPr>
          </w:p>
        </w:tc>
      </w:tr>
    </w:tbl>
    <w:p w14:paraId="739A53CE" w14:textId="77777777" w:rsidR="00C13A03" w:rsidRPr="00BF47A0" w:rsidRDefault="00C13A03" w:rsidP="00A60454">
      <w:pPr>
        <w:spacing w:line="360" w:lineRule="auto"/>
        <w:rPr>
          <w:rFonts w:asciiTheme="majorHAnsi" w:hAnsiTheme="majorHAnsi" w:cstheme="majorHAnsi"/>
        </w:rPr>
      </w:pPr>
    </w:p>
    <w:p w14:paraId="028E0298" w14:textId="77777777" w:rsidR="00C13A03" w:rsidRPr="00BF47A0" w:rsidRDefault="00C13A03" w:rsidP="00A60454">
      <w:pPr>
        <w:pStyle w:val="a0"/>
        <w:spacing w:line="360" w:lineRule="auto"/>
        <w:rPr>
          <w:rFonts w:asciiTheme="majorHAnsi" w:hAnsiTheme="majorHAnsi" w:cstheme="majorHAnsi"/>
        </w:rPr>
      </w:pPr>
    </w:p>
    <w:p w14:paraId="1D064555" w14:textId="77777777" w:rsidR="00C13A03" w:rsidRPr="00BF47A0" w:rsidRDefault="00C13A03" w:rsidP="00A60454">
      <w:pPr>
        <w:pStyle w:val="a0"/>
        <w:spacing w:line="360" w:lineRule="auto"/>
        <w:rPr>
          <w:rFonts w:asciiTheme="majorHAnsi" w:hAnsiTheme="majorHAnsi" w:cstheme="majorHAnsi"/>
        </w:rPr>
      </w:pPr>
    </w:p>
    <w:p w14:paraId="149E85A2"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bookmarkStart w:id="12" w:name="_Toc413918370"/>
      <w:bookmarkStart w:id="13" w:name="_Toc535901030"/>
      <w:bookmarkStart w:id="14" w:name="_Toc535984225"/>
      <w:r w:rsidRPr="00BF47A0">
        <w:rPr>
          <w:rFonts w:asciiTheme="majorHAnsi" w:hAnsiTheme="majorHAnsi" w:cstheme="majorHAnsi"/>
        </w:rPr>
        <w:lastRenderedPageBreak/>
        <w:t>Ремонт</w:t>
      </w:r>
      <w:bookmarkEnd w:id="12"/>
      <w:bookmarkEnd w:id="13"/>
      <w:bookmarkEnd w:id="14"/>
      <w:r w:rsidRPr="00BF47A0">
        <w:rPr>
          <w:rFonts w:asciiTheme="majorHAnsi" w:hAnsiTheme="majorHAnsi" w:cstheme="majorHAnsi"/>
        </w:rPr>
        <w:t xml:space="preserve"> и учет работы по бюллетеням </w:t>
      </w:r>
    </w:p>
    <w:p w14:paraId="2079415D" w14:textId="77777777" w:rsidR="00C13A03" w:rsidRPr="00BF47A0" w:rsidRDefault="00C13A03" w:rsidP="00A60454">
      <w:pPr>
        <w:pStyle w:val="20"/>
        <w:tabs>
          <w:tab w:val="clear" w:pos="720"/>
          <w:tab w:val="clear" w:pos="9356"/>
          <w:tab w:val="num" w:pos="1134"/>
        </w:tabs>
        <w:spacing w:after="240" w:line="360" w:lineRule="auto"/>
        <w:ind w:firstLine="709"/>
        <w:rPr>
          <w:rFonts w:asciiTheme="majorHAnsi" w:hAnsiTheme="majorHAnsi" w:cstheme="majorHAnsi"/>
        </w:rPr>
      </w:pPr>
      <w:bookmarkStart w:id="15" w:name="_Toc535901031"/>
      <w:bookmarkStart w:id="16" w:name="_Toc535984226"/>
      <w:r w:rsidRPr="00BF47A0">
        <w:rPr>
          <w:rFonts w:asciiTheme="majorHAnsi" w:hAnsiTheme="majorHAnsi" w:cstheme="majorHAnsi"/>
        </w:rPr>
        <w:t>Краткие записи о произведенном ремонте</w:t>
      </w:r>
      <w:bookmarkEnd w:id="15"/>
      <w:bookmarkEnd w:id="16"/>
    </w:p>
    <w:p w14:paraId="66CD5863" w14:textId="77777777" w:rsidR="00C13A03" w:rsidRPr="00BF47A0" w:rsidRDefault="00C13A03" w:rsidP="00A60454">
      <w:pPr>
        <w:pStyle w:val="1"/>
        <w:numPr>
          <w:ilvl w:val="0"/>
          <w:numId w:val="0"/>
        </w:numPr>
        <w:tabs>
          <w:tab w:val="clear" w:pos="9356"/>
          <w:tab w:val="left" w:pos="1276"/>
        </w:tabs>
        <w:spacing w:before="240" w:line="360" w:lineRule="auto"/>
        <w:ind w:left="720"/>
        <w:rPr>
          <w:rFonts w:asciiTheme="majorHAnsi" w:hAnsiTheme="majorHAnsi" w:cstheme="majorHAnsi"/>
          <w:b w:val="0"/>
          <w:bCs/>
        </w:rPr>
      </w:pPr>
      <w:r w:rsidRPr="00BF47A0">
        <w:rPr>
          <w:rFonts w:asciiTheme="majorHAnsi" w:hAnsiTheme="majorHAnsi" w:cstheme="majorHAnsi"/>
          <w:b w:val="0"/>
        </w:rPr>
        <w:t>Б</w:t>
      </w:r>
      <w:r w:rsidRPr="00BF47A0">
        <w:rPr>
          <w:rFonts w:asciiTheme="majorHAnsi" w:hAnsiTheme="majorHAnsi" w:cstheme="majorHAnsi"/>
          <w:b w:val="0"/>
          <w:caps w:val="0"/>
        </w:rPr>
        <w:t xml:space="preserve">лок </w:t>
      </w:r>
      <w:r w:rsidR="00031731" w:rsidRPr="00BF47A0">
        <w:rPr>
          <w:rFonts w:asciiTheme="majorHAnsi" w:hAnsiTheme="majorHAnsi" w:cstheme="majorHAnsi"/>
          <w:b w:val="0"/>
          <w:caps w:val="0"/>
          <w:lang w:val="en-US"/>
        </w:rPr>
        <w:t>PCIe</w:t>
      </w:r>
      <w:r w:rsidRPr="00BF47A0">
        <w:rPr>
          <w:rFonts w:asciiTheme="majorHAnsi" w:hAnsiTheme="majorHAnsi" w:cstheme="majorHAnsi"/>
          <w:b w:val="0"/>
          <w:caps w:val="0"/>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2BFC607B">
          <v:shape id="_x0000_i1026" type="#_x0000_t75" style="width:92.65pt;height:27.35pt" o:ole="" fillcolor="window">
            <v:imagedata r:id="rId19" o:title=""/>
          </v:shape>
          <o:OLEObject Type="Embed" ProgID="Equation.3" ShapeID="_x0000_i1026" DrawAspect="Content" ObjectID="_1777119686" r:id="rId21"/>
        </w:object>
      </w:r>
      <w:r w:rsidRPr="00BF47A0">
        <w:rPr>
          <w:rFonts w:asciiTheme="majorHAnsi" w:hAnsiTheme="majorHAnsi" w:cstheme="majorHAnsi"/>
          <w:b w:val="0"/>
          <w:bCs/>
        </w:rPr>
        <w:t xml:space="preserve">  </w:t>
      </w:r>
    </w:p>
    <w:tbl>
      <w:tblPr>
        <w:tblW w:w="0" w:type="auto"/>
        <w:tblInd w:w="817" w:type="dxa"/>
        <w:tblLook w:val="04A0" w:firstRow="1" w:lastRow="0" w:firstColumn="1" w:lastColumn="0" w:noHBand="0" w:noVBand="1"/>
      </w:tblPr>
      <w:tblGrid>
        <w:gridCol w:w="9082"/>
      </w:tblGrid>
      <w:tr w:rsidR="00C13A03" w:rsidRPr="00BF47A0" w14:paraId="0AFBA947" w14:textId="77777777" w:rsidTr="00546E65">
        <w:trPr>
          <w:trHeight w:val="378"/>
        </w:trPr>
        <w:tc>
          <w:tcPr>
            <w:tcW w:w="9214" w:type="dxa"/>
            <w:tcBorders>
              <w:bottom w:val="single" w:sz="4" w:space="0" w:color="auto"/>
            </w:tcBorders>
            <w:shd w:val="clear" w:color="auto" w:fill="auto"/>
          </w:tcPr>
          <w:p w14:paraId="6EC4B25E"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6AF27F15" w14:textId="77777777" w:rsidTr="00546E65">
        <w:trPr>
          <w:trHeight w:val="159"/>
        </w:trPr>
        <w:tc>
          <w:tcPr>
            <w:tcW w:w="9214" w:type="dxa"/>
            <w:tcBorders>
              <w:top w:val="single" w:sz="4" w:space="0" w:color="auto"/>
            </w:tcBorders>
            <w:shd w:val="clear" w:color="auto" w:fill="auto"/>
          </w:tcPr>
          <w:p w14:paraId="7399B646"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предприятие, дата</w:t>
            </w:r>
          </w:p>
        </w:tc>
      </w:tr>
    </w:tbl>
    <w:p w14:paraId="740238F2"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с начала эксплуатации </w:t>
      </w:r>
    </w:p>
    <w:tbl>
      <w:tblPr>
        <w:tblW w:w="0" w:type="auto"/>
        <w:tblInd w:w="4219" w:type="dxa"/>
        <w:tblBorders>
          <w:top w:val="single" w:sz="4" w:space="0" w:color="auto"/>
        </w:tblBorders>
        <w:tblLook w:val="04A0" w:firstRow="1" w:lastRow="0" w:firstColumn="1" w:lastColumn="0" w:noHBand="0" w:noVBand="1"/>
      </w:tblPr>
      <w:tblGrid>
        <w:gridCol w:w="5680"/>
      </w:tblGrid>
      <w:tr w:rsidR="00C13A03" w:rsidRPr="00BF47A0" w14:paraId="49032C3D" w14:textId="77777777" w:rsidTr="00546E65">
        <w:tc>
          <w:tcPr>
            <w:tcW w:w="5812" w:type="dxa"/>
            <w:shd w:val="clear" w:color="auto" w:fill="auto"/>
          </w:tcPr>
          <w:p w14:paraId="144F808C"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19C4EE8A"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после последнего ремонта </w:t>
      </w:r>
    </w:p>
    <w:tbl>
      <w:tblPr>
        <w:tblW w:w="0" w:type="auto"/>
        <w:tblInd w:w="4503" w:type="dxa"/>
        <w:tblBorders>
          <w:top w:val="single" w:sz="4" w:space="0" w:color="auto"/>
        </w:tblBorders>
        <w:tblLook w:val="04A0" w:firstRow="1" w:lastRow="0" w:firstColumn="1" w:lastColumn="0" w:noHBand="0" w:noVBand="1"/>
      </w:tblPr>
      <w:tblGrid>
        <w:gridCol w:w="5396"/>
      </w:tblGrid>
      <w:tr w:rsidR="00C13A03" w:rsidRPr="00BF47A0" w14:paraId="1BF98D9B" w14:textId="77777777" w:rsidTr="00546E65">
        <w:tc>
          <w:tcPr>
            <w:tcW w:w="5528" w:type="dxa"/>
            <w:shd w:val="clear" w:color="auto" w:fill="auto"/>
          </w:tcPr>
          <w:p w14:paraId="32FFD77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4FBA2E94"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Причина поступления в ремонт </w:t>
      </w:r>
    </w:p>
    <w:tbl>
      <w:tblPr>
        <w:tblW w:w="0" w:type="auto"/>
        <w:tblInd w:w="108" w:type="dxa"/>
        <w:tblBorders>
          <w:top w:val="single" w:sz="4" w:space="0" w:color="auto"/>
        </w:tblBorders>
        <w:tblLook w:val="04A0" w:firstRow="1" w:lastRow="0" w:firstColumn="1" w:lastColumn="0" w:noHBand="0" w:noVBand="1"/>
      </w:tblPr>
      <w:tblGrid>
        <w:gridCol w:w="3917"/>
        <w:gridCol w:w="5874"/>
      </w:tblGrid>
      <w:tr w:rsidR="00C13A03" w:rsidRPr="00BF47A0" w14:paraId="0DC89A9E" w14:textId="77777777" w:rsidTr="00546E65">
        <w:trPr>
          <w:trHeight w:val="102"/>
        </w:trPr>
        <w:tc>
          <w:tcPr>
            <w:tcW w:w="3969" w:type="dxa"/>
            <w:tcBorders>
              <w:top w:val="nil"/>
              <w:right w:val="nil"/>
            </w:tcBorders>
            <w:shd w:val="clear" w:color="auto" w:fill="auto"/>
          </w:tcPr>
          <w:p w14:paraId="3499B13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c>
          <w:tcPr>
            <w:tcW w:w="5954" w:type="dxa"/>
            <w:tcBorders>
              <w:left w:val="nil"/>
            </w:tcBorders>
            <w:shd w:val="clear" w:color="auto" w:fill="auto"/>
          </w:tcPr>
          <w:p w14:paraId="07316A53"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r>
      <w:tr w:rsidR="00C13A03" w:rsidRPr="00BF47A0" w14:paraId="075F31F1"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c>
          <w:tcPr>
            <w:tcW w:w="3969" w:type="dxa"/>
            <w:tcBorders>
              <w:top w:val="nil"/>
              <w:left w:val="nil"/>
              <w:right w:val="nil"/>
            </w:tcBorders>
            <w:shd w:val="clear" w:color="auto" w:fill="auto"/>
          </w:tcPr>
          <w:p w14:paraId="63E0562B" w14:textId="77777777" w:rsidR="00C13A03" w:rsidRPr="00BF47A0" w:rsidRDefault="00C13A03" w:rsidP="00A60454">
            <w:pPr>
              <w:pStyle w:val="a0"/>
              <w:spacing w:line="360" w:lineRule="auto"/>
              <w:ind w:firstLine="0"/>
              <w:rPr>
                <w:rFonts w:asciiTheme="majorHAnsi" w:hAnsiTheme="majorHAnsi" w:cstheme="majorHAnsi"/>
              </w:rPr>
            </w:pPr>
          </w:p>
        </w:tc>
        <w:tc>
          <w:tcPr>
            <w:tcW w:w="5954" w:type="dxa"/>
            <w:tcBorders>
              <w:top w:val="nil"/>
              <w:left w:val="nil"/>
              <w:right w:val="nil"/>
            </w:tcBorders>
            <w:shd w:val="clear" w:color="auto" w:fill="auto"/>
          </w:tcPr>
          <w:p w14:paraId="3056A75C" w14:textId="77777777" w:rsidR="00C13A03" w:rsidRPr="00BF47A0" w:rsidRDefault="00C13A03" w:rsidP="00A60454">
            <w:pPr>
              <w:pStyle w:val="a0"/>
              <w:spacing w:line="360" w:lineRule="auto"/>
              <w:ind w:firstLine="0"/>
              <w:rPr>
                <w:rFonts w:asciiTheme="majorHAnsi" w:hAnsiTheme="majorHAnsi" w:cstheme="majorHAnsi"/>
              </w:rPr>
            </w:pPr>
          </w:p>
        </w:tc>
      </w:tr>
    </w:tbl>
    <w:p w14:paraId="6A0BA2E5"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p>
    <w:p w14:paraId="5B751BCF"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r w:rsidRPr="00BF47A0">
        <w:rPr>
          <w:rFonts w:asciiTheme="majorHAnsi" w:hAnsiTheme="majorHAnsi" w:cstheme="majorHAnsi"/>
        </w:rPr>
        <w:t xml:space="preserve">Сведения о производственном ремонте </w:t>
      </w:r>
    </w:p>
    <w:tbl>
      <w:tblPr>
        <w:tblW w:w="0" w:type="auto"/>
        <w:tblInd w:w="108" w:type="dxa"/>
        <w:tblBorders>
          <w:top w:val="single" w:sz="4" w:space="0" w:color="auto"/>
        </w:tblBorders>
        <w:tblLook w:val="04A0" w:firstRow="1" w:lastRow="0" w:firstColumn="1" w:lastColumn="0" w:noHBand="0" w:noVBand="1"/>
      </w:tblPr>
      <w:tblGrid>
        <w:gridCol w:w="4611"/>
        <w:gridCol w:w="5180"/>
      </w:tblGrid>
      <w:tr w:rsidR="00C13A03" w:rsidRPr="00BF47A0" w14:paraId="7B9BD265" w14:textId="77777777" w:rsidTr="00546E65">
        <w:trPr>
          <w:trHeight w:val="102"/>
        </w:trPr>
        <w:tc>
          <w:tcPr>
            <w:tcW w:w="4678" w:type="dxa"/>
            <w:tcBorders>
              <w:top w:val="nil"/>
              <w:right w:val="nil"/>
            </w:tcBorders>
            <w:shd w:val="clear" w:color="auto" w:fill="auto"/>
          </w:tcPr>
          <w:p w14:paraId="36B8AE44"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p>
        </w:tc>
        <w:tc>
          <w:tcPr>
            <w:tcW w:w="5245" w:type="dxa"/>
            <w:tcBorders>
              <w:left w:val="nil"/>
            </w:tcBorders>
            <w:shd w:val="clear" w:color="auto" w:fill="auto"/>
          </w:tcPr>
          <w:p w14:paraId="660226EA" w14:textId="77777777" w:rsidR="00C13A03" w:rsidRPr="00BF47A0" w:rsidRDefault="00C13A03" w:rsidP="00A60454">
            <w:pPr>
              <w:pStyle w:val="a1"/>
              <w:spacing w:before="0" w:line="360" w:lineRule="auto"/>
              <w:jc w:val="center"/>
              <w:rPr>
                <w:rFonts w:asciiTheme="majorHAnsi" w:hAnsiTheme="majorHAnsi" w:cstheme="majorHAnsi"/>
              </w:rPr>
            </w:pPr>
            <w:r w:rsidRPr="00BF47A0">
              <w:rPr>
                <w:rFonts w:asciiTheme="majorHAnsi" w:hAnsiTheme="majorHAnsi" w:cstheme="majorHAnsi"/>
                <w:sz w:val="18"/>
              </w:rPr>
              <w:t>вид ремонта и краткие сведения о ремонте</w:t>
            </w:r>
          </w:p>
        </w:tc>
      </w:tr>
      <w:tr w:rsidR="00C13A03" w:rsidRPr="00BF47A0" w14:paraId="542614DA"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rPr>
          <w:trHeight w:val="518"/>
        </w:trPr>
        <w:tc>
          <w:tcPr>
            <w:tcW w:w="4678" w:type="dxa"/>
            <w:tcBorders>
              <w:top w:val="nil"/>
              <w:left w:val="nil"/>
              <w:right w:val="nil"/>
            </w:tcBorders>
            <w:shd w:val="clear" w:color="auto" w:fill="auto"/>
          </w:tcPr>
          <w:p w14:paraId="23E36268" w14:textId="77777777" w:rsidR="00C13A03" w:rsidRPr="00BF47A0" w:rsidRDefault="00C13A03" w:rsidP="00A60454">
            <w:pPr>
              <w:pStyle w:val="a0"/>
              <w:spacing w:line="360" w:lineRule="auto"/>
              <w:ind w:firstLine="0"/>
              <w:rPr>
                <w:rFonts w:asciiTheme="majorHAnsi" w:hAnsiTheme="majorHAnsi" w:cstheme="majorHAnsi"/>
              </w:rPr>
            </w:pPr>
          </w:p>
        </w:tc>
        <w:tc>
          <w:tcPr>
            <w:tcW w:w="5245" w:type="dxa"/>
            <w:tcBorders>
              <w:top w:val="nil"/>
              <w:left w:val="nil"/>
              <w:right w:val="nil"/>
            </w:tcBorders>
            <w:shd w:val="clear" w:color="auto" w:fill="auto"/>
          </w:tcPr>
          <w:p w14:paraId="6542F10B" w14:textId="77777777" w:rsidR="00C13A03" w:rsidRPr="00BF47A0" w:rsidRDefault="00C13A03" w:rsidP="00A60454">
            <w:pPr>
              <w:pStyle w:val="a0"/>
              <w:spacing w:line="360" w:lineRule="auto"/>
              <w:ind w:firstLine="0"/>
              <w:rPr>
                <w:rFonts w:asciiTheme="majorHAnsi" w:hAnsiTheme="majorHAnsi" w:cstheme="majorHAnsi"/>
              </w:rPr>
            </w:pPr>
          </w:p>
        </w:tc>
      </w:tr>
    </w:tbl>
    <w:p w14:paraId="53FAD193" w14:textId="77777777" w:rsidR="00C13A03" w:rsidRPr="00BF47A0" w:rsidRDefault="00C13A03" w:rsidP="00A60454">
      <w:pPr>
        <w:pStyle w:val="a1"/>
        <w:spacing w:line="360" w:lineRule="auto"/>
        <w:rPr>
          <w:rFonts w:asciiTheme="majorHAnsi" w:hAnsiTheme="majorHAnsi" w:cstheme="majorHAnsi"/>
        </w:rPr>
      </w:pPr>
    </w:p>
    <w:p w14:paraId="5846E132" w14:textId="77777777" w:rsidR="00C13A03" w:rsidRPr="00BF47A0" w:rsidRDefault="00E5684F" w:rsidP="00A60454">
      <w:pPr>
        <w:pStyle w:val="20"/>
        <w:tabs>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 xml:space="preserve"> </w:t>
      </w:r>
      <w:r w:rsidR="00C13A03" w:rsidRPr="00BF47A0">
        <w:rPr>
          <w:rFonts w:asciiTheme="majorHAnsi" w:hAnsiTheme="majorHAnsi" w:cstheme="majorHAnsi"/>
          <w:sz w:val="24"/>
          <w:szCs w:val="22"/>
        </w:rPr>
        <w:t>Данные приемо-сдаточных испытаний</w:t>
      </w:r>
    </w:p>
    <w:p w14:paraId="323A317A"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rPr>
      </w:pPr>
      <w:r w:rsidRPr="00BF47A0">
        <w:rPr>
          <w:rFonts w:asciiTheme="majorHAnsi" w:hAnsiTheme="majorHAnsi" w:cstheme="majorHAnsi"/>
        </w:rPr>
        <w:br w:type="page"/>
      </w:r>
      <w:r w:rsidR="00E5684F" w:rsidRPr="00BF47A0">
        <w:rPr>
          <w:rFonts w:asciiTheme="majorHAnsi" w:hAnsiTheme="majorHAnsi" w:cstheme="majorHAnsi"/>
        </w:rPr>
        <w:lastRenderedPageBreak/>
        <w:t xml:space="preserve"> </w:t>
      </w:r>
      <w:r w:rsidRPr="00BF47A0">
        <w:rPr>
          <w:rFonts w:asciiTheme="majorHAnsi" w:hAnsiTheme="majorHAnsi" w:cstheme="majorHAnsi"/>
        </w:rPr>
        <w:t xml:space="preserve">Свидетельство о приемке и гарантии </w:t>
      </w:r>
    </w:p>
    <w:p w14:paraId="7D88E7E3" w14:textId="77777777" w:rsidR="00C13A03" w:rsidRPr="00BF47A0" w:rsidRDefault="00C13A03" w:rsidP="00A60454">
      <w:pPr>
        <w:pStyle w:val="a0"/>
        <w:spacing w:line="360" w:lineRule="auto"/>
        <w:rPr>
          <w:rFonts w:asciiTheme="majorHAnsi" w:hAnsiTheme="majorHAnsi" w:cstheme="majorHAnsi"/>
        </w:rPr>
      </w:pPr>
    </w:p>
    <w:p w14:paraId="0834F61D" w14:textId="77777777" w:rsidR="00C13A03" w:rsidRPr="00BF47A0" w:rsidRDefault="00C13A03" w:rsidP="00A60454">
      <w:pPr>
        <w:pStyle w:val="20"/>
        <w:numPr>
          <w:ilvl w:val="0"/>
          <w:numId w:val="0"/>
        </w:numPr>
        <w:tabs>
          <w:tab w:val="clear" w:pos="9356"/>
          <w:tab w:val="left" w:pos="1276"/>
        </w:tabs>
        <w:spacing w:line="360" w:lineRule="auto"/>
        <w:ind w:left="709"/>
        <w:rPr>
          <w:rFonts w:asciiTheme="majorHAnsi" w:hAnsiTheme="majorHAnsi" w:cstheme="majorHAnsi"/>
          <w:b w:val="0"/>
          <w:bCs/>
        </w:rPr>
      </w:pPr>
      <w:r w:rsidRPr="00BF47A0">
        <w:rPr>
          <w:rFonts w:asciiTheme="majorHAnsi" w:hAnsiTheme="majorHAnsi" w:cstheme="majorHAnsi"/>
          <w:b w:val="0"/>
        </w:rPr>
        <w:t xml:space="preserve">Блок </w:t>
      </w:r>
      <w:r w:rsidR="00031731" w:rsidRPr="00BF47A0">
        <w:rPr>
          <w:rFonts w:asciiTheme="majorHAnsi" w:hAnsiTheme="majorHAnsi" w:cstheme="majorHAnsi"/>
          <w:b w:val="0"/>
          <w:lang w:val="en-US"/>
        </w:rPr>
        <w:t>PCIe</w:t>
      </w:r>
      <w:r w:rsidRPr="00BF47A0">
        <w:rPr>
          <w:rFonts w:asciiTheme="majorHAnsi" w:hAnsiTheme="majorHAnsi" w:cstheme="majorHAnsi"/>
          <w:b w:val="0"/>
          <w:caps/>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0C0E2B99">
          <v:shape id="_x0000_i1027" type="#_x0000_t75" style="width:92.65pt;height:27.35pt" o:ole="" fillcolor="window">
            <v:imagedata r:id="rId19" o:title=""/>
          </v:shape>
          <o:OLEObject Type="Embed" ProgID="Equation.3" ShapeID="_x0000_i1027" DrawAspect="Content" ObjectID="_1777119687" r:id="rId22"/>
        </w:object>
      </w:r>
      <w:r w:rsidRPr="00BF47A0">
        <w:rPr>
          <w:rFonts w:asciiTheme="majorHAnsi" w:hAnsiTheme="majorHAnsi" w:cstheme="majorHAnsi"/>
          <w:b w:val="0"/>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F47A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F47A0" w:rsidRDefault="00C13A03" w:rsidP="00A60454">
            <w:pPr>
              <w:pStyle w:val="a1"/>
              <w:spacing w:before="0" w:line="360" w:lineRule="auto"/>
              <w:ind w:firstLine="0"/>
              <w:rPr>
                <w:rFonts w:asciiTheme="majorHAnsi" w:hAnsiTheme="majorHAnsi" w:cstheme="majorHAnsi"/>
              </w:rPr>
            </w:pPr>
          </w:p>
        </w:tc>
        <w:tc>
          <w:tcPr>
            <w:tcW w:w="1276" w:type="dxa"/>
            <w:shd w:val="clear" w:color="auto" w:fill="auto"/>
            <w:vAlign w:val="bottom"/>
          </w:tcPr>
          <w:p w14:paraId="0F956B9B" w14:textId="77777777" w:rsidR="00C13A03" w:rsidRPr="00BF47A0" w:rsidRDefault="00C13A03" w:rsidP="00A60454">
            <w:pPr>
              <w:pStyle w:val="a1"/>
              <w:spacing w:before="0" w:line="360" w:lineRule="auto"/>
              <w:ind w:firstLine="0"/>
              <w:rPr>
                <w:rFonts w:asciiTheme="majorHAnsi" w:hAnsiTheme="majorHAnsi" w:cstheme="majorHAnsi"/>
              </w:rPr>
            </w:pPr>
            <w:r w:rsidRPr="00BF47A0">
              <w:rPr>
                <w:rFonts w:asciiTheme="majorHAnsi" w:hAnsiTheme="majorHAnsi" w:cstheme="majorHAnsi"/>
              </w:rPr>
              <w:t>ремонта на</w:t>
            </w:r>
          </w:p>
        </w:tc>
        <w:tc>
          <w:tcPr>
            <w:tcW w:w="4536" w:type="dxa"/>
            <w:tcBorders>
              <w:bottom w:val="single" w:sz="4" w:space="0" w:color="auto"/>
            </w:tcBorders>
            <w:shd w:val="clear" w:color="auto" w:fill="auto"/>
          </w:tcPr>
          <w:p w14:paraId="724DDD44"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вид ремонта</w:t>
            </w:r>
          </w:p>
        </w:tc>
        <w:tc>
          <w:tcPr>
            <w:tcW w:w="1276" w:type="dxa"/>
            <w:shd w:val="clear" w:color="auto" w:fill="auto"/>
          </w:tcPr>
          <w:p w14:paraId="64F4EFE0" w14:textId="77777777" w:rsidR="00C13A03" w:rsidRPr="00BF47A0" w:rsidRDefault="00C13A03" w:rsidP="00A60454">
            <w:pPr>
              <w:pStyle w:val="a1"/>
              <w:spacing w:before="0" w:line="360" w:lineRule="auto"/>
              <w:ind w:firstLine="0"/>
              <w:jc w:val="center"/>
              <w:rPr>
                <w:rFonts w:asciiTheme="majorHAnsi" w:hAnsiTheme="majorHAnsi" w:cstheme="majorHAnsi"/>
                <w:sz w:val="18"/>
              </w:rPr>
            </w:pPr>
          </w:p>
        </w:tc>
        <w:tc>
          <w:tcPr>
            <w:tcW w:w="4536" w:type="dxa"/>
            <w:tcBorders>
              <w:top w:val="single" w:sz="4" w:space="0" w:color="auto"/>
            </w:tcBorders>
            <w:shd w:val="clear" w:color="auto" w:fill="auto"/>
          </w:tcPr>
          <w:p w14:paraId="23A346C2" w14:textId="77777777" w:rsidR="00C13A03" w:rsidRPr="00BF47A0" w:rsidRDefault="00C13A03" w:rsidP="00A60454">
            <w:pPr>
              <w:pStyle w:val="a1"/>
              <w:spacing w:before="0" w:line="360" w:lineRule="auto"/>
              <w:ind w:firstLine="0"/>
              <w:jc w:val="center"/>
              <w:rPr>
                <w:rFonts w:asciiTheme="majorHAnsi" w:hAnsiTheme="majorHAnsi" w:cstheme="majorHAnsi"/>
                <w:sz w:val="18"/>
              </w:rPr>
            </w:pPr>
            <w:r w:rsidRPr="00BF47A0">
              <w:rPr>
                <w:rFonts w:asciiTheme="majorHAnsi" w:hAnsiTheme="majorHAnsi" w:cstheme="majorHAnsi"/>
                <w:sz w:val="18"/>
              </w:rPr>
              <w:t>наименование предприятия, условное обозначение</w:t>
            </w:r>
          </w:p>
        </w:tc>
      </w:tr>
    </w:tbl>
    <w:p w14:paraId="710AF4C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r w:rsidRPr="00BF47A0">
        <w:rPr>
          <w:rFonts w:asciiTheme="majorHAnsi" w:hAnsiTheme="majorHAnsi" w:cstheme="majorHAnsi"/>
        </w:rPr>
        <w:t xml:space="preserve">принято в соответствии с требованиями технических условий </w:t>
      </w:r>
      <w:r w:rsidR="00031731" w:rsidRPr="00BF47A0">
        <w:rPr>
          <w:rFonts w:asciiTheme="majorHAnsi" w:hAnsiTheme="majorHAnsi" w:cstheme="majorHAnsi"/>
          <w:lang w:val="en-US"/>
        </w:rPr>
        <w:t>XXX</w:t>
      </w:r>
      <w:r w:rsidRPr="00BF47A0">
        <w:rPr>
          <w:rFonts w:asciiTheme="majorHAnsi" w:hAnsiTheme="majorHAnsi" w:cstheme="majorHAnsi"/>
        </w:rPr>
        <w:t>.464659.175 ТУ и признано годным для ______________________________________________________________________________________</w:t>
      </w:r>
    </w:p>
    <w:p w14:paraId="4C5E6B10" w14:textId="77777777" w:rsidR="00C13A03" w:rsidRPr="00BF47A0" w:rsidRDefault="00C13A03" w:rsidP="00A60454">
      <w:pPr>
        <w:pStyle w:val="a0"/>
        <w:spacing w:line="360" w:lineRule="auto"/>
        <w:ind w:firstLine="0"/>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5D3E11C3"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F47A0" w14:paraId="7285C3CC" w14:textId="77777777" w:rsidTr="00546E65">
        <w:tc>
          <w:tcPr>
            <w:tcW w:w="5387" w:type="dxa"/>
            <w:shd w:val="clear" w:color="auto" w:fill="auto"/>
          </w:tcPr>
          <w:p w14:paraId="313C549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наработку</w:t>
            </w:r>
          </w:p>
        </w:tc>
      </w:tr>
    </w:tbl>
    <w:p w14:paraId="10B569FD" w14:textId="77777777" w:rsidR="00C13A03" w:rsidRPr="00BF47A0" w:rsidRDefault="00C13A03" w:rsidP="00A60454">
      <w:pPr>
        <w:pStyle w:val="a0"/>
        <w:tabs>
          <w:tab w:val="clear" w:pos="360"/>
        </w:tabs>
        <w:spacing w:line="360" w:lineRule="auto"/>
        <w:ind w:firstLine="0"/>
        <w:rPr>
          <w:rFonts w:asciiTheme="majorHAnsi" w:hAnsiTheme="majorHAnsi" w:cstheme="majorHAnsi"/>
        </w:rPr>
      </w:pPr>
      <w:r w:rsidRPr="00BF47A0">
        <w:rPr>
          <w:rFonts w:asciiTheme="majorHAnsi" w:hAnsiTheme="majorHAnsi" w:cstheme="majorHAnsi"/>
        </w:rPr>
        <w:t>в течение срока службы ____ лет, в том числе срок хранения ____ лет в __________________________</w:t>
      </w:r>
      <w:proofErr w:type="gramStart"/>
      <w:r w:rsidRPr="00BF47A0">
        <w:rPr>
          <w:rFonts w:asciiTheme="majorHAnsi" w:hAnsiTheme="majorHAnsi" w:cstheme="majorHAnsi"/>
        </w:rPr>
        <w:t>_ .</w:t>
      </w:r>
      <w:proofErr w:type="gramEnd"/>
    </w:p>
    <w:tbl>
      <w:tblPr>
        <w:tblW w:w="0" w:type="auto"/>
        <w:tblInd w:w="6912" w:type="dxa"/>
        <w:tblLook w:val="04A0" w:firstRow="1" w:lastRow="0" w:firstColumn="1" w:lastColumn="0" w:noHBand="0" w:noVBand="1"/>
      </w:tblPr>
      <w:tblGrid>
        <w:gridCol w:w="2987"/>
      </w:tblGrid>
      <w:tr w:rsidR="00C13A03" w:rsidRPr="00BF47A0" w14:paraId="662E05B3" w14:textId="77777777" w:rsidTr="00546E65">
        <w:tc>
          <w:tcPr>
            <w:tcW w:w="3119" w:type="dxa"/>
            <w:shd w:val="clear" w:color="auto" w:fill="auto"/>
          </w:tcPr>
          <w:p w14:paraId="1AAFD293" w14:textId="77777777" w:rsidR="00C13A03" w:rsidRPr="00BF47A0" w:rsidRDefault="00C13A03" w:rsidP="00A60454">
            <w:pPr>
              <w:pStyle w:val="20"/>
              <w:numPr>
                <w:ilvl w:val="0"/>
                <w:numId w:val="0"/>
              </w:numPr>
              <w:tabs>
                <w:tab w:val="clear" w:pos="9356"/>
              </w:tabs>
              <w:spacing w:line="360" w:lineRule="auto"/>
              <w:jc w:val="center"/>
              <w:rPr>
                <w:rFonts w:asciiTheme="majorHAnsi" w:hAnsiTheme="majorHAnsi" w:cstheme="majorHAnsi"/>
                <w:b w:val="0"/>
              </w:rPr>
            </w:pPr>
            <w:r w:rsidRPr="00BF47A0">
              <w:rPr>
                <w:rFonts w:asciiTheme="majorHAnsi" w:hAnsiTheme="majorHAnsi" w:cstheme="majorHAnsi"/>
                <w:b w:val="0"/>
                <w:sz w:val="18"/>
              </w:rPr>
              <w:t>условия хранения</w:t>
            </w:r>
          </w:p>
        </w:tc>
      </w:tr>
    </w:tbl>
    <w:p w14:paraId="0E9D9BFE" w14:textId="77777777" w:rsidR="00C13A03" w:rsidRPr="00BF47A0" w:rsidRDefault="00C13A03" w:rsidP="00A60454">
      <w:pPr>
        <w:pStyle w:val="20"/>
        <w:numPr>
          <w:ilvl w:val="0"/>
          <w:numId w:val="0"/>
        </w:numPr>
        <w:tabs>
          <w:tab w:val="clear" w:pos="9356"/>
          <w:tab w:val="left" w:pos="1276"/>
        </w:tabs>
        <w:spacing w:line="360" w:lineRule="auto"/>
        <w:ind w:firstLine="709"/>
        <w:jc w:val="both"/>
        <w:rPr>
          <w:rFonts w:asciiTheme="majorHAnsi" w:hAnsiTheme="majorHAnsi" w:cstheme="majorHAnsi"/>
        </w:rPr>
      </w:pPr>
      <w:r w:rsidRPr="00BF47A0">
        <w:rPr>
          <w:rFonts w:asciiTheme="majorHAnsi" w:hAnsiTheme="majorHAnsi" w:cstheme="majorHAnsi"/>
          <w:b w:val="0"/>
        </w:rPr>
        <w:t xml:space="preserve">Исполнитель ремонта гарантирует соответствие блока антенного </w:t>
      </w:r>
      <w:r w:rsidR="00031731" w:rsidRPr="00BF47A0">
        <w:rPr>
          <w:rFonts w:asciiTheme="majorHAnsi" w:hAnsiTheme="majorHAnsi" w:cstheme="majorHAnsi"/>
          <w:b w:val="0"/>
          <w:lang w:val="en-US"/>
        </w:rPr>
        <w:t>PCIe</w:t>
      </w:r>
      <w:r w:rsidRPr="00BF47A0">
        <w:rPr>
          <w:rFonts w:asciiTheme="majorHAnsi" w:hAnsiTheme="majorHAnsi" w:cstheme="majorHAnsi"/>
          <w:b w:val="0"/>
        </w:rPr>
        <w:t xml:space="preserve"> требованиям технических условий </w:t>
      </w:r>
      <w:r w:rsidR="00031731" w:rsidRPr="00BF47A0">
        <w:rPr>
          <w:rFonts w:asciiTheme="majorHAnsi" w:hAnsiTheme="majorHAnsi" w:cstheme="majorHAnsi"/>
          <w:b w:val="0"/>
          <w:lang w:val="en-US"/>
        </w:rPr>
        <w:t>XXX</w:t>
      </w:r>
      <w:r w:rsidRPr="00BF47A0">
        <w:rPr>
          <w:rFonts w:asciiTheme="majorHAnsi" w:hAnsiTheme="majorHAnsi" w:cstheme="majorHAnsi"/>
          <w:b w:val="0"/>
        </w:rPr>
        <w:t>.464659.175 ТУ при соблюдении потребителем требований действующей эксплуатационной документации.</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F47A0" w:rsidRDefault="00C13A03" w:rsidP="00A60454">
            <w:pPr>
              <w:pStyle w:val="af2"/>
              <w:spacing w:line="360" w:lineRule="auto"/>
              <w:rPr>
                <w:rFonts w:asciiTheme="majorHAnsi" w:hAnsiTheme="majorHAnsi" w:cstheme="majorHAnsi"/>
              </w:rPr>
            </w:pPr>
          </w:p>
          <w:p w14:paraId="7E9D8E39" w14:textId="77777777" w:rsidR="00C13A03" w:rsidRPr="00BF47A0" w:rsidRDefault="00C13A03" w:rsidP="00A60454">
            <w:pPr>
              <w:pStyle w:val="af2"/>
              <w:spacing w:line="360" w:lineRule="auto"/>
              <w:rPr>
                <w:rFonts w:asciiTheme="majorHAnsi" w:hAnsiTheme="majorHAnsi" w:cstheme="majorHAnsi"/>
              </w:rPr>
            </w:pPr>
          </w:p>
          <w:p w14:paraId="7D661272" w14:textId="77777777" w:rsidR="00C13A03" w:rsidRPr="00BF47A0" w:rsidRDefault="00C13A03" w:rsidP="00A60454">
            <w:pPr>
              <w:pStyle w:val="af2"/>
              <w:spacing w:line="360" w:lineRule="auto"/>
              <w:rPr>
                <w:rFonts w:asciiTheme="majorHAnsi" w:hAnsiTheme="majorHAnsi" w:cstheme="majorHAnsi"/>
              </w:rPr>
            </w:pPr>
          </w:p>
          <w:p w14:paraId="4FDE956D" w14:textId="77777777" w:rsidR="00C13A03" w:rsidRPr="00BF47A0" w:rsidRDefault="00C13A03" w:rsidP="00A60454">
            <w:pPr>
              <w:pStyle w:val="af2"/>
              <w:spacing w:line="360" w:lineRule="auto"/>
              <w:rPr>
                <w:rFonts w:asciiTheme="majorHAnsi" w:hAnsiTheme="majorHAnsi" w:cstheme="majorHAnsi"/>
              </w:rPr>
            </w:pPr>
          </w:p>
          <w:p w14:paraId="291753B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E716C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7761EE5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0300766A"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CB8405"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194808B"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14455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49B4E35C"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B832893"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B69EDA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9CE63E1"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DDA642A"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5E41664A"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0DFE063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54143F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13D87E32"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6E117D"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AC32CFD" w14:textId="77777777" w:rsidTr="00546E65">
        <w:tc>
          <w:tcPr>
            <w:tcW w:w="359" w:type="dxa"/>
            <w:tcBorders>
              <w:top w:val="nil"/>
              <w:left w:val="nil"/>
              <w:bottom w:val="nil"/>
              <w:right w:val="nil"/>
            </w:tcBorders>
            <w:vAlign w:val="center"/>
          </w:tcPr>
          <w:p w14:paraId="3B40C4F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3ED227A1"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1F471FC9"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069B22C3"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89143EC"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47E7673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137052F9"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72BDCB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48BE6205" w14:textId="77777777" w:rsidR="00C13A03" w:rsidRPr="00BF47A0" w:rsidRDefault="00C13A03" w:rsidP="00A60454">
            <w:pPr>
              <w:spacing w:line="360" w:lineRule="auto"/>
              <w:jc w:val="center"/>
              <w:rPr>
                <w:rFonts w:asciiTheme="majorHAnsi" w:hAnsiTheme="majorHAnsi" w:cstheme="majorHAnsi"/>
                <w:sz w:val="18"/>
              </w:rPr>
            </w:pPr>
          </w:p>
        </w:tc>
      </w:tr>
    </w:tbl>
    <w:p w14:paraId="3CA1B137" w14:textId="77777777" w:rsidR="00C13A03" w:rsidRPr="00BF47A0" w:rsidRDefault="00C13A03" w:rsidP="00A60454">
      <w:pPr>
        <w:pStyle w:val="1"/>
        <w:pageBreakBefore/>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lastRenderedPageBreak/>
        <w:t>ЗАМЕТКИ ПО ЭКСПЛУАТАЦИИ и хранению</w:t>
      </w:r>
    </w:p>
    <w:p w14:paraId="22185383" w14:textId="77777777" w:rsidR="00C13A03" w:rsidRPr="00BF47A0" w:rsidRDefault="00C13A03" w:rsidP="00A60454">
      <w:pPr>
        <w:pStyle w:val="20"/>
        <w:tabs>
          <w:tab w:val="clear" w:pos="720"/>
          <w:tab w:val="clear" w:pos="9356"/>
          <w:tab w:val="num" w:pos="1276"/>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Требования к условиям эксплуатации</w:t>
      </w:r>
    </w:p>
    <w:p w14:paraId="1A489BD6"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Предельно допустимые значения внешних воздействующих факторов при эксплуатации блока приведены в таблице 11.1.</w:t>
      </w:r>
    </w:p>
    <w:p w14:paraId="6E8F3303" w14:textId="77777777" w:rsidR="00C13A03" w:rsidRPr="00BF47A0" w:rsidRDefault="00C13A03" w:rsidP="00A60454">
      <w:pPr>
        <w:pStyle w:val="a0"/>
        <w:widowControl w:val="0"/>
        <w:spacing w:after="240" w:line="360" w:lineRule="auto"/>
        <w:ind w:firstLine="0"/>
        <w:jc w:val="both"/>
        <w:rPr>
          <w:rFonts w:asciiTheme="majorHAnsi" w:hAnsiTheme="majorHAnsi" w:cstheme="majorHAnsi"/>
          <w:sz w:val="24"/>
          <w:szCs w:val="24"/>
        </w:rPr>
      </w:pPr>
      <w:proofErr w:type="gramStart"/>
      <w:r w:rsidRPr="00BF47A0">
        <w:rPr>
          <w:rFonts w:asciiTheme="majorHAnsi" w:hAnsiTheme="majorHAnsi" w:cstheme="majorHAnsi"/>
          <w:color w:val="000000"/>
          <w:sz w:val="24"/>
          <w:szCs w:val="24"/>
        </w:rPr>
        <w:t>Таблица  11.1</w:t>
      </w:r>
      <w:proofErr w:type="gramEnd"/>
      <w:r w:rsidRPr="00BF47A0">
        <w:rPr>
          <w:rFonts w:asciiTheme="majorHAnsi" w:hAnsiTheme="majorHAnsi" w:cstheme="majorHAnsi"/>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F47A0" w14:paraId="5C7403E6" w14:textId="77777777" w:rsidTr="00546E65">
        <w:tc>
          <w:tcPr>
            <w:tcW w:w="4949" w:type="dxa"/>
          </w:tcPr>
          <w:p w14:paraId="06A4E4DE"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Наименование параметра</w:t>
            </w:r>
          </w:p>
        </w:tc>
        <w:tc>
          <w:tcPr>
            <w:tcW w:w="4974" w:type="dxa"/>
          </w:tcPr>
          <w:p w14:paraId="7EECC5F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Значение</w:t>
            </w:r>
          </w:p>
        </w:tc>
      </w:tr>
      <w:tr w:rsidR="00C13A03" w:rsidRPr="00BF47A0" w14:paraId="7A42D890" w14:textId="77777777" w:rsidTr="00546E65">
        <w:tc>
          <w:tcPr>
            <w:tcW w:w="4949" w:type="dxa"/>
          </w:tcPr>
          <w:p w14:paraId="69C686F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Температура окружающей среды:</w:t>
            </w:r>
          </w:p>
        </w:tc>
        <w:tc>
          <w:tcPr>
            <w:tcW w:w="4974" w:type="dxa"/>
          </w:tcPr>
          <w:p w14:paraId="0034879A" w14:textId="77777777" w:rsidR="00C13A03" w:rsidRPr="00BF47A0" w:rsidRDefault="00C13A03" w:rsidP="00A60454">
            <w:pPr>
              <w:pStyle w:val="a0"/>
              <w:widowControl w:val="0"/>
              <w:spacing w:line="360" w:lineRule="auto"/>
              <w:ind w:firstLine="0"/>
              <w:jc w:val="both"/>
              <w:rPr>
                <w:rFonts w:asciiTheme="majorHAnsi" w:hAnsiTheme="majorHAnsi" w:cstheme="majorHAnsi"/>
              </w:rPr>
            </w:pPr>
          </w:p>
        </w:tc>
      </w:tr>
      <w:tr w:rsidR="00C13A03" w:rsidRPr="00BF47A0" w14:paraId="7D7D4F94" w14:textId="77777777" w:rsidTr="00546E65">
        <w:tc>
          <w:tcPr>
            <w:tcW w:w="4949" w:type="dxa"/>
          </w:tcPr>
          <w:p w14:paraId="717B004D"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16C77918"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70</w:t>
            </w:r>
          </w:p>
        </w:tc>
      </w:tr>
      <w:tr w:rsidR="00C13A03" w:rsidRPr="00BF47A0" w14:paraId="32067840" w14:textId="77777777" w:rsidTr="00546E65">
        <w:tc>
          <w:tcPr>
            <w:tcW w:w="4949" w:type="dxa"/>
          </w:tcPr>
          <w:p w14:paraId="4B62D40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296C124A"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w:t>
            </w:r>
            <w:r w:rsidR="00C13A03" w:rsidRPr="00BF47A0">
              <w:rPr>
                <w:rFonts w:asciiTheme="majorHAnsi" w:hAnsiTheme="majorHAnsi" w:cstheme="majorHAnsi"/>
              </w:rPr>
              <w:t>5</w:t>
            </w:r>
          </w:p>
        </w:tc>
      </w:tr>
      <w:tr w:rsidR="00C13A03" w:rsidRPr="00BF47A0" w14:paraId="45D2D286" w14:textId="77777777" w:rsidTr="00546E65">
        <w:tc>
          <w:tcPr>
            <w:tcW w:w="4949" w:type="dxa"/>
          </w:tcPr>
          <w:p w14:paraId="3D40012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5B78D6B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17054D" w:rsidRPr="00BF47A0">
              <w:rPr>
                <w:rFonts w:asciiTheme="majorHAnsi" w:hAnsiTheme="majorHAnsi" w:cstheme="majorHAnsi"/>
              </w:rPr>
              <w:t>2</w:t>
            </w:r>
            <w:r w:rsidRPr="00BF47A0">
              <w:rPr>
                <w:rFonts w:asciiTheme="majorHAnsi" w:hAnsiTheme="majorHAnsi" w:cstheme="majorHAnsi"/>
              </w:rPr>
              <w:t>0</w:t>
            </w:r>
          </w:p>
        </w:tc>
      </w:tr>
      <w:tr w:rsidR="00C13A03" w:rsidRPr="00BF47A0" w14:paraId="229B8F38" w14:textId="77777777" w:rsidTr="00546E65">
        <w:tc>
          <w:tcPr>
            <w:tcW w:w="4949" w:type="dxa"/>
          </w:tcPr>
          <w:p w14:paraId="43E32B8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7D0ACE5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031731" w:rsidRPr="00BF47A0">
              <w:rPr>
                <w:rFonts w:asciiTheme="majorHAnsi" w:hAnsiTheme="majorHAnsi" w:cstheme="majorHAnsi"/>
                <w:lang w:val="en-US"/>
              </w:rPr>
              <w:t>5</w:t>
            </w:r>
            <w:r w:rsidRPr="00BF47A0">
              <w:rPr>
                <w:rFonts w:asciiTheme="majorHAnsi" w:hAnsiTheme="majorHAnsi" w:cstheme="majorHAnsi"/>
              </w:rPr>
              <w:t>5</w:t>
            </w:r>
          </w:p>
        </w:tc>
      </w:tr>
      <w:tr w:rsidR="00C13A03" w:rsidRPr="00BF47A0" w14:paraId="1702C284" w14:textId="77777777" w:rsidTr="00546E65">
        <w:tc>
          <w:tcPr>
            <w:tcW w:w="4949" w:type="dxa"/>
          </w:tcPr>
          <w:p w14:paraId="44D20B1F" w14:textId="77777777" w:rsidR="00C13A03" w:rsidRPr="00BF47A0" w:rsidRDefault="00C13A03" w:rsidP="00A60454">
            <w:pPr>
              <w:pStyle w:val="a0"/>
              <w:widowControl w:val="0"/>
              <w:spacing w:line="360" w:lineRule="auto"/>
              <w:ind w:firstLine="0"/>
              <w:rPr>
                <w:rFonts w:asciiTheme="majorHAnsi" w:hAnsiTheme="majorHAnsi" w:cstheme="majorHAnsi"/>
              </w:rPr>
            </w:pPr>
            <w:r w:rsidRPr="00BF47A0">
              <w:rPr>
                <w:rFonts w:asciiTheme="majorHAnsi" w:hAnsiTheme="majorHAnsi" w:cstheme="majorHAnsi"/>
              </w:rPr>
              <w:t>Повышенная относительная влажность среды</w:t>
            </w:r>
            <w:r w:rsidRPr="00BF47A0">
              <w:rPr>
                <w:rFonts w:asciiTheme="majorHAnsi" w:hAnsiTheme="majorHAnsi" w:cstheme="majorHAnsi"/>
              </w:rPr>
              <w:br/>
              <w:t xml:space="preserve">при температуре 35 </w:t>
            </w:r>
            <w:r w:rsidRPr="00BF47A0">
              <w:rPr>
                <w:rFonts w:asciiTheme="majorHAnsi" w:hAnsiTheme="majorHAnsi" w:cstheme="majorHAnsi"/>
              </w:rPr>
              <w:sym w:font="Symbol" w:char="F0B0"/>
            </w:r>
            <w:r w:rsidRPr="00BF47A0">
              <w:rPr>
                <w:rFonts w:asciiTheme="majorHAnsi" w:hAnsiTheme="majorHAnsi" w:cstheme="majorHAnsi"/>
              </w:rPr>
              <w:t>С, %, не более</w:t>
            </w:r>
          </w:p>
        </w:tc>
        <w:tc>
          <w:tcPr>
            <w:tcW w:w="4974" w:type="dxa"/>
          </w:tcPr>
          <w:p w14:paraId="49016B72"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5683BD51"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9</w:t>
            </w:r>
            <w:r w:rsidR="00C13A03" w:rsidRPr="00BF47A0">
              <w:rPr>
                <w:rFonts w:asciiTheme="majorHAnsi" w:hAnsiTheme="majorHAnsi" w:cstheme="majorHAnsi"/>
              </w:rPr>
              <w:t>0</w:t>
            </w:r>
          </w:p>
        </w:tc>
      </w:tr>
      <w:tr w:rsidR="00C13A03" w:rsidRPr="00BF47A0" w14:paraId="1E8C7500" w14:textId="77777777" w:rsidTr="00546E65">
        <w:tc>
          <w:tcPr>
            <w:tcW w:w="4949" w:type="dxa"/>
          </w:tcPr>
          <w:p w14:paraId="5FECFF9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Синусоидальная вибрация: </w:t>
            </w:r>
          </w:p>
          <w:p w14:paraId="22173D0C"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амплитуда ускорения в диапазоне</w:t>
            </w:r>
          </w:p>
          <w:p w14:paraId="708DB75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частот (1–80) Гц, м/с</w:t>
            </w:r>
            <w:r w:rsidRPr="00BF47A0">
              <w:rPr>
                <w:rFonts w:asciiTheme="majorHAnsi" w:hAnsiTheme="majorHAnsi" w:cstheme="majorHAnsi"/>
                <w:vertAlign w:val="superscript"/>
              </w:rPr>
              <w:t>2</w:t>
            </w:r>
            <w:r w:rsidRPr="00BF47A0">
              <w:rPr>
                <w:rFonts w:asciiTheme="majorHAnsi" w:hAnsiTheme="majorHAnsi" w:cstheme="majorHAnsi"/>
              </w:rPr>
              <w:t xml:space="preserve"> (</w:t>
            </w:r>
            <w:r w:rsidRPr="00BF47A0">
              <w:rPr>
                <w:rFonts w:asciiTheme="majorHAnsi" w:hAnsiTheme="majorHAnsi" w:cstheme="majorHAnsi"/>
                <w:lang w:val="en-US"/>
              </w:rPr>
              <w:t>g</w:t>
            </w:r>
            <w:r w:rsidRPr="00BF47A0">
              <w:rPr>
                <w:rFonts w:asciiTheme="majorHAnsi" w:hAnsiTheme="majorHAnsi" w:cstheme="majorHAnsi"/>
              </w:rPr>
              <w:t>), не более</w:t>
            </w:r>
          </w:p>
        </w:tc>
        <w:tc>
          <w:tcPr>
            <w:tcW w:w="4974" w:type="dxa"/>
          </w:tcPr>
          <w:p w14:paraId="07C0925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01BA59B1"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50F7F1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40 (4)</w:t>
            </w:r>
          </w:p>
        </w:tc>
      </w:tr>
      <w:tr w:rsidR="00C13A03" w:rsidRPr="00BF47A0" w14:paraId="0F854B41" w14:textId="77777777" w:rsidTr="00546E65">
        <w:tc>
          <w:tcPr>
            <w:tcW w:w="4949" w:type="dxa"/>
          </w:tcPr>
          <w:p w14:paraId="0D7135FA"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многократного действия:</w:t>
            </w:r>
          </w:p>
          <w:p w14:paraId="4B307B68"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1DFB187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4E6D60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6AE0FA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150 (15)</w:t>
            </w:r>
          </w:p>
          <w:p w14:paraId="3E9C5C1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5 - 15</w:t>
            </w:r>
          </w:p>
        </w:tc>
      </w:tr>
      <w:tr w:rsidR="00C13A03" w:rsidRPr="00BF47A0" w14:paraId="2BB79151" w14:textId="77777777" w:rsidTr="00546E65">
        <w:tc>
          <w:tcPr>
            <w:tcW w:w="4949" w:type="dxa"/>
          </w:tcPr>
          <w:p w14:paraId="07A4A3E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одиночного действия:</w:t>
            </w:r>
          </w:p>
          <w:p w14:paraId="522FA91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09775DC2"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3549300"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1E983155"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1000 (100)</w:t>
            </w:r>
          </w:p>
          <w:p w14:paraId="4FA9448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 – 5</w:t>
            </w:r>
          </w:p>
        </w:tc>
      </w:tr>
    </w:tbl>
    <w:p w14:paraId="3C4E9DD4"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rPr>
      </w:pPr>
      <w:r w:rsidRPr="00BF47A0">
        <w:rPr>
          <w:rFonts w:asciiTheme="majorHAnsi" w:hAnsiTheme="majorHAnsi" w:cstheme="majorHAnsi"/>
          <w:sz w:val="24"/>
          <w:szCs w:val="22"/>
        </w:rPr>
        <w:t>Степень защищенности соответствует стандарту IP-</w:t>
      </w:r>
      <w:r w:rsidR="00031731" w:rsidRPr="00BF47A0">
        <w:rPr>
          <w:rFonts w:asciiTheme="majorHAnsi" w:hAnsiTheme="majorHAnsi" w:cstheme="majorHAnsi"/>
          <w:sz w:val="24"/>
          <w:szCs w:val="22"/>
        </w:rPr>
        <w:t>11 для встраиваемых систем</w:t>
      </w:r>
      <w:r w:rsidRPr="00BF47A0">
        <w:rPr>
          <w:rFonts w:asciiTheme="majorHAnsi" w:hAnsiTheme="majorHAnsi" w:cstheme="majorHAnsi"/>
          <w:sz w:val="24"/>
          <w:szCs w:val="22"/>
        </w:rPr>
        <w:t>.</w:t>
      </w:r>
    </w:p>
    <w:p w14:paraId="2F0999D8" w14:textId="77777777" w:rsidR="00C13A03" w:rsidRPr="00BF47A0" w:rsidRDefault="00C13A03" w:rsidP="00A60454">
      <w:pPr>
        <w:pStyle w:val="a0"/>
        <w:spacing w:line="360" w:lineRule="auto"/>
        <w:jc w:val="both"/>
        <w:rPr>
          <w:rFonts w:asciiTheme="majorHAnsi" w:hAnsiTheme="majorHAnsi" w:cstheme="majorHAnsi"/>
          <w:highlight w:val="yellow"/>
        </w:rPr>
      </w:pPr>
    </w:p>
    <w:p w14:paraId="1E5FC66B" w14:textId="77777777" w:rsidR="00C13A03" w:rsidRPr="00BF47A0" w:rsidRDefault="00C13A03" w:rsidP="00A60454">
      <w:pPr>
        <w:pStyle w:val="a0"/>
        <w:spacing w:line="360" w:lineRule="auto"/>
        <w:ind w:firstLine="0"/>
        <w:jc w:val="both"/>
        <w:rPr>
          <w:rFonts w:asciiTheme="majorHAnsi" w:hAnsiTheme="majorHAnsi" w:cstheme="majorHAnsi"/>
          <w:highlight w:val="yellow"/>
        </w:rPr>
      </w:pPr>
    </w:p>
    <w:p w14:paraId="5B4BAD45" w14:textId="77777777" w:rsidR="00C13A03" w:rsidRPr="00BF47A0" w:rsidRDefault="00C13A03" w:rsidP="00A60454">
      <w:pPr>
        <w:pStyle w:val="20"/>
        <w:tabs>
          <w:tab w:val="clear" w:pos="720"/>
          <w:tab w:val="clear" w:pos="9356"/>
          <w:tab w:val="num" w:pos="1276"/>
        </w:tabs>
        <w:spacing w:after="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Транспортирование</w:t>
      </w:r>
    </w:p>
    <w:p w14:paraId="014304F7"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Разрабатываемая аппаратура допускает её транспортирование всеми видами транспорта, оговоренными ГОСТ РВ 0009-001-2019. Условия транспортирования – средние. Транспортирование должно осуществляется согласно соответствующим разделам руководства по эксплуатации головного изделия. </w:t>
      </w:r>
    </w:p>
    <w:p w14:paraId="0322237E"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proofErr w:type="spellStart"/>
      <w:r w:rsidRPr="00BF47A0">
        <w:rPr>
          <w:rFonts w:asciiTheme="majorHAnsi" w:hAnsiTheme="majorHAnsi" w:cstheme="majorHAnsi"/>
          <w:sz w:val="24"/>
          <w:szCs w:val="24"/>
        </w:rPr>
        <w:lastRenderedPageBreak/>
        <w:t>Авиатранспортирование</w:t>
      </w:r>
      <w:proofErr w:type="spellEnd"/>
      <w:r w:rsidRPr="00BF47A0">
        <w:rPr>
          <w:rFonts w:asciiTheme="majorHAnsi" w:hAnsiTheme="majorHAnsi" w:cstheme="majorHAnsi"/>
          <w:sz w:val="24"/>
          <w:szCs w:val="24"/>
        </w:rPr>
        <w:t xml:space="preserve"> должно проводиться на высотах до 10000 м в</w:t>
      </w:r>
      <w:r w:rsidRPr="00BF47A0">
        <w:rPr>
          <w:rFonts w:asciiTheme="majorHAnsi" w:hAnsiTheme="majorHAnsi" w:cstheme="majorHAnsi"/>
          <w:sz w:val="24"/>
          <w:szCs w:val="24"/>
        </w:rPr>
        <w:br/>
        <w:t xml:space="preserve">условиях, исключающих прямое попадание атмосферных осадков. </w:t>
      </w:r>
    </w:p>
    <w:p w14:paraId="4FB84F3F"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Условия транспортирования железнодорожным, речным, воздушным и автомобильным видами транспорта в части воздействия климатических факторов должны соответствовать условиям хранения в неотапливаемых хранилищах в соответствии с ГОСТ В 9.003-80.</w:t>
      </w:r>
    </w:p>
    <w:p w14:paraId="6CC50B3F" w14:textId="77777777" w:rsidR="00C13A03" w:rsidRPr="00BF47A0" w:rsidRDefault="00C13A03" w:rsidP="00A60454">
      <w:pPr>
        <w:pStyle w:val="20"/>
        <w:tabs>
          <w:tab w:val="clear" w:pos="720"/>
          <w:tab w:val="clear" w:pos="9356"/>
          <w:tab w:val="num" w:pos="1276"/>
        </w:tabs>
        <w:spacing w:before="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Хранение</w:t>
      </w:r>
    </w:p>
    <w:p w14:paraId="5E4D5BEF"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Блок должен храниться в штатной таре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в соответствии с ГОСТ В 9.003-80. Наличие в воздухе паров агрессивных веществ не допускается. При необходимости сроки хранения могут быть увеличены по согласованию с предприятием-изготовителем, при этом консервация и упаковка должны соответствовать ГОСТ РВ 0009-001-2019, ГОСТ 9.014-78, ГОСТ РВ 0020-39.309-2019 и конструкторской документации на упаковку.</w:t>
      </w:r>
    </w:p>
    <w:p w14:paraId="58CCB6F7"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40940516"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0993F14A" w14:textId="77777777" w:rsidR="00C13A03" w:rsidRPr="00BF47A0" w:rsidRDefault="00C13A03" w:rsidP="00A60454">
      <w:pPr>
        <w:pStyle w:val="a0"/>
        <w:spacing w:line="360" w:lineRule="auto"/>
        <w:rPr>
          <w:rFonts w:asciiTheme="majorHAnsi" w:hAnsiTheme="majorHAnsi" w:cstheme="majorHAnsi"/>
        </w:rPr>
      </w:pPr>
    </w:p>
    <w:p w14:paraId="0B9C64A0" w14:textId="77777777" w:rsidR="00C13A03" w:rsidRPr="00BF47A0" w:rsidRDefault="00C13A03" w:rsidP="00A60454">
      <w:pPr>
        <w:pStyle w:val="1"/>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rPr>
        <w:br w:type="page"/>
      </w:r>
      <w:r w:rsidRPr="00BF47A0">
        <w:rPr>
          <w:rFonts w:asciiTheme="majorHAnsi" w:hAnsiTheme="majorHAnsi" w:cstheme="majorHAnsi"/>
          <w:sz w:val="24"/>
          <w:szCs w:val="22"/>
        </w:rPr>
        <w:lastRenderedPageBreak/>
        <w:t>СВЕДЕНИЯ ОБ УТИЛИЗАЦИИ</w:t>
      </w:r>
    </w:p>
    <w:p w14:paraId="09CCFF35" w14:textId="77777777" w:rsidR="00C13A03" w:rsidRPr="00BF47A0" w:rsidRDefault="00C13A03" w:rsidP="00A60454">
      <w:pPr>
        <w:pStyle w:val="20"/>
        <w:tabs>
          <w:tab w:val="clear" w:pos="720"/>
          <w:tab w:val="clear" w:pos="9356"/>
          <w:tab w:val="right" w:pos="1276"/>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Блок </w:t>
      </w:r>
      <w:r w:rsidR="00E5684F" w:rsidRPr="00BF47A0">
        <w:rPr>
          <w:rFonts w:asciiTheme="majorHAnsi" w:hAnsiTheme="majorHAnsi" w:cstheme="majorHAnsi"/>
          <w:b w:val="0"/>
          <w:bCs/>
          <w:sz w:val="24"/>
          <w:szCs w:val="22"/>
          <w:lang w:val="en-US"/>
        </w:rPr>
        <w:t>PCIe</w:t>
      </w:r>
      <w:r w:rsidR="00E5684F" w:rsidRPr="00BF47A0">
        <w:rPr>
          <w:rFonts w:asciiTheme="majorHAnsi" w:hAnsiTheme="majorHAnsi" w:cstheme="majorHAnsi"/>
          <w:b w:val="0"/>
          <w:bCs/>
          <w:sz w:val="24"/>
          <w:szCs w:val="22"/>
        </w:rPr>
        <w:t xml:space="preserve"> </w:t>
      </w:r>
      <w:r w:rsidRPr="00BF47A0">
        <w:rPr>
          <w:rFonts w:asciiTheme="majorHAnsi" w:hAnsiTheme="majorHAnsi" w:cstheme="majorHAnsi"/>
          <w:b w:val="0"/>
          <w:bCs/>
          <w:sz w:val="24"/>
          <w:szCs w:val="22"/>
        </w:rPr>
        <w:t xml:space="preserve">после выработки технического ресурса подлежит утилизации с извлечением драгоценных металлов и сплавов и сдачей лома, отходов цветных металлов и сплавов государству в установленном порядке. </w:t>
      </w:r>
    </w:p>
    <w:p w14:paraId="186746C2" w14:textId="77777777" w:rsidR="00C13A03" w:rsidRPr="00BF47A0" w:rsidRDefault="00C13A03" w:rsidP="00A60454">
      <w:pPr>
        <w:pStyle w:val="1"/>
        <w:numPr>
          <w:ilvl w:val="0"/>
          <w:numId w:val="0"/>
        </w:numPr>
        <w:tabs>
          <w:tab w:val="clear" w:pos="360"/>
          <w:tab w:val="clear" w:pos="9356"/>
        </w:tabs>
        <w:spacing w:line="360" w:lineRule="auto"/>
        <w:rPr>
          <w:rFonts w:asciiTheme="majorHAnsi" w:hAnsiTheme="majorHAnsi" w:cstheme="majorHAnsi"/>
        </w:rPr>
      </w:pPr>
    </w:p>
    <w:p w14:paraId="4D124449" w14:textId="77777777" w:rsidR="00C13A03" w:rsidRPr="00BF47A0" w:rsidRDefault="00C13A03" w:rsidP="00A60454">
      <w:pPr>
        <w:keepNext/>
        <w:pageBreakBefore/>
        <w:spacing w:before="120" w:after="480" w:line="360" w:lineRule="auto"/>
        <w:jc w:val="center"/>
        <w:rPr>
          <w:rFonts w:asciiTheme="majorHAnsi" w:hAnsiTheme="majorHAnsi" w:cstheme="majorHAnsi"/>
          <w:sz w:val="22"/>
        </w:rPr>
      </w:pPr>
      <w:bookmarkStart w:id="17" w:name="ЛРИ"/>
      <w:r w:rsidRPr="00BF47A0">
        <w:rPr>
          <w:rFonts w:asciiTheme="majorHAnsi" w:hAnsiTheme="majorHAnsi" w:cstheme="majorHAnsi"/>
          <w:sz w:val="22"/>
        </w:rPr>
        <w:lastRenderedPageBreak/>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BF47A0" w14:paraId="1D430F31" w14:textId="77777777" w:rsidTr="00546E65">
        <w:trPr>
          <w:cantSplit/>
        </w:trPr>
        <w:tc>
          <w:tcPr>
            <w:tcW w:w="520" w:type="dxa"/>
            <w:vMerge w:val="restart"/>
            <w:vAlign w:val="center"/>
          </w:tcPr>
          <w:p w14:paraId="50D28D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Изм.</w:t>
            </w:r>
          </w:p>
        </w:tc>
        <w:tc>
          <w:tcPr>
            <w:tcW w:w="2800" w:type="dxa"/>
            <w:gridSpan w:val="4"/>
          </w:tcPr>
          <w:p w14:paraId="387CA79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Номера листов (страниц)</w:t>
            </w:r>
          </w:p>
        </w:tc>
        <w:tc>
          <w:tcPr>
            <w:tcW w:w="980" w:type="dxa"/>
            <w:vMerge w:val="restart"/>
            <w:vAlign w:val="center"/>
          </w:tcPr>
          <w:p w14:paraId="21372B9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Всего</w:t>
            </w:r>
            <w:r w:rsidRPr="00BF47A0">
              <w:rPr>
                <w:rFonts w:asciiTheme="majorHAnsi" w:hAnsiTheme="majorHAnsi" w:cstheme="majorHAnsi"/>
                <w:sz w:val="22"/>
              </w:rPr>
              <w:br/>
              <w:t>листов</w:t>
            </w:r>
            <w:r w:rsidRPr="00BF47A0">
              <w:rPr>
                <w:rFonts w:asciiTheme="majorHAnsi" w:hAnsiTheme="majorHAnsi" w:cstheme="majorHAnsi"/>
                <w:sz w:val="22"/>
              </w:rPr>
              <w:br/>
              <w:t>(страниц)</w:t>
            </w:r>
            <w:r w:rsidRPr="00BF47A0">
              <w:rPr>
                <w:rFonts w:asciiTheme="majorHAnsi" w:hAnsiTheme="majorHAnsi" w:cstheme="majorHAnsi"/>
                <w:sz w:val="22"/>
              </w:rPr>
              <w:br/>
              <w:t>в докум.</w:t>
            </w:r>
          </w:p>
        </w:tc>
        <w:tc>
          <w:tcPr>
            <w:tcW w:w="2380" w:type="dxa"/>
            <w:vMerge w:val="restart"/>
            <w:vAlign w:val="center"/>
          </w:tcPr>
          <w:p w14:paraId="5C8F4B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докум.</w:t>
            </w:r>
          </w:p>
        </w:tc>
        <w:tc>
          <w:tcPr>
            <w:tcW w:w="1480" w:type="dxa"/>
            <w:vMerge w:val="restart"/>
            <w:vAlign w:val="center"/>
          </w:tcPr>
          <w:p w14:paraId="004A378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xml:space="preserve">Входящий № </w:t>
            </w:r>
            <w:proofErr w:type="gramStart"/>
            <w:r w:rsidRPr="00BF47A0">
              <w:rPr>
                <w:rFonts w:asciiTheme="majorHAnsi" w:hAnsiTheme="majorHAnsi" w:cstheme="majorHAnsi"/>
                <w:sz w:val="22"/>
              </w:rPr>
              <w:t>сопроводитель-</w:t>
            </w:r>
            <w:proofErr w:type="spellStart"/>
            <w:r w:rsidRPr="00BF47A0">
              <w:rPr>
                <w:rFonts w:asciiTheme="majorHAnsi" w:hAnsiTheme="majorHAnsi" w:cstheme="majorHAnsi"/>
                <w:sz w:val="22"/>
              </w:rPr>
              <w:t>ного</w:t>
            </w:r>
            <w:proofErr w:type="spellEnd"/>
            <w:proofErr w:type="gramEnd"/>
            <w:r w:rsidRPr="00BF47A0">
              <w:rPr>
                <w:rFonts w:asciiTheme="majorHAnsi" w:hAnsiTheme="majorHAnsi" w:cstheme="majorHAnsi"/>
                <w:sz w:val="22"/>
              </w:rPr>
              <w:t xml:space="preserve"> докум. </w:t>
            </w:r>
            <w:r w:rsidRPr="00BF47A0">
              <w:rPr>
                <w:rFonts w:asciiTheme="majorHAnsi" w:hAnsiTheme="majorHAnsi" w:cstheme="majorHAnsi"/>
                <w:sz w:val="22"/>
              </w:rPr>
              <w:br/>
              <w:t>и дата</w:t>
            </w:r>
          </w:p>
        </w:tc>
        <w:tc>
          <w:tcPr>
            <w:tcW w:w="860" w:type="dxa"/>
            <w:vMerge w:val="restart"/>
            <w:vAlign w:val="center"/>
          </w:tcPr>
          <w:p w14:paraId="3A3FFCB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Подп.</w:t>
            </w:r>
          </w:p>
        </w:tc>
        <w:tc>
          <w:tcPr>
            <w:tcW w:w="860" w:type="dxa"/>
            <w:vMerge w:val="restart"/>
            <w:vAlign w:val="center"/>
          </w:tcPr>
          <w:p w14:paraId="43CFFDA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Дата</w:t>
            </w:r>
          </w:p>
        </w:tc>
      </w:tr>
      <w:tr w:rsidR="00C13A03" w:rsidRPr="00BF47A0" w14:paraId="4E701970" w14:textId="77777777" w:rsidTr="00546E65">
        <w:trPr>
          <w:cantSplit/>
        </w:trPr>
        <w:tc>
          <w:tcPr>
            <w:tcW w:w="520" w:type="dxa"/>
            <w:vMerge/>
            <w:tcBorders>
              <w:bottom w:val="single" w:sz="6" w:space="0" w:color="auto"/>
            </w:tcBorders>
          </w:tcPr>
          <w:p w14:paraId="30AA99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bottom w:val="single" w:sz="6" w:space="0" w:color="auto"/>
            </w:tcBorders>
            <w:vAlign w:val="center"/>
          </w:tcPr>
          <w:p w14:paraId="1BD46C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изме-нен-ных</w:t>
            </w:r>
            <w:proofErr w:type="spellEnd"/>
            <w:proofErr w:type="gramEnd"/>
          </w:p>
        </w:tc>
        <w:tc>
          <w:tcPr>
            <w:tcW w:w="580" w:type="dxa"/>
            <w:tcBorders>
              <w:bottom w:val="single" w:sz="6" w:space="0" w:color="auto"/>
            </w:tcBorders>
            <w:vAlign w:val="center"/>
          </w:tcPr>
          <w:p w14:paraId="3F4A17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gramStart"/>
            <w:r w:rsidRPr="00BF47A0">
              <w:rPr>
                <w:rFonts w:asciiTheme="majorHAnsi" w:hAnsiTheme="majorHAnsi" w:cstheme="majorHAnsi"/>
                <w:sz w:val="22"/>
              </w:rPr>
              <w:t>заме-</w:t>
            </w:r>
            <w:proofErr w:type="spellStart"/>
            <w:r w:rsidRPr="00BF47A0">
              <w:rPr>
                <w:rFonts w:asciiTheme="majorHAnsi" w:hAnsiTheme="majorHAnsi" w:cstheme="majorHAnsi"/>
                <w:sz w:val="22"/>
              </w:rPr>
              <w:t>нен</w:t>
            </w:r>
            <w:proofErr w:type="spellEnd"/>
            <w:r w:rsidRPr="00BF47A0">
              <w:rPr>
                <w:rFonts w:asciiTheme="majorHAnsi" w:hAnsiTheme="majorHAnsi" w:cstheme="majorHAnsi"/>
                <w:sz w:val="22"/>
              </w:rPr>
              <w:t>-</w:t>
            </w:r>
            <w:proofErr w:type="spellStart"/>
            <w:r w:rsidRPr="00BF47A0">
              <w:rPr>
                <w:rFonts w:asciiTheme="majorHAnsi" w:hAnsiTheme="majorHAnsi" w:cstheme="majorHAnsi"/>
                <w:sz w:val="22"/>
              </w:rPr>
              <w:t>ных</w:t>
            </w:r>
            <w:proofErr w:type="spellEnd"/>
            <w:proofErr w:type="gramEnd"/>
          </w:p>
        </w:tc>
        <w:tc>
          <w:tcPr>
            <w:tcW w:w="660" w:type="dxa"/>
            <w:tcBorders>
              <w:bottom w:val="single" w:sz="6" w:space="0" w:color="auto"/>
            </w:tcBorders>
            <w:vAlign w:val="center"/>
          </w:tcPr>
          <w:p w14:paraId="187C85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новых</w:t>
            </w:r>
          </w:p>
        </w:tc>
        <w:tc>
          <w:tcPr>
            <w:tcW w:w="980" w:type="dxa"/>
            <w:tcBorders>
              <w:bottom w:val="single" w:sz="6" w:space="0" w:color="auto"/>
            </w:tcBorders>
            <w:vAlign w:val="center"/>
          </w:tcPr>
          <w:p w14:paraId="7C07095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аннулиро</w:t>
            </w:r>
            <w:proofErr w:type="spellEnd"/>
            <w:r w:rsidRPr="00BF47A0">
              <w:rPr>
                <w:rFonts w:asciiTheme="majorHAnsi" w:hAnsiTheme="majorHAnsi" w:cstheme="majorHAnsi"/>
                <w:sz w:val="22"/>
              </w:rPr>
              <w:t>-ванных</w:t>
            </w:r>
            <w:proofErr w:type="gramEnd"/>
          </w:p>
        </w:tc>
        <w:tc>
          <w:tcPr>
            <w:tcW w:w="980" w:type="dxa"/>
            <w:vMerge/>
            <w:tcBorders>
              <w:bottom w:val="single" w:sz="6" w:space="0" w:color="auto"/>
            </w:tcBorders>
          </w:tcPr>
          <w:p w14:paraId="34FE65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vMerge/>
            <w:tcBorders>
              <w:bottom w:val="single" w:sz="6" w:space="0" w:color="auto"/>
            </w:tcBorders>
          </w:tcPr>
          <w:p w14:paraId="1E8C05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vMerge/>
            <w:tcBorders>
              <w:bottom w:val="single" w:sz="6" w:space="0" w:color="auto"/>
            </w:tcBorders>
          </w:tcPr>
          <w:p w14:paraId="7CC0DF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0E3925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4153FF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7498A26" w14:textId="77777777" w:rsidTr="00546E65">
        <w:trPr>
          <w:cantSplit/>
        </w:trPr>
        <w:tc>
          <w:tcPr>
            <w:tcW w:w="520" w:type="dxa"/>
            <w:tcBorders>
              <w:top w:val="nil"/>
              <w:bottom w:val="nil"/>
            </w:tcBorders>
          </w:tcPr>
          <w:p w14:paraId="3D8CC6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9CEE5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B71637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800B0F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D92593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22763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CB4C2D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2DA4092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8FFDC7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BA47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10FF6B4" w14:textId="77777777" w:rsidTr="00546E65">
        <w:trPr>
          <w:cantSplit/>
        </w:trPr>
        <w:tc>
          <w:tcPr>
            <w:tcW w:w="520" w:type="dxa"/>
            <w:tcBorders>
              <w:top w:val="nil"/>
              <w:bottom w:val="nil"/>
            </w:tcBorders>
          </w:tcPr>
          <w:p w14:paraId="1B45B6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84F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AC94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DC10C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7BEFD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CADE8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36AECA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91BC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0351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E5D01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386A922" w14:textId="77777777" w:rsidTr="00546E65">
        <w:trPr>
          <w:cantSplit/>
        </w:trPr>
        <w:tc>
          <w:tcPr>
            <w:tcW w:w="520" w:type="dxa"/>
            <w:tcBorders>
              <w:top w:val="nil"/>
              <w:bottom w:val="nil"/>
            </w:tcBorders>
          </w:tcPr>
          <w:p w14:paraId="2C78116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53FCD1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BAAF7A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8EC23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61DB1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C1DC98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DC985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7042B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60DA2E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307F0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28BE617" w14:textId="77777777" w:rsidTr="00546E65">
        <w:trPr>
          <w:cantSplit/>
        </w:trPr>
        <w:tc>
          <w:tcPr>
            <w:tcW w:w="520" w:type="dxa"/>
            <w:tcBorders>
              <w:top w:val="nil"/>
              <w:bottom w:val="nil"/>
            </w:tcBorders>
          </w:tcPr>
          <w:p w14:paraId="601332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B8A03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8B85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2965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C38A8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4AA1F0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7D7510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0CD0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9B8E4E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532379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C5DD2DF" w14:textId="77777777" w:rsidTr="00546E65">
        <w:trPr>
          <w:cantSplit/>
        </w:trPr>
        <w:tc>
          <w:tcPr>
            <w:tcW w:w="520" w:type="dxa"/>
            <w:tcBorders>
              <w:top w:val="nil"/>
              <w:bottom w:val="nil"/>
            </w:tcBorders>
          </w:tcPr>
          <w:p w14:paraId="3C06BD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99AD3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B5883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637F0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B12AA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1624EE3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1D265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F94820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F4E40D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81AE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258278C" w14:textId="77777777" w:rsidTr="00546E65">
        <w:trPr>
          <w:cantSplit/>
        </w:trPr>
        <w:tc>
          <w:tcPr>
            <w:tcW w:w="520" w:type="dxa"/>
            <w:tcBorders>
              <w:top w:val="nil"/>
              <w:bottom w:val="nil"/>
            </w:tcBorders>
          </w:tcPr>
          <w:p w14:paraId="166F9A2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27A1F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2111D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55A6A47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500AD6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608C3B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94872F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3B6E0A8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79780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38711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47FB057" w14:textId="77777777" w:rsidTr="00546E65">
        <w:trPr>
          <w:cantSplit/>
        </w:trPr>
        <w:tc>
          <w:tcPr>
            <w:tcW w:w="520" w:type="dxa"/>
            <w:tcBorders>
              <w:top w:val="nil"/>
              <w:bottom w:val="nil"/>
            </w:tcBorders>
          </w:tcPr>
          <w:p w14:paraId="4AF200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110A6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6BDD7F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C1424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D204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308878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94332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1FE2C1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EEE476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634D94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4652BB8" w14:textId="77777777" w:rsidTr="00546E65">
        <w:trPr>
          <w:cantSplit/>
        </w:trPr>
        <w:tc>
          <w:tcPr>
            <w:tcW w:w="520" w:type="dxa"/>
            <w:tcBorders>
              <w:top w:val="nil"/>
              <w:bottom w:val="nil"/>
            </w:tcBorders>
          </w:tcPr>
          <w:p w14:paraId="019CB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4B118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914D1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B8C5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517401B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A729E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A3E1A7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B8AAD0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21D0F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FED79C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ABBCE42" w14:textId="77777777" w:rsidTr="00546E65">
        <w:trPr>
          <w:cantSplit/>
        </w:trPr>
        <w:tc>
          <w:tcPr>
            <w:tcW w:w="520" w:type="dxa"/>
            <w:tcBorders>
              <w:top w:val="nil"/>
              <w:bottom w:val="nil"/>
            </w:tcBorders>
          </w:tcPr>
          <w:p w14:paraId="184B11A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2F1FFE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8F303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4DDB3E3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EEF8F1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5132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10C68D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541EED6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18748F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E06ECE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508D6D4" w14:textId="77777777" w:rsidTr="00546E65">
        <w:trPr>
          <w:cantSplit/>
        </w:trPr>
        <w:tc>
          <w:tcPr>
            <w:tcW w:w="520" w:type="dxa"/>
            <w:tcBorders>
              <w:top w:val="nil"/>
              <w:bottom w:val="nil"/>
            </w:tcBorders>
          </w:tcPr>
          <w:p w14:paraId="41E4A08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AF03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C1F3A6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050FA93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4DBF8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C601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82E9C0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23C9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AE4C6C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5AA659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02A17E6" w14:textId="77777777" w:rsidTr="00546E65">
        <w:trPr>
          <w:cantSplit/>
        </w:trPr>
        <w:tc>
          <w:tcPr>
            <w:tcW w:w="520" w:type="dxa"/>
            <w:tcBorders>
              <w:top w:val="nil"/>
              <w:bottom w:val="nil"/>
            </w:tcBorders>
          </w:tcPr>
          <w:p w14:paraId="4F2675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18803E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A0AB5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7D617C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B5C0F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BC4D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3F83D3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5505D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716B2B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CD345C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E203C7B" w14:textId="77777777" w:rsidTr="00546E65">
        <w:trPr>
          <w:cantSplit/>
        </w:trPr>
        <w:tc>
          <w:tcPr>
            <w:tcW w:w="520" w:type="dxa"/>
            <w:tcBorders>
              <w:top w:val="nil"/>
              <w:bottom w:val="nil"/>
            </w:tcBorders>
          </w:tcPr>
          <w:p w14:paraId="79E3BC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0C6546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3A1D1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1F6ED1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8F33BA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5643CE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25DBE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156E9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E57CC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95071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CE9E2A6" w14:textId="77777777" w:rsidTr="00546E65">
        <w:trPr>
          <w:cantSplit/>
        </w:trPr>
        <w:tc>
          <w:tcPr>
            <w:tcW w:w="520" w:type="dxa"/>
            <w:tcBorders>
              <w:top w:val="nil"/>
              <w:bottom w:val="nil"/>
            </w:tcBorders>
          </w:tcPr>
          <w:p w14:paraId="45BD1E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355D88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F5FAD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47C8E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96813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8AE6E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6C47EA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B3B6DC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1EF9CC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05F23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0D72209" w14:textId="77777777" w:rsidTr="00546E65">
        <w:trPr>
          <w:cantSplit/>
        </w:trPr>
        <w:tc>
          <w:tcPr>
            <w:tcW w:w="520" w:type="dxa"/>
            <w:tcBorders>
              <w:top w:val="nil"/>
              <w:bottom w:val="nil"/>
            </w:tcBorders>
          </w:tcPr>
          <w:p w14:paraId="03A8B29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9D79B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F641FE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F28ED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002E5E7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DEADB1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5E2DAD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F347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20FB46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F879E7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9BD55E9" w14:textId="77777777" w:rsidTr="00546E65">
        <w:trPr>
          <w:cantSplit/>
        </w:trPr>
        <w:tc>
          <w:tcPr>
            <w:tcW w:w="520" w:type="dxa"/>
            <w:tcBorders>
              <w:top w:val="nil"/>
              <w:bottom w:val="nil"/>
            </w:tcBorders>
          </w:tcPr>
          <w:p w14:paraId="28416ED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145F11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33EE8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F584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394DC55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98FB9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2F9A1C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7DC0574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6E17F5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3DFB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77BEC4B" w14:textId="77777777" w:rsidTr="00546E65">
        <w:trPr>
          <w:cantSplit/>
        </w:trPr>
        <w:tc>
          <w:tcPr>
            <w:tcW w:w="520" w:type="dxa"/>
            <w:tcBorders>
              <w:top w:val="nil"/>
              <w:bottom w:val="nil"/>
            </w:tcBorders>
          </w:tcPr>
          <w:p w14:paraId="4F95A08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A3CA04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2DCBA7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8E9A9A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271DC6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C57F8F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15F7672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F3D6F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2F138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B1B0AD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72769713" w14:textId="77777777" w:rsidTr="00546E65">
        <w:trPr>
          <w:cantSplit/>
        </w:trPr>
        <w:tc>
          <w:tcPr>
            <w:tcW w:w="520" w:type="dxa"/>
            <w:tcBorders>
              <w:top w:val="nil"/>
              <w:bottom w:val="nil"/>
            </w:tcBorders>
          </w:tcPr>
          <w:p w14:paraId="4824D25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A605F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3F643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5F569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2CA13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D6CE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68C03D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47C87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855FB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590E3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bl>
    <w:p w14:paraId="544E47EE" w14:textId="77777777" w:rsidR="00E9765A" w:rsidRPr="00BF47A0" w:rsidRDefault="00E9765A" w:rsidP="00A60454">
      <w:pPr>
        <w:spacing w:line="360" w:lineRule="auto"/>
        <w:rPr>
          <w:rFonts w:asciiTheme="majorHAnsi" w:hAnsiTheme="majorHAnsi" w:cstheme="majorHAnsi"/>
        </w:rPr>
      </w:pPr>
    </w:p>
    <w:sectPr w:rsidR="00E9765A" w:rsidRPr="00BF47A0">
      <w:headerReference w:type="even" r:id="rId23"/>
      <w:headerReference w:type="default" r:id="rId24"/>
      <w:footerReference w:type="even" r:id="rId25"/>
      <w:footerReference w:type="default" r:id="rId26"/>
      <w:headerReference w:type="first" r:id="rId27"/>
      <w:footerReference w:type="first" r:id="rId28"/>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54974" w14:textId="77777777" w:rsidR="004F2DBF" w:rsidRDefault="004F2DBF">
      <w:r>
        <w:separator/>
      </w:r>
    </w:p>
  </w:endnote>
  <w:endnote w:type="continuationSeparator" w:id="0">
    <w:p w14:paraId="727781BC" w14:textId="77777777" w:rsidR="004F2DBF" w:rsidRDefault="004F2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C13A03" w:rsidRDefault="00C13A03">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C13A03" w:rsidRDefault="00C13A03">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C13A03"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C13A03" w:rsidRDefault="00C13A03">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C13A03" w:rsidRDefault="00C13A03">
          <w:pPr>
            <w:framePr w:wrap="notBeside" w:hAnchor="margin" w:x="-850" w:y="7427" w:anchorLock="1"/>
            <w:spacing w:before="60" w:after="60" w:line="240" w:lineRule="atLeast"/>
            <w:jc w:val="center"/>
            <w:rPr>
              <w:rFonts w:ascii="Arial Narrow" w:hAnsi="Arial Narrow"/>
            </w:rPr>
          </w:pPr>
        </w:p>
      </w:tc>
    </w:tr>
  </w:tbl>
  <w:p w14:paraId="28254D30" w14:textId="4F816271" w:rsidR="00C13A03" w:rsidRDefault="00DF0D96">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76BC7ECB" w14:textId="77777777">
            <w:trPr>
              <w:cantSplit/>
              <w:trHeight w:hRule="exact" w:val="396"/>
            </w:trPr>
            <w:tc>
              <w:tcPr>
                <w:tcW w:w="567" w:type="dxa"/>
                <w:vAlign w:val="center"/>
              </w:tcPr>
              <w:p w14:paraId="2BD3C86B" w14:textId="77777777" w:rsidR="00F45EF6" w:rsidRDefault="00F45EF6">
                <w:pPr>
                  <w:jc w:val="center"/>
                  <w:rPr>
                    <w:rFonts w:ascii="Arial Narrow" w:hAnsi="Arial Narrow"/>
                    <w:sz w:val="22"/>
                  </w:rPr>
                </w:pPr>
                <w:r>
                  <w:rPr>
                    <w:rStyle w:val="aa"/>
                    <w:rFonts w:eastAsia="Arial Unicode MS"/>
                  </w:rPr>
                  <w:t>Лист</w:t>
                </w:r>
              </w:p>
            </w:tc>
          </w:tr>
          <w:tr w:rsidR="00F45EF6" w14:paraId="50540F3B" w14:textId="77777777">
            <w:trPr>
              <w:cantSplit/>
              <w:trHeight w:hRule="exact" w:val="453"/>
            </w:trPr>
            <w:tc>
              <w:tcPr>
                <w:tcW w:w="567" w:type="dxa"/>
                <w:vAlign w:val="center"/>
              </w:tcPr>
              <w:p w14:paraId="38592E5A" w14:textId="77777777" w:rsidR="00F45EF6" w:rsidRDefault="00F45EF6">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F45EF6" w:rsidRDefault="00F45EF6">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F45EF6" w:rsidRDefault="00790173">
          <w:pPr>
            <w:pStyle w:val="ad"/>
          </w:pPr>
          <w:fldSimple w:instr=" REF ОД\* UPPER  \* MERGEFORMAT ">
            <w:r w:rsidR="0076144C">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F45EF6" w:rsidRDefault="00F45EF6">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409A1C3A" w14:textId="77777777">
      <w:trPr>
        <w:cantSplit/>
        <w:trHeight w:hRule="exact" w:val="283"/>
      </w:trPr>
      <w:tc>
        <w:tcPr>
          <w:tcW w:w="567" w:type="dxa"/>
          <w:vMerge/>
        </w:tcPr>
        <w:p w14:paraId="396BF694"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F45EF6" w:rsidRDefault="00F45EF6">
          <w:pPr>
            <w:framePr w:wrap="notBeside" w:hAnchor="margin" w:x="-169" w:y="14801" w:anchorLock="1"/>
            <w:ind w:left="20" w:right="20"/>
            <w:jc w:val="center"/>
            <w:rPr>
              <w:rFonts w:ascii="Arial Narrow" w:hAnsi="Arial Narrow"/>
              <w:spacing w:val="-4"/>
              <w:w w:val="75"/>
            </w:rPr>
          </w:pPr>
        </w:p>
      </w:tc>
    </w:tr>
    <w:tr w:rsidR="00F45EF6" w14:paraId="556038F2" w14:textId="77777777">
      <w:trPr>
        <w:cantSplit/>
        <w:trHeight w:hRule="exact" w:val="283"/>
      </w:trPr>
      <w:tc>
        <w:tcPr>
          <w:tcW w:w="567" w:type="dxa"/>
          <w:vMerge/>
        </w:tcPr>
        <w:p w14:paraId="7339B94E"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F45EF6" w:rsidRDefault="00F45EF6">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F45EF6" w:rsidRDefault="00F45EF6">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F45EF6" w:rsidRDefault="00F45EF6">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F45EF6"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F45EF6" w:rsidRDefault="00F45EF6">
          <w:pPr>
            <w:framePr w:wrap="notBeside" w:hAnchor="margin" w:x="-169" w:y="14801" w:anchorLock="1"/>
            <w:ind w:left="20" w:right="20"/>
            <w:jc w:val="center"/>
            <w:rPr>
              <w:rFonts w:ascii="Arial Narrow" w:hAnsi="Arial Narrow"/>
            </w:rPr>
          </w:pPr>
        </w:p>
      </w:tc>
      <w:tc>
        <w:tcPr>
          <w:tcW w:w="509" w:type="dxa"/>
          <w:tcBorders>
            <w:top w:val="single" w:sz="6" w:space="0" w:color="auto"/>
            <w:left w:val="nil"/>
            <w:right w:val="single" w:sz="6" w:space="0" w:color="auto"/>
          </w:tcBorders>
        </w:tcPr>
        <w:p w14:paraId="454FE8B4" w14:textId="77777777" w:rsidR="00F45EF6" w:rsidRDefault="00F45EF6">
          <w:pPr>
            <w:framePr w:wrap="notBeside" w:hAnchor="margin" w:x="-169" w:y="14801" w:anchorLock="1"/>
            <w:ind w:left="20" w:right="20"/>
            <w:jc w:val="center"/>
            <w:rPr>
              <w:rFonts w:ascii="Arial Narrow" w:hAnsi="Arial Narrow"/>
            </w:rPr>
          </w:pPr>
        </w:p>
      </w:tc>
      <w:tc>
        <w:tcPr>
          <w:tcW w:w="1301" w:type="dxa"/>
          <w:tcBorders>
            <w:top w:val="single" w:sz="6" w:space="0" w:color="auto"/>
            <w:left w:val="nil"/>
            <w:right w:val="single" w:sz="6" w:space="0" w:color="auto"/>
          </w:tcBorders>
        </w:tcPr>
        <w:p w14:paraId="259F0C8C" w14:textId="77777777" w:rsidR="00F45EF6" w:rsidRDefault="00F45EF6">
          <w:pPr>
            <w:framePr w:wrap="notBeside" w:hAnchor="margin" w:x="-169" w:y="14801" w:anchorLock="1"/>
            <w:ind w:left="40" w:right="20"/>
            <w:rPr>
              <w:rFonts w:ascii="Arial Narrow" w:hAnsi="Arial Narrow"/>
              <w:w w:val="80"/>
            </w:rPr>
          </w:pPr>
        </w:p>
      </w:tc>
      <w:tc>
        <w:tcPr>
          <w:tcW w:w="849" w:type="dxa"/>
          <w:tcBorders>
            <w:top w:val="single" w:sz="6" w:space="0" w:color="auto"/>
            <w:left w:val="nil"/>
            <w:right w:val="single" w:sz="6" w:space="0" w:color="auto"/>
          </w:tcBorders>
        </w:tcPr>
        <w:p w14:paraId="61B11174" w14:textId="77777777" w:rsidR="00F45EF6" w:rsidRDefault="00F45EF6">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60F76AA0" w14:textId="77777777" w:rsidR="00F45EF6" w:rsidRDefault="00F45EF6">
          <w:pPr>
            <w:framePr w:wrap="notBeside" w:hAnchor="margin" w:x="-169" w:y="14801" w:anchorLock="1"/>
            <w:ind w:left="20" w:right="20"/>
            <w:jc w:val="center"/>
            <w:rPr>
              <w:rFonts w:ascii="Arial Narrow" w:hAnsi="Arial Narrow"/>
              <w:spacing w:val="-4"/>
              <w:w w:val="75"/>
            </w:rPr>
          </w:pPr>
        </w:p>
      </w:tc>
      <w:tc>
        <w:tcPr>
          <w:tcW w:w="5990" w:type="dxa"/>
          <w:vMerge w:val="restart"/>
          <w:tcBorders>
            <w:top w:val="single" w:sz="6" w:space="0" w:color="auto"/>
            <w:left w:val="nil"/>
            <w:right w:val="single" w:sz="6" w:space="0" w:color="auto"/>
          </w:tcBorders>
          <w:vAlign w:val="center"/>
        </w:tcPr>
        <w:p w14:paraId="0EC27403" w14:textId="77777777" w:rsidR="00F45EF6" w:rsidRDefault="00F45EF6" w:rsidP="00CC6BF8">
          <w:pPr>
            <w:pStyle w:val="ad"/>
            <w:jc w:val="left"/>
          </w:pP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187644F7" w14:textId="77777777">
            <w:trPr>
              <w:trHeight w:hRule="exact" w:val="396"/>
            </w:trPr>
            <w:tc>
              <w:tcPr>
                <w:tcW w:w="567" w:type="dxa"/>
                <w:vAlign w:val="center"/>
              </w:tcPr>
              <w:p w14:paraId="54E9628B" w14:textId="77777777" w:rsidR="00F45EF6" w:rsidRDefault="00F45EF6" w:rsidP="00C92C0B">
                <w:pPr>
                  <w:jc w:val="center"/>
                  <w:rPr>
                    <w:rFonts w:ascii="Arial Narrow" w:hAnsi="Arial Narrow"/>
                    <w:sz w:val="22"/>
                  </w:rPr>
                </w:pPr>
                <w:r>
                  <w:rPr>
                    <w:rStyle w:val="aa"/>
                    <w:rFonts w:eastAsia="Arial Unicode MS"/>
                  </w:rPr>
                  <w:t>Лист</w:t>
                </w:r>
              </w:p>
            </w:tc>
          </w:tr>
          <w:tr w:rsidR="00F45EF6" w14:paraId="21E43952" w14:textId="77777777">
            <w:trPr>
              <w:trHeight w:hRule="exact" w:val="453"/>
            </w:trPr>
            <w:tc>
              <w:tcPr>
                <w:tcW w:w="567" w:type="dxa"/>
                <w:vAlign w:val="center"/>
              </w:tcPr>
              <w:p w14:paraId="0C4082BD" w14:textId="77777777" w:rsidR="00F45EF6" w:rsidRDefault="00F45EF6" w:rsidP="00C92C0B">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sidR="00187ACF">
                  <w:rPr>
                    <w:rStyle w:val="aa"/>
                    <w:rFonts w:eastAsia="Arial Unicode MS"/>
                    <w:noProof/>
                  </w:rPr>
                  <w:t>4</w:t>
                </w:r>
                <w:r>
                  <w:rPr>
                    <w:rStyle w:val="aa"/>
                    <w:rFonts w:eastAsia="Arial Unicode MS"/>
                  </w:rPr>
                  <w:fldChar w:fldCharType="end"/>
                </w:r>
              </w:p>
            </w:tc>
          </w:tr>
        </w:tbl>
        <w:p w14:paraId="4B77BC28" w14:textId="77777777" w:rsidR="00F45EF6" w:rsidRDefault="00F45EF6">
          <w:pPr>
            <w:framePr w:wrap="notBeside" w:hAnchor="margin" w:x="-169" w:y="14801" w:anchorLock="1"/>
            <w:ind w:left="20" w:right="20"/>
            <w:rPr>
              <w:rFonts w:ascii="Arial Narrow" w:hAnsi="Arial Narrow"/>
              <w:sz w:val="22"/>
            </w:rPr>
          </w:pPr>
        </w:p>
      </w:tc>
    </w:tr>
    <w:tr w:rsidR="002A0353"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2A0353" w:rsidRPr="00C30B1D" w:rsidRDefault="002A0353" w:rsidP="002A0353">
          <w:pPr>
            <w:framePr w:wrap="notBeside" w:hAnchor="margin" w:x="-169" w:y="14801" w:anchorLock="1"/>
            <w:jc w:val="center"/>
          </w:pPr>
        </w:p>
      </w:tc>
      <w:tc>
        <w:tcPr>
          <w:tcW w:w="509" w:type="dxa"/>
          <w:tcBorders>
            <w:top w:val="single" w:sz="6" w:space="0" w:color="auto"/>
            <w:left w:val="nil"/>
            <w:right w:val="single" w:sz="6" w:space="0" w:color="auto"/>
          </w:tcBorders>
          <w:vAlign w:val="center"/>
        </w:tcPr>
        <w:p w14:paraId="242E31B2" w14:textId="77777777" w:rsidR="002A0353" w:rsidRPr="00C30B1D" w:rsidRDefault="002A0353" w:rsidP="002A0353">
          <w:pPr>
            <w:framePr w:wrap="notBeside" w:hAnchor="margin" w:x="-169" w:y="14801" w:anchorLock="1"/>
            <w:jc w:val="center"/>
          </w:pPr>
        </w:p>
      </w:tc>
      <w:tc>
        <w:tcPr>
          <w:tcW w:w="1301" w:type="dxa"/>
          <w:tcBorders>
            <w:top w:val="single" w:sz="6" w:space="0" w:color="auto"/>
            <w:left w:val="nil"/>
            <w:right w:val="single" w:sz="6" w:space="0" w:color="auto"/>
          </w:tcBorders>
          <w:vAlign w:val="center"/>
        </w:tcPr>
        <w:p w14:paraId="1B3540EC" w14:textId="77777777" w:rsidR="002A0353" w:rsidRPr="00C30B1D" w:rsidRDefault="002A0353" w:rsidP="002A0353">
          <w:pPr>
            <w:framePr w:wrap="notBeside" w:hAnchor="margin" w:x="-169" w:y="14801" w:anchorLock="1"/>
            <w:jc w:val="center"/>
            <w:rPr>
              <w:sz w:val="16"/>
              <w:szCs w:val="16"/>
            </w:rPr>
          </w:pPr>
        </w:p>
      </w:tc>
      <w:tc>
        <w:tcPr>
          <w:tcW w:w="849" w:type="dxa"/>
          <w:tcBorders>
            <w:top w:val="single" w:sz="6" w:space="0" w:color="auto"/>
            <w:left w:val="nil"/>
            <w:right w:val="single" w:sz="6" w:space="0" w:color="auto"/>
          </w:tcBorders>
        </w:tcPr>
        <w:p w14:paraId="65086D9B" w14:textId="77777777" w:rsidR="002A0353" w:rsidRDefault="002A0353" w:rsidP="002A0353">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0F61C547" w14:textId="77777777" w:rsidR="002A0353" w:rsidRDefault="002A0353" w:rsidP="002A0353">
          <w:pPr>
            <w:framePr w:wrap="notBeside" w:hAnchor="margin" w:x="-169" w:y="14801" w:anchorLock="1"/>
            <w:ind w:left="20" w:right="20"/>
            <w:jc w:val="center"/>
            <w:rPr>
              <w:rFonts w:ascii="Arial Narrow" w:hAnsi="Arial Narrow"/>
              <w:spacing w:val="-4"/>
              <w:w w:val="75"/>
            </w:rPr>
          </w:pPr>
        </w:p>
      </w:tc>
      <w:tc>
        <w:tcPr>
          <w:tcW w:w="5990" w:type="dxa"/>
          <w:vMerge/>
          <w:tcBorders>
            <w:left w:val="nil"/>
            <w:right w:val="single" w:sz="6" w:space="0" w:color="auto"/>
          </w:tcBorders>
        </w:tcPr>
        <w:p w14:paraId="34D9F2D6" w14:textId="77777777" w:rsidR="002A0353" w:rsidRDefault="002A0353" w:rsidP="002A0353">
          <w:pPr>
            <w:pStyle w:val="ad"/>
            <w:framePr w:wrap="notBeside" w:hAnchor="margin" w:x="-169" w:y="14801" w:anchorLock="1"/>
          </w:pPr>
        </w:p>
      </w:tc>
      <w:tc>
        <w:tcPr>
          <w:tcW w:w="566" w:type="dxa"/>
          <w:vMerge/>
          <w:tcBorders>
            <w:left w:val="nil"/>
          </w:tcBorders>
        </w:tcPr>
        <w:p w14:paraId="2845BE81" w14:textId="77777777" w:rsidR="002A0353" w:rsidRDefault="002A0353" w:rsidP="002A0353">
          <w:pPr>
            <w:framePr w:wrap="notBeside" w:hAnchor="margin" w:x="-169" w:y="14801" w:anchorLock="1"/>
            <w:ind w:left="20" w:right="20"/>
            <w:jc w:val="center"/>
          </w:pPr>
        </w:p>
      </w:tc>
    </w:tr>
    <w:tr w:rsidR="00F45EF6"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09" w:type="dxa"/>
          <w:tcBorders>
            <w:top w:val="single" w:sz="6" w:space="0" w:color="auto"/>
            <w:left w:val="nil"/>
            <w:right w:val="single" w:sz="6" w:space="0" w:color="auto"/>
          </w:tcBorders>
        </w:tcPr>
        <w:p w14:paraId="3C65510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Лист</w:t>
          </w:r>
        </w:p>
      </w:tc>
      <w:tc>
        <w:tcPr>
          <w:tcW w:w="1301" w:type="dxa"/>
          <w:tcBorders>
            <w:top w:val="single" w:sz="6" w:space="0" w:color="auto"/>
            <w:left w:val="nil"/>
            <w:right w:val="single" w:sz="6" w:space="0" w:color="auto"/>
          </w:tcBorders>
        </w:tcPr>
        <w:p w14:paraId="15E382B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49" w:type="dxa"/>
          <w:tcBorders>
            <w:top w:val="single" w:sz="6" w:space="0" w:color="auto"/>
            <w:left w:val="nil"/>
            <w:right w:val="single" w:sz="6" w:space="0" w:color="auto"/>
          </w:tcBorders>
        </w:tcPr>
        <w:p w14:paraId="54199CC3" w14:textId="77777777" w:rsidR="00F45EF6" w:rsidRDefault="00F45EF6">
          <w:pPr>
            <w:framePr w:wrap="notBeside" w:hAnchor="margin" w:x="-169" w:y="14801" w:anchorLock="1"/>
            <w:jc w:val="center"/>
            <w:rPr>
              <w:rFonts w:ascii="Arial Narrow" w:hAnsi="Arial Narrow"/>
            </w:rPr>
          </w:pPr>
          <w:r>
            <w:rPr>
              <w:rFonts w:ascii="Arial Narrow" w:hAnsi="Arial Narrow"/>
            </w:rPr>
            <w:t>Подп.</w:t>
          </w:r>
        </w:p>
      </w:tc>
      <w:tc>
        <w:tcPr>
          <w:tcW w:w="566" w:type="dxa"/>
          <w:tcBorders>
            <w:top w:val="single" w:sz="6" w:space="0" w:color="auto"/>
            <w:left w:val="nil"/>
            <w:right w:val="single" w:sz="6" w:space="0" w:color="auto"/>
          </w:tcBorders>
        </w:tcPr>
        <w:p w14:paraId="759FC43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Дата</w:t>
          </w:r>
        </w:p>
      </w:tc>
      <w:tc>
        <w:tcPr>
          <w:tcW w:w="5990" w:type="dxa"/>
          <w:vMerge/>
          <w:tcBorders>
            <w:left w:val="nil"/>
            <w:right w:val="single" w:sz="6" w:space="0" w:color="auto"/>
          </w:tcBorders>
        </w:tcPr>
        <w:p w14:paraId="0D37A151" w14:textId="77777777" w:rsidR="00F45EF6" w:rsidRDefault="00F45EF6">
          <w:pPr>
            <w:pStyle w:val="ad"/>
          </w:pPr>
        </w:p>
      </w:tc>
      <w:tc>
        <w:tcPr>
          <w:tcW w:w="566" w:type="dxa"/>
          <w:vMerge/>
          <w:tcBorders>
            <w:left w:val="nil"/>
          </w:tcBorders>
        </w:tcPr>
        <w:p w14:paraId="2A345567" w14:textId="77777777" w:rsidR="00F45EF6" w:rsidRDefault="00F45EF6">
          <w:pPr>
            <w:framePr w:wrap="notBeside" w:hAnchor="margin" w:x="-169" w:y="14801" w:anchorLock="1"/>
            <w:ind w:left="20" w:right="20"/>
            <w:jc w:val="center"/>
          </w:pPr>
        </w:p>
      </w:tc>
    </w:tr>
  </w:tbl>
  <w:p w14:paraId="54B53E0F" w14:textId="77777777" w:rsidR="00F45EF6" w:rsidRPr="00B3423F" w:rsidRDefault="00F45EF6" w:rsidP="00F45EF6">
    <w:pPr>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FBF92A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45D8DAD1"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59E8EDB4"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42A9BED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3898B217"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505C8CB" w14:textId="6C1BBDDE" w:rsidR="00F45EF6" w:rsidRDefault="00DF0D96">
    <w:pPr>
      <w:pStyle w:val="a8"/>
      <w:ind w:right="360"/>
    </w:pPr>
    <w:r>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E201607" w14:textId="2630CB03" w:rsidR="00F45EF6" w:rsidRDefault="00DF0D96">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DD0A0" w14:textId="77777777" w:rsidR="004F2DBF" w:rsidRDefault="004F2DBF">
      <w:r>
        <w:separator/>
      </w:r>
    </w:p>
  </w:footnote>
  <w:footnote w:type="continuationSeparator" w:id="0">
    <w:p w14:paraId="33898B1C" w14:textId="77777777" w:rsidR="004F2DBF" w:rsidRDefault="004F2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C13A03" w:rsidRDefault="00DF0D96">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F45EF6" w:rsidRDefault="00DF0D96">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F45EF6" w:rsidRDefault="00DF0D96">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F45EF6" w:rsidRDefault="00DF0D96">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2"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5"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3D547B"/>
    <w:multiLevelType w:val="multilevel"/>
    <w:tmpl w:val="B216AA60"/>
    <w:lvl w:ilvl="0">
      <w:start w:val="1"/>
      <w:numFmt w:val="decimal"/>
      <w:pStyle w:val="1"/>
      <w:lvlText w:val="%1"/>
      <w:lvlJc w:val="left"/>
      <w:pPr>
        <w:tabs>
          <w:tab w:val="num" w:pos="720"/>
        </w:tabs>
        <w:ind w:left="0" w:firstLine="360"/>
      </w:pPr>
      <w:rPr>
        <w:rFonts w:ascii="Calibri Light" w:hAnsi="Calibri Light" w:cs="Calibri Light" w:hint="default"/>
        <w:sz w:val="24"/>
        <w:szCs w:val="22"/>
      </w:rPr>
    </w:lvl>
    <w:lvl w:ilvl="1">
      <w:start w:val="1"/>
      <w:numFmt w:val="decimal"/>
      <w:pStyle w:val="20"/>
      <w:lvlText w:val="%1.%2"/>
      <w:lvlJc w:val="left"/>
      <w:pPr>
        <w:tabs>
          <w:tab w:val="num" w:pos="720"/>
        </w:tabs>
        <w:ind w:left="0" w:firstLine="360"/>
      </w:pPr>
      <w:rPr>
        <w:rFonts w:ascii="Calibri Light" w:hAnsi="Calibri Light" w:cs="Calibri Light" w:hint="default"/>
        <w:sz w:val="24"/>
        <w:szCs w:val="28"/>
      </w:rPr>
    </w:lvl>
    <w:lvl w:ilvl="2">
      <w:start w:val="1"/>
      <w:numFmt w:val="decimal"/>
      <w:pStyle w:val="3"/>
      <w:lvlText w:val="%1.%2.%3"/>
      <w:lvlJc w:val="left"/>
      <w:pPr>
        <w:tabs>
          <w:tab w:val="num" w:pos="1080"/>
        </w:tabs>
        <w:ind w:left="0" w:firstLine="360"/>
      </w:pPr>
      <w:rPr>
        <w:rFonts w:asciiTheme="majorHAnsi" w:hAnsiTheme="majorHAnsi" w:cstheme="majorHAnsi"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7"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6"/>
  </w:num>
  <w:num w:numId="2">
    <w:abstractNumId w:val="0"/>
  </w:num>
  <w:num w:numId="3">
    <w:abstractNumId w:val="5"/>
  </w:num>
  <w:num w:numId="4">
    <w:abstractNumId w:val="9"/>
  </w:num>
  <w:num w:numId="5">
    <w:abstractNumId w:val="4"/>
  </w:num>
  <w:num w:numId="6">
    <w:abstractNumId w:val="8"/>
  </w:num>
  <w:num w:numId="7">
    <w:abstractNumId w:val="11"/>
  </w:num>
  <w:num w:numId="8">
    <w:abstractNumId w:val="12"/>
  </w:num>
  <w:num w:numId="9">
    <w:abstractNumId w:val="3"/>
  </w:num>
  <w:num w:numId="10">
    <w:abstractNumId w:val="6"/>
  </w:num>
  <w:num w:numId="11">
    <w:abstractNumId w:val="10"/>
  </w:num>
  <w:num w:numId="12">
    <w:abstractNumId w:val="1"/>
  </w:num>
  <w:num w:numId="13">
    <w:abstractNumId w:val="6"/>
    <w:lvlOverride w:ilvl="0">
      <w:startOverride w:val="3"/>
    </w:lvlOverride>
  </w:num>
  <w:num w:numId="14">
    <w:abstractNumId w:val="6"/>
  </w:num>
  <w:num w:numId="15">
    <w:abstractNumId w:val="6"/>
  </w:num>
  <w:num w:numId="16">
    <w:abstractNumId w:val="6"/>
  </w:num>
  <w:num w:numId="17">
    <w:abstractNumId w:val="6"/>
  </w:num>
  <w:num w:numId="18">
    <w:abstractNumId w:val="6"/>
  </w:num>
  <w:num w:numId="19">
    <w:abstractNumId w:val="7"/>
  </w:num>
  <w:num w:numId="20">
    <w:abstractNumId w:val="2"/>
  </w:num>
  <w:num w:numId="21">
    <w:abstractNumId w:val="6"/>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7D"/>
    <w:rsid w:val="00001B78"/>
    <w:rsid w:val="00031731"/>
    <w:rsid w:val="00060E64"/>
    <w:rsid w:val="00072448"/>
    <w:rsid w:val="00076B7F"/>
    <w:rsid w:val="000C76FA"/>
    <w:rsid w:val="000D5534"/>
    <w:rsid w:val="0010022C"/>
    <w:rsid w:val="001135BC"/>
    <w:rsid w:val="00114101"/>
    <w:rsid w:val="0016352F"/>
    <w:rsid w:val="00163DE5"/>
    <w:rsid w:val="0017054D"/>
    <w:rsid w:val="00187ACF"/>
    <w:rsid w:val="00196A94"/>
    <w:rsid w:val="001A498C"/>
    <w:rsid w:val="001C6770"/>
    <w:rsid w:val="001F3B7D"/>
    <w:rsid w:val="001F5E47"/>
    <w:rsid w:val="0023322D"/>
    <w:rsid w:val="002367D9"/>
    <w:rsid w:val="0028723E"/>
    <w:rsid w:val="002A0353"/>
    <w:rsid w:val="002B482D"/>
    <w:rsid w:val="002D0070"/>
    <w:rsid w:val="002E26B4"/>
    <w:rsid w:val="002F083D"/>
    <w:rsid w:val="002F30EB"/>
    <w:rsid w:val="003139E3"/>
    <w:rsid w:val="0032160C"/>
    <w:rsid w:val="00365DF9"/>
    <w:rsid w:val="0038570E"/>
    <w:rsid w:val="003A3B5A"/>
    <w:rsid w:val="003D017D"/>
    <w:rsid w:val="004126DF"/>
    <w:rsid w:val="0041753A"/>
    <w:rsid w:val="0043185E"/>
    <w:rsid w:val="00466B62"/>
    <w:rsid w:val="004923DF"/>
    <w:rsid w:val="004B5150"/>
    <w:rsid w:val="004B65DE"/>
    <w:rsid w:val="004E6800"/>
    <w:rsid w:val="004F2DBF"/>
    <w:rsid w:val="00505275"/>
    <w:rsid w:val="005129B6"/>
    <w:rsid w:val="00546E65"/>
    <w:rsid w:val="005548BE"/>
    <w:rsid w:val="00585EC3"/>
    <w:rsid w:val="00594046"/>
    <w:rsid w:val="005C7AA4"/>
    <w:rsid w:val="005E51E8"/>
    <w:rsid w:val="005F6113"/>
    <w:rsid w:val="005F6762"/>
    <w:rsid w:val="00601A02"/>
    <w:rsid w:val="006039FD"/>
    <w:rsid w:val="00612AC9"/>
    <w:rsid w:val="006325DD"/>
    <w:rsid w:val="006447C0"/>
    <w:rsid w:val="00646BE6"/>
    <w:rsid w:val="00663720"/>
    <w:rsid w:val="006C201D"/>
    <w:rsid w:val="006E0EA2"/>
    <w:rsid w:val="007358AC"/>
    <w:rsid w:val="00744987"/>
    <w:rsid w:val="00756B39"/>
    <w:rsid w:val="0076144C"/>
    <w:rsid w:val="00771CC7"/>
    <w:rsid w:val="007814CB"/>
    <w:rsid w:val="00790173"/>
    <w:rsid w:val="00797992"/>
    <w:rsid w:val="007A6596"/>
    <w:rsid w:val="007E2C87"/>
    <w:rsid w:val="007E7E61"/>
    <w:rsid w:val="0082424B"/>
    <w:rsid w:val="008244CC"/>
    <w:rsid w:val="008544A4"/>
    <w:rsid w:val="008555DA"/>
    <w:rsid w:val="00856693"/>
    <w:rsid w:val="00857F06"/>
    <w:rsid w:val="00892AA6"/>
    <w:rsid w:val="008B47EE"/>
    <w:rsid w:val="008B4FB2"/>
    <w:rsid w:val="008C5FAF"/>
    <w:rsid w:val="008D45F7"/>
    <w:rsid w:val="008F0F2A"/>
    <w:rsid w:val="008F4BC5"/>
    <w:rsid w:val="009076AC"/>
    <w:rsid w:val="009121E5"/>
    <w:rsid w:val="0091348A"/>
    <w:rsid w:val="0096035D"/>
    <w:rsid w:val="009C5BA6"/>
    <w:rsid w:val="009D29E0"/>
    <w:rsid w:val="00A06774"/>
    <w:rsid w:val="00A07227"/>
    <w:rsid w:val="00A43891"/>
    <w:rsid w:val="00A60454"/>
    <w:rsid w:val="00A75690"/>
    <w:rsid w:val="00A86078"/>
    <w:rsid w:val="00A87C09"/>
    <w:rsid w:val="00A95EED"/>
    <w:rsid w:val="00AA697D"/>
    <w:rsid w:val="00AC1966"/>
    <w:rsid w:val="00AC6CB8"/>
    <w:rsid w:val="00AE2C0F"/>
    <w:rsid w:val="00B0534F"/>
    <w:rsid w:val="00B36CF7"/>
    <w:rsid w:val="00B6049F"/>
    <w:rsid w:val="00B65674"/>
    <w:rsid w:val="00B87BDD"/>
    <w:rsid w:val="00B9055E"/>
    <w:rsid w:val="00B974D1"/>
    <w:rsid w:val="00BD5D36"/>
    <w:rsid w:val="00BE2FAE"/>
    <w:rsid w:val="00BF47A0"/>
    <w:rsid w:val="00C05A48"/>
    <w:rsid w:val="00C1018A"/>
    <w:rsid w:val="00C112CA"/>
    <w:rsid w:val="00C13A03"/>
    <w:rsid w:val="00C17405"/>
    <w:rsid w:val="00C20286"/>
    <w:rsid w:val="00C23557"/>
    <w:rsid w:val="00C5289E"/>
    <w:rsid w:val="00C9130D"/>
    <w:rsid w:val="00C92C0B"/>
    <w:rsid w:val="00C94892"/>
    <w:rsid w:val="00CB2411"/>
    <w:rsid w:val="00CC60E7"/>
    <w:rsid w:val="00CC6BF8"/>
    <w:rsid w:val="00CF5F03"/>
    <w:rsid w:val="00D02CEE"/>
    <w:rsid w:val="00D04141"/>
    <w:rsid w:val="00D15651"/>
    <w:rsid w:val="00D21C30"/>
    <w:rsid w:val="00D747BD"/>
    <w:rsid w:val="00D830EB"/>
    <w:rsid w:val="00D840F1"/>
    <w:rsid w:val="00D8635E"/>
    <w:rsid w:val="00DA6694"/>
    <w:rsid w:val="00DD1C88"/>
    <w:rsid w:val="00DF0D96"/>
    <w:rsid w:val="00E00B96"/>
    <w:rsid w:val="00E07996"/>
    <w:rsid w:val="00E340E1"/>
    <w:rsid w:val="00E5684F"/>
    <w:rsid w:val="00E91D64"/>
    <w:rsid w:val="00E96C78"/>
    <w:rsid w:val="00E9765A"/>
    <w:rsid w:val="00EC0AB5"/>
    <w:rsid w:val="00F45EF6"/>
    <w:rsid w:val="00FA2991"/>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FE107D"/>
    <w:pPr>
      <w:keepNext/>
      <w:numPr>
        <w:numId w:val="1"/>
      </w:numPr>
      <w:suppressAutoHyphens/>
      <w:outlineLvl w:val="0"/>
    </w:pPr>
    <w:rPr>
      <w:b/>
      <w:caps/>
    </w:rPr>
  </w:style>
  <w:style w:type="paragraph" w:styleId="20">
    <w:name w:val="heading 2"/>
    <w:aliases w:val="Заголовок 2. Название подраздела,Раздел 2"/>
    <w:basedOn w:val="a0"/>
    <w:next w:val="a1"/>
    <w:link w:val="21"/>
    <w:qFormat/>
    <w:rsid w:val="00FE107D"/>
    <w:pPr>
      <w:keepNext/>
      <w:numPr>
        <w:ilvl w:val="1"/>
        <w:numId w:val="1"/>
      </w:numPr>
      <w:tabs>
        <w:tab w:val="clear" w:pos="360"/>
      </w:tabs>
      <w:suppressAutoHyphens/>
      <w:outlineLvl w:val="1"/>
    </w:pPr>
    <w:rPr>
      <w:b/>
    </w:rPr>
  </w:style>
  <w:style w:type="paragraph" w:styleId="3">
    <w:name w:val="heading 3"/>
    <w:aliases w:val="Название пункта,Раздел 3"/>
    <w:basedOn w:val="a0"/>
    <w:next w:val="a1"/>
    <w:link w:val="30"/>
    <w:qFormat/>
    <w:rsid w:val="00FE107D"/>
    <w:pPr>
      <w:keepNext/>
      <w:numPr>
        <w:ilvl w:val="2"/>
        <w:numId w:val="1"/>
      </w:numPr>
      <w:suppressAutoHyphens/>
      <w:outlineLvl w:val="2"/>
    </w:pPr>
  </w:style>
  <w:style w:type="paragraph" w:styleId="4">
    <w:name w:val="heading 4"/>
    <w:basedOn w:val="a"/>
    <w:next w:val="a"/>
    <w:link w:val="40"/>
    <w:autoRedefine/>
    <w:qFormat/>
    <w:rsid w:val="00FE107D"/>
    <w:pPr>
      <w:widowControl w:val="0"/>
      <w:spacing w:before="120" w:line="360" w:lineRule="auto"/>
      <w:jc w:val="both"/>
      <w:outlineLvl w:val="3"/>
    </w:pPr>
    <w:rPr>
      <w:rFonts w:eastAsia="Arial Unicode MS"/>
      <w:szCs w:val="28"/>
    </w:rPr>
  </w:style>
  <w:style w:type="paragraph" w:styleId="5">
    <w:name w:val="heading 5"/>
    <w:basedOn w:val="a"/>
    <w:next w:val="a"/>
    <w:link w:val="50"/>
    <w:qFormat/>
    <w:rsid w:val="00FE107D"/>
    <w:pPr>
      <w:keepNext/>
      <w:widowControl w:val="0"/>
      <w:spacing w:line="360" w:lineRule="auto"/>
      <w:jc w:val="both"/>
      <w:outlineLvl w:val="4"/>
    </w:pPr>
    <w:rPr>
      <w:rFonts w:eastAsia="Arial Unicode MS"/>
      <w:szCs w:val="20"/>
    </w:rPr>
  </w:style>
  <w:style w:type="paragraph" w:styleId="6">
    <w:name w:val="heading 6"/>
    <w:basedOn w:val="a"/>
    <w:next w:val="a"/>
    <w:link w:val="60"/>
    <w:qFormat/>
    <w:rsid w:val="00FE107D"/>
    <w:pPr>
      <w:keepNext/>
      <w:widowControl w:val="0"/>
      <w:suppressAutoHyphens/>
      <w:overflowPunct w:val="0"/>
      <w:autoSpaceDE w:val="0"/>
      <w:autoSpaceDN w:val="0"/>
      <w:adjustRightInd w:val="0"/>
      <w:spacing w:before="120" w:after="120" w:line="360" w:lineRule="auto"/>
      <w:jc w:val="both"/>
      <w:outlineLvl w:val="5"/>
    </w:pPr>
    <w:rPr>
      <w:rFonts w:eastAsia="Arial Unicode MS"/>
      <w:b/>
      <w:szCs w:val="20"/>
    </w:rPr>
  </w:style>
  <w:style w:type="paragraph" w:styleId="7">
    <w:name w:val="heading 7"/>
    <w:basedOn w:val="a"/>
    <w:next w:val="a"/>
    <w:link w:val="70"/>
    <w:qFormat/>
    <w:rsid w:val="00FE107D"/>
    <w:pPr>
      <w:keepNext/>
      <w:widowControl w:val="0"/>
      <w:suppressAutoHyphens/>
      <w:overflowPunct w:val="0"/>
      <w:autoSpaceDE w:val="0"/>
      <w:autoSpaceDN w:val="0"/>
      <w:adjustRightInd w:val="0"/>
      <w:spacing w:before="60" w:after="60" w:line="360" w:lineRule="auto"/>
      <w:jc w:val="both"/>
      <w:outlineLvl w:val="6"/>
    </w:pPr>
    <w:rPr>
      <w:sz w:val="22"/>
      <w:szCs w:val="20"/>
    </w:rPr>
  </w:style>
  <w:style w:type="paragraph" w:styleId="8">
    <w:name w:val="heading 8"/>
    <w:basedOn w:val="a"/>
    <w:next w:val="a"/>
    <w:link w:val="80"/>
    <w:qFormat/>
    <w:rsid w:val="00FE107D"/>
    <w:pPr>
      <w:keepNext/>
      <w:widowControl w:val="0"/>
      <w:suppressAutoHyphens/>
      <w:overflowPunct w:val="0"/>
      <w:autoSpaceDE w:val="0"/>
      <w:autoSpaceDN w:val="0"/>
      <w:adjustRightInd w:val="0"/>
      <w:spacing w:before="60" w:after="60" w:line="360" w:lineRule="auto"/>
      <w:jc w:val="both"/>
      <w:outlineLvl w:val="7"/>
    </w:pPr>
    <w:rPr>
      <w:b/>
      <w:sz w:val="22"/>
      <w:szCs w:val="20"/>
    </w:rPr>
  </w:style>
  <w:style w:type="paragraph" w:styleId="9">
    <w:name w:val="heading 9"/>
    <w:basedOn w:val="a"/>
    <w:next w:val="a"/>
    <w:link w:val="90"/>
    <w:qFormat/>
    <w:rsid w:val="00FE107D"/>
    <w:pPr>
      <w:widowControl w:val="0"/>
      <w:overflowPunct w:val="0"/>
      <w:autoSpaceDE w:val="0"/>
      <w:autoSpaceDN w:val="0"/>
      <w:adjustRightInd w:val="0"/>
      <w:spacing w:before="60" w:after="60" w:line="360" w:lineRule="auto"/>
      <w:jc w:val="both"/>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FE107D"/>
    <w:rPr>
      <w:b/>
      <w:caps/>
      <w:sz w:val="22"/>
    </w:rPr>
  </w:style>
  <w:style w:type="character" w:customStyle="1" w:styleId="21">
    <w:name w:val="Заголовок 2 Знак"/>
    <w:aliases w:val="Заголовок 2. Название подраздела Знак,Раздел 2 Знак"/>
    <w:link w:val="20"/>
    <w:rsid w:val="00FE107D"/>
    <w:rPr>
      <w:b/>
      <w:sz w:val="22"/>
    </w:rPr>
  </w:style>
  <w:style w:type="character" w:customStyle="1" w:styleId="30">
    <w:name w:val="Заголовок 3 Знак"/>
    <w:aliases w:val="Название пункта Знак,Раздел 3 Знак"/>
    <w:link w:val="3"/>
    <w:rsid w:val="00FE107D"/>
    <w:rPr>
      <w:sz w:val="22"/>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basedOn w:val="a0"/>
    <w:next w:val="a0"/>
    <w:qFormat/>
    <w:rsid w:val="00FE107D"/>
    <w:pPr>
      <w:spacing w:after="500"/>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basedOn w:val="a0"/>
    <w:link w:val="af"/>
    <w:qFormat/>
    <w:rsid w:val="00FE107D"/>
    <w:pPr>
      <w:ind w:firstLine="0"/>
      <w:jc w:val="center"/>
    </w:pPr>
    <w:rPr>
      <w:rFonts w:cs="Arial"/>
      <w:b/>
      <w:szCs w:val="24"/>
    </w:rPr>
  </w:style>
  <w:style w:type="character" w:customStyle="1" w:styleId="af">
    <w:name w:val="Подзаголовок Знак"/>
    <w:link w:val="ae"/>
    <w:rsid w:val="00FE107D"/>
    <w:rPr>
      <w:rFonts w:cs="Arial"/>
      <w:b/>
      <w:sz w:val="22"/>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suppressAutoHyphens/>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pPr>
      <w:widowControl w:val="0"/>
      <w:suppressAutoHyphens/>
    </w:pPr>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styleId="aff2">
    <w:name w:val="Unresolved Mention"/>
    <w:basedOn w:val="a2"/>
    <w:uiPriority w:val="99"/>
    <w:semiHidden/>
    <w:unhideWhenUsed/>
    <w:rsid w:val="0016352F"/>
    <w:rPr>
      <w:color w:val="605E5C"/>
      <w:shd w:val="clear" w:color="auto" w:fill="E1DFDD"/>
    </w:rPr>
  </w:style>
  <w:style w:type="paragraph" w:styleId="aff3">
    <w:name w:val="Normal (Web)"/>
    <w:basedOn w:val="a"/>
    <w:uiPriority w:val="99"/>
    <w:semiHidden/>
    <w:unhideWhenUsed/>
    <w:rsid w:val="00B36CF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hiwanetwork@qmail.ru" TargetMode="Externa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653E-FA21-464F-B891-1A21C4CD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18</Pages>
  <Words>2262</Words>
  <Characters>12897</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15129</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Вячеслав Миронов</cp:lastModifiedBy>
  <cp:revision>18</cp:revision>
  <cp:lastPrinted>2024-01-30T10:12:00Z</cp:lastPrinted>
  <dcterms:created xsi:type="dcterms:W3CDTF">2024-05-08T07:41:00Z</dcterms:created>
  <dcterms:modified xsi:type="dcterms:W3CDTF">2024-05-13T12:31:00Z</dcterms:modified>
</cp:coreProperties>
</file>