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F0E0" w14:textId="77777777" w:rsidR="00391B54" w:rsidRDefault="008678C6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 w:hint="eastAsia"/>
          <w:b/>
          <w:color w:val="0000FF"/>
          <w:sz w:val="28"/>
          <w:szCs w:val="28"/>
        </w:rPr>
        <w:t xml:space="preserve">                                                          </w:t>
      </w:r>
      <w:r>
        <w:rPr>
          <w:rFonts w:ascii="Arial" w:hAnsi="Arial" w:cs="Arial"/>
          <w:b/>
          <w:color w:val="0000FF"/>
          <w:sz w:val="28"/>
          <w:szCs w:val="28"/>
        </w:rPr>
        <w:t>20</w:t>
      </w:r>
      <w:r>
        <w:rPr>
          <w:rFonts w:ascii="Arial" w:hAnsi="Arial" w:cs="Arial" w:hint="eastAsia"/>
          <w:b/>
          <w:color w:val="0000FF"/>
          <w:sz w:val="28"/>
          <w:szCs w:val="28"/>
        </w:rPr>
        <w:t>24</w:t>
      </w:r>
      <w:r>
        <w:rPr>
          <w:rFonts w:ascii="Arial" w:hAnsi="Arial" w:cs="Arial"/>
          <w:b/>
          <w:color w:val="0000FF"/>
          <w:sz w:val="28"/>
          <w:szCs w:val="28"/>
        </w:rPr>
        <w:t>.</w:t>
      </w:r>
      <w:r>
        <w:rPr>
          <w:rFonts w:ascii="Arial" w:hAnsi="Arial" w:cs="Arial" w:hint="eastAsia"/>
          <w:b/>
          <w:color w:val="0000FF"/>
          <w:sz w:val="28"/>
          <w:szCs w:val="28"/>
        </w:rPr>
        <w:t>0</w:t>
      </w:r>
      <w:r>
        <w:rPr>
          <w:rFonts w:ascii="Arial" w:hAnsi="Arial" w:cs="Arial" w:hint="eastAsia"/>
          <w:b/>
          <w:color w:val="0000FF"/>
          <w:sz w:val="28"/>
          <w:szCs w:val="28"/>
        </w:rPr>
        <w:t>8</w:t>
      </w:r>
      <w:r>
        <w:rPr>
          <w:rFonts w:ascii="Arial" w:hAnsi="Arial" w:cs="Arial" w:hint="eastAsia"/>
          <w:b/>
          <w:color w:val="0000FF"/>
          <w:sz w:val="28"/>
          <w:szCs w:val="28"/>
        </w:rPr>
        <w:t>.</w:t>
      </w:r>
      <w:r>
        <w:rPr>
          <w:rFonts w:ascii="Arial" w:hAnsi="Arial" w:cs="Arial" w:hint="eastAsia"/>
          <w:b/>
          <w:color w:val="0000FF"/>
          <w:sz w:val="28"/>
          <w:szCs w:val="28"/>
        </w:rPr>
        <w:t>06</w:t>
      </w:r>
    </w:p>
    <w:p w14:paraId="03BB960C" w14:textId="77777777" w:rsidR="00391B54" w:rsidRDefault="008678C6">
      <w:pPr>
        <w:ind w:firstLineChars="400" w:firstLine="1205"/>
        <w:rPr>
          <w:rFonts w:ascii="Arial" w:hAnsi="Arial" w:cs="Arial"/>
          <w:b/>
          <w:color w:val="0000FF"/>
          <w:sz w:val="30"/>
          <w:szCs w:val="30"/>
          <w:u w:val="single"/>
        </w:rPr>
      </w:pPr>
      <w:r>
        <w:rPr>
          <w:rFonts w:ascii="Arial" w:hAnsi="Arial" w:cs="Arial"/>
          <w:b/>
          <w:color w:val="0000FF"/>
          <w:sz w:val="30"/>
          <w:szCs w:val="30"/>
          <w:u w:val="single"/>
        </w:rPr>
        <w:t xml:space="preserve">Engineering Question of </w:t>
      </w:r>
      <w:proofErr w:type="spellStart"/>
      <w:proofErr w:type="gramStart"/>
      <w:r>
        <w:rPr>
          <w:rFonts w:ascii="Arial" w:hAnsi="Arial" w:cs="Arial"/>
          <w:b/>
          <w:color w:val="0000FF"/>
          <w:sz w:val="30"/>
          <w:szCs w:val="30"/>
          <w:u w:val="single"/>
        </w:rPr>
        <w:t>PN:</w:t>
      </w:r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OCXO</w:t>
      </w:r>
      <w:proofErr w:type="gramEnd"/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_DaughterCard</w:t>
      </w:r>
      <w:proofErr w:type="spellEnd"/>
      <w:r>
        <w:rPr>
          <w:rFonts w:ascii="Arial" w:hAnsi="Arial" w:cs="Arial"/>
          <w:u w:val="single"/>
        </w:rPr>
        <w:t xml:space="preserve"> </w:t>
      </w:r>
    </w:p>
    <w:p w14:paraId="4E780793" w14:textId="77777777" w:rsidR="00391B54" w:rsidRDefault="008678C6">
      <w:pPr>
        <w:rPr>
          <w:rFonts w:ascii="Arial" w:hAnsi="Arial" w:cs="Arial"/>
          <w:sz w:val="24"/>
        </w:rPr>
      </w:pPr>
      <w:bookmarkStart w:id="0" w:name="OLE_LINK2"/>
      <w:r>
        <w:rPr>
          <w:rFonts w:ascii="Arial" w:hAnsi="Arial" w:cs="Arial"/>
          <w:b/>
          <w:color w:val="0000FF"/>
          <w:sz w:val="24"/>
        </w:rPr>
        <w:t xml:space="preserve">Question 1: 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See below IMG, there are some </w:t>
      </w:r>
      <w:proofErr w:type="gramStart"/>
      <w:r>
        <w:rPr>
          <w:rFonts w:ascii="Arial" w:hAnsi="Arial" w:cs="Arial" w:hint="eastAsia"/>
          <w:sz w:val="24"/>
        </w:rPr>
        <w:t>doubt</w:t>
      </w:r>
      <w:proofErr w:type="gramEnd"/>
      <w:r>
        <w:rPr>
          <w:rFonts w:ascii="Arial" w:hAnsi="Arial" w:cs="Arial" w:hint="eastAsia"/>
          <w:sz w:val="24"/>
        </w:rPr>
        <w:t xml:space="preserve"> about the via holes, please confirm</w:t>
      </w:r>
    </w:p>
    <w:p w14:paraId="6DC77B99" w14:textId="77777777" w:rsidR="00391B54" w:rsidRDefault="008678C6">
      <w:pPr>
        <w:ind w:left="1299" w:hangingChars="539" w:hanging="1299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</w:t>
      </w:r>
      <w:r>
        <w:rPr>
          <w:rFonts w:ascii="Arial" w:hAnsi="Arial" w:cs="Arial" w:hint="eastAsia"/>
          <w:b/>
          <w:color w:val="0000FF"/>
          <w:sz w:val="24"/>
        </w:rPr>
        <w:t xml:space="preserve"> 1</w:t>
      </w:r>
      <w:r>
        <w:rPr>
          <w:rFonts w:ascii="Arial" w:hAnsi="Arial" w:cs="Arial"/>
          <w:b/>
          <w:color w:val="0000FF"/>
          <w:sz w:val="24"/>
        </w:rPr>
        <w:t>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All via holes are plugged with epoxy </w:t>
      </w:r>
      <w:r>
        <w:rPr>
          <w:rFonts w:ascii="Arial" w:hAnsi="Arial" w:cs="Arial" w:hint="eastAsia"/>
          <w:sz w:val="24"/>
        </w:rPr>
        <w:t xml:space="preserve">resin and </w:t>
      </w:r>
      <w:proofErr w:type="gramStart"/>
      <w:r>
        <w:rPr>
          <w:rFonts w:ascii="Arial" w:hAnsi="Arial" w:cs="Arial" w:hint="eastAsia"/>
          <w:sz w:val="24"/>
        </w:rPr>
        <w:t>capped(</w:t>
      </w:r>
      <w:proofErr w:type="gramEnd"/>
      <w:r>
        <w:rPr>
          <w:rFonts w:ascii="Arial" w:hAnsi="Arial" w:cs="Arial" w:hint="eastAsia"/>
          <w:sz w:val="24"/>
        </w:rPr>
        <w:t xml:space="preserve">Include there are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on both sides of via holes-See arrow marked)</w:t>
      </w:r>
    </w:p>
    <w:p w14:paraId="18DD9DB0" w14:textId="77777777" w:rsidR="00391B54" w:rsidRDefault="008678C6">
      <w:pPr>
        <w:ind w:left="1299" w:hangingChars="539" w:hanging="1299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</w:t>
      </w:r>
      <w:r>
        <w:rPr>
          <w:rFonts w:ascii="Arial" w:hAnsi="Arial" w:cs="Arial" w:hint="eastAsia"/>
          <w:b/>
          <w:color w:val="0000FF"/>
          <w:sz w:val="24"/>
        </w:rPr>
        <w:t xml:space="preserve"> 2</w:t>
      </w:r>
      <w:r>
        <w:rPr>
          <w:rFonts w:ascii="Arial" w:hAnsi="Arial" w:cs="Arial"/>
          <w:b/>
          <w:color w:val="0000FF"/>
          <w:sz w:val="24"/>
        </w:rPr>
        <w:t>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Just plugged epoxy resin with no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of via holes. No need plugged with epoxy resin which there are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on both sides o</w:t>
      </w:r>
      <w:r>
        <w:rPr>
          <w:rFonts w:ascii="Arial" w:hAnsi="Arial" w:cs="Arial" w:hint="eastAsia"/>
          <w:sz w:val="24"/>
        </w:rPr>
        <w:t>f via holes.</w:t>
      </w:r>
    </w:p>
    <w:p w14:paraId="08F71B38" w14:textId="72A5BA70" w:rsidR="00391B54" w:rsidRDefault="008678C6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7A6027">
        <w:rPr>
          <w:rFonts w:ascii="Arial" w:hAnsi="Arial" w:cs="Arial"/>
          <w:b/>
          <w:color w:val="0000FF"/>
          <w:sz w:val="24"/>
        </w:rPr>
        <w:t>Suggestion</w:t>
      </w:r>
      <w:r w:rsidR="007A6027">
        <w:rPr>
          <w:rFonts w:ascii="Arial" w:hAnsi="Arial" w:cs="Arial" w:hint="eastAsia"/>
          <w:b/>
          <w:color w:val="0000FF"/>
          <w:sz w:val="24"/>
        </w:rPr>
        <w:t xml:space="preserve"> 2</w:t>
      </w:r>
    </w:p>
    <w:bookmarkEnd w:id="0"/>
    <w:p w14:paraId="0ADBE241" w14:textId="77777777" w:rsidR="00391B54" w:rsidRDefault="008678C6">
      <w:pPr>
        <w:ind w:firstLineChars="146" w:firstLine="307"/>
      </w:pPr>
      <w:r>
        <w:rPr>
          <w:noProof/>
        </w:rPr>
        <w:drawing>
          <wp:inline distT="0" distB="0" distL="114300" distR="114300" wp14:anchorId="2BF75CD4" wp14:editId="4BB10037">
            <wp:extent cx="5609590" cy="775970"/>
            <wp:effectExtent l="0" t="0" r="1016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7FDA" w14:textId="77777777" w:rsidR="00391B54" w:rsidRDefault="008678C6">
      <w:pPr>
        <w:ind w:firstLineChars="146" w:firstLine="307"/>
      </w:pPr>
      <w:r>
        <w:rPr>
          <w:noProof/>
        </w:rPr>
        <w:drawing>
          <wp:inline distT="0" distB="0" distL="114300" distR="114300" wp14:anchorId="60621798" wp14:editId="2E30055A">
            <wp:extent cx="5951220" cy="3381375"/>
            <wp:effectExtent l="0" t="0" r="1143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966D" w14:textId="77777777" w:rsidR="00391B54" w:rsidRDefault="008678C6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2: </w:t>
      </w:r>
      <w:r>
        <w:rPr>
          <w:rFonts w:ascii="Arial" w:hAnsi="Arial" w:cs="Arial" w:hint="eastAsia"/>
          <w:sz w:val="24"/>
        </w:rPr>
        <w:t xml:space="preserve">See below </w:t>
      </w:r>
      <w:proofErr w:type="spellStart"/>
      <w:proofErr w:type="gramStart"/>
      <w:r>
        <w:rPr>
          <w:rFonts w:ascii="Arial" w:hAnsi="Arial" w:cs="Arial" w:hint="eastAsia"/>
          <w:sz w:val="24"/>
        </w:rPr>
        <w:t>IMG,</w:t>
      </w:r>
      <w:r>
        <w:rPr>
          <w:rFonts w:ascii="Arial" w:hAnsi="Arial" w:cs="Arial" w:hint="eastAsia"/>
          <w:sz w:val="24"/>
        </w:rPr>
        <w:t>the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tolerance of Cu traces too tight to control</w:t>
      </w:r>
    </w:p>
    <w:p w14:paraId="26B3B156" w14:textId="77777777" w:rsidR="00391B54" w:rsidRDefault="008678C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Relax to +/-20%.</w:t>
      </w:r>
    </w:p>
    <w:p w14:paraId="56A6ECA2" w14:textId="512717FA" w:rsidR="00391B54" w:rsidRPr="00FD7D3A" w:rsidRDefault="008678C6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D7D3A">
        <w:rPr>
          <w:rFonts w:ascii="Arial" w:hAnsi="Arial" w:cs="Arial"/>
          <w:b/>
          <w:color w:val="FF0000"/>
          <w:sz w:val="24"/>
        </w:rPr>
        <w:t>YES</w:t>
      </w:r>
    </w:p>
    <w:p w14:paraId="5CD0EC20" w14:textId="77777777" w:rsidR="00391B54" w:rsidRDefault="008678C6">
      <w:pPr>
        <w:ind w:firstLineChars="147" w:firstLine="354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color w:val="0000FF"/>
          <w:sz w:val="24"/>
        </w:rPr>
        <w:t>PIC2:</w:t>
      </w:r>
    </w:p>
    <w:p w14:paraId="55FF6955" w14:textId="77777777" w:rsidR="00391B54" w:rsidRDefault="00391B54">
      <w:pPr>
        <w:rPr>
          <w:rFonts w:ascii="Arial" w:hAnsi="Arial" w:cs="Arial"/>
          <w:b/>
          <w:color w:val="FF0000"/>
          <w:sz w:val="24"/>
        </w:rPr>
      </w:pPr>
    </w:p>
    <w:p w14:paraId="4278B653" w14:textId="77777777" w:rsidR="00391B54" w:rsidRDefault="008678C6">
      <w:pPr>
        <w:ind w:firstLineChars="343" w:firstLine="720"/>
      </w:pPr>
      <w:r>
        <w:rPr>
          <w:noProof/>
        </w:rPr>
        <w:drawing>
          <wp:inline distT="0" distB="0" distL="114300" distR="114300" wp14:anchorId="034A0D17" wp14:editId="4AE4D218">
            <wp:extent cx="6188710" cy="1059815"/>
            <wp:effectExtent l="0" t="0" r="254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B54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438B" w14:textId="77777777" w:rsidR="008678C6" w:rsidRDefault="008678C6">
      <w:r>
        <w:separator/>
      </w:r>
    </w:p>
  </w:endnote>
  <w:endnote w:type="continuationSeparator" w:id="0">
    <w:p w14:paraId="3409449F" w14:textId="77777777" w:rsidR="008678C6" w:rsidRDefault="0086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F8C5" w14:textId="77777777" w:rsidR="008678C6" w:rsidRDefault="008678C6">
      <w:r>
        <w:separator/>
      </w:r>
    </w:p>
  </w:footnote>
  <w:footnote w:type="continuationSeparator" w:id="0">
    <w:p w14:paraId="17FE2808" w14:textId="77777777" w:rsidR="008678C6" w:rsidRDefault="00867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8174" w14:textId="77777777" w:rsidR="00391B54" w:rsidRDefault="00391B54">
    <w:pPr>
      <w:pStyle w:val="a4"/>
      <w:pBdr>
        <w:bottom w:val="single" w:sz="4" w:space="1" w:color="auto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k1MTg2NjliYjYyZjA0N2RlYjlkMjViNDczMTRmNWMifQ=="/>
  </w:docVars>
  <w:rsids>
    <w:rsidRoot w:val="0CAF38DE"/>
    <w:rsid w:val="00383909"/>
    <w:rsid w:val="00391B54"/>
    <w:rsid w:val="00456366"/>
    <w:rsid w:val="007A6027"/>
    <w:rsid w:val="008678C6"/>
    <w:rsid w:val="008E2D40"/>
    <w:rsid w:val="00950DED"/>
    <w:rsid w:val="00993BA0"/>
    <w:rsid w:val="00DA3E28"/>
    <w:rsid w:val="00F16C7D"/>
    <w:rsid w:val="00FD7D3A"/>
    <w:rsid w:val="01F80A87"/>
    <w:rsid w:val="02B13C15"/>
    <w:rsid w:val="06990C7C"/>
    <w:rsid w:val="09C0632E"/>
    <w:rsid w:val="09C924AA"/>
    <w:rsid w:val="0CAF38DE"/>
    <w:rsid w:val="104D6A10"/>
    <w:rsid w:val="115733B4"/>
    <w:rsid w:val="116635E4"/>
    <w:rsid w:val="11836B58"/>
    <w:rsid w:val="138B3A9B"/>
    <w:rsid w:val="1AD77807"/>
    <w:rsid w:val="1F061FDA"/>
    <w:rsid w:val="217A19E2"/>
    <w:rsid w:val="27781B9E"/>
    <w:rsid w:val="293237F4"/>
    <w:rsid w:val="2E8A59CB"/>
    <w:rsid w:val="363C5496"/>
    <w:rsid w:val="38471D9D"/>
    <w:rsid w:val="3A06303A"/>
    <w:rsid w:val="3F162E43"/>
    <w:rsid w:val="3F412B54"/>
    <w:rsid w:val="4382299B"/>
    <w:rsid w:val="453905BA"/>
    <w:rsid w:val="468E590D"/>
    <w:rsid w:val="4A6D35C0"/>
    <w:rsid w:val="4BBA2568"/>
    <w:rsid w:val="4DDB43CD"/>
    <w:rsid w:val="5379753F"/>
    <w:rsid w:val="54E07465"/>
    <w:rsid w:val="551C150B"/>
    <w:rsid w:val="58B07044"/>
    <w:rsid w:val="5F713D25"/>
    <w:rsid w:val="60D04B86"/>
    <w:rsid w:val="65DB55A4"/>
    <w:rsid w:val="6F4030DD"/>
    <w:rsid w:val="702D1ACE"/>
    <w:rsid w:val="709D26ED"/>
    <w:rsid w:val="75BE5F9B"/>
    <w:rsid w:val="75FE0A8D"/>
    <w:rsid w:val="761B345F"/>
    <w:rsid w:val="7BD043C6"/>
    <w:rsid w:val="7D18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6D3760"/>
  <w15:docId w15:val="{C3608138-B1A9-4ACE-9AA5-623BF79D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Вячеслав Миронов</cp:lastModifiedBy>
  <cp:revision>2</cp:revision>
  <cp:lastPrinted>2023-11-17T06:28:00Z</cp:lastPrinted>
  <dcterms:created xsi:type="dcterms:W3CDTF">2024-08-06T09:07:00Z</dcterms:created>
  <dcterms:modified xsi:type="dcterms:W3CDTF">2024-08-06T09:07:00Z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