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创建S</w:t>
      </w:r>
      <w:r>
        <w:rPr>
          <w:rFonts w:hint="default"/>
          <w:sz w:val="28"/>
          <w:szCs w:val="28"/>
          <w:lang w:eastAsia="zh-Hans"/>
        </w:rPr>
        <w:t>pringBoot</w:t>
      </w:r>
      <w:r>
        <w:rPr>
          <w:rFonts w:hint="eastAsia"/>
          <w:sz w:val="28"/>
          <w:szCs w:val="28"/>
          <w:lang w:val="en-US" w:eastAsia="zh-Hans"/>
        </w:rPr>
        <w:t>项目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版本</w:t>
      </w:r>
      <w:r>
        <w:rPr>
          <w:rFonts w:hint="default"/>
          <w:sz w:val="28"/>
          <w:szCs w:val="28"/>
          <w:lang w:eastAsia="zh-Hans"/>
        </w:rPr>
        <w:t>：2.1.10.RELEASE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配置Nacos作为服务注册中心和配置中心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SpringCloud版本Greenwich.RELEASE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Sp</w:t>
      </w:r>
      <w:r>
        <w:rPr>
          <w:rFonts w:hint="default"/>
          <w:sz w:val="28"/>
          <w:szCs w:val="28"/>
          <w:lang w:eastAsia="zh-Hans"/>
        </w:rPr>
        <w:t>ringCloudAlibaba</w:t>
      </w:r>
      <w:r>
        <w:rPr>
          <w:rFonts w:hint="eastAsia"/>
          <w:sz w:val="28"/>
          <w:szCs w:val="28"/>
          <w:lang w:val="en-US" w:eastAsia="zh-Hans"/>
        </w:rPr>
        <w:t>版本</w:t>
      </w:r>
      <w:r>
        <w:rPr>
          <w:rFonts w:hint="default"/>
          <w:sz w:val="28"/>
          <w:szCs w:val="28"/>
          <w:lang w:eastAsia="zh-Hans"/>
        </w:rPr>
        <w:t xml:space="preserve">:2.1.0 </w:t>
      </w:r>
      <w:r>
        <w:rPr>
          <w:rFonts w:hint="eastAsia"/>
          <w:sz w:val="28"/>
          <w:szCs w:val="28"/>
          <w:lang w:val="en-US" w:eastAsia="zh-Hans"/>
        </w:rPr>
        <w:t>RELEASE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创建多项目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完成基本的web项目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以实现user的增删改查</w:t>
      </w:r>
      <w:r>
        <w:rPr>
          <w:rFonts w:hint="default"/>
          <w:sz w:val="28"/>
          <w:szCs w:val="28"/>
          <w:lang w:eastAsia="zh-Hans"/>
        </w:rPr>
        <w:t>。</w:t>
      </w:r>
      <w:r>
        <w:rPr>
          <w:rFonts w:hint="eastAsia"/>
          <w:sz w:val="28"/>
          <w:szCs w:val="28"/>
          <w:lang w:val="en-US" w:eastAsia="zh-Hans"/>
        </w:rPr>
        <w:t>使用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Mysql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Druid</w:t>
      </w:r>
      <w:r>
        <w:rPr>
          <w:rFonts w:hint="default"/>
          <w:sz w:val="28"/>
          <w:szCs w:val="28"/>
          <w:lang w:eastAsia="zh-Hans"/>
        </w:rPr>
        <w:t xml:space="preserve"> </w:t>
      </w:r>
      <w:r>
        <w:rPr>
          <w:rFonts w:hint="eastAsia"/>
          <w:sz w:val="28"/>
          <w:szCs w:val="28"/>
          <w:lang w:val="en-US" w:eastAsia="zh-Hans"/>
        </w:rPr>
        <w:t>数据源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My</w:t>
      </w:r>
      <w:r>
        <w:rPr>
          <w:rFonts w:hint="default"/>
          <w:sz w:val="28"/>
          <w:szCs w:val="28"/>
          <w:lang w:eastAsia="zh-Hans"/>
        </w:rPr>
        <w:t>batis  mybatis-plus Mybatis-spring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自动分页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逻辑删除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开始事务</w:t>
      </w:r>
    </w:p>
    <w:p>
      <w:pPr>
        <w:numPr>
          <w:ilvl w:val="0"/>
          <w:numId w:val="2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创建底层通用库</w:t>
      </w:r>
      <w:r>
        <w:rPr>
          <w:rFonts w:hint="default"/>
          <w:sz w:val="28"/>
          <w:szCs w:val="28"/>
          <w:lang w:eastAsia="zh-Hans"/>
        </w:rPr>
        <w:t>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统一错误类型</w:t>
      </w:r>
      <w:r>
        <w:rPr>
          <w:rFonts w:hint="default"/>
          <w:sz w:val="28"/>
          <w:szCs w:val="28"/>
          <w:lang w:eastAsia="zh-Hans"/>
        </w:rPr>
        <w:t>,ErrorType, SystemErrorType，</w:t>
      </w:r>
      <w:r>
        <w:rPr>
          <w:rFonts w:hint="eastAsia"/>
          <w:sz w:val="28"/>
          <w:szCs w:val="28"/>
          <w:lang w:val="en-US" w:eastAsia="zh-Hans"/>
        </w:rPr>
        <w:t>后续业务中基于此基类自定义错误类型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基础异常处理类</w:t>
      </w:r>
      <w:r>
        <w:rPr>
          <w:rFonts w:hint="default"/>
          <w:sz w:val="28"/>
          <w:szCs w:val="28"/>
          <w:lang w:eastAsia="zh-Hans"/>
        </w:rPr>
        <w:t>,BaseException，</w:t>
      </w:r>
      <w:r>
        <w:rPr>
          <w:rFonts w:hint="eastAsia"/>
          <w:sz w:val="28"/>
          <w:szCs w:val="28"/>
          <w:lang w:val="en-US" w:eastAsia="zh-Hans"/>
        </w:rPr>
        <w:t>后续业务中的异常基于此基类处理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封装请求结果类Re</w:t>
      </w:r>
      <w:r>
        <w:rPr>
          <w:rFonts w:hint="default"/>
          <w:sz w:val="28"/>
          <w:szCs w:val="28"/>
          <w:lang w:eastAsia="zh-Hans"/>
        </w:rPr>
        <w:t>sult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用户上下文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使用单例模式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用线程池保持数据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UserContext</w:t>
      </w:r>
      <w:r>
        <w:rPr>
          <w:rFonts w:hint="default"/>
          <w:sz w:val="28"/>
          <w:szCs w:val="28"/>
          <w:lang w:eastAsia="zh-Hans"/>
        </w:rPr>
        <w:t>Holder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封装基础的数据模型</w:t>
      </w:r>
      <w:r>
        <w:rPr>
          <w:rFonts w:hint="default"/>
          <w:sz w:val="28"/>
          <w:szCs w:val="28"/>
          <w:lang w:eastAsia="zh-Hans"/>
        </w:rPr>
        <w:t>：</w:t>
      </w:r>
      <w:r>
        <w:rPr>
          <w:rFonts w:hint="eastAsia"/>
          <w:sz w:val="28"/>
          <w:szCs w:val="28"/>
          <w:lang w:val="en-US" w:eastAsia="zh-Hans"/>
        </w:rPr>
        <w:t>Base</w:t>
      </w:r>
      <w:r>
        <w:rPr>
          <w:rFonts w:hint="default"/>
          <w:sz w:val="28"/>
          <w:szCs w:val="28"/>
          <w:lang w:eastAsia="zh-Hans"/>
        </w:rPr>
        <w:t>Po, BaseForm,BaseParam,BaseQueryForm,BaseVo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统一异常处理</w:t>
      </w:r>
      <w:r>
        <w:rPr>
          <w:rFonts w:hint="default"/>
          <w:sz w:val="28"/>
          <w:szCs w:val="28"/>
          <w:lang w:eastAsia="zh-Hans"/>
        </w:rPr>
        <w:t>：DefaultGlobalExceptionHandlerAdvice。</w:t>
      </w:r>
      <w:r>
        <w:rPr>
          <w:rFonts w:hint="eastAsia"/>
          <w:sz w:val="28"/>
          <w:szCs w:val="28"/>
          <w:lang w:val="en-US" w:eastAsia="zh-Hans"/>
        </w:rPr>
        <w:t>在具体的业务模块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集成此类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配合注解</w:t>
      </w:r>
      <w:r>
        <w:rPr>
          <w:rFonts w:hint="default"/>
          <w:sz w:val="28"/>
          <w:szCs w:val="28"/>
          <w:lang w:eastAsia="zh-Hans"/>
        </w:rPr>
        <w:t>：@</w:t>
      </w:r>
      <w:r>
        <w:rPr>
          <w:rFonts w:hint="eastAsia"/>
          <w:sz w:val="28"/>
          <w:szCs w:val="28"/>
          <w:lang w:val="en-US" w:eastAsia="zh-Hans"/>
        </w:rPr>
        <w:t>Rest</w:t>
      </w:r>
      <w:r>
        <w:rPr>
          <w:rFonts w:hint="default"/>
          <w:sz w:val="28"/>
          <w:szCs w:val="28"/>
          <w:lang w:eastAsia="zh-Hans"/>
        </w:rPr>
        <w:t>ControllerAdvice。</w:t>
      </w:r>
      <w:r>
        <w:rPr>
          <w:rFonts w:hint="eastAsia"/>
          <w:sz w:val="28"/>
          <w:szCs w:val="28"/>
          <w:lang w:val="en-US" w:eastAsia="zh-Hans"/>
        </w:rPr>
        <w:t>实现异常处理</w:t>
      </w:r>
      <w:r>
        <w:rPr>
          <w:rFonts w:hint="default"/>
          <w:sz w:val="28"/>
          <w:szCs w:val="28"/>
          <w:lang w:eastAsia="zh-Hans"/>
        </w:rPr>
        <w:t>。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eastAsia"/>
          <w:sz w:val="28"/>
          <w:szCs w:val="28"/>
          <w:lang w:val="en-US" w:eastAsia="zh-Hans"/>
        </w:rPr>
        <w:t>集成Sw</w:t>
      </w:r>
      <w:r>
        <w:rPr>
          <w:rFonts w:hint="default"/>
          <w:sz w:val="28"/>
          <w:szCs w:val="28"/>
          <w:lang w:eastAsia="zh-Hans"/>
        </w:rPr>
        <w:t>agger</w:t>
      </w:r>
      <w:r>
        <w:rPr>
          <w:rFonts w:hint="eastAsia"/>
          <w:sz w:val="28"/>
          <w:szCs w:val="28"/>
          <w:lang w:val="en-US" w:eastAsia="zh-Hans"/>
        </w:rPr>
        <w:t>自动生成在线文档</w:t>
      </w:r>
      <w:r>
        <w:rPr>
          <w:rFonts w:hint="default"/>
          <w:sz w:val="28"/>
          <w:szCs w:val="28"/>
          <w:lang w:eastAsia="zh-Hans"/>
        </w:rPr>
        <w:t>，</w:t>
      </w:r>
      <w:r>
        <w:rPr>
          <w:rFonts w:hint="eastAsia"/>
          <w:sz w:val="28"/>
          <w:szCs w:val="28"/>
          <w:lang w:val="en-US" w:eastAsia="zh-Hans"/>
        </w:rPr>
        <w:t>并集成插件导出离线文档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r>
        <w:rPr>
          <w:rFonts w:hint="default"/>
          <w:sz w:val="28"/>
          <w:szCs w:val="28"/>
          <w:lang w:eastAsia="zh-Hans"/>
        </w:rPr>
        <w:t>jetcache-starter-redis</w:t>
      </w:r>
      <w:r>
        <w:rPr>
          <w:rFonts w:hint="eastAsia"/>
          <w:sz w:val="28"/>
          <w:szCs w:val="28"/>
          <w:lang w:val="en-US" w:eastAsia="zh-Hans"/>
        </w:rPr>
        <w:t>实现redis二级缓存</w:t>
      </w:r>
    </w:p>
    <w:p>
      <w:pPr>
        <w:numPr>
          <w:ilvl w:val="0"/>
          <w:numId w:val="3"/>
        </w:numPr>
        <w:jc w:val="left"/>
        <w:rPr>
          <w:rFonts w:hint="default"/>
          <w:sz w:val="28"/>
          <w:szCs w:val="28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D3CCF"/>
    <w:multiLevelType w:val="multilevel"/>
    <w:tmpl w:val="61BD3C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BD3E52"/>
    <w:multiLevelType w:val="multilevel"/>
    <w:tmpl w:val="61BD3E52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BD3F9B"/>
    <w:multiLevelType w:val="singleLevel"/>
    <w:tmpl w:val="61BD3F9B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D66E"/>
    <w:rsid w:val="7FBFF9FD"/>
    <w:rsid w:val="FFFF84B2"/>
    <w:rsid w:val="FFFFD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2021-12-19T01:30:00Z</dcterms:created>
  <dc:creator>chenjie</dc:creator>
  <cp:lastModifiedBy>chenjie</cp:lastModifiedBy>
  <dcterms:modified xsi:type="dcterms:W3CDTF">2022-02-14T19:18:08Z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