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Web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Mysql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Mybatis Plus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OAuth2 + JWT 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Redis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Ngixs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RabbitMq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Swagger</w:t>
      </w:r>
      <w:r>
        <w:rPr>
          <w:rFonts w:hint="default"/>
          <w:lang w:eastAsia="zh-Hans"/>
        </w:rPr>
        <w:t xml:space="preserve"> Knife4j</w: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用户管理</w:t>
      </w:r>
      <w:r>
        <w:rPr>
          <w:rFonts w:hint="default"/>
          <w:lang w:eastAsia="zh-Hans"/>
        </w:rPr>
        <w:t xml:space="preserve"> ：</w:t>
      </w:r>
      <w:r>
        <w:rPr>
          <w:rFonts w:hint="eastAsia"/>
          <w:lang w:val="en-US" w:eastAsia="zh-Hans"/>
        </w:rPr>
        <w:t>用户列表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权限列</w:t>
      </w:r>
      <w:bookmarkStart w:id="0" w:name="_GoBack"/>
      <w:bookmarkEnd w:id="0"/>
      <w:r>
        <w:rPr>
          <w:rFonts w:hint="eastAsia"/>
          <w:lang w:val="en-US" w:eastAsia="zh-Hans"/>
        </w:rPr>
        <w:t>表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角色列表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菜单管理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权限认证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负载均衡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消息队列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## 数据库设计规范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### 表设计规范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1、表名全部小写，单词间通过'_'间隔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2、主键命名为'id'，类型为serial自增长主键，会默认创建名为[表名_id_seq]的序列，约定初始值(start)为1000000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3、必须包含4个审计字段且不能为空。created_time、updated_time、created_by、updated_by。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4、关键词要求大写，使用IDE如idea进行格式化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5、常量枚举全部用大写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### 外键及索引命名规范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1、唯一索引：ux_表名_索引字段。如：ux_resource_code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2、普通索引：ix_表名_索引字段。如：ix_role_name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3、外键命名：fk_表名_字段名。如：fk_orders_product_id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### 字段长度规则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| 名称类  | 类型    | 长度  |  备注  |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|--------|---------|------|--------|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| 编码类  | varchar |  100 |        |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| 账号类  | varchar |  100 | 如email，username |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| 状态类  | varchar |  5   | 如订单状态等       |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| 名称类  | varchar |  200 | 中文名称，如产品名  |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| 手机电话| varchar |  20  |        |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| 描述简介| varchar |  500 |        |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| 网址类  | varchar |  500 | 如url  |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| 时间类  | timestamp |    |        |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## URL和方法命名规范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### RESTFUL URL命名规范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API URI design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API URI 设计最重要的一个原则： nouns (not verbs!) ，名词（而不是动词）。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CRUD 简单 URI：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|  方法   | URL       |       功能       |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|--------|-----------|------------------|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| GET    | /users    | 获取用户列表       |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| GET    | /users/1  | 获取 id 为 1 的用户|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| POST   | /users    | 创建一个用户       |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| PUT    | /users/1  | 替换 id 为 1 的用户|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| PATCH  | /users/1  | 修改 id 为 1 的用户|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| DELETE | /users/1  | 删除 id 为 1 的用户|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上面是对某一种资源进行操作的 URI，那如果是有关联的资源，或者称为级联的资源，该如何设计 URI 呢？比如某一用户下的产品：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|  方法   | URL                 |             功能                   |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|--------|---------------------|------------------------------------|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| GET    | /users/1/products   | 获取 Id 为 1 用户下的产品列表         |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| GET    | /users/1/products/2 | 获取 Id 为 1 用户下 Id 为 2 的产品    |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| POST   | /users/1/products   | 在 Id 为 1 用户下，创建一个产品       |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| PUT    | /users/1/products/2 | 在 Id 为 1 用户下，替换 Id 为 2 的产品|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| PATCH  | /users/1/products/2 | 修改 Id 为 1 的用户下 Id 为 2 的产品  |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| DELETE | /users/1/products/2 | 删除 Id 为 1 的用户下 Id 为 2 的产品  |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### 方法命名规范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### Mapper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insert/add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delete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update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query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search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### Service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add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delete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update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save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query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search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### Rest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add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delete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update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save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query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search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-code-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46886"/>
    <w:multiLevelType w:val="singleLevel"/>
    <w:tmpl w:val="61B468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B7B1E"/>
    <w:rsid w:val="3BFB7B1E"/>
    <w:rsid w:val="7FDFC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2021-12-11T16:56:00Z</dcterms:created>
  <dc:creator>chenjie</dc:creator>
  <cp:lastModifiedBy>chenjie</cp:lastModifiedBy>
  <dcterms:modified xsi:type="dcterms:W3CDTF">2021-12-11T17:48:28Z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