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6B327" w14:textId="77777777" w:rsidR="00FB779D" w:rsidRPr="000817E3" w:rsidRDefault="00FB779D" w:rsidP="00FB779D">
      <w:pPr>
        <w:spacing w:after="120"/>
        <w:ind w:left="-180" w:right="46" w:hanging="630"/>
        <w:jc w:val="center"/>
        <w:rPr>
          <w:rFonts w:ascii="Cambria Math" w:eastAsia="Calibri" w:hAnsi="Cambria Math" w:cs="Calibri"/>
          <w:sz w:val="49"/>
          <w:szCs w:val="49"/>
        </w:rPr>
      </w:pPr>
      <w:r w:rsidRPr="000817E3">
        <w:rPr>
          <w:rFonts w:ascii="Cambria Math" w:eastAsia="Calibri" w:hAnsi="Cambria Math" w:cs="Calibri"/>
          <w:sz w:val="49"/>
          <w:szCs w:val="49"/>
        </w:rPr>
        <w:t>Princess Sumaya</w:t>
      </w:r>
      <w:r>
        <w:rPr>
          <w:rFonts w:ascii="Cambria Math" w:eastAsia="Calibri" w:hAnsi="Cambria Math" w:cs="Calibri"/>
          <w:sz w:val="49"/>
          <w:szCs w:val="49"/>
        </w:rPr>
        <w:t xml:space="preserve"> </w:t>
      </w:r>
      <w:r w:rsidRPr="000817E3">
        <w:rPr>
          <w:rFonts w:ascii="Cambria Math" w:eastAsia="Calibri" w:hAnsi="Cambria Math" w:cs="Calibri"/>
          <w:sz w:val="49"/>
          <w:szCs w:val="49"/>
        </w:rPr>
        <w:t>University for Technology</w:t>
      </w:r>
    </w:p>
    <w:p w14:paraId="63739C3C" w14:textId="77777777" w:rsidR="00FB779D" w:rsidRPr="000817E3" w:rsidRDefault="00FB779D" w:rsidP="00FB779D">
      <w:pPr>
        <w:spacing w:after="120"/>
        <w:ind w:right="46"/>
        <w:jc w:val="center"/>
        <w:rPr>
          <w:rFonts w:ascii="Cambria" w:eastAsia="Calibri" w:hAnsi="Cambria" w:cs="Calibri"/>
          <w:sz w:val="36"/>
          <w:szCs w:val="40"/>
        </w:rPr>
      </w:pPr>
      <w:r w:rsidRPr="000817E3">
        <w:rPr>
          <w:rFonts w:ascii="Cambria" w:eastAsia="Calibri" w:hAnsi="Cambria" w:cs="Calibri"/>
          <w:sz w:val="36"/>
          <w:szCs w:val="40"/>
        </w:rPr>
        <w:t>King Abdullah II Faculty of Engineering</w:t>
      </w:r>
    </w:p>
    <w:p w14:paraId="66198348" w14:textId="032822D0" w:rsidR="00FB779D" w:rsidRPr="000817E3" w:rsidRDefault="00FB779D" w:rsidP="0038375C">
      <w:pPr>
        <w:spacing w:after="120"/>
        <w:ind w:right="46"/>
        <w:jc w:val="center"/>
        <w:rPr>
          <w:rFonts w:ascii="Cambria" w:eastAsia="Calibri" w:hAnsi="Cambria" w:cs="Calibri"/>
          <w:sz w:val="34"/>
          <w:szCs w:val="34"/>
        </w:rPr>
      </w:pPr>
      <w:r w:rsidRPr="000817E3">
        <w:rPr>
          <w:rFonts w:ascii="Cambria" w:eastAsia="Calibri" w:hAnsi="Cambria" w:cs="Calibri"/>
          <w:sz w:val="34"/>
          <w:szCs w:val="34"/>
        </w:rPr>
        <w:t>Electrical Engineering Department</w:t>
      </w:r>
    </w:p>
    <w:p w14:paraId="189C9CFA" w14:textId="77777777" w:rsidR="00692D92" w:rsidRPr="00FB779D" w:rsidRDefault="00692D92" w:rsidP="00692D92">
      <w:pPr>
        <w:jc w:val="center"/>
        <w:rPr>
          <w:rStyle w:val="TitleChar"/>
          <w:rFonts w:asciiTheme="majorBidi" w:hAnsiTheme="majorBidi"/>
          <w:color w:val="000000" w:themeColor="text1"/>
          <w:sz w:val="52"/>
          <w:szCs w:val="52"/>
        </w:rPr>
      </w:pPr>
      <w:r w:rsidRPr="00FB779D">
        <w:rPr>
          <w:rStyle w:val="TitleChar"/>
          <w:rFonts w:asciiTheme="majorBidi" w:hAnsiTheme="majorBidi"/>
          <w:noProof/>
          <w:color w:val="000000" w:themeColor="text1"/>
          <w:sz w:val="52"/>
          <w:szCs w:val="52"/>
        </w:rPr>
        <w:drawing>
          <wp:inline distT="0" distB="0" distL="0" distR="0" wp14:anchorId="3932F848" wp14:editId="736BB03B">
            <wp:extent cx="5943600" cy="1901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01825"/>
                    </a:xfrm>
                    <a:prstGeom prst="rect">
                      <a:avLst/>
                    </a:prstGeom>
                  </pic:spPr>
                </pic:pic>
              </a:graphicData>
            </a:graphic>
          </wp:inline>
        </w:drawing>
      </w:r>
      <w:r w:rsidRPr="00FB779D">
        <w:rPr>
          <w:rStyle w:val="TitleChar"/>
          <w:rFonts w:asciiTheme="majorBidi" w:hAnsiTheme="majorBidi"/>
          <w:color w:val="000000" w:themeColor="text1"/>
          <w:sz w:val="52"/>
          <w:szCs w:val="52"/>
        </w:rPr>
        <w:t xml:space="preserve"> </w:t>
      </w:r>
    </w:p>
    <w:p w14:paraId="4B3ED1CD" w14:textId="5599FB76" w:rsidR="00692D92" w:rsidRPr="00A633F3" w:rsidRDefault="00434CDC" w:rsidP="00692D92">
      <w:pPr>
        <w:jc w:val="center"/>
        <w:rPr>
          <w:rStyle w:val="TitleChar"/>
          <w:rFonts w:asciiTheme="majorBidi" w:hAnsiTheme="majorBidi"/>
          <w:b/>
          <w:bCs/>
          <w:color w:val="000000" w:themeColor="text1"/>
          <w:sz w:val="48"/>
          <w:szCs w:val="48"/>
        </w:rPr>
      </w:pPr>
      <w:r w:rsidRPr="00A633F3">
        <w:rPr>
          <w:rStyle w:val="TitleChar"/>
          <w:rFonts w:asciiTheme="majorBidi" w:hAnsiTheme="majorBidi"/>
          <w:b/>
          <w:bCs/>
          <w:color w:val="000000" w:themeColor="text1"/>
          <w:sz w:val="48"/>
          <w:szCs w:val="48"/>
        </w:rPr>
        <w:t>Microprocessors &amp; Embedded Systems</w:t>
      </w:r>
      <w:r w:rsidR="00692D92" w:rsidRPr="00A633F3">
        <w:rPr>
          <w:rStyle w:val="TitleChar"/>
          <w:rFonts w:asciiTheme="majorBidi" w:hAnsiTheme="majorBidi"/>
          <w:b/>
          <w:bCs/>
          <w:color w:val="000000" w:themeColor="text1"/>
          <w:sz w:val="48"/>
          <w:szCs w:val="48"/>
        </w:rPr>
        <w:t xml:space="preserve"> Project</w:t>
      </w:r>
    </w:p>
    <w:p w14:paraId="58690BAF" w14:textId="0B32A613" w:rsidR="00FB779D" w:rsidRPr="00A633F3" w:rsidRDefault="00434CDC" w:rsidP="00434CDC">
      <w:pPr>
        <w:jc w:val="center"/>
        <w:rPr>
          <w:rStyle w:val="TitleChar"/>
          <w:rFonts w:asciiTheme="majorBidi" w:hAnsiTheme="majorBidi"/>
          <w:b/>
          <w:bCs/>
          <w:color w:val="000000" w:themeColor="text1"/>
          <w:sz w:val="48"/>
          <w:szCs w:val="48"/>
        </w:rPr>
      </w:pPr>
      <w:r w:rsidRPr="00A633F3">
        <w:rPr>
          <w:rStyle w:val="TitleChar"/>
          <w:rFonts w:asciiTheme="majorBidi" w:hAnsiTheme="majorBidi"/>
          <w:b/>
          <w:bCs/>
          <w:color w:val="000000" w:themeColor="text1"/>
          <w:sz w:val="48"/>
          <w:szCs w:val="48"/>
        </w:rPr>
        <w:t>“MEAL4PET”</w:t>
      </w:r>
    </w:p>
    <w:p w14:paraId="717A0106" w14:textId="77777777" w:rsidR="00FB779D" w:rsidRPr="0038375C" w:rsidRDefault="00FB779D" w:rsidP="00692D92">
      <w:pPr>
        <w:jc w:val="center"/>
        <w:rPr>
          <w:rStyle w:val="TitleChar"/>
          <w:rFonts w:asciiTheme="majorBidi" w:hAnsiTheme="majorBidi"/>
          <w:color w:val="000000" w:themeColor="text1"/>
          <w:sz w:val="48"/>
          <w:szCs w:val="48"/>
        </w:rPr>
      </w:pPr>
    </w:p>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970"/>
        <w:gridCol w:w="900"/>
        <w:gridCol w:w="3150"/>
      </w:tblGrid>
      <w:tr w:rsidR="00FB779D" w:rsidRPr="0038375C" w14:paraId="3A039806" w14:textId="77777777" w:rsidTr="00A633F3">
        <w:trPr>
          <w:trHeight w:val="1386"/>
        </w:trPr>
        <w:tc>
          <w:tcPr>
            <w:tcW w:w="2610" w:type="dxa"/>
          </w:tcPr>
          <w:p w14:paraId="3A72B216" w14:textId="77777777" w:rsidR="00FB779D" w:rsidRPr="0038375C" w:rsidRDefault="00FB779D" w:rsidP="001D5DCA">
            <w:pPr>
              <w:jc w:val="both"/>
              <w:rPr>
                <w:rFonts w:ascii="Calisto MT" w:hAnsi="Calisto MT"/>
                <w:i/>
                <w:sz w:val="32"/>
                <w:szCs w:val="36"/>
              </w:rPr>
            </w:pPr>
            <w:r w:rsidRPr="0038375C">
              <w:rPr>
                <w:rFonts w:ascii="Calisto MT" w:hAnsi="Calisto MT"/>
                <w:i/>
                <w:sz w:val="32"/>
                <w:szCs w:val="36"/>
              </w:rPr>
              <w:t>Authors:</w:t>
            </w:r>
            <w:r w:rsidRPr="0038375C">
              <w:rPr>
                <w:rFonts w:ascii="Calisto MT" w:hAnsi="Calisto MT"/>
                <w:i/>
                <w:sz w:val="32"/>
                <w:szCs w:val="36"/>
              </w:rPr>
              <w:tab/>
            </w:r>
          </w:p>
        </w:tc>
        <w:tc>
          <w:tcPr>
            <w:tcW w:w="2970" w:type="dxa"/>
          </w:tcPr>
          <w:p w14:paraId="5D26D560" w14:textId="77777777" w:rsidR="00FB779D" w:rsidRPr="0038375C" w:rsidRDefault="00FB779D" w:rsidP="001D5DCA">
            <w:pPr>
              <w:jc w:val="both"/>
              <w:rPr>
                <w:rFonts w:ascii="Calisto MT" w:hAnsi="Calisto MT"/>
                <w:i/>
                <w:sz w:val="28"/>
                <w:szCs w:val="32"/>
              </w:rPr>
            </w:pPr>
          </w:p>
        </w:tc>
        <w:tc>
          <w:tcPr>
            <w:tcW w:w="4050" w:type="dxa"/>
            <w:gridSpan w:val="2"/>
          </w:tcPr>
          <w:p w14:paraId="78BB51FD" w14:textId="2BE44247" w:rsidR="00FB779D" w:rsidRDefault="00FB779D" w:rsidP="001D5DCA">
            <w:pPr>
              <w:jc w:val="both"/>
              <w:rPr>
                <w:rFonts w:ascii="Calisto MT" w:hAnsi="Calisto MT"/>
                <w:i/>
                <w:sz w:val="32"/>
                <w:szCs w:val="36"/>
              </w:rPr>
            </w:pPr>
            <w:r w:rsidRPr="0038375C">
              <w:rPr>
                <w:rFonts w:ascii="Calisto MT" w:hAnsi="Calisto MT"/>
                <w:i/>
                <w:sz w:val="32"/>
                <w:szCs w:val="36"/>
              </w:rPr>
              <w:t xml:space="preserve">     Supervisor</w:t>
            </w:r>
            <w:r w:rsidR="00434CDC">
              <w:rPr>
                <w:rFonts w:ascii="Calisto MT" w:hAnsi="Calisto MT"/>
                <w:i/>
                <w:sz w:val="32"/>
                <w:szCs w:val="36"/>
              </w:rPr>
              <w:t>s</w:t>
            </w:r>
            <w:r w:rsidRPr="0038375C">
              <w:rPr>
                <w:rFonts w:ascii="Calisto MT" w:hAnsi="Calisto MT"/>
                <w:i/>
                <w:sz w:val="32"/>
                <w:szCs w:val="36"/>
              </w:rPr>
              <w:t xml:space="preserve">: </w:t>
            </w:r>
          </w:p>
          <w:p w14:paraId="6ECF6559" w14:textId="77777777" w:rsidR="00A633F3" w:rsidRDefault="00A633F3" w:rsidP="001D5DCA">
            <w:pPr>
              <w:jc w:val="both"/>
              <w:rPr>
                <w:rFonts w:ascii="Calisto MT" w:hAnsi="Calisto MT"/>
                <w:i/>
                <w:sz w:val="32"/>
                <w:szCs w:val="36"/>
              </w:rPr>
            </w:pPr>
          </w:p>
          <w:p w14:paraId="2521D61D" w14:textId="4C255A77" w:rsidR="00434CDC" w:rsidRDefault="00434CDC" w:rsidP="001D5DCA">
            <w:pPr>
              <w:jc w:val="both"/>
              <w:rPr>
                <w:rFonts w:ascii="Calisto MT" w:hAnsi="Calisto MT"/>
                <w:i/>
                <w:sz w:val="32"/>
                <w:szCs w:val="36"/>
              </w:rPr>
            </w:pPr>
            <w:r>
              <w:rPr>
                <w:rFonts w:ascii="Calisto MT" w:hAnsi="Calisto MT"/>
                <w:i/>
                <w:sz w:val="32"/>
                <w:szCs w:val="36"/>
              </w:rPr>
              <w:t>Dr Belal Sababha, Dr Esam Qaralleh</w:t>
            </w:r>
          </w:p>
          <w:p w14:paraId="35D4A67B" w14:textId="78F0FBB8" w:rsidR="00434CDC" w:rsidRPr="0038375C" w:rsidRDefault="00434CDC" w:rsidP="001D5DCA">
            <w:pPr>
              <w:jc w:val="both"/>
              <w:rPr>
                <w:rFonts w:ascii="Calisto MT" w:hAnsi="Calisto MT"/>
                <w:i/>
                <w:sz w:val="32"/>
                <w:szCs w:val="36"/>
              </w:rPr>
            </w:pPr>
          </w:p>
        </w:tc>
      </w:tr>
      <w:tr w:rsidR="00FB779D" w:rsidRPr="0038375C" w14:paraId="72655653" w14:textId="77777777" w:rsidTr="00FB779D">
        <w:trPr>
          <w:trHeight w:val="720"/>
        </w:trPr>
        <w:tc>
          <w:tcPr>
            <w:tcW w:w="2610" w:type="dxa"/>
          </w:tcPr>
          <w:p w14:paraId="79D7C01D" w14:textId="64F208C7" w:rsidR="00FB779D" w:rsidRPr="0038375C" w:rsidRDefault="00FB779D" w:rsidP="00FB779D">
            <w:pPr>
              <w:rPr>
                <w:rStyle w:val="TitleChar"/>
                <w:rFonts w:asciiTheme="majorBidi" w:hAnsiTheme="majorBidi"/>
                <w:color w:val="000000" w:themeColor="text1"/>
                <w:sz w:val="28"/>
                <w:szCs w:val="28"/>
              </w:rPr>
            </w:pPr>
            <w:r w:rsidRPr="0038375C">
              <w:rPr>
                <w:rStyle w:val="TitleChar"/>
                <w:rFonts w:asciiTheme="majorBidi" w:hAnsiTheme="majorBidi"/>
                <w:color w:val="000000" w:themeColor="text1"/>
                <w:sz w:val="28"/>
                <w:szCs w:val="28"/>
              </w:rPr>
              <w:t>Siwar Madanat</w:t>
            </w:r>
          </w:p>
          <w:p w14:paraId="631D414A" w14:textId="77777777" w:rsidR="00FB779D" w:rsidRPr="0038375C" w:rsidRDefault="00FB779D" w:rsidP="00FB779D">
            <w:pPr>
              <w:rPr>
                <w:rStyle w:val="TitleChar"/>
                <w:rFonts w:asciiTheme="majorBidi" w:hAnsiTheme="majorBidi"/>
                <w:color w:val="000000" w:themeColor="text1"/>
                <w:sz w:val="28"/>
                <w:szCs w:val="28"/>
              </w:rPr>
            </w:pPr>
          </w:p>
          <w:p w14:paraId="28C98BBC" w14:textId="3D7E3B2A" w:rsidR="00FB779D" w:rsidRPr="0038375C" w:rsidRDefault="00FB779D" w:rsidP="00434CDC">
            <w:pPr>
              <w:rPr>
                <w:rStyle w:val="TitleChar"/>
                <w:rFonts w:asciiTheme="majorBidi" w:hAnsiTheme="majorBidi"/>
                <w:color w:val="000000" w:themeColor="text1"/>
                <w:sz w:val="28"/>
                <w:szCs w:val="28"/>
              </w:rPr>
            </w:pPr>
            <w:r w:rsidRPr="0038375C">
              <w:rPr>
                <w:rStyle w:val="TitleChar"/>
                <w:rFonts w:asciiTheme="majorBidi" w:hAnsiTheme="majorBidi"/>
                <w:color w:val="000000" w:themeColor="text1"/>
                <w:sz w:val="28"/>
                <w:szCs w:val="28"/>
              </w:rPr>
              <w:t xml:space="preserve"> </w:t>
            </w:r>
            <w:r w:rsidR="00434CDC">
              <w:rPr>
                <w:rStyle w:val="TitleChar"/>
                <w:rFonts w:asciiTheme="majorBidi" w:hAnsiTheme="majorBidi"/>
                <w:color w:val="000000" w:themeColor="text1"/>
                <w:sz w:val="28"/>
                <w:szCs w:val="28"/>
              </w:rPr>
              <w:t>Wajdi Hinnawi</w:t>
            </w:r>
          </w:p>
          <w:p w14:paraId="6BB49543" w14:textId="77777777" w:rsidR="00FB779D" w:rsidRPr="0038375C" w:rsidRDefault="00FB779D" w:rsidP="00FB779D">
            <w:pPr>
              <w:rPr>
                <w:sz w:val="20"/>
                <w:szCs w:val="20"/>
              </w:rPr>
            </w:pPr>
          </w:p>
          <w:p w14:paraId="3249F130" w14:textId="6D86119E" w:rsidR="00FB779D" w:rsidRPr="0038375C" w:rsidRDefault="00434CDC" w:rsidP="00FB779D">
            <w:pPr>
              <w:rPr>
                <w:rFonts w:ascii="Cambria" w:hAnsi="Cambria"/>
                <w:sz w:val="20"/>
                <w:szCs w:val="20"/>
              </w:rPr>
            </w:pPr>
            <w:r>
              <w:rPr>
                <w:rStyle w:val="TitleChar"/>
                <w:rFonts w:asciiTheme="majorBidi" w:hAnsiTheme="majorBidi"/>
                <w:color w:val="000000" w:themeColor="text1"/>
                <w:sz w:val="28"/>
                <w:szCs w:val="28"/>
              </w:rPr>
              <w:t>Sileen Oweis</w:t>
            </w:r>
            <w:r w:rsidR="00FB779D" w:rsidRPr="0038375C">
              <w:rPr>
                <w:rStyle w:val="TitleChar"/>
                <w:rFonts w:asciiTheme="majorBidi" w:hAnsiTheme="majorBidi"/>
                <w:color w:val="000000" w:themeColor="text1"/>
                <w:sz w:val="28"/>
                <w:szCs w:val="28"/>
              </w:rPr>
              <w:t xml:space="preserve"> </w:t>
            </w:r>
          </w:p>
        </w:tc>
        <w:tc>
          <w:tcPr>
            <w:tcW w:w="3870" w:type="dxa"/>
            <w:gridSpan w:val="2"/>
          </w:tcPr>
          <w:p w14:paraId="0B08E2D0" w14:textId="6EF1FBF5" w:rsidR="00FB779D" w:rsidRPr="0038375C" w:rsidRDefault="00FB779D" w:rsidP="00FB779D">
            <w:pPr>
              <w:rPr>
                <w:rStyle w:val="TitleChar"/>
                <w:rFonts w:asciiTheme="majorBidi" w:hAnsiTheme="majorBidi"/>
                <w:color w:val="000000" w:themeColor="text1"/>
                <w:sz w:val="28"/>
                <w:szCs w:val="28"/>
              </w:rPr>
            </w:pPr>
            <w:r w:rsidRPr="0038375C">
              <w:rPr>
                <w:rStyle w:val="TitleChar"/>
                <w:rFonts w:asciiTheme="majorBidi" w:hAnsiTheme="majorBidi"/>
                <w:color w:val="000000" w:themeColor="text1"/>
                <w:sz w:val="28"/>
                <w:szCs w:val="28"/>
              </w:rPr>
              <w:t>20210016</w:t>
            </w:r>
          </w:p>
          <w:p w14:paraId="6AEBCF12" w14:textId="08CC8ADC" w:rsidR="00FB779D" w:rsidRPr="0038375C" w:rsidRDefault="00434CDC" w:rsidP="00FB779D">
            <w:pPr>
              <w:rPr>
                <w:sz w:val="20"/>
                <w:szCs w:val="20"/>
              </w:rPr>
            </w:pPr>
            <w:r>
              <w:rPr>
                <w:sz w:val="20"/>
                <w:szCs w:val="20"/>
              </w:rPr>
              <w:t xml:space="preserve">                                                                     </w:t>
            </w:r>
          </w:p>
          <w:p w14:paraId="22AC5D9E" w14:textId="72C343BD" w:rsidR="00FB779D" w:rsidRPr="0038375C" w:rsidRDefault="00434CDC" w:rsidP="00FB779D">
            <w:pPr>
              <w:rPr>
                <w:rStyle w:val="TitleChar"/>
                <w:rFonts w:asciiTheme="majorBidi" w:hAnsiTheme="majorBidi"/>
                <w:color w:val="000000" w:themeColor="text1"/>
                <w:sz w:val="28"/>
                <w:szCs w:val="28"/>
              </w:rPr>
            </w:pPr>
            <w:r>
              <w:rPr>
                <w:rStyle w:val="TitleChar"/>
                <w:rFonts w:asciiTheme="majorBidi" w:hAnsiTheme="majorBidi"/>
                <w:color w:val="000000" w:themeColor="text1"/>
                <w:sz w:val="28"/>
                <w:szCs w:val="28"/>
              </w:rPr>
              <w:t>20200911</w:t>
            </w:r>
          </w:p>
          <w:p w14:paraId="11BFA99C" w14:textId="77777777" w:rsidR="00FB779D" w:rsidRPr="0038375C" w:rsidRDefault="00FB779D" w:rsidP="00FB779D">
            <w:pPr>
              <w:rPr>
                <w:rFonts w:ascii="Cambria" w:hAnsi="Cambria"/>
                <w:sz w:val="20"/>
                <w:szCs w:val="20"/>
              </w:rPr>
            </w:pPr>
          </w:p>
          <w:p w14:paraId="49902DEC" w14:textId="0056923C" w:rsidR="00FB779D" w:rsidRPr="0038375C" w:rsidRDefault="00434CDC" w:rsidP="00FB779D">
            <w:pPr>
              <w:rPr>
                <w:rStyle w:val="TitleChar"/>
                <w:rFonts w:asciiTheme="majorBidi" w:hAnsiTheme="majorBidi"/>
                <w:color w:val="000000" w:themeColor="text1"/>
                <w:sz w:val="28"/>
                <w:szCs w:val="28"/>
              </w:rPr>
            </w:pPr>
            <w:r>
              <w:rPr>
                <w:rStyle w:val="TitleChar"/>
                <w:rFonts w:asciiTheme="majorBidi" w:hAnsiTheme="majorBidi"/>
                <w:color w:val="000000" w:themeColor="text1"/>
                <w:sz w:val="28"/>
                <w:szCs w:val="28"/>
              </w:rPr>
              <w:t>20210209</w:t>
            </w:r>
          </w:p>
          <w:p w14:paraId="3B3E8110" w14:textId="77777777" w:rsidR="00FB779D" w:rsidRPr="0038375C" w:rsidRDefault="00FB779D" w:rsidP="00FB779D">
            <w:pPr>
              <w:rPr>
                <w:rFonts w:ascii="Cambria" w:hAnsi="Cambria"/>
                <w:sz w:val="20"/>
                <w:szCs w:val="20"/>
              </w:rPr>
            </w:pPr>
          </w:p>
          <w:p w14:paraId="67EA23D8" w14:textId="77777777" w:rsidR="00FB779D" w:rsidRPr="0038375C" w:rsidRDefault="00FB779D" w:rsidP="00FB779D">
            <w:pPr>
              <w:rPr>
                <w:rFonts w:ascii="Cambria" w:hAnsi="Cambria"/>
                <w:sz w:val="20"/>
                <w:szCs w:val="20"/>
              </w:rPr>
            </w:pPr>
          </w:p>
          <w:p w14:paraId="1C6DF7ED" w14:textId="77777777" w:rsidR="00FB779D" w:rsidRPr="0038375C" w:rsidRDefault="00FB779D" w:rsidP="00FB779D">
            <w:pPr>
              <w:rPr>
                <w:rFonts w:ascii="Cambria" w:hAnsi="Cambria"/>
                <w:sz w:val="20"/>
                <w:szCs w:val="20"/>
              </w:rPr>
            </w:pPr>
          </w:p>
        </w:tc>
        <w:tc>
          <w:tcPr>
            <w:tcW w:w="3150" w:type="dxa"/>
          </w:tcPr>
          <w:p w14:paraId="41CD0C80" w14:textId="1434C936" w:rsidR="00FB779D" w:rsidRPr="0038375C" w:rsidRDefault="00FB779D" w:rsidP="00434CDC">
            <w:pPr>
              <w:ind w:hanging="468"/>
              <w:jc w:val="both"/>
              <w:rPr>
                <w:rFonts w:ascii="Cambria" w:hAnsi="Cambria"/>
                <w:sz w:val="28"/>
                <w:szCs w:val="32"/>
              </w:rPr>
            </w:pPr>
          </w:p>
        </w:tc>
      </w:tr>
    </w:tbl>
    <w:p w14:paraId="36848662" w14:textId="0BC777C5" w:rsidR="0038375C" w:rsidRPr="0038375C" w:rsidRDefault="0038375C" w:rsidP="00692D92">
      <w:pPr>
        <w:rPr>
          <w:rStyle w:val="TitleChar"/>
          <w:rFonts w:asciiTheme="majorBidi" w:hAnsiTheme="majorBidi"/>
          <w:color w:val="000000" w:themeColor="text1"/>
          <w:sz w:val="32"/>
          <w:szCs w:val="32"/>
        </w:rPr>
      </w:pPr>
    </w:p>
    <w:p w14:paraId="1FB2AC67" w14:textId="77777777" w:rsidR="00692D92" w:rsidRPr="0038375C" w:rsidRDefault="00692D92" w:rsidP="00692D92">
      <w:pPr>
        <w:rPr>
          <w:rStyle w:val="TitleChar"/>
          <w:rFonts w:asciiTheme="majorBidi" w:hAnsiTheme="majorBidi"/>
          <w:color w:val="000000" w:themeColor="text1"/>
          <w:sz w:val="32"/>
          <w:szCs w:val="32"/>
        </w:rPr>
      </w:pPr>
    </w:p>
    <w:p w14:paraId="3FEA77A4" w14:textId="0A737E78" w:rsidR="00692D92" w:rsidRDefault="00692D92" w:rsidP="00FB779D">
      <w:pPr>
        <w:jc w:val="center"/>
        <w:rPr>
          <w:rStyle w:val="TitleChar"/>
          <w:rFonts w:asciiTheme="majorBidi" w:hAnsiTheme="majorBidi"/>
          <w:color w:val="000000" w:themeColor="text1"/>
          <w:sz w:val="32"/>
          <w:szCs w:val="32"/>
        </w:rPr>
      </w:pPr>
      <w:r w:rsidRPr="0038375C">
        <w:rPr>
          <w:rStyle w:val="TitleChar"/>
          <w:rFonts w:asciiTheme="majorBidi" w:hAnsiTheme="majorBidi"/>
          <w:color w:val="000000" w:themeColor="text1"/>
          <w:sz w:val="32"/>
          <w:szCs w:val="32"/>
        </w:rPr>
        <w:t xml:space="preserve">May </w:t>
      </w:r>
      <w:r w:rsidR="00434CDC">
        <w:rPr>
          <w:rStyle w:val="TitleChar"/>
          <w:rFonts w:asciiTheme="majorBidi" w:hAnsiTheme="majorBidi"/>
          <w:color w:val="000000" w:themeColor="text1"/>
          <w:sz w:val="32"/>
          <w:szCs w:val="32"/>
        </w:rPr>
        <w:t>2</w:t>
      </w:r>
      <w:r w:rsidR="00FB779D" w:rsidRPr="0038375C">
        <w:rPr>
          <w:rStyle w:val="TitleChar"/>
          <w:rFonts w:asciiTheme="majorBidi" w:hAnsiTheme="majorBidi"/>
          <w:color w:val="000000" w:themeColor="text1"/>
          <w:sz w:val="32"/>
          <w:szCs w:val="32"/>
        </w:rPr>
        <w:t>7</w:t>
      </w:r>
      <w:r w:rsidRPr="0038375C">
        <w:rPr>
          <w:rStyle w:val="TitleChar"/>
          <w:rFonts w:asciiTheme="majorBidi" w:hAnsiTheme="majorBidi"/>
          <w:color w:val="000000" w:themeColor="text1"/>
          <w:sz w:val="32"/>
          <w:szCs w:val="32"/>
        </w:rPr>
        <w:t>, 202</w:t>
      </w:r>
      <w:r w:rsidR="00434CDC">
        <w:rPr>
          <w:rStyle w:val="TitleChar"/>
          <w:rFonts w:asciiTheme="majorBidi" w:hAnsiTheme="majorBidi"/>
          <w:color w:val="000000" w:themeColor="text1"/>
          <w:sz w:val="32"/>
          <w:szCs w:val="32"/>
        </w:rPr>
        <w:t>5</w:t>
      </w:r>
    </w:p>
    <w:p w14:paraId="74568198" w14:textId="77777777" w:rsidR="0038375C" w:rsidRPr="0038375C" w:rsidRDefault="0038375C" w:rsidP="00FB779D">
      <w:pPr>
        <w:jc w:val="center"/>
        <w:rPr>
          <w:rStyle w:val="TitleChar"/>
          <w:rFonts w:asciiTheme="majorBidi" w:hAnsiTheme="majorBidi"/>
          <w:color w:val="000000" w:themeColor="text1"/>
          <w:sz w:val="32"/>
          <w:szCs w:val="32"/>
        </w:rPr>
      </w:pPr>
    </w:p>
    <w:p w14:paraId="20FCA14D" w14:textId="3119DC54" w:rsidR="00692D92" w:rsidRDefault="00692D92" w:rsidP="00C3536A">
      <w:pPr>
        <w:pStyle w:val="Heading1"/>
        <w:jc w:val="center"/>
        <w:rPr>
          <w:rStyle w:val="TitleChar"/>
          <w:b/>
          <w:bCs/>
          <w:spacing w:val="0"/>
          <w:kern w:val="0"/>
          <w:sz w:val="32"/>
          <w:szCs w:val="32"/>
        </w:rPr>
      </w:pPr>
      <w:bookmarkStart w:id="0" w:name="_Toc198398818"/>
      <w:r w:rsidRPr="00C3536A">
        <w:rPr>
          <w:rStyle w:val="TitleChar"/>
          <w:b/>
          <w:bCs/>
          <w:spacing w:val="0"/>
          <w:kern w:val="0"/>
          <w:sz w:val="32"/>
          <w:szCs w:val="32"/>
        </w:rPr>
        <w:t>Abstract</w:t>
      </w:r>
      <w:bookmarkEnd w:id="0"/>
    </w:p>
    <w:p w14:paraId="4826498C" w14:textId="28D7935A" w:rsidR="00434CDC" w:rsidRPr="00434CDC" w:rsidRDefault="00434CDC" w:rsidP="00434CDC">
      <w:r>
        <w:t>This report presents the design and implementation of an Automated Pet Feeding System using a PIC microcontroller. This system integrates ultrasonic sensing for pet detection, temperature monitoring for environmental control, servo motor for food dispensing, and flame detection for safety. The system ensures timely feeding, maintains optimal temperature conditions, and provides safety alerts (buzzer). The design incorporates PWM-based motor control, sensor interfacing, and interrupt-driven timing to achieve efficiently.</w:t>
      </w:r>
    </w:p>
    <w:p w14:paraId="16C4CED5" w14:textId="1791F613" w:rsidR="00692D92" w:rsidRPr="00C3536A" w:rsidRDefault="00692D92" w:rsidP="00180318">
      <w:pPr>
        <w:rPr>
          <w:rStyle w:val="TitleChar"/>
          <w:rFonts w:asciiTheme="majorBidi" w:hAnsiTheme="majorBidi"/>
          <w:color w:val="000000" w:themeColor="text1"/>
          <w:sz w:val="26"/>
          <w:szCs w:val="26"/>
        </w:rPr>
      </w:pPr>
      <w:r w:rsidRPr="00C3536A">
        <w:rPr>
          <w:rStyle w:val="TitleChar"/>
          <w:rFonts w:asciiTheme="majorBidi" w:hAnsiTheme="majorBidi"/>
          <w:color w:val="000000" w:themeColor="text1"/>
          <w:sz w:val="26"/>
          <w:szCs w:val="26"/>
        </w:rPr>
        <w:br/>
      </w:r>
      <w:r w:rsidRPr="00C3536A">
        <w:rPr>
          <w:rStyle w:val="TitleChar"/>
          <w:rFonts w:asciiTheme="majorBidi" w:hAnsiTheme="majorBidi"/>
          <w:color w:val="000000" w:themeColor="text1"/>
          <w:sz w:val="26"/>
          <w:szCs w:val="26"/>
        </w:rPr>
        <w:br/>
      </w:r>
    </w:p>
    <w:sdt>
      <w:sdtPr>
        <w:rPr>
          <w:rFonts w:asciiTheme="majorBidi" w:eastAsiaTheme="minorHAnsi" w:hAnsiTheme="majorBidi" w:cstheme="minorBidi"/>
          <w:color w:val="auto"/>
          <w:sz w:val="22"/>
          <w:szCs w:val="22"/>
        </w:rPr>
        <w:id w:val="982576944"/>
        <w:docPartObj>
          <w:docPartGallery w:val="Table of Contents"/>
          <w:docPartUnique/>
        </w:docPartObj>
      </w:sdtPr>
      <w:sdtEndPr>
        <w:rPr>
          <w:b/>
          <w:bCs/>
          <w:noProof/>
        </w:rPr>
      </w:sdtEndPr>
      <w:sdtContent>
        <w:p w14:paraId="173F7C46" w14:textId="77777777" w:rsidR="00692D92" w:rsidRPr="00A55040" w:rsidRDefault="00692D92" w:rsidP="00692D92">
          <w:pPr>
            <w:pStyle w:val="TOCHeading"/>
            <w:rPr>
              <w:rFonts w:asciiTheme="majorBidi" w:hAnsiTheme="majorBidi"/>
              <w:color w:val="000000" w:themeColor="text1"/>
            </w:rPr>
          </w:pPr>
          <w:r w:rsidRPr="00A55040">
            <w:rPr>
              <w:rFonts w:asciiTheme="majorBidi" w:hAnsiTheme="majorBidi"/>
              <w:color w:val="000000" w:themeColor="text1"/>
            </w:rPr>
            <w:t>Table of Contents</w:t>
          </w:r>
        </w:p>
        <w:p w14:paraId="2AED268C" w14:textId="5BE573DA" w:rsidR="003A06FB" w:rsidRDefault="00692D92">
          <w:pPr>
            <w:pStyle w:val="TOC1"/>
            <w:tabs>
              <w:tab w:val="right" w:leader="dot" w:pos="9350"/>
            </w:tabs>
            <w:rPr>
              <w:rFonts w:eastAsiaTheme="minorEastAsia"/>
              <w:noProof/>
              <w:kern w:val="2"/>
              <w:sz w:val="24"/>
              <w:szCs w:val="24"/>
              <w14:ligatures w14:val="standardContextual"/>
            </w:rPr>
          </w:pPr>
          <w:r w:rsidRPr="00FE6BC0">
            <w:rPr>
              <w:rFonts w:asciiTheme="majorBidi" w:hAnsiTheme="majorBidi" w:cstheme="majorBidi"/>
            </w:rPr>
            <w:fldChar w:fldCharType="begin"/>
          </w:r>
          <w:r w:rsidRPr="00FE6BC0">
            <w:rPr>
              <w:rFonts w:asciiTheme="majorBidi" w:hAnsiTheme="majorBidi" w:cstheme="majorBidi"/>
            </w:rPr>
            <w:instrText xml:space="preserve"> TOC \o "1-3" \h \z \u </w:instrText>
          </w:r>
          <w:r w:rsidRPr="00FE6BC0">
            <w:rPr>
              <w:rFonts w:asciiTheme="majorBidi" w:hAnsiTheme="majorBidi" w:cstheme="majorBidi"/>
            </w:rPr>
            <w:fldChar w:fldCharType="separate"/>
          </w:r>
          <w:hyperlink w:anchor="_Toc198398818" w:history="1">
            <w:r w:rsidR="005859BF">
              <w:rPr>
                <w:rStyle w:val="Hyperlink"/>
                <w:b/>
                <w:bCs/>
                <w:noProof/>
              </w:rPr>
              <w:t>ABSTRACT</w:t>
            </w:r>
            <w:r w:rsidR="003A06FB">
              <w:rPr>
                <w:noProof/>
                <w:webHidden/>
              </w:rPr>
              <w:tab/>
            </w:r>
            <w:r w:rsidR="003A06FB">
              <w:rPr>
                <w:noProof/>
                <w:webHidden/>
              </w:rPr>
              <w:fldChar w:fldCharType="begin"/>
            </w:r>
            <w:r w:rsidR="003A06FB">
              <w:rPr>
                <w:noProof/>
                <w:webHidden/>
              </w:rPr>
              <w:instrText xml:space="preserve"> PAGEREF _Toc198398818 \h </w:instrText>
            </w:r>
            <w:r w:rsidR="003A06FB">
              <w:rPr>
                <w:noProof/>
                <w:webHidden/>
              </w:rPr>
            </w:r>
            <w:r w:rsidR="003A06FB">
              <w:rPr>
                <w:noProof/>
                <w:webHidden/>
              </w:rPr>
              <w:fldChar w:fldCharType="separate"/>
            </w:r>
            <w:r w:rsidR="003A06FB">
              <w:rPr>
                <w:noProof/>
                <w:webHidden/>
              </w:rPr>
              <w:t>2</w:t>
            </w:r>
            <w:r w:rsidR="003A06FB">
              <w:rPr>
                <w:noProof/>
                <w:webHidden/>
              </w:rPr>
              <w:fldChar w:fldCharType="end"/>
            </w:r>
          </w:hyperlink>
        </w:p>
        <w:p w14:paraId="66EC8001" w14:textId="33C67E6D" w:rsidR="003A06FB" w:rsidRDefault="001D5DCA">
          <w:pPr>
            <w:pStyle w:val="TOC1"/>
            <w:tabs>
              <w:tab w:val="right" w:leader="dot" w:pos="9350"/>
            </w:tabs>
            <w:rPr>
              <w:noProof/>
            </w:rPr>
          </w:pPr>
          <w:hyperlink w:anchor="_Toc198398819" w:history="1">
            <w:r w:rsidR="003A06FB" w:rsidRPr="000A5756">
              <w:rPr>
                <w:rStyle w:val="Hyperlink"/>
                <w:b/>
                <w:bCs/>
                <w:noProof/>
              </w:rPr>
              <w:t>1. INTRODUCTION</w:t>
            </w:r>
            <w:r w:rsidR="00434CDC">
              <w:rPr>
                <w:rStyle w:val="Hyperlink"/>
                <w:b/>
                <w:bCs/>
                <w:noProof/>
              </w:rPr>
              <w:t xml:space="preserve"> AND BACKGROUND</w:t>
            </w:r>
            <w:r w:rsidR="003A06FB">
              <w:rPr>
                <w:noProof/>
                <w:webHidden/>
              </w:rPr>
              <w:tab/>
            </w:r>
            <w:r w:rsidR="003A06FB">
              <w:rPr>
                <w:noProof/>
                <w:webHidden/>
              </w:rPr>
              <w:fldChar w:fldCharType="begin"/>
            </w:r>
            <w:r w:rsidR="003A06FB">
              <w:rPr>
                <w:noProof/>
                <w:webHidden/>
              </w:rPr>
              <w:instrText xml:space="preserve"> PAGEREF _Toc198398819 \h </w:instrText>
            </w:r>
            <w:r w:rsidR="003A06FB">
              <w:rPr>
                <w:noProof/>
                <w:webHidden/>
              </w:rPr>
            </w:r>
            <w:r w:rsidR="003A06FB">
              <w:rPr>
                <w:noProof/>
                <w:webHidden/>
              </w:rPr>
              <w:fldChar w:fldCharType="separate"/>
            </w:r>
            <w:r w:rsidR="003A06FB">
              <w:rPr>
                <w:noProof/>
                <w:webHidden/>
              </w:rPr>
              <w:t>3</w:t>
            </w:r>
            <w:r w:rsidR="003A06FB">
              <w:rPr>
                <w:noProof/>
                <w:webHidden/>
              </w:rPr>
              <w:fldChar w:fldCharType="end"/>
            </w:r>
          </w:hyperlink>
        </w:p>
        <w:p w14:paraId="60ECF729" w14:textId="62591634" w:rsidR="00C3614C" w:rsidRPr="00C3614C" w:rsidRDefault="00C3614C" w:rsidP="00C3614C">
          <w:pPr>
            <w:rPr>
              <w:b/>
              <w:bCs/>
            </w:rPr>
          </w:pPr>
          <w:r w:rsidRPr="00C3614C">
            <w:rPr>
              <w:b/>
              <w:bCs/>
            </w:rPr>
            <w:t xml:space="preserve">    1.1 INTRODUCTION</w:t>
          </w:r>
          <w:r w:rsidRPr="00C3614C">
            <w:t>……………….……………………………………………………………………………………………………….4</w:t>
          </w:r>
        </w:p>
        <w:p w14:paraId="0D4C5EE6" w14:textId="6C586D43" w:rsidR="00C3614C" w:rsidRPr="00C3614C" w:rsidRDefault="00C3614C" w:rsidP="00C3614C">
          <w:r w:rsidRPr="00C3614C">
            <w:rPr>
              <w:b/>
              <w:bCs/>
            </w:rPr>
            <w:t xml:space="preserve">     1.2 BACKGROUND</w:t>
          </w:r>
          <w:r>
            <w:t>…………………………………………………………………………………………………………………………….5</w:t>
          </w:r>
        </w:p>
        <w:p w14:paraId="57F5A3FD" w14:textId="5F4E6850" w:rsidR="003A06FB" w:rsidRDefault="001D5DCA" w:rsidP="00C3614C">
          <w:pPr>
            <w:pStyle w:val="TOC1"/>
            <w:tabs>
              <w:tab w:val="right" w:leader="dot" w:pos="9350"/>
            </w:tabs>
            <w:rPr>
              <w:rFonts w:eastAsiaTheme="minorEastAsia"/>
              <w:noProof/>
              <w:kern w:val="2"/>
              <w:sz w:val="24"/>
              <w:szCs w:val="24"/>
              <w14:ligatures w14:val="standardContextual"/>
            </w:rPr>
          </w:pPr>
          <w:hyperlink w:anchor="_Toc198398823" w:history="1">
            <w:r w:rsidR="00434CDC">
              <w:rPr>
                <w:rStyle w:val="Hyperlink"/>
                <w:b/>
                <w:bCs/>
                <w:noProof/>
              </w:rPr>
              <w:t>2. DESIGN</w:t>
            </w:r>
            <w:r w:rsidR="003A06FB">
              <w:rPr>
                <w:noProof/>
                <w:webHidden/>
              </w:rPr>
              <w:tab/>
            </w:r>
            <w:r w:rsidR="00C3614C">
              <w:rPr>
                <w:noProof/>
                <w:webHidden/>
              </w:rPr>
              <w:t>6</w:t>
            </w:r>
          </w:hyperlink>
        </w:p>
        <w:p w14:paraId="05A1070B" w14:textId="089AB700" w:rsidR="003A06FB" w:rsidRDefault="001D5DCA" w:rsidP="00C3614C">
          <w:pPr>
            <w:pStyle w:val="TOC2"/>
            <w:tabs>
              <w:tab w:val="right" w:leader="dot" w:pos="9350"/>
            </w:tabs>
            <w:rPr>
              <w:rFonts w:eastAsiaTheme="minorEastAsia"/>
              <w:noProof/>
              <w:kern w:val="2"/>
              <w:sz w:val="24"/>
              <w:szCs w:val="24"/>
              <w14:ligatures w14:val="standardContextual"/>
            </w:rPr>
          </w:pPr>
          <w:hyperlink w:anchor="_Toc198398824" w:history="1">
            <w:r w:rsidR="00434CDC">
              <w:rPr>
                <w:rStyle w:val="Hyperlink"/>
                <w:b/>
                <w:bCs/>
                <w:noProof/>
              </w:rPr>
              <w:t>2.1 MECHANICAL</w:t>
            </w:r>
            <w:r w:rsidR="003A06FB">
              <w:rPr>
                <w:noProof/>
                <w:webHidden/>
              </w:rPr>
              <w:tab/>
            </w:r>
            <w:r w:rsidR="00C3614C">
              <w:rPr>
                <w:noProof/>
                <w:webHidden/>
              </w:rPr>
              <w:t>7</w:t>
            </w:r>
          </w:hyperlink>
        </w:p>
        <w:p w14:paraId="0D97D437" w14:textId="46114D3A" w:rsidR="003A06FB" w:rsidRDefault="001D5DCA" w:rsidP="005859BF">
          <w:pPr>
            <w:pStyle w:val="TOC2"/>
            <w:tabs>
              <w:tab w:val="right" w:leader="dot" w:pos="9350"/>
            </w:tabs>
            <w:rPr>
              <w:noProof/>
            </w:rPr>
          </w:pPr>
          <w:hyperlink w:anchor="_Toc198398825" w:history="1">
            <w:r w:rsidR="00434CDC">
              <w:rPr>
                <w:rStyle w:val="Hyperlink"/>
                <w:b/>
                <w:bCs/>
                <w:noProof/>
              </w:rPr>
              <w:t>2.2 ELECTRICAL</w:t>
            </w:r>
            <w:r w:rsidR="003A06FB">
              <w:rPr>
                <w:noProof/>
                <w:webHidden/>
              </w:rPr>
              <w:tab/>
            </w:r>
            <w:r w:rsidR="005859BF">
              <w:rPr>
                <w:noProof/>
                <w:webHidden/>
              </w:rPr>
              <w:t>8</w:t>
            </w:r>
          </w:hyperlink>
        </w:p>
        <w:p w14:paraId="20CC9260" w14:textId="042A8960" w:rsidR="005859BF" w:rsidRPr="005859BF" w:rsidRDefault="005859BF" w:rsidP="005859BF">
          <w:r>
            <w:t xml:space="preserve">     </w:t>
          </w:r>
          <w:r w:rsidRPr="005859BF">
            <w:rPr>
              <w:b/>
              <w:bCs/>
            </w:rPr>
            <w:t>2.3 SOFTWAR</w:t>
          </w:r>
          <w:r>
            <w:rPr>
              <w:b/>
              <w:bCs/>
            </w:rPr>
            <w:t>E</w:t>
          </w:r>
          <w:r>
            <w:t>………………………………………………………………………………………………………………………………….9</w:t>
          </w:r>
        </w:p>
        <w:p w14:paraId="74AE3DF6" w14:textId="31E5C519" w:rsidR="003A06FB" w:rsidRDefault="001D5DCA" w:rsidP="005859BF">
          <w:pPr>
            <w:pStyle w:val="TOC1"/>
            <w:tabs>
              <w:tab w:val="right" w:leader="dot" w:pos="9350"/>
            </w:tabs>
            <w:rPr>
              <w:rFonts w:eastAsiaTheme="minorEastAsia"/>
              <w:noProof/>
              <w:kern w:val="2"/>
              <w:sz w:val="24"/>
              <w:szCs w:val="24"/>
              <w14:ligatures w14:val="standardContextual"/>
            </w:rPr>
          </w:pPr>
          <w:hyperlink w:anchor="_Toc198398828" w:history="1">
            <w:r w:rsidR="003A06FB" w:rsidRPr="000A5756">
              <w:rPr>
                <w:rStyle w:val="Hyperlink"/>
                <w:b/>
                <w:bCs/>
                <w:noProof/>
              </w:rPr>
              <w:t xml:space="preserve">3. </w:t>
            </w:r>
            <w:r w:rsidR="00434CDC">
              <w:rPr>
                <w:rStyle w:val="Hyperlink"/>
                <w:b/>
                <w:bCs/>
                <w:noProof/>
              </w:rPr>
              <w:t>PROBLEMS AND RECOMMENDATIONS</w:t>
            </w:r>
            <w:r w:rsidR="003A06FB">
              <w:rPr>
                <w:noProof/>
                <w:webHidden/>
              </w:rPr>
              <w:tab/>
            </w:r>
            <w:r w:rsidR="005859BF">
              <w:rPr>
                <w:noProof/>
                <w:webHidden/>
              </w:rPr>
              <w:t>10</w:t>
            </w:r>
          </w:hyperlink>
        </w:p>
        <w:p w14:paraId="1B96E9F8" w14:textId="7D805265" w:rsidR="003A06FB" w:rsidRDefault="001D5DCA" w:rsidP="005859BF">
          <w:pPr>
            <w:pStyle w:val="TOC1"/>
            <w:tabs>
              <w:tab w:val="right" w:leader="dot" w:pos="9350"/>
            </w:tabs>
            <w:rPr>
              <w:rFonts w:eastAsiaTheme="minorEastAsia"/>
              <w:noProof/>
              <w:kern w:val="2"/>
              <w:sz w:val="24"/>
              <w:szCs w:val="24"/>
              <w14:ligatures w14:val="standardContextual"/>
            </w:rPr>
          </w:pPr>
          <w:hyperlink w:anchor="_Toc198398833" w:history="1">
            <w:r w:rsidR="00434CDC">
              <w:rPr>
                <w:rStyle w:val="Hyperlink"/>
                <w:b/>
                <w:bCs/>
                <w:noProof/>
              </w:rPr>
              <w:t>4. CONCLUSION</w:t>
            </w:r>
            <w:r w:rsidR="003A06FB">
              <w:rPr>
                <w:noProof/>
                <w:webHidden/>
              </w:rPr>
              <w:tab/>
            </w:r>
            <w:r w:rsidR="005859BF">
              <w:rPr>
                <w:noProof/>
                <w:webHidden/>
              </w:rPr>
              <w:t>11</w:t>
            </w:r>
          </w:hyperlink>
        </w:p>
        <w:p w14:paraId="5E928311" w14:textId="4292F23B" w:rsidR="003A06FB" w:rsidRDefault="001D5DCA" w:rsidP="005859BF">
          <w:pPr>
            <w:pStyle w:val="TOC1"/>
            <w:tabs>
              <w:tab w:val="right" w:leader="dot" w:pos="9350"/>
            </w:tabs>
            <w:rPr>
              <w:rFonts w:eastAsiaTheme="minorEastAsia"/>
              <w:noProof/>
              <w:kern w:val="2"/>
              <w:sz w:val="24"/>
              <w:szCs w:val="24"/>
              <w14:ligatures w14:val="standardContextual"/>
            </w:rPr>
          </w:pPr>
          <w:hyperlink w:anchor="_Toc198398836" w:history="1">
            <w:r w:rsidR="005859BF">
              <w:rPr>
                <w:rStyle w:val="Hyperlink"/>
                <w:b/>
                <w:bCs/>
                <w:noProof/>
              </w:rPr>
              <w:t>REFERENCE</w:t>
            </w:r>
            <w:r w:rsidR="003A06FB">
              <w:rPr>
                <w:noProof/>
                <w:webHidden/>
              </w:rPr>
              <w:tab/>
            </w:r>
            <w:r w:rsidR="005859BF">
              <w:rPr>
                <w:noProof/>
                <w:webHidden/>
              </w:rPr>
              <w:t>12</w:t>
            </w:r>
          </w:hyperlink>
        </w:p>
        <w:p w14:paraId="45A4D627" w14:textId="35BB1944" w:rsidR="00692D92" w:rsidRPr="00FE6BC0" w:rsidRDefault="00692D92" w:rsidP="00692D92">
          <w:pPr>
            <w:rPr>
              <w:rFonts w:asciiTheme="majorBidi" w:hAnsiTheme="majorBidi" w:cstheme="majorBidi"/>
            </w:rPr>
          </w:pPr>
          <w:r w:rsidRPr="00FE6BC0">
            <w:rPr>
              <w:rFonts w:asciiTheme="majorBidi" w:hAnsiTheme="majorBidi" w:cstheme="majorBidi"/>
              <w:b/>
              <w:bCs/>
              <w:noProof/>
            </w:rPr>
            <w:fldChar w:fldCharType="end"/>
          </w:r>
        </w:p>
      </w:sdtContent>
    </w:sdt>
    <w:p w14:paraId="5FB867B0" w14:textId="77777777" w:rsidR="00692D92" w:rsidRPr="00FE6BC0" w:rsidRDefault="00692D92" w:rsidP="00692D92">
      <w:pPr>
        <w:rPr>
          <w:rStyle w:val="TitleChar"/>
          <w:rFonts w:asciiTheme="majorBidi" w:hAnsiTheme="majorBidi"/>
          <w:color w:val="000000" w:themeColor="text1"/>
          <w:sz w:val="28"/>
          <w:szCs w:val="28"/>
        </w:rPr>
      </w:pPr>
    </w:p>
    <w:p w14:paraId="47D83522" w14:textId="77777777" w:rsidR="00692D92" w:rsidRPr="00FE6BC0" w:rsidRDefault="00692D92" w:rsidP="00692D92">
      <w:pPr>
        <w:rPr>
          <w:rStyle w:val="TitleChar"/>
          <w:rFonts w:asciiTheme="majorBidi" w:hAnsiTheme="majorBidi"/>
          <w:color w:val="000000" w:themeColor="text1"/>
          <w:sz w:val="28"/>
          <w:szCs w:val="28"/>
        </w:rPr>
      </w:pPr>
    </w:p>
    <w:p w14:paraId="4C7B2C72" w14:textId="375E05D4" w:rsidR="00692D92" w:rsidRPr="00C3536A" w:rsidRDefault="00FB779D" w:rsidP="00FB779D">
      <w:pPr>
        <w:pStyle w:val="Heading1"/>
        <w:rPr>
          <w:rStyle w:val="TitleChar"/>
          <w:b/>
          <w:bCs/>
          <w:spacing w:val="0"/>
          <w:kern w:val="0"/>
          <w:sz w:val="32"/>
          <w:szCs w:val="32"/>
        </w:rPr>
      </w:pPr>
      <w:bookmarkStart w:id="1" w:name="_Toc198398819"/>
      <w:r w:rsidRPr="00C3536A">
        <w:rPr>
          <w:rStyle w:val="TitleChar"/>
          <w:b/>
          <w:bCs/>
          <w:spacing w:val="0"/>
          <w:kern w:val="0"/>
          <w:sz w:val="32"/>
          <w:szCs w:val="32"/>
        </w:rPr>
        <w:t>1.</w:t>
      </w:r>
      <w:r w:rsidR="00C3614C">
        <w:rPr>
          <w:rStyle w:val="TitleChar"/>
          <w:b/>
          <w:bCs/>
          <w:spacing w:val="0"/>
          <w:kern w:val="0"/>
          <w:sz w:val="32"/>
          <w:szCs w:val="32"/>
        </w:rPr>
        <w:t>1</w:t>
      </w:r>
      <w:r w:rsidR="00692D92" w:rsidRPr="00C3536A">
        <w:rPr>
          <w:rStyle w:val="TitleChar"/>
          <w:b/>
          <w:bCs/>
          <w:spacing w:val="0"/>
          <w:kern w:val="0"/>
          <w:sz w:val="32"/>
          <w:szCs w:val="32"/>
        </w:rPr>
        <w:t xml:space="preserve"> INTRODUCTION</w:t>
      </w:r>
      <w:bookmarkEnd w:id="1"/>
      <w:r w:rsidR="00692D92" w:rsidRPr="00C3536A">
        <w:rPr>
          <w:rStyle w:val="TitleChar"/>
          <w:b/>
          <w:bCs/>
          <w:spacing w:val="0"/>
          <w:kern w:val="0"/>
          <w:sz w:val="32"/>
          <w:szCs w:val="32"/>
        </w:rPr>
        <w:tab/>
      </w:r>
    </w:p>
    <w:p w14:paraId="74EFBF19" w14:textId="2A855B80" w:rsidR="00C3614C" w:rsidRPr="008F7641" w:rsidRDefault="00C3614C" w:rsidP="00C3614C">
      <w:pPr>
        <w:pStyle w:val="NormalWeb"/>
        <w:ind w:left="360"/>
        <w:rPr>
          <w:rFonts w:asciiTheme="minorHAnsi" w:hAnsiTheme="minorHAnsi" w:cstheme="minorHAnsi"/>
          <w:sz w:val="22"/>
          <w:szCs w:val="22"/>
        </w:rPr>
      </w:pPr>
      <w:r w:rsidRPr="008F7641">
        <w:rPr>
          <w:rFonts w:asciiTheme="minorHAnsi" w:hAnsiTheme="minorHAnsi" w:cstheme="minorHAnsi"/>
          <w:sz w:val="22"/>
          <w:szCs w:val="22"/>
        </w:rPr>
        <w:t xml:space="preserve">Automated pet feeders provide convenience for pet owners by ensuring regular feeding schedules. This project implements a microcontroller-based system that detects pets using an ultrasonic sensor, dispenses food via a servo motor, monitors temperature and adjusts a fan accordingly, detects flames and triggers a buzzer alarm, and adjusts lighting based on ambient conditions </w:t>
      </w:r>
    </w:p>
    <w:p w14:paraId="6922514E" w14:textId="647130DF" w:rsidR="00692D92" w:rsidRDefault="00692D92" w:rsidP="00C3614C">
      <w:pPr>
        <w:pStyle w:val="Heading2"/>
        <w:rPr>
          <w:b/>
          <w:bCs/>
          <w:sz w:val="28"/>
          <w:szCs w:val="28"/>
        </w:rPr>
      </w:pPr>
      <w:bookmarkStart w:id="2" w:name="_Toc198398820"/>
      <w:r w:rsidRPr="00BA700B">
        <w:rPr>
          <w:b/>
          <w:bCs/>
          <w:sz w:val="28"/>
          <w:szCs w:val="28"/>
        </w:rPr>
        <w:lastRenderedPageBreak/>
        <w:t>1.</w:t>
      </w:r>
      <w:bookmarkEnd w:id="2"/>
      <w:r w:rsidR="00C3614C">
        <w:rPr>
          <w:b/>
          <w:bCs/>
          <w:sz w:val="28"/>
          <w:szCs w:val="28"/>
        </w:rPr>
        <w:t>2 BACKGROUND</w:t>
      </w:r>
    </w:p>
    <w:p w14:paraId="656CCE79" w14:textId="77777777" w:rsidR="004C1166" w:rsidRPr="004C1166" w:rsidRDefault="004C1166" w:rsidP="004C1166"/>
    <w:p w14:paraId="74822E19" w14:textId="4FD0CE60" w:rsidR="00A63093" w:rsidRDefault="00A63093" w:rsidP="00A63093">
      <w:r>
        <w:t>The development of automated pet feeding systems represents a significant advancement in pet care technology, addressing key limitations of traditional manual methods. Because ordinary feeders require constant human supervision, feeding schedules and portion control may become inaccurate. This project uses sensor technologies and embedded system to produce an intelligent automated solution.</w:t>
      </w:r>
    </w:p>
    <w:p w14:paraId="36180B00" w14:textId="07439E23" w:rsidR="00A63093" w:rsidRDefault="00A63093" w:rsidP="00A63093">
      <w:r>
        <w:t xml:space="preserve">This system architecture centers around a </w:t>
      </w:r>
      <w:r w:rsidR="00405AAD">
        <w:t>PIC16F877</w:t>
      </w:r>
      <w:r>
        <w:t>A microcontroller</w:t>
      </w:r>
      <w:r w:rsidR="00405AAD">
        <w:t>, which is the central processing unit for real-time decision-making and control. Key technical components include:</w:t>
      </w:r>
    </w:p>
    <w:p w14:paraId="48166860" w14:textId="5E9AC5DE" w:rsidR="00405AAD" w:rsidRDefault="00405AAD" w:rsidP="00735E60">
      <w:pPr>
        <w:pStyle w:val="ListParagraph"/>
        <w:numPr>
          <w:ilvl w:val="0"/>
          <w:numId w:val="8"/>
        </w:numPr>
        <w:rPr>
          <w:b/>
          <w:bCs/>
        </w:rPr>
      </w:pPr>
      <w:r w:rsidRPr="00405AAD">
        <w:rPr>
          <w:b/>
          <w:bCs/>
        </w:rPr>
        <w:t xml:space="preserve">Mechanical </w:t>
      </w:r>
      <w:r w:rsidR="00735E60" w:rsidRPr="00405AAD">
        <w:rPr>
          <w:b/>
          <w:bCs/>
        </w:rPr>
        <w:t>control</w:t>
      </w:r>
      <w:r w:rsidR="00735E60">
        <w:rPr>
          <w:b/>
          <w:bCs/>
        </w:rPr>
        <w:t xml:space="preserve">: </w:t>
      </w:r>
      <w:r>
        <w:t>Pulse Width Modulation</w:t>
      </w:r>
      <w:r w:rsidR="00735E60">
        <w:t xml:space="preserve"> </w:t>
      </w:r>
      <w:r>
        <w:t xml:space="preserve">(PWM) which enables an accurate control of both the servo </w:t>
      </w:r>
      <w:r w:rsidR="00735E60">
        <w:t>mechanism</w:t>
      </w:r>
      <w:r>
        <w:t xml:space="preserve"> for food dispensing and a cooling fan for </w:t>
      </w:r>
      <w:r w:rsidR="00735E60">
        <w:t>temperature</w:t>
      </w:r>
      <w:r>
        <w:t xml:space="preserve"> re</w:t>
      </w:r>
      <w:r w:rsidR="00735E60">
        <w:t>gulation. Also, the servo motor is used to guarantee correct portion delivery and its angular displacement is carefully adjusted.</w:t>
      </w:r>
    </w:p>
    <w:p w14:paraId="2EE3DF6F" w14:textId="6287D541" w:rsidR="00405AAD" w:rsidRPr="00735E60" w:rsidRDefault="00405AAD" w:rsidP="00735E60">
      <w:pPr>
        <w:pStyle w:val="ListParagraph"/>
        <w:numPr>
          <w:ilvl w:val="0"/>
          <w:numId w:val="8"/>
        </w:numPr>
      </w:pPr>
      <w:r>
        <w:rPr>
          <w:b/>
          <w:bCs/>
        </w:rPr>
        <w:t xml:space="preserve">Environmental </w:t>
      </w:r>
      <w:r w:rsidR="00735E60">
        <w:rPr>
          <w:b/>
          <w:bCs/>
        </w:rPr>
        <w:t xml:space="preserve">Sensing: </w:t>
      </w:r>
      <w:r w:rsidRPr="00735E60">
        <w:t>Analog-to-Digital Conv</w:t>
      </w:r>
      <w:r w:rsidR="00735E60" w:rsidRPr="00735E60">
        <w:t>ersion (ADC) using</w:t>
      </w:r>
      <w:r w:rsidRPr="00735E60">
        <w:t xml:space="preserve"> </w:t>
      </w:r>
      <w:r w:rsidR="00735E60" w:rsidRPr="00735E60">
        <w:t xml:space="preserve">a linear </w:t>
      </w:r>
      <w:r w:rsidRPr="00735E60">
        <w:t>analog sensor</w:t>
      </w:r>
      <w:r w:rsidR="00735E60" w:rsidRPr="00735E60">
        <w:t>, which makes precise temperature monitoring possible. Also, digital flame detection sensor provides critical safety monitor.</w:t>
      </w:r>
    </w:p>
    <w:p w14:paraId="1E83C341" w14:textId="3C97AB53" w:rsidR="00405AAD" w:rsidRDefault="00405AAD" w:rsidP="00405AAD">
      <w:pPr>
        <w:pStyle w:val="ListParagraph"/>
        <w:numPr>
          <w:ilvl w:val="0"/>
          <w:numId w:val="8"/>
        </w:numPr>
      </w:pPr>
      <w:r>
        <w:rPr>
          <w:b/>
          <w:bCs/>
        </w:rPr>
        <w:t>Real-Time Responsiveness</w:t>
      </w:r>
      <w:r w:rsidR="0053746A">
        <w:rPr>
          <w:b/>
          <w:bCs/>
        </w:rPr>
        <w:t xml:space="preserve">: </w:t>
      </w:r>
      <w:r w:rsidR="0053746A" w:rsidRPr="0053746A">
        <w:t>In order to ensure the expected reaction to events that are time-sensitive (Timer0-based scheduling), critical safety triggers (flame sensor), servo control signals (interrupts from CCP modules).</w:t>
      </w:r>
    </w:p>
    <w:p w14:paraId="219452F7" w14:textId="77777777" w:rsidR="0053746A" w:rsidRDefault="0053746A" w:rsidP="0053746A">
      <w:pPr>
        <w:pStyle w:val="ListParagraph"/>
      </w:pPr>
    </w:p>
    <w:p w14:paraId="075B96AB" w14:textId="595F6AF9" w:rsidR="0053746A" w:rsidRPr="0053746A" w:rsidRDefault="0053746A" w:rsidP="0053746A">
      <w:pPr>
        <w:pStyle w:val="ListParagraph"/>
        <w:rPr>
          <w:rFonts w:asciiTheme="majorHAnsi" w:hAnsiTheme="majorHAnsi" w:cstheme="majorHAnsi"/>
        </w:rPr>
      </w:pPr>
      <w:r w:rsidRPr="0053746A">
        <w:rPr>
          <w:rFonts w:asciiTheme="majorHAnsi" w:hAnsiTheme="majorHAnsi" w:cstheme="majorHAnsi"/>
          <w:shd w:val="clear" w:color="auto" w:fill="FFFFFF"/>
        </w:rPr>
        <w:t>The design demonstrates practical implementation of embedded peripherals (ADC, PWM, timers) for automated electromechanical control while maintaining safety monitoring through flame detection and thermal regulation.</w:t>
      </w:r>
    </w:p>
    <w:p w14:paraId="4E36835C" w14:textId="17CF9CF3" w:rsidR="00692D92" w:rsidRPr="00FE6BC0" w:rsidRDefault="00692D92" w:rsidP="00692D92">
      <w:pPr>
        <w:rPr>
          <w:rStyle w:val="TitleChar"/>
          <w:rFonts w:asciiTheme="majorBidi" w:hAnsiTheme="majorBidi"/>
          <w:color w:val="000000" w:themeColor="text1"/>
          <w:sz w:val="28"/>
          <w:szCs w:val="28"/>
        </w:rPr>
      </w:pPr>
    </w:p>
    <w:p w14:paraId="4D90C177" w14:textId="1A39F4A4" w:rsidR="00692D92" w:rsidRDefault="00692D92" w:rsidP="004C1166">
      <w:pPr>
        <w:pStyle w:val="Heading1"/>
        <w:rPr>
          <w:rStyle w:val="TitleChar"/>
          <w:b/>
          <w:bCs/>
          <w:spacing w:val="0"/>
          <w:kern w:val="0"/>
          <w:sz w:val="36"/>
          <w:szCs w:val="36"/>
        </w:rPr>
      </w:pPr>
      <w:bookmarkStart w:id="3" w:name="_Toc198398823"/>
      <w:r w:rsidRPr="00D15F39">
        <w:rPr>
          <w:rStyle w:val="TitleChar"/>
          <w:b/>
          <w:bCs/>
          <w:spacing w:val="0"/>
          <w:kern w:val="0"/>
          <w:sz w:val="36"/>
          <w:szCs w:val="36"/>
        </w:rPr>
        <w:t xml:space="preserve">2. </w:t>
      </w:r>
      <w:bookmarkEnd w:id="3"/>
      <w:r w:rsidR="0053746A">
        <w:rPr>
          <w:rStyle w:val="TitleChar"/>
          <w:b/>
          <w:bCs/>
          <w:spacing w:val="0"/>
          <w:kern w:val="0"/>
          <w:sz w:val="36"/>
          <w:szCs w:val="36"/>
        </w:rPr>
        <w:t>DESIGN</w:t>
      </w:r>
    </w:p>
    <w:p w14:paraId="3C6AF4A5" w14:textId="77777777" w:rsidR="004C1166" w:rsidRPr="004C1166" w:rsidRDefault="004C1166" w:rsidP="004C1166"/>
    <w:p w14:paraId="77C1E22B" w14:textId="20D7743D" w:rsidR="00DF1616" w:rsidRDefault="00692D92" w:rsidP="0053746A">
      <w:pPr>
        <w:pStyle w:val="Heading2"/>
        <w:rPr>
          <w:rStyle w:val="TitleChar"/>
          <w:b/>
          <w:bCs/>
          <w:spacing w:val="0"/>
          <w:kern w:val="0"/>
          <w:sz w:val="28"/>
          <w:szCs w:val="28"/>
        </w:rPr>
      </w:pPr>
      <w:bookmarkStart w:id="4" w:name="_Toc198398824"/>
      <w:r w:rsidRPr="00BA700B">
        <w:rPr>
          <w:rStyle w:val="TitleChar"/>
          <w:b/>
          <w:bCs/>
          <w:spacing w:val="0"/>
          <w:kern w:val="0"/>
          <w:sz w:val="28"/>
          <w:szCs w:val="28"/>
        </w:rPr>
        <w:t>2.1</w:t>
      </w:r>
      <w:bookmarkEnd w:id="4"/>
      <w:r w:rsidR="0053746A">
        <w:rPr>
          <w:rStyle w:val="TitleChar"/>
          <w:b/>
          <w:bCs/>
          <w:spacing w:val="0"/>
          <w:kern w:val="0"/>
          <w:sz w:val="28"/>
          <w:szCs w:val="28"/>
        </w:rPr>
        <w:t xml:space="preserve"> MECHANICAL DESIGN </w:t>
      </w:r>
    </w:p>
    <w:p w14:paraId="0492FF76" w14:textId="64BD995D" w:rsidR="0053746A" w:rsidRPr="0053746A" w:rsidRDefault="0053746A" w:rsidP="004C1166">
      <w:r>
        <w:t xml:space="preserve">The food dispensing mechanism </w:t>
      </w:r>
      <w:r w:rsidR="001D5DCA">
        <w:t xml:space="preserve">utilizes a servo motor and open/close a food container, ensuring controlled portion release when triggers by the ultrasonic sensor. The enclosure is designed to </w:t>
      </w:r>
      <w:r w:rsidR="004C1166">
        <w:t>combine</w:t>
      </w:r>
      <w:r w:rsidR="001D5DCA">
        <w:t xml:space="preserve"> all electronic components securely while providing protection against environmental factors such as dust and moisture. </w:t>
      </w:r>
      <w:r w:rsidR="004C1166">
        <w:t>The ultrasonic sensor is put</w:t>
      </w:r>
      <w:r w:rsidR="001D5DCA">
        <w:t xml:space="preserve"> to detect pet presence accurately, while the flame sensor is positioned near potential hazard zones for early fire detection, to ensure both functionality and safety in the systems operation.</w:t>
      </w:r>
    </w:p>
    <w:p w14:paraId="192E9C68" w14:textId="1F448D2A" w:rsidR="00DF1616" w:rsidRPr="00BA700B" w:rsidRDefault="00DF1616" w:rsidP="0053746A">
      <w:pPr>
        <w:pStyle w:val="Heading2"/>
        <w:rPr>
          <w:rStyle w:val="TitleChar"/>
          <w:b/>
          <w:bCs/>
          <w:spacing w:val="0"/>
          <w:kern w:val="0"/>
          <w:sz w:val="28"/>
          <w:szCs w:val="28"/>
        </w:rPr>
      </w:pPr>
      <w:bookmarkStart w:id="5" w:name="_Toc198398825"/>
      <w:r w:rsidRPr="00BA700B">
        <w:rPr>
          <w:rStyle w:val="TitleChar"/>
          <w:b/>
          <w:bCs/>
          <w:spacing w:val="0"/>
          <w:kern w:val="0"/>
          <w:sz w:val="28"/>
          <w:szCs w:val="28"/>
        </w:rPr>
        <w:lastRenderedPageBreak/>
        <w:t xml:space="preserve">2.2 </w:t>
      </w:r>
      <w:bookmarkEnd w:id="5"/>
      <w:r w:rsidR="0053746A">
        <w:rPr>
          <w:rStyle w:val="TitleChar"/>
          <w:b/>
          <w:bCs/>
          <w:spacing w:val="0"/>
          <w:kern w:val="0"/>
          <w:sz w:val="28"/>
          <w:szCs w:val="28"/>
        </w:rPr>
        <w:t>ELECTRICAL DESIGN</w:t>
      </w:r>
    </w:p>
    <w:p w14:paraId="3999EE26" w14:textId="0EDBE72C" w:rsidR="004C1166" w:rsidRDefault="004C1166" w:rsidP="004C1166">
      <w:pPr>
        <w:pStyle w:val="NormalWeb"/>
        <w:rPr>
          <w:rFonts w:asciiTheme="majorBidi" w:hAnsiTheme="majorBidi" w:cstheme="majorBidi"/>
          <w:sz w:val="28"/>
          <w:szCs w:val="28"/>
        </w:rPr>
      </w:pPr>
      <w:r>
        <w:rPr>
          <w:noProof/>
        </w:rPr>
        <w:drawing>
          <wp:inline distT="0" distB="0" distL="0" distR="0" wp14:anchorId="057F7DEE" wp14:editId="6E2B5154">
            <wp:extent cx="59436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20900"/>
                    </a:xfrm>
                    <a:prstGeom prst="rect">
                      <a:avLst/>
                    </a:prstGeom>
                  </pic:spPr>
                </pic:pic>
              </a:graphicData>
            </a:graphic>
          </wp:inline>
        </w:drawing>
      </w:r>
    </w:p>
    <w:p w14:paraId="503C438B" w14:textId="77777777" w:rsidR="004C1166" w:rsidRPr="004C1166" w:rsidRDefault="004C1166" w:rsidP="004C1166">
      <w:pPr>
        <w:pStyle w:val="Heading4"/>
        <w:shd w:val="clear" w:color="auto" w:fill="FFFFFF"/>
        <w:spacing w:before="274" w:after="206" w:line="429" w:lineRule="atLeast"/>
        <w:rPr>
          <w:rFonts w:cstheme="majorHAnsi"/>
          <w:color w:val="auto"/>
          <w:u w:val="single"/>
        </w:rPr>
      </w:pPr>
      <w:r w:rsidRPr="004C1166">
        <w:rPr>
          <w:rStyle w:val="Strong"/>
          <w:rFonts w:cstheme="majorHAnsi"/>
          <w:color w:val="auto"/>
          <w:u w:val="single"/>
        </w:rPr>
        <w:t>Circuit Connections:</w:t>
      </w:r>
    </w:p>
    <w:p w14:paraId="32F814FF" w14:textId="77777777" w:rsidR="004C1166" w:rsidRPr="004C1166" w:rsidRDefault="004C1166" w:rsidP="004C1166">
      <w:pPr>
        <w:pStyle w:val="ds-markdown-paragraph"/>
        <w:numPr>
          <w:ilvl w:val="0"/>
          <w:numId w:val="9"/>
        </w:numPr>
        <w:shd w:val="clear" w:color="auto" w:fill="FFFFFF"/>
        <w:spacing w:before="0" w:beforeAutospacing="0" w:line="429" w:lineRule="atLeast"/>
        <w:ind w:left="0"/>
        <w:rPr>
          <w:rFonts w:asciiTheme="majorHAnsi" w:hAnsiTheme="majorHAnsi" w:cstheme="majorHAnsi"/>
        </w:rPr>
      </w:pPr>
      <w:r w:rsidRPr="004C1166">
        <w:rPr>
          <w:rStyle w:val="Strong"/>
          <w:rFonts w:asciiTheme="majorHAnsi" w:hAnsiTheme="majorHAnsi" w:cstheme="majorHAnsi"/>
        </w:rPr>
        <w:t>PWM Signals:</w:t>
      </w:r>
      <w:r w:rsidRPr="004C1166">
        <w:rPr>
          <w:rFonts w:asciiTheme="majorHAnsi" w:hAnsiTheme="majorHAnsi" w:cstheme="majorHAnsi"/>
        </w:rPr>
        <w:t> Servo (RC2), Fan (RC1).</w:t>
      </w:r>
    </w:p>
    <w:p w14:paraId="724A4AE2" w14:textId="77777777" w:rsidR="004C1166" w:rsidRPr="004C1166" w:rsidRDefault="004C1166" w:rsidP="004C1166">
      <w:pPr>
        <w:pStyle w:val="ds-markdown-paragraph"/>
        <w:numPr>
          <w:ilvl w:val="0"/>
          <w:numId w:val="9"/>
        </w:numPr>
        <w:shd w:val="clear" w:color="auto" w:fill="FFFFFF"/>
        <w:spacing w:before="0" w:beforeAutospacing="0" w:line="429" w:lineRule="atLeast"/>
        <w:ind w:left="0"/>
        <w:rPr>
          <w:rFonts w:asciiTheme="majorHAnsi" w:hAnsiTheme="majorHAnsi" w:cstheme="majorHAnsi"/>
        </w:rPr>
      </w:pPr>
      <w:r w:rsidRPr="004C1166">
        <w:rPr>
          <w:rStyle w:val="Strong"/>
          <w:rFonts w:asciiTheme="majorHAnsi" w:hAnsiTheme="majorHAnsi" w:cstheme="majorHAnsi"/>
        </w:rPr>
        <w:t>Sensors:</w:t>
      </w:r>
      <w:r w:rsidRPr="004C1166">
        <w:rPr>
          <w:rFonts w:asciiTheme="majorHAnsi" w:hAnsiTheme="majorHAnsi" w:cstheme="majorHAnsi"/>
        </w:rPr>
        <w:t> Flame (RD3), LDR (RC5), Ultrasonic (RC3, RC4).</w:t>
      </w:r>
    </w:p>
    <w:p w14:paraId="2727AE8C" w14:textId="77777777" w:rsidR="004C1166" w:rsidRPr="004C1166" w:rsidRDefault="004C1166" w:rsidP="004C1166">
      <w:pPr>
        <w:pStyle w:val="ds-markdown-paragraph"/>
        <w:numPr>
          <w:ilvl w:val="0"/>
          <w:numId w:val="9"/>
        </w:numPr>
        <w:shd w:val="clear" w:color="auto" w:fill="FFFFFF"/>
        <w:spacing w:before="0" w:beforeAutospacing="0" w:line="429" w:lineRule="atLeast"/>
        <w:ind w:left="0"/>
        <w:rPr>
          <w:rFonts w:asciiTheme="majorHAnsi" w:hAnsiTheme="majorHAnsi" w:cstheme="majorHAnsi"/>
        </w:rPr>
      </w:pPr>
      <w:r w:rsidRPr="004C1166">
        <w:rPr>
          <w:rStyle w:val="Strong"/>
          <w:rFonts w:asciiTheme="majorHAnsi" w:hAnsiTheme="majorHAnsi" w:cstheme="majorHAnsi"/>
        </w:rPr>
        <w:t>Outputs:</w:t>
      </w:r>
      <w:r w:rsidRPr="004C1166">
        <w:rPr>
          <w:rFonts w:asciiTheme="majorHAnsi" w:hAnsiTheme="majorHAnsi" w:cstheme="majorHAnsi"/>
        </w:rPr>
        <w:t> LEDs (RD6, RD7), Buzzer (RD4), Light (RD0).</w:t>
      </w:r>
    </w:p>
    <w:p w14:paraId="2B53DB83" w14:textId="731A0139" w:rsidR="005859BF" w:rsidRDefault="005859BF" w:rsidP="005859BF">
      <w:pPr>
        <w:pStyle w:val="Heading2"/>
        <w:rPr>
          <w:rStyle w:val="TitleChar"/>
          <w:b/>
          <w:bCs/>
          <w:spacing w:val="0"/>
          <w:kern w:val="0"/>
          <w:sz w:val="28"/>
          <w:szCs w:val="28"/>
        </w:rPr>
      </w:pPr>
      <w:r>
        <w:rPr>
          <w:rStyle w:val="TitleChar"/>
          <w:b/>
          <w:bCs/>
          <w:spacing w:val="0"/>
          <w:kern w:val="0"/>
          <w:sz w:val="28"/>
          <w:szCs w:val="28"/>
        </w:rPr>
        <w:t>2.3 SOFTWARE DESIGN</w:t>
      </w:r>
    </w:p>
    <w:p w14:paraId="47ADEF2D" w14:textId="77777777" w:rsidR="005859BF" w:rsidRPr="005859BF" w:rsidRDefault="005859BF" w:rsidP="005859BF"/>
    <w:p w14:paraId="19F3F359" w14:textId="76BD7AC5" w:rsidR="005859BF" w:rsidRDefault="005859BF" w:rsidP="005859BF">
      <w:pPr>
        <w:rPr>
          <w:b/>
          <w:bCs/>
        </w:rPr>
      </w:pPr>
      <w:r w:rsidRPr="005859BF">
        <w:rPr>
          <w:b/>
          <w:bCs/>
        </w:rPr>
        <w:t>Key Functions:</w:t>
      </w:r>
    </w:p>
    <w:p w14:paraId="5E1BC735" w14:textId="11EE7E1B" w:rsidR="005859BF" w:rsidRDefault="005859BF" w:rsidP="005859BF">
      <w:pPr>
        <w:rPr>
          <w:b/>
          <w:bCs/>
        </w:rPr>
      </w:pPr>
      <w:r>
        <w:rPr>
          <w:b/>
          <w:bCs/>
        </w:rPr>
        <w:t>1. Distance Measurement (dist())</w:t>
      </w:r>
    </w:p>
    <w:p w14:paraId="05688A62" w14:textId="42D983A1" w:rsidR="005859BF" w:rsidRDefault="005859BF" w:rsidP="005859BF">
      <w:r w:rsidRPr="005859BF">
        <w:t>Triggers</w:t>
      </w:r>
      <w:r>
        <w:t xml:space="preserve"> ultrasonic sensors and calculates distance.</w:t>
      </w:r>
    </w:p>
    <w:p w14:paraId="2D9B972C" w14:textId="01B41336" w:rsidR="005859BF" w:rsidRDefault="005859BF" w:rsidP="005859BF">
      <w:pPr>
        <w:rPr>
          <w:b/>
          <w:bCs/>
        </w:rPr>
      </w:pPr>
      <w:r>
        <w:rPr>
          <w:b/>
          <w:bCs/>
        </w:rPr>
        <w:t>2. Temperature Control (ATD_read())</w:t>
      </w:r>
    </w:p>
    <w:p w14:paraId="7451C14D" w14:textId="6B7C3475" w:rsidR="005859BF" w:rsidRDefault="005859BF" w:rsidP="005859BF">
      <w:r>
        <w:t>Reads analog temperature and adjusts fan speed via PWM</w:t>
      </w:r>
    </w:p>
    <w:p w14:paraId="16F561FF" w14:textId="30C803AC" w:rsidR="005859BF" w:rsidRDefault="005859BF" w:rsidP="005859BF">
      <w:pPr>
        <w:rPr>
          <w:b/>
          <w:bCs/>
        </w:rPr>
      </w:pPr>
      <w:r>
        <w:rPr>
          <w:b/>
          <w:bCs/>
        </w:rPr>
        <w:t>3. Servo Control (interrupt)</w:t>
      </w:r>
    </w:p>
    <w:p w14:paraId="0441A8B7" w14:textId="169B0AE1" w:rsidR="005859BF" w:rsidRDefault="005859BF" w:rsidP="005859BF">
      <w:r w:rsidRPr="005859BF">
        <w:t xml:space="preserve">Uses </w:t>
      </w:r>
      <w:r w:rsidRPr="005859BF">
        <w:rPr>
          <w:b/>
          <w:bCs/>
        </w:rPr>
        <w:t>Timer1 + CCP module</w:t>
      </w:r>
      <w:r>
        <w:rPr>
          <w:b/>
          <w:bCs/>
        </w:rPr>
        <w:t xml:space="preserve"> </w:t>
      </w:r>
      <w:r>
        <w:t>for precise PWM generation</w:t>
      </w:r>
    </w:p>
    <w:p w14:paraId="54FD16CE" w14:textId="102EFCAB" w:rsidR="005859BF" w:rsidRDefault="005859BF" w:rsidP="005859BF">
      <w:pPr>
        <w:rPr>
          <w:b/>
          <w:bCs/>
        </w:rPr>
      </w:pPr>
      <w:r>
        <w:rPr>
          <w:b/>
          <w:bCs/>
        </w:rPr>
        <w:t xml:space="preserve">4. Flame Detection </w:t>
      </w:r>
      <w:r w:rsidR="0075603E">
        <w:rPr>
          <w:b/>
          <w:bCs/>
        </w:rPr>
        <w:t>(interrupt)</w:t>
      </w:r>
    </w:p>
    <w:p w14:paraId="759FDA0D" w14:textId="30D2CA53" w:rsidR="0075603E" w:rsidRDefault="0075603E" w:rsidP="005859BF">
      <w:r>
        <w:t>Checks flame sensor and triggers buzzer if fire is detected.</w:t>
      </w:r>
    </w:p>
    <w:p w14:paraId="21A8979D" w14:textId="23BCB4FC" w:rsidR="0075603E" w:rsidRDefault="0075603E" w:rsidP="005859BF">
      <w:pPr>
        <w:rPr>
          <w:b/>
          <w:bCs/>
        </w:rPr>
      </w:pPr>
      <w:r>
        <w:rPr>
          <w:b/>
          <w:bCs/>
        </w:rPr>
        <w:t>5. Light Control (LDR)</w:t>
      </w:r>
    </w:p>
    <w:p w14:paraId="1977DF4C" w14:textId="172818A3" w:rsidR="0075603E" w:rsidRDefault="0075603E" w:rsidP="005859BF">
      <w:r>
        <w:t>Turns on LED if ambient light is low.</w:t>
      </w:r>
    </w:p>
    <w:p w14:paraId="1C975DC9" w14:textId="77777777" w:rsidR="0075603E" w:rsidRDefault="0075603E" w:rsidP="005859BF">
      <w:pPr>
        <w:rPr>
          <w:b/>
          <w:bCs/>
        </w:rPr>
      </w:pPr>
    </w:p>
    <w:p w14:paraId="6A60E88C" w14:textId="77777777" w:rsidR="0075603E" w:rsidRDefault="0075603E" w:rsidP="005859BF">
      <w:pPr>
        <w:rPr>
          <w:b/>
          <w:bCs/>
        </w:rPr>
      </w:pPr>
    </w:p>
    <w:p w14:paraId="7845DB76" w14:textId="75F59BA4" w:rsidR="0075603E" w:rsidRDefault="0075603E" w:rsidP="005859BF">
      <w:pPr>
        <w:rPr>
          <w:b/>
          <w:bCs/>
        </w:rPr>
      </w:pPr>
      <w:r>
        <w:rPr>
          <w:b/>
          <w:bCs/>
        </w:rPr>
        <w:lastRenderedPageBreak/>
        <w:t>Interrupt Handling:</w:t>
      </w:r>
    </w:p>
    <w:p w14:paraId="7E7B8955" w14:textId="15394C4B" w:rsidR="0075603E" w:rsidRDefault="0075603E" w:rsidP="0075603E">
      <w:pPr>
        <w:pStyle w:val="ListParagraph"/>
        <w:numPr>
          <w:ilvl w:val="0"/>
          <w:numId w:val="10"/>
        </w:numPr>
        <w:rPr>
          <w:b/>
          <w:bCs/>
        </w:rPr>
      </w:pPr>
      <w:r>
        <w:rPr>
          <w:b/>
          <w:bCs/>
        </w:rPr>
        <w:t xml:space="preserve">Timer0 Overflow Interrupt: </w:t>
      </w:r>
      <w:r>
        <w:t>Used for timekeeping (feeding schedule)</w:t>
      </w:r>
    </w:p>
    <w:p w14:paraId="078BB006" w14:textId="60647C7E" w:rsidR="0075603E" w:rsidRPr="0075603E" w:rsidRDefault="0075603E" w:rsidP="0075603E">
      <w:pPr>
        <w:pStyle w:val="ListParagraph"/>
        <w:numPr>
          <w:ilvl w:val="0"/>
          <w:numId w:val="10"/>
        </w:numPr>
        <w:rPr>
          <w:b/>
          <w:bCs/>
        </w:rPr>
      </w:pPr>
      <w:r>
        <w:rPr>
          <w:b/>
          <w:bCs/>
        </w:rPr>
        <w:t xml:space="preserve">CCP1 Interrupt: </w:t>
      </w:r>
      <w:r>
        <w:t>Generates servo PWM signals (1-2ms pulse for 0-180 degrees)</w:t>
      </w:r>
      <w:r>
        <w:br/>
      </w:r>
    </w:p>
    <w:p w14:paraId="31B7EDCF" w14:textId="67C33301" w:rsidR="004C1166" w:rsidRDefault="0075603E" w:rsidP="004C1166">
      <w:pPr>
        <w:pStyle w:val="NormalWeb"/>
        <w:rPr>
          <w:rFonts w:asciiTheme="minorHAnsi" w:hAnsiTheme="minorHAnsi" w:cstheme="minorHAnsi"/>
          <w:b/>
          <w:bCs/>
          <w:sz w:val="22"/>
          <w:szCs w:val="22"/>
        </w:rPr>
      </w:pPr>
      <w:r w:rsidRPr="005D1C84">
        <w:rPr>
          <w:rFonts w:asciiTheme="minorHAnsi" w:hAnsiTheme="minorHAnsi" w:cstheme="minorHAnsi"/>
          <w:b/>
          <w:bCs/>
          <w:sz w:val="22"/>
          <w:szCs w:val="22"/>
        </w:rPr>
        <w:t>Main Loop Workflow</w:t>
      </w:r>
      <w:r w:rsidR="005D1C84" w:rsidRPr="005D1C84">
        <w:rPr>
          <w:rFonts w:asciiTheme="minorHAnsi" w:hAnsiTheme="minorHAnsi" w:cstheme="minorHAnsi"/>
          <w:b/>
          <w:bCs/>
          <w:sz w:val="22"/>
          <w:szCs w:val="22"/>
        </w:rPr>
        <w:t>:</w:t>
      </w:r>
    </w:p>
    <w:p w14:paraId="4688966A" w14:textId="25F73BD6" w:rsidR="005D1C84" w:rsidRPr="005D1C84" w:rsidRDefault="005D1C84" w:rsidP="004C1166">
      <w:pPr>
        <w:pStyle w:val="NormalWeb"/>
        <w:rPr>
          <w:rFonts w:asciiTheme="minorHAnsi" w:hAnsiTheme="minorHAnsi" w:cstheme="minorHAnsi"/>
          <w:sz w:val="22"/>
          <w:szCs w:val="22"/>
        </w:rPr>
      </w:pPr>
      <w:r w:rsidRPr="005D1C84">
        <w:rPr>
          <w:rFonts w:asciiTheme="minorHAnsi" w:hAnsiTheme="minorHAnsi" w:cstheme="minorHAnsi"/>
          <w:sz w:val="22"/>
          <w:szCs w:val="22"/>
        </w:rPr>
        <w:t>1) Check pet presence (ultrasonic)</w:t>
      </w:r>
    </w:p>
    <w:p w14:paraId="7C0F9EC1" w14:textId="70E9A239" w:rsidR="005D1C84" w:rsidRDefault="005D1C84" w:rsidP="005D1C84">
      <w:pPr>
        <w:pStyle w:val="NormalWeb"/>
        <w:rPr>
          <w:rFonts w:asciiTheme="minorHAnsi" w:hAnsiTheme="minorHAnsi" w:cstheme="minorHAnsi"/>
          <w:sz w:val="22"/>
          <w:szCs w:val="22"/>
        </w:rPr>
      </w:pPr>
      <w:r>
        <w:rPr>
          <w:rFonts w:asciiTheme="minorHAnsi" w:hAnsiTheme="minorHAnsi" w:cstheme="minorHAnsi"/>
          <w:sz w:val="22"/>
          <w:szCs w:val="22"/>
        </w:rPr>
        <w:t>2) If pet is near:</w:t>
      </w:r>
    </w:p>
    <w:p w14:paraId="4E014C2F" w14:textId="35E11C73" w:rsidR="005D1C84" w:rsidRDefault="005D1C84" w:rsidP="005D1C84">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Open servo after 10s delay (Tick-based).</w:t>
      </w:r>
    </w:p>
    <w:p w14:paraId="180D31E2" w14:textId="67F8647A" w:rsidR="005D1C84" w:rsidRDefault="005D1C84" w:rsidP="005D1C84">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Monitor temperature (adjust fan).</w:t>
      </w:r>
    </w:p>
    <w:p w14:paraId="3EFC9382" w14:textId="370CE48C" w:rsidR="005D1C84" w:rsidRPr="005D1C84" w:rsidRDefault="005D1C84" w:rsidP="005D1C84">
      <w:pPr>
        <w:pStyle w:val="NormalWeb"/>
        <w:numPr>
          <w:ilvl w:val="0"/>
          <w:numId w:val="12"/>
        </w:numPr>
        <w:rPr>
          <w:rFonts w:asciiTheme="minorHAnsi" w:hAnsiTheme="minorHAnsi" w:cstheme="minorHAnsi"/>
          <w:sz w:val="22"/>
          <w:szCs w:val="22"/>
        </w:rPr>
      </w:pPr>
      <w:r>
        <w:rPr>
          <w:rFonts w:asciiTheme="minorHAnsi" w:hAnsiTheme="minorHAnsi" w:cstheme="minorHAnsi"/>
          <w:sz w:val="22"/>
          <w:szCs w:val="22"/>
        </w:rPr>
        <w:t>Check LDR (adjust light).</w:t>
      </w:r>
    </w:p>
    <w:p w14:paraId="17166C48" w14:textId="7A53F564" w:rsidR="005D1C84" w:rsidRDefault="005D1C84" w:rsidP="005D1C84">
      <w:pPr>
        <w:pStyle w:val="NormalWeb"/>
        <w:rPr>
          <w:rFonts w:asciiTheme="minorHAnsi" w:hAnsiTheme="minorHAnsi" w:cstheme="minorHAnsi"/>
          <w:sz w:val="22"/>
          <w:szCs w:val="22"/>
        </w:rPr>
      </w:pPr>
      <w:r>
        <w:rPr>
          <w:rFonts w:asciiTheme="minorHAnsi" w:hAnsiTheme="minorHAnsi" w:cstheme="minorHAnsi"/>
          <w:sz w:val="22"/>
          <w:szCs w:val="22"/>
        </w:rPr>
        <w:t>3) If no pet:</w:t>
      </w:r>
    </w:p>
    <w:p w14:paraId="01F9FDD6" w14:textId="1A306BF0" w:rsidR="005D1C84" w:rsidRPr="005D1C84" w:rsidRDefault="005D1C84" w:rsidP="005D1C84">
      <w:pPr>
        <w:pStyle w:val="NormalWeb"/>
        <w:numPr>
          <w:ilvl w:val="0"/>
          <w:numId w:val="13"/>
        </w:numPr>
        <w:rPr>
          <w:rFonts w:asciiTheme="minorHAnsi" w:hAnsiTheme="minorHAnsi" w:cstheme="minorHAnsi"/>
          <w:sz w:val="22"/>
          <w:szCs w:val="22"/>
        </w:rPr>
      </w:pPr>
      <w:r>
        <w:rPr>
          <w:rFonts w:asciiTheme="minorHAnsi" w:hAnsiTheme="minorHAnsi" w:cstheme="minorHAnsi"/>
          <w:sz w:val="22"/>
          <w:szCs w:val="22"/>
        </w:rPr>
        <w:t>Turn off fan/light, and reset timer.</w:t>
      </w:r>
    </w:p>
    <w:p w14:paraId="5B801307" w14:textId="00B1310A" w:rsidR="005D1C84" w:rsidRDefault="005D1C84" w:rsidP="005D1C84">
      <w:pPr>
        <w:pStyle w:val="NormalWeb"/>
        <w:rPr>
          <w:rFonts w:asciiTheme="minorHAnsi" w:hAnsiTheme="minorHAnsi" w:cstheme="minorHAnsi"/>
          <w:sz w:val="22"/>
          <w:szCs w:val="22"/>
        </w:rPr>
      </w:pPr>
      <w:r>
        <w:rPr>
          <w:rFonts w:asciiTheme="minorHAnsi" w:hAnsiTheme="minorHAnsi" w:cstheme="minorHAnsi"/>
          <w:sz w:val="22"/>
          <w:szCs w:val="22"/>
        </w:rPr>
        <w:t>4) Manual override via switch (RB0)</w:t>
      </w:r>
      <w:r>
        <w:rPr>
          <w:rFonts w:asciiTheme="minorHAnsi" w:hAnsiTheme="minorHAnsi" w:cstheme="minorHAnsi"/>
          <w:sz w:val="22"/>
          <w:szCs w:val="22"/>
        </w:rPr>
        <w:br/>
      </w:r>
    </w:p>
    <w:p w14:paraId="4B973E71" w14:textId="77777777" w:rsidR="005D1C84" w:rsidRDefault="00692D92" w:rsidP="005D1C84">
      <w:pPr>
        <w:pStyle w:val="Heading1"/>
        <w:rPr>
          <w:b/>
          <w:bCs/>
        </w:rPr>
      </w:pPr>
      <w:bookmarkStart w:id="6" w:name="_Toc198398828"/>
      <w:r w:rsidRPr="00CC0EA2">
        <w:rPr>
          <w:b/>
          <w:bCs/>
        </w:rPr>
        <w:t xml:space="preserve">3. </w:t>
      </w:r>
      <w:bookmarkEnd w:id="6"/>
      <w:r w:rsidR="005D1C84">
        <w:rPr>
          <w:b/>
          <w:bCs/>
        </w:rPr>
        <w:t>PROBLEMS &amp; RECOMMENDATIONS</w:t>
      </w:r>
    </w:p>
    <w:p w14:paraId="72D8F13D" w14:textId="1F4998D6" w:rsidR="00333985" w:rsidRPr="00333985" w:rsidRDefault="00333985" w:rsidP="00333985">
      <w:pPr>
        <w:shd w:val="clear" w:color="auto" w:fill="FFFFFF"/>
        <w:spacing w:before="206" w:after="206" w:line="429" w:lineRule="atLeast"/>
        <w:rPr>
          <w:rFonts w:eastAsia="Times New Roman" w:cstheme="minorHAnsi"/>
        </w:rPr>
      </w:pPr>
      <w:r w:rsidRPr="00333985">
        <w:rPr>
          <w:rFonts w:eastAsia="Times New Roman" w:cstheme="minorHAnsi"/>
        </w:rPr>
        <w:t>The system encountered three primary technical issues during development. First, ultrasonic sensor readings occasionally varied due to environmental interference, which was resolved by implementing a</w:t>
      </w:r>
      <w:r>
        <w:rPr>
          <w:rFonts w:eastAsia="Times New Roman" w:cstheme="minorHAnsi"/>
        </w:rPr>
        <w:t>n averaging for multiple reading algorithm</w:t>
      </w:r>
      <w:r w:rsidRPr="00333985">
        <w:rPr>
          <w:rFonts w:eastAsia="Times New Roman" w:cstheme="minorHAnsi"/>
        </w:rPr>
        <w:t>. Second, servo motor vibra</w:t>
      </w:r>
      <w:bookmarkStart w:id="7" w:name="_GoBack"/>
      <w:bookmarkEnd w:id="7"/>
      <w:r w:rsidRPr="00333985">
        <w:rPr>
          <w:rFonts w:eastAsia="Times New Roman" w:cstheme="minorHAnsi"/>
        </w:rPr>
        <w:t>tions occurred from imperfect PWM signals, corrected through Timer1. Third, temperature sensor fluctuation</w:t>
      </w:r>
      <w:r>
        <w:rPr>
          <w:rFonts w:eastAsia="Times New Roman" w:cstheme="minorHAnsi"/>
        </w:rPr>
        <w:t xml:space="preserve">s were stabilized using </w:t>
      </w:r>
      <w:r w:rsidRPr="00333985">
        <w:rPr>
          <w:rFonts w:eastAsia="Times New Roman" w:cstheme="minorHAnsi"/>
        </w:rPr>
        <w:t>average filter</w:t>
      </w:r>
      <w:r>
        <w:rPr>
          <w:rFonts w:eastAsia="Times New Roman" w:cstheme="minorHAnsi"/>
        </w:rPr>
        <w:t>ing</w:t>
      </w:r>
      <w:r w:rsidRPr="00333985">
        <w:rPr>
          <w:rFonts w:eastAsia="Times New Roman" w:cstheme="minorHAnsi"/>
        </w:rPr>
        <w:t>.</w:t>
      </w:r>
    </w:p>
    <w:p w14:paraId="07ABB723" w14:textId="77777777" w:rsidR="00333985" w:rsidRPr="00333985" w:rsidRDefault="00333985" w:rsidP="00333985">
      <w:pPr>
        <w:shd w:val="clear" w:color="auto" w:fill="FFFFFF"/>
        <w:spacing w:before="206" w:after="206" w:line="429" w:lineRule="atLeast"/>
        <w:rPr>
          <w:rFonts w:eastAsia="Times New Roman" w:cstheme="minorHAnsi"/>
          <w:b/>
          <w:bCs/>
        </w:rPr>
      </w:pPr>
      <w:r w:rsidRPr="00333985">
        <w:rPr>
          <w:rFonts w:eastAsia="Times New Roman" w:cstheme="minorHAnsi"/>
          <w:b/>
          <w:bCs/>
        </w:rPr>
        <w:t>Recommended System Enhancements:</w:t>
      </w:r>
    </w:p>
    <w:p w14:paraId="619D647F" w14:textId="77777777" w:rsidR="00333985" w:rsidRPr="00333985" w:rsidRDefault="00333985" w:rsidP="00333985">
      <w:pPr>
        <w:numPr>
          <w:ilvl w:val="0"/>
          <w:numId w:val="14"/>
        </w:numPr>
        <w:shd w:val="clear" w:color="auto" w:fill="FFFFFF"/>
        <w:spacing w:after="100" w:afterAutospacing="1" w:line="429" w:lineRule="atLeast"/>
        <w:ind w:left="0"/>
        <w:rPr>
          <w:rFonts w:eastAsia="Times New Roman" w:cstheme="minorHAnsi"/>
        </w:rPr>
      </w:pPr>
      <w:r w:rsidRPr="00333985">
        <w:rPr>
          <w:rFonts w:eastAsia="Times New Roman" w:cstheme="minorHAnsi"/>
        </w:rPr>
        <w:t>Scheduled Feeding Accuracy: Replace delay-based timing with a real-time clock (RTC) module</w:t>
      </w:r>
    </w:p>
    <w:p w14:paraId="6E255179" w14:textId="77777777" w:rsidR="00333985" w:rsidRPr="00333985" w:rsidRDefault="00333985" w:rsidP="00333985">
      <w:pPr>
        <w:numPr>
          <w:ilvl w:val="0"/>
          <w:numId w:val="14"/>
        </w:numPr>
        <w:shd w:val="clear" w:color="auto" w:fill="FFFFFF"/>
        <w:spacing w:after="100" w:afterAutospacing="1" w:line="429" w:lineRule="atLeast"/>
        <w:ind w:left="0"/>
        <w:rPr>
          <w:rFonts w:eastAsia="Times New Roman" w:cstheme="minorHAnsi"/>
        </w:rPr>
      </w:pPr>
      <w:r w:rsidRPr="00333985">
        <w:rPr>
          <w:rFonts w:eastAsia="Times New Roman" w:cstheme="minorHAnsi"/>
        </w:rPr>
        <w:t>Remote Monitoring: Add Wi-Fi/Bluetooth connectivity for smartphone access</w:t>
      </w:r>
    </w:p>
    <w:p w14:paraId="28B37A08" w14:textId="77777777" w:rsidR="00333985" w:rsidRPr="00333985" w:rsidRDefault="00333985" w:rsidP="00333985">
      <w:pPr>
        <w:numPr>
          <w:ilvl w:val="0"/>
          <w:numId w:val="14"/>
        </w:numPr>
        <w:shd w:val="clear" w:color="auto" w:fill="FFFFFF"/>
        <w:spacing w:after="100" w:afterAutospacing="1" w:line="429" w:lineRule="atLeast"/>
        <w:ind w:left="0"/>
        <w:rPr>
          <w:rFonts w:eastAsia="Times New Roman" w:cstheme="minorHAnsi"/>
        </w:rPr>
      </w:pPr>
      <w:r w:rsidRPr="00333985">
        <w:rPr>
          <w:rFonts w:eastAsia="Times New Roman" w:cstheme="minorHAnsi"/>
        </w:rPr>
        <w:t>Power Efficiency: Implement low-power sleep modes during inactivity</w:t>
      </w:r>
    </w:p>
    <w:p w14:paraId="085D4E1D" w14:textId="77777777" w:rsidR="00333985" w:rsidRPr="00333985" w:rsidRDefault="00333985" w:rsidP="00333985">
      <w:pPr>
        <w:numPr>
          <w:ilvl w:val="0"/>
          <w:numId w:val="14"/>
        </w:numPr>
        <w:shd w:val="clear" w:color="auto" w:fill="FFFFFF"/>
        <w:spacing w:after="100" w:afterAutospacing="1" w:line="429" w:lineRule="atLeast"/>
        <w:ind w:left="0"/>
        <w:rPr>
          <w:rFonts w:eastAsia="Times New Roman" w:cstheme="minorHAnsi"/>
        </w:rPr>
      </w:pPr>
      <w:r w:rsidRPr="00333985">
        <w:rPr>
          <w:rFonts w:eastAsia="Times New Roman" w:cstheme="minorHAnsi"/>
        </w:rPr>
        <w:t>Safety Redundancy: Incorporate smoke detection alongside flame sensing</w:t>
      </w:r>
    </w:p>
    <w:p w14:paraId="7E8A73C4" w14:textId="77777777" w:rsidR="00333985" w:rsidRPr="00333985" w:rsidRDefault="00333985" w:rsidP="00333985">
      <w:pPr>
        <w:shd w:val="clear" w:color="auto" w:fill="FFFFFF"/>
        <w:spacing w:before="206" w:after="206" w:line="429" w:lineRule="atLeast"/>
        <w:rPr>
          <w:rFonts w:eastAsia="Times New Roman" w:cstheme="minorHAnsi"/>
        </w:rPr>
      </w:pPr>
      <w:r w:rsidRPr="00333985">
        <w:rPr>
          <w:rFonts w:eastAsia="Times New Roman" w:cstheme="minorHAnsi"/>
        </w:rPr>
        <w:t xml:space="preserve">These proposed upgrades would improve temporal precision, user accessibility, energy efficiency, and hazard detection while preserving the system's fundamental architecture. Each enhancement addresses </w:t>
      </w:r>
      <w:r w:rsidRPr="00333985">
        <w:rPr>
          <w:rFonts w:eastAsia="Times New Roman" w:cstheme="minorHAnsi"/>
        </w:rPr>
        <w:lastRenderedPageBreak/>
        <w:t>specific limitations of the current implementation through practical, well-established engineering solutions.</w:t>
      </w:r>
    </w:p>
    <w:p w14:paraId="59FCB092" w14:textId="7D6CA231" w:rsidR="00692D92" w:rsidRPr="00CC0EA2" w:rsidRDefault="00692D92" w:rsidP="005D1C84">
      <w:pPr>
        <w:pStyle w:val="Heading1"/>
        <w:rPr>
          <w:b/>
          <w:bCs/>
        </w:rPr>
      </w:pPr>
      <w:r w:rsidRPr="00CC0EA2">
        <w:rPr>
          <w:b/>
          <w:bCs/>
        </w:rPr>
        <w:br/>
      </w:r>
    </w:p>
    <w:p w14:paraId="4B46159B" w14:textId="59377FBA" w:rsidR="00692D92" w:rsidRDefault="00692D92" w:rsidP="00D630F8">
      <w:pPr>
        <w:pStyle w:val="Heading1"/>
        <w:rPr>
          <w:b/>
          <w:bCs/>
        </w:rPr>
      </w:pPr>
      <w:bookmarkStart w:id="8" w:name="_Toc198398833"/>
      <w:r w:rsidRPr="00CC0EA2">
        <w:rPr>
          <w:rStyle w:val="Heading1Char"/>
          <w:b/>
          <w:bCs/>
        </w:rPr>
        <w:t xml:space="preserve">4. </w:t>
      </w:r>
      <w:bookmarkEnd w:id="8"/>
      <w:r w:rsidR="00A633F3">
        <w:rPr>
          <w:rStyle w:val="Heading1Char"/>
          <w:b/>
          <w:bCs/>
          <w:sz w:val="34"/>
          <w:szCs w:val="34"/>
        </w:rPr>
        <w:t>CONCLUSION</w:t>
      </w:r>
      <w:r w:rsidRPr="00CC0EA2">
        <w:rPr>
          <w:b/>
          <w:bCs/>
        </w:rPr>
        <w:t xml:space="preserve"> </w:t>
      </w:r>
    </w:p>
    <w:p w14:paraId="412BDBF6" w14:textId="77777777" w:rsidR="001C2A64" w:rsidRPr="001C2A64" w:rsidRDefault="001C2A64" w:rsidP="001C2A64"/>
    <w:p w14:paraId="38DDB466" w14:textId="565BD79F" w:rsidR="007C6BD2" w:rsidRPr="001C2A64" w:rsidRDefault="007C6BD2" w:rsidP="001C2A64">
      <w:pPr>
        <w:rPr>
          <w:rFonts w:eastAsia="Times New Roman" w:cstheme="minorHAnsi"/>
        </w:rPr>
      </w:pPr>
      <w:r w:rsidRPr="001C2A64">
        <w:rPr>
          <w:rFonts w:cstheme="minorHAnsi"/>
        </w:rPr>
        <w:t xml:space="preserve">Overall, </w:t>
      </w:r>
      <w:r w:rsidRPr="001C2A64">
        <w:rPr>
          <w:rFonts w:eastAsia="Times New Roman" w:cstheme="minorHAnsi"/>
        </w:rPr>
        <w:t xml:space="preserve">this report's Automated Pet Feeding System effectively illustrates how sensing, actuation, and embedded control can be combined to produce a dependable and effective automated pet care solution. The system successfully integrates servo-based food dispensing, temperature monitoring, ultrasonic distance measuring, and flame detection into an efficient and useful prototype by utilizing a PIC microcontroller (PIC16F877A). </w:t>
      </w:r>
      <w:r w:rsidRPr="001C2A64">
        <w:rPr>
          <w:rFonts w:cstheme="minorHAnsi"/>
          <w:shd w:val="clear" w:color="auto" w:fill="FFFFFF"/>
        </w:rPr>
        <w:t>The system’s firmware, written in </w:t>
      </w:r>
      <w:r w:rsidRPr="001C2A64">
        <w:rPr>
          <w:rStyle w:val="Strong"/>
          <w:rFonts w:cstheme="minorHAnsi"/>
          <w:shd w:val="clear" w:color="auto" w:fill="FFFFFF"/>
        </w:rPr>
        <w:t>embedded C</w:t>
      </w:r>
      <w:r w:rsidRPr="001C2A64">
        <w:rPr>
          <w:rFonts w:cstheme="minorHAnsi"/>
          <w:shd w:val="clear" w:color="auto" w:fill="FFFFFF"/>
        </w:rPr>
        <w:t>, efficiently manages </w:t>
      </w:r>
      <w:r w:rsidRPr="001C2A64">
        <w:rPr>
          <w:rStyle w:val="Strong"/>
          <w:rFonts w:cstheme="minorHAnsi"/>
          <w:b w:val="0"/>
          <w:bCs w:val="0"/>
          <w:shd w:val="clear" w:color="auto" w:fill="FFFFFF"/>
        </w:rPr>
        <w:t>real-time sensor polling, PWM generation (for servo and fan control), and interrupt-based event handling</w:t>
      </w:r>
      <w:r w:rsidRPr="001C2A64">
        <w:rPr>
          <w:rFonts w:cstheme="minorHAnsi"/>
          <w:shd w:val="clear" w:color="auto" w:fill="FFFFFF"/>
        </w:rPr>
        <w:t>. The use of </w:t>
      </w:r>
      <w:r w:rsidRPr="001C2A64">
        <w:rPr>
          <w:rStyle w:val="Strong"/>
          <w:rFonts w:cstheme="minorHAnsi"/>
          <w:b w:val="0"/>
          <w:bCs w:val="0"/>
          <w:shd w:val="clear" w:color="auto" w:fill="FFFFFF"/>
        </w:rPr>
        <w:t>Timer1 and CCP modules</w:t>
      </w:r>
      <w:r w:rsidRPr="001C2A64">
        <w:rPr>
          <w:rFonts w:cstheme="minorHAnsi"/>
          <w:shd w:val="clear" w:color="auto" w:fill="FFFFFF"/>
        </w:rPr>
        <w:t> ensures precise servo positioning, while </w:t>
      </w:r>
      <w:r w:rsidRPr="001C2A64">
        <w:rPr>
          <w:rStyle w:val="Strong"/>
          <w:rFonts w:cstheme="minorHAnsi"/>
          <w:b w:val="0"/>
          <w:bCs w:val="0"/>
          <w:shd w:val="clear" w:color="auto" w:fill="FFFFFF"/>
        </w:rPr>
        <w:t>ADC conversions</w:t>
      </w:r>
      <w:r w:rsidRPr="001C2A64">
        <w:rPr>
          <w:rFonts w:cstheme="minorHAnsi"/>
          <w:shd w:val="clear" w:color="auto" w:fill="FFFFFF"/>
        </w:rPr>
        <w:t> enable accurate temperature monitoring. Despite challenges such as</w:t>
      </w:r>
      <w:r w:rsidRPr="001C2A64">
        <w:rPr>
          <w:rFonts w:cstheme="minorHAnsi"/>
          <w:b/>
          <w:bCs/>
          <w:shd w:val="clear" w:color="auto" w:fill="FFFFFF"/>
        </w:rPr>
        <w:t> </w:t>
      </w:r>
      <w:r w:rsidRPr="001C2A64">
        <w:rPr>
          <w:rStyle w:val="Strong"/>
          <w:rFonts w:cstheme="minorHAnsi"/>
          <w:b w:val="0"/>
          <w:bCs w:val="0"/>
          <w:shd w:val="clear" w:color="auto" w:fill="FFFFFF"/>
        </w:rPr>
        <w:t>sensor noise and</w:t>
      </w:r>
      <w:r w:rsidRPr="001C2A64">
        <w:rPr>
          <w:rStyle w:val="Strong"/>
          <w:rFonts w:cstheme="minorHAnsi"/>
          <w:shd w:val="clear" w:color="auto" w:fill="FFFFFF"/>
        </w:rPr>
        <w:t xml:space="preserve"> </w:t>
      </w:r>
      <w:r w:rsidRPr="001C2A64">
        <w:rPr>
          <w:rStyle w:val="Strong"/>
          <w:rFonts w:cstheme="minorHAnsi"/>
          <w:b w:val="0"/>
          <w:bCs w:val="0"/>
          <w:shd w:val="clear" w:color="auto" w:fill="FFFFFF"/>
        </w:rPr>
        <w:t>servo jitter</w:t>
      </w:r>
      <w:r w:rsidRPr="001C2A64">
        <w:rPr>
          <w:rFonts w:cstheme="minorHAnsi"/>
          <w:shd w:val="clear" w:color="auto" w:fill="FFFFFF"/>
        </w:rPr>
        <w:t>, software-based filtering and timing optimizations were implemented to enhance reliability.</w:t>
      </w:r>
      <w:r w:rsidRPr="001C2A64">
        <w:rPr>
          <w:rFonts w:cstheme="minorHAnsi"/>
          <w:shd w:val="clear" w:color="auto" w:fill="FFFFFF"/>
        </w:rPr>
        <w:t xml:space="preserve"> </w:t>
      </w:r>
      <w:r w:rsidRPr="001C2A64">
        <w:rPr>
          <w:rFonts w:cstheme="minorHAnsi"/>
          <w:shd w:val="clear" w:color="auto" w:fill="FFFFFF"/>
        </w:rPr>
        <w:t>This project validates the feasibility of </w:t>
      </w:r>
      <w:r w:rsidRPr="001C2A64">
        <w:rPr>
          <w:rStyle w:val="Strong"/>
          <w:rFonts w:cstheme="minorHAnsi"/>
          <w:b w:val="0"/>
          <w:bCs w:val="0"/>
          <w:shd w:val="clear" w:color="auto" w:fill="FFFFFF"/>
        </w:rPr>
        <w:t>low-cost, microcontroller-based automation</w:t>
      </w:r>
      <w:r w:rsidRPr="001C2A64">
        <w:rPr>
          <w:rFonts w:cstheme="minorHAnsi"/>
          <w:shd w:val="clear" w:color="auto" w:fill="FFFFFF"/>
        </w:rPr>
        <w:t> in pet care systems</w:t>
      </w:r>
      <w:r w:rsidR="001C2A64" w:rsidRPr="001C2A64">
        <w:rPr>
          <w:rFonts w:cstheme="minorHAnsi"/>
          <w:shd w:val="clear" w:color="auto" w:fill="FFFFFF"/>
        </w:rPr>
        <w:t xml:space="preserve"> and by</w:t>
      </w:r>
      <w:r w:rsidRPr="001C2A64">
        <w:rPr>
          <w:rFonts w:cstheme="minorHAnsi"/>
          <w:shd w:val="clear" w:color="auto" w:fill="FFFFFF"/>
        </w:rPr>
        <w:t xml:space="preserve"> combining </w:t>
      </w:r>
      <w:r w:rsidRPr="001C2A64">
        <w:rPr>
          <w:rStyle w:val="Strong"/>
          <w:rFonts w:cstheme="minorHAnsi"/>
          <w:b w:val="0"/>
          <w:bCs w:val="0"/>
          <w:shd w:val="clear" w:color="auto" w:fill="FFFFFF"/>
        </w:rPr>
        <w:t>embedded systems design with sensor networks</w:t>
      </w:r>
      <w:r w:rsidRPr="001C2A64">
        <w:rPr>
          <w:rFonts w:cstheme="minorHAnsi"/>
          <w:shd w:val="clear" w:color="auto" w:fill="FFFFFF"/>
        </w:rPr>
        <w:t>, the prototype provides a scalable foundation for future smart pet feeders. The successful implementation of </w:t>
      </w:r>
      <w:r w:rsidRPr="001C2A64">
        <w:rPr>
          <w:rStyle w:val="Strong"/>
          <w:rFonts w:cstheme="minorHAnsi"/>
          <w:b w:val="0"/>
          <w:bCs w:val="0"/>
          <w:shd w:val="clear" w:color="auto" w:fill="FFFFFF"/>
        </w:rPr>
        <w:t>PWM control, ADC-based sensing, and interrupt management</w:t>
      </w:r>
      <w:r w:rsidRPr="001C2A64">
        <w:rPr>
          <w:rFonts w:cstheme="minorHAnsi"/>
          <w:shd w:val="clear" w:color="auto" w:fill="FFFFFF"/>
        </w:rPr>
        <w:t> highlights the potential for further expansion into more sophisticated home automation applications.</w:t>
      </w:r>
    </w:p>
    <w:p w14:paraId="597752F2" w14:textId="292AA9B5" w:rsidR="009927BB" w:rsidRPr="00A55040" w:rsidRDefault="00692D92" w:rsidP="00333985">
      <w:pPr>
        <w:rPr>
          <w:rFonts w:asciiTheme="majorBidi" w:hAnsiTheme="majorBidi" w:cstheme="majorBidi"/>
          <w:sz w:val="28"/>
          <w:szCs w:val="28"/>
        </w:rPr>
      </w:pPr>
      <w:r w:rsidRPr="00A55040">
        <w:rPr>
          <w:rFonts w:asciiTheme="majorBidi" w:hAnsiTheme="majorBidi" w:cstheme="majorBidi"/>
        </w:rPr>
        <w:br/>
      </w:r>
    </w:p>
    <w:p w14:paraId="60AA4237" w14:textId="6E8D31C6" w:rsidR="00692D92" w:rsidRDefault="00692D92" w:rsidP="00DD3968">
      <w:pPr>
        <w:pStyle w:val="Heading1"/>
        <w:rPr>
          <w:b/>
          <w:bCs/>
          <w:sz w:val="36"/>
          <w:szCs w:val="36"/>
        </w:rPr>
      </w:pPr>
      <w:bookmarkStart w:id="9" w:name="_Toc198398836"/>
      <w:r w:rsidRPr="00DD3968">
        <w:rPr>
          <w:b/>
          <w:bCs/>
          <w:sz w:val="36"/>
          <w:szCs w:val="36"/>
        </w:rPr>
        <w:t>R</w:t>
      </w:r>
      <w:bookmarkEnd w:id="9"/>
      <w:r w:rsidR="001C2A64">
        <w:rPr>
          <w:b/>
          <w:bCs/>
          <w:sz w:val="36"/>
          <w:szCs w:val="36"/>
        </w:rPr>
        <w:t>EFERENCES</w:t>
      </w:r>
    </w:p>
    <w:p w14:paraId="39BB790F" w14:textId="77777777" w:rsidR="001C2A64" w:rsidRPr="001C2A64" w:rsidRDefault="001C2A64" w:rsidP="001C2A64"/>
    <w:p w14:paraId="1158C5A7" w14:textId="1556AA7F" w:rsidR="001C2A64" w:rsidRPr="001C2A64" w:rsidRDefault="001C2A64" w:rsidP="001C2A64">
      <w:pPr>
        <w:rPr>
          <w:rFonts w:cstheme="minorHAnsi"/>
        </w:rPr>
      </w:pPr>
      <w:r w:rsidRPr="001C2A64">
        <w:rPr>
          <w:rFonts w:cstheme="minorHAnsi"/>
        </w:rPr>
        <w:t>[1] Textbook: Designing Embedded Systems with PIC Microcontrollers Principles and Applications, 2</w:t>
      </w:r>
      <w:r w:rsidRPr="001C2A64">
        <w:rPr>
          <w:rFonts w:cstheme="minorHAnsi"/>
          <w:vertAlign w:val="superscript"/>
        </w:rPr>
        <w:t>nd</w:t>
      </w:r>
      <w:r w:rsidRPr="001C2A64">
        <w:rPr>
          <w:rFonts w:cstheme="minorHAnsi"/>
        </w:rPr>
        <w:t xml:space="preserve"> edition, 2009, Tim Wilmshurst, ISBN: 978-1-85617-750-4  </w:t>
      </w:r>
    </w:p>
    <w:p w14:paraId="0F368257" w14:textId="4849D223" w:rsidR="00AF6F28" w:rsidRDefault="001C2A64" w:rsidP="001C2A64">
      <w:pPr>
        <w:rPr>
          <w:rFonts w:cstheme="minorHAnsi"/>
        </w:rPr>
      </w:pPr>
      <w:r w:rsidRPr="001C2A64">
        <w:rPr>
          <w:rFonts w:cstheme="minorHAnsi"/>
        </w:rPr>
        <w:t>[2] Hardware:PIC16F877A</w:t>
      </w:r>
    </w:p>
    <w:p w14:paraId="530F5331" w14:textId="530F9BD1" w:rsidR="00A31CC4" w:rsidRPr="001C2A64" w:rsidRDefault="00A31CC4" w:rsidP="001C2A64">
      <w:pPr>
        <w:rPr>
          <w:rFonts w:cstheme="minorHAnsi"/>
        </w:rPr>
      </w:pPr>
      <w:r>
        <w:rPr>
          <w:rFonts w:cstheme="minorHAnsi"/>
        </w:rPr>
        <w:t>[3]</w:t>
      </w:r>
      <w:r w:rsidRPr="00A31CC4">
        <w:t xml:space="preserve"> </w:t>
      </w:r>
      <w:r w:rsidRPr="00A31CC4">
        <w:rPr>
          <w:rFonts w:cstheme="minorHAnsi"/>
        </w:rPr>
        <w:t>https://github.com/abdulazizabusaada/PetFeedingMachine</w:t>
      </w:r>
    </w:p>
    <w:sectPr w:rsidR="00A31CC4" w:rsidRPr="001C2A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786E1" w14:textId="77777777" w:rsidR="00052CD7" w:rsidRDefault="00052CD7" w:rsidP="00DF1616">
      <w:pPr>
        <w:spacing w:after="0" w:line="240" w:lineRule="auto"/>
      </w:pPr>
      <w:r>
        <w:separator/>
      </w:r>
    </w:p>
  </w:endnote>
  <w:endnote w:type="continuationSeparator" w:id="0">
    <w:p w14:paraId="18E2C444" w14:textId="77777777" w:rsidR="00052CD7" w:rsidRDefault="00052CD7" w:rsidP="00DF1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A356C" w14:textId="77777777" w:rsidR="00052CD7" w:rsidRDefault="00052CD7" w:rsidP="00DF1616">
      <w:pPr>
        <w:spacing w:after="0" w:line="240" w:lineRule="auto"/>
      </w:pPr>
      <w:r>
        <w:separator/>
      </w:r>
    </w:p>
  </w:footnote>
  <w:footnote w:type="continuationSeparator" w:id="0">
    <w:p w14:paraId="073178FA" w14:textId="77777777" w:rsidR="00052CD7" w:rsidRDefault="00052CD7" w:rsidP="00DF1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C8A"/>
    <w:multiLevelType w:val="multilevel"/>
    <w:tmpl w:val="BFF0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75061"/>
    <w:multiLevelType w:val="multilevel"/>
    <w:tmpl w:val="9E8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D16AA"/>
    <w:multiLevelType w:val="multilevel"/>
    <w:tmpl w:val="7CDA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3B73"/>
    <w:multiLevelType w:val="hybridMultilevel"/>
    <w:tmpl w:val="F0908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44C81"/>
    <w:multiLevelType w:val="hybridMultilevel"/>
    <w:tmpl w:val="71F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7750C"/>
    <w:multiLevelType w:val="multilevel"/>
    <w:tmpl w:val="38CC6E90"/>
    <w:styleLink w:val="CurrentList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A391475"/>
    <w:multiLevelType w:val="multilevel"/>
    <w:tmpl w:val="BFF0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F0920"/>
    <w:multiLevelType w:val="hybridMultilevel"/>
    <w:tmpl w:val="A3187A6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D05AD"/>
    <w:multiLevelType w:val="hybridMultilevel"/>
    <w:tmpl w:val="F0162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9B7F94"/>
    <w:multiLevelType w:val="multilevel"/>
    <w:tmpl w:val="6D387AD6"/>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sz w:val="28"/>
      </w:rPr>
    </w:lvl>
    <w:lvl w:ilvl="2">
      <w:start w:val="1"/>
      <w:numFmt w:val="decimal"/>
      <w:lvlText w:val="%3."/>
      <w:lvlJc w:val="left"/>
      <w:pPr>
        <w:ind w:left="72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61670"/>
    <w:multiLevelType w:val="hybridMultilevel"/>
    <w:tmpl w:val="11EE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F00E8"/>
    <w:multiLevelType w:val="hybridMultilevel"/>
    <w:tmpl w:val="EF52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6E6B3C"/>
    <w:multiLevelType w:val="multilevel"/>
    <w:tmpl w:val="2BEA3F00"/>
    <w:lvl w:ilvl="0">
      <w:start w:val="2"/>
      <w:numFmt w:val="decimal"/>
      <w:lvlText w:val="%1."/>
      <w:lvlJc w:val="left"/>
      <w:pPr>
        <w:tabs>
          <w:tab w:val="num" w:pos="720"/>
        </w:tabs>
        <w:ind w:left="720" w:hanging="360"/>
      </w:pPr>
      <w:rPr>
        <w:color w:val="000000" w:themeColor="text1"/>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49056C"/>
    <w:multiLevelType w:val="hybridMultilevel"/>
    <w:tmpl w:val="757A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0"/>
  </w:num>
  <w:num w:numId="4">
    <w:abstractNumId w:val="7"/>
  </w:num>
  <w:num w:numId="5">
    <w:abstractNumId w:val="5"/>
  </w:num>
  <w:num w:numId="6">
    <w:abstractNumId w:val="6"/>
  </w:num>
  <w:num w:numId="7">
    <w:abstractNumId w:val="8"/>
  </w:num>
  <w:num w:numId="8">
    <w:abstractNumId w:val="3"/>
  </w:num>
  <w:num w:numId="9">
    <w:abstractNumId w:val="1"/>
  </w:num>
  <w:num w:numId="10">
    <w:abstractNumId w:val="11"/>
  </w:num>
  <w:num w:numId="11">
    <w:abstractNumId w:val="13"/>
  </w:num>
  <w:num w:numId="12">
    <w:abstractNumId w:val="4"/>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5D"/>
    <w:rsid w:val="00052CD7"/>
    <w:rsid w:val="00180318"/>
    <w:rsid w:val="001C2A64"/>
    <w:rsid w:val="001C75FC"/>
    <w:rsid w:val="001D5DCA"/>
    <w:rsid w:val="001D7AE5"/>
    <w:rsid w:val="00271193"/>
    <w:rsid w:val="002A6D24"/>
    <w:rsid w:val="00333985"/>
    <w:rsid w:val="0038375C"/>
    <w:rsid w:val="003A06FB"/>
    <w:rsid w:val="003F05C2"/>
    <w:rsid w:val="003F71E1"/>
    <w:rsid w:val="00400E57"/>
    <w:rsid w:val="00405AAD"/>
    <w:rsid w:val="00434CDC"/>
    <w:rsid w:val="004C1166"/>
    <w:rsid w:val="0053746A"/>
    <w:rsid w:val="005859BF"/>
    <w:rsid w:val="005D1C84"/>
    <w:rsid w:val="00644F84"/>
    <w:rsid w:val="00672F06"/>
    <w:rsid w:val="00692D92"/>
    <w:rsid w:val="006E0456"/>
    <w:rsid w:val="006E4A6E"/>
    <w:rsid w:val="00735E60"/>
    <w:rsid w:val="0075603E"/>
    <w:rsid w:val="007815CA"/>
    <w:rsid w:val="00787E74"/>
    <w:rsid w:val="007A3730"/>
    <w:rsid w:val="007C6BD2"/>
    <w:rsid w:val="00803D1B"/>
    <w:rsid w:val="00855C1B"/>
    <w:rsid w:val="008934BD"/>
    <w:rsid w:val="008F7641"/>
    <w:rsid w:val="0098148B"/>
    <w:rsid w:val="009927BB"/>
    <w:rsid w:val="009F7532"/>
    <w:rsid w:val="00A24AE9"/>
    <w:rsid w:val="00A31CC4"/>
    <w:rsid w:val="00A63093"/>
    <w:rsid w:val="00A633F3"/>
    <w:rsid w:val="00AF6F28"/>
    <w:rsid w:val="00BA700B"/>
    <w:rsid w:val="00C24E5D"/>
    <w:rsid w:val="00C3536A"/>
    <w:rsid w:val="00C3614C"/>
    <w:rsid w:val="00C44E90"/>
    <w:rsid w:val="00CC0EA2"/>
    <w:rsid w:val="00CD3792"/>
    <w:rsid w:val="00D15F39"/>
    <w:rsid w:val="00D630F8"/>
    <w:rsid w:val="00DD3968"/>
    <w:rsid w:val="00DF1616"/>
    <w:rsid w:val="00E41E08"/>
    <w:rsid w:val="00E9719C"/>
    <w:rsid w:val="00F1258C"/>
    <w:rsid w:val="00FB779D"/>
    <w:rsid w:val="00FF3C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B7D6"/>
  <w15:chartTrackingRefBased/>
  <w15:docId w15:val="{DBC0927A-F25E-4A02-80B7-0308DD4E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D92"/>
  </w:style>
  <w:style w:type="paragraph" w:styleId="Heading1">
    <w:name w:val="heading 1"/>
    <w:basedOn w:val="Normal"/>
    <w:next w:val="Normal"/>
    <w:link w:val="Heading1Char"/>
    <w:uiPriority w:val="9"/>
    <w:qFormat/>
    <w:rsid w:val="00692D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D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C7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1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D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D9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692D92"/>
    <w:rPr>
      <w:b/>
      <w:bCs/>
    </w:rPr>
  </w:style>
  <w:style w:type="paragraph" w:styleId="Title">
    <w:name w:val="Title"/>
    <w:basedOn w:val="Normal"/>
    <w:next w:val="Normal"/>
    <w:link w:val="TitleChar"/>
    <w:uiPriority w:val="10"/>
    <w:qFormat/>
    <w:rsid w:val="00692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D9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92D92"/>
    <w:pPr>
      <w:outlineLvl w:val="9"/>
    </w:pPr>
  </w:style>
  <w:style w:type="paragraph" w:styleId="ListParagraph">
    <w:name w:val="List Paragraph"/>
    <w:basedOn w:val="Normal"/>
    <w:uiPriority w:val="34"/>
    <w:qFormat/>
    <w:rsid w:val="00692D92"/>
    <w:pPr>
      <w:ind w:left="720"/>
      <w:contextualSpacing/>
    </w:pPr>
  </w:style>
  <w:style w:type="paragraph" w:styleId="TOC1">
    <w:name w:val="toc 1"/>
    <w:basedOn w:val="Normal"/>
    <w:next w:val="Normal"/>
    <w:autoRedefine/>
    <w:uiPriority w:val="39"/>
    <w:unhideWhenUsed/>
    <w:rsid w:val="00692D92"/>
    <w:pPr>
      <w:spacing w:after="100"/>
    </w:pPr>
  </w:style>
  <w:style w:type="character" w:styleId="Hyperlink">
    <w:name w:val="Hyperlink"/>
    <w:basedOn w:val="DefaultParagraphFont"/>
    <w:uiPriority w:val="99"/>
    <w:unhideWhenUsed/>
    <w:rsid w:val="00692D92"/>
    <w:rPr>
      <w:color w:val="0563C1" w:themeColor="hyperlink"/>
      <w:u w:val="single"/>
    </w:rPr>
  </w:style>
  <w:style w:type="paragraph" w:styleId="NormalWeb">
    <w:name w:val="Normal (Web)"/>
    <w:basedOn w:val="Normal"/>
    <w:uiPriority w:val="99"/>
    <w:unhideWhenUsed/>
    <w:rsid w:val="00692D92"/>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692D92"/>
    <w:pPr>
      <w:spacing w:after="100"/>
      <w:ind w:left="220"/>
    </w:pPr>
  </w:style>
  <w:style w:type="character" w:styleId="PlaceholderText">
    <w:name w:val="Placeholder Text"/>
    <w:basedOn w:val="DefaultParagraphFont"/>
    <w:uiPriority w:val="99"/>
    <w:semiHidden/>
    <w:rsid w:val="00CD3792"/>
    <w:rPr>
      <w:color w:val="808080"/>
    </w:rPr>
  </w:style>
  <w:style w:type="character" w:styleId="CommentReference">
    <w:name w:val="annotation reference"/>
    <w:basedOn w:val="DefaultParagraphFont"/>
    <w:uiPriority w:val="99"/>
    <w:semiHidden/>
    <w:unhideWhenUsed/>
    <w:rsid w:val="00DF1616"/>
    <w:rPr>
      <w:sz w:val="16"/>
      <w:szCs w:val="16"/>
    </w:rPr>
  </w:style>
  <w:style w:type="paragraph" w:styleId="CommentText">
    <w:name w:val="annotation text"/>
    <w:basedOn w:val="Normal"/>
    <w:link w:val="CommentTextChar"/>
    <w:uiPriority w:val="99"/>
    <w:semiHidden/>
    <w:unhideWhenUsed/>
    <w:rsid w:val="00DF1616"/>
    <w:pPr>
      <w:spacing w:line="240" w:lineRule="auto"/>
    </w:pPr>
    <w:rPr>
      <w:sz w:val="20"/>
      <w:szCs w:val="20"/>
    </w:rPr>
  </w:style>
  <w:style w:type="character" w:customStyle="1" w:styleId="CommentTextChar">
    <w:name w:val="Comment Text Char"/>
    <w:basedOn w:val="DefaultParagraphFont"/>
    <w:link w:val="CommentText"/>
    <w:uiPriority w:val="99"/>
    <w:semiHidden/>
    <w:rsid w:val="00DF1616"/>
    <w:rPr>
      <w:sz w:val="20"/>
      <w:szCs w:val="20"/>
    </w:rPr>
  </w:style>
  <w:style w:type="paragraph" w:styleId="CommentSubject">
    <w:name w:val="annotation subject"/>
    <w:basedOn w:val="CommentText"/>
    <w:next w:val="CommentText"/>
    <w:link w:val="CommentSubjectChar"/>
    <w:uiPriority w:val="99"/>
    <w:semiHidden/>
    <w:unhideWhenUsed/>
    <w:rsid w:val="00DF1616"/>
    <w:rPr>
      <w:b/>
      <w:bCs/>
    </w:rPr>
  </w:style>
  <w:style w:type="character" w:customStyle="1" w:styleId="CommentSubjectChar">
    <w:name w:val="Comment Subject Char"/>
    <w:basedOn w:val="CommentTextChar"/>
    <w:link w:val="CommentSubject"/>
    <w:uiPriority w:val="99"/>
    <w:semiHidden/>
    <w:rsid w:val="00DF1616"/>
    <w:rPr>
      <w:b/>
      <w:bCs/>
      <w:sz w:val="20"/>
      <w:szCs w:val="20"/>
    </w:rPr>
  </w:style>
  <w:style w:type="paragraph" w:styleId="Header">
    <w:name w:val="header"/>
    <w:basedOn w:val="Normal"/>
    <w:link w:val="HeaderChar"/>
    <w:uiPriority w:val="99"/>
    <w:unhideWhenUsed/>
    <w:rsid w:val="00DF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616"/>
  </w:style>
  <w:style w:type="paragraph" w:styleId="Footer">
    <w:name w:val="footer"/>
    <w:basedOn w:val="Normal"/>
    <w:link w:val="FooterChar"/>
    <w:uiPriority w:val="99"/>
    <w:unhideWhenUsed/>
    <w:rsid w:val="00DF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616"/>
  </w:style>
  <w:style w:type="character" w:customStyle="1" w:styleId="editortnoteditedwurp8">
    <w:name w:val="editor_t__not_edited__wurp8"/>
    <w:basedOn w:val="DefaultParagraphFont"/>
    <w:rsid w:val="00E9719C"/>
  </w:style>
  <w:style w:type="character" w:customStyle="1" w:styleId="editortaddedltunj">
    <w:name w:val="editor_t__added__ltunj"/>
    <w:basedOn w:val="DefaultParagraphFont"/>
    <w:rsid w:val="00E9719C"/>
  </w:style>
  <w:style w:type="character" w:customStyle="1" w:styleId="editortnoteditedlongjunnx">
    <w:name w:val="editor_t__not_edited_long__junnx"/>
    <w:basedOn w:val="DefaultParagraphFont"/>
    <w:rsid w:val="00E9719C"/>
  </w:style>
  <w:style w:type="table" w:styleId="TableGrid">
    <w:name w:val="Table Grid"/>
    <w:basedOn w:val="TableNormal"/>
    <w:uiPriority w:val="59"/>
    <w:rsid w:val="00FB779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3536A"/>
    <w:pPr>
      <w:spacing w:after="200" w:line="240" w:lineRule="auto"/>
    </w:pPr>
    <w:rPr>
      <w:i/>
      <w:iCs/>
      <w:color w:val="44546A" w:themeColor="text2"/>
      <w:sz w:val="18"/>
      <w:szCs w:val="18"/>
    </w:rPr>
  </w:style>
  <w:style w:type="character" w:customStyle="1" w:styleId="fadeinm1hgl8">
    <w:name w:val="_fadein_m1hgl_8"/>
    <w:basedOn w:val="DefaultParagraphFont"/>
    <w:rsid w:val="006E4A6E"/>
  </w:style>
  <w:style w:type="character" w:customStyle="1" w:styleId="katex-mathml">
    <w:name w:val="katex-mathml"/>
    <w:basedOn w:val="DefaultParagraphFont"/>
    <w:rsid w:val="006E4A6E"/>
  </w:style>
  <w:style w:type="character" w:customStyle="1" w:styleId="mord">
    <w:name w:val="mord"/>
    <w:basedOn w:val="DefaultParagraphFont"/>
    <w:rsid w:val="006E4A6E"/>
  </w:style>
  <w:style w:type="character" w:customStyle="1" w:styleId="mopen">
    <w:name w:val="mopen"/>
    <w:basedOn w:val="DefaultParagraphFont"/>
    <w:rsid w:val="006E4A6E"/>
  </w:style>
  <w:style w:type="character" w:customStyle="1" w:styleId="mclose">
    <w:name w:val="mclose"/>
    <w:basedOn w:val="DefaultParagraphFont"/>
    <w:rsid w:val="006E4A6E"/>
  </w:style>
  <w:style w:type="character" w:customStyle="1" w:styleId="mrel">
    <w:name w:val="mrel"/>
    <w:basedOn w:val="DefaultParagraphFont"/>
    <w:rsid w:val="006E4A6E"/>
  </w:style>
  <w:style w:type="character" w:customStyle="1" w:styleId="vlist-s">
    <w:name w:val="vlist-s"/>
    <w:basedOn w:val="DefaultParagraphFont"/>
    <w:rsid w:val="006E4A6E"/>
  </w:style>
  <w:style w:type="character" w:customStyle="1" w:styleId="mbin">
    <w:name w:val="mbin"/>
    <w:basedOn w:val="DefaultParagraphFont"/>
    <w:rsid w:val="006E4A6E"/>
  </w:style>
  <w:style w:type="numbering" w:customStyle="1" w:styleId="CurrentList1">
    <w:name w:val="Current List1"/>
    <w:uiPriority w:val="99"/>
    <w:rsid w:val="006E4A6E"/>
    <w:pPr>
      <w:numPr>
        <w:numId w:val="5"/>
      </w:numPr>
    </w:pPr>
  </w:style>
  <w:style w:type="character" w:customStyle="1" w:styleId="Heading3Char">
    <w:name w:val="Heading 3 Char"/>
    <w:basedOn w:val="DefaultParagraphFont"/>
    <w:link w:val="Heading3"/>
    <w:uiPriority w:val="9"/>
    <w:semiHidden/>
    <w:rsid w:val="001C75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166"/>
    <w:rPr>
      <w:rFonts w:asciiTheme="majorHAnsi" w:eastAsiaTheme="majorEastAsia" w:hAnsiTheme="majorHAnsi" w:cstheme="majorBidi"/>
      <w:i/>
      <w:iCs/>
      <w:color w:val="2E74B5" w:themeColor="accent1" w:themeShade="BF"/>
    </w:rPr>
  </w:style>
  <w:style w:type="paragraph" w:customStyle="1" w:styleId="ds-markdown-paragraph">
    <w:name w:val="ds-markdown-paragraph"/>
    <w:basedOn w:val="Normal"/>
    <w:rsid w:val="004C11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3899">
      <w:bodyDiv w:val="1"/>
      <w:marLeft w:val="0"/>
      <w:marRight w:val="0"/>
      <w:marTop w:val="0"/>
      <w:marBottom w:val="0"/>
      <w:divBdr>
        <w:top w:val="none" w:sz="0" w:space="0" w:color="auto"/>
        <w:left w:val="none" w:sz="0" w:space="0" w:color="auto"/>
        <w:bottom w:val="none" w:sz="0" w:space="0" w:color="auto"/>
        <w:right w:val="none" w:sz="0" w:space="0" w:color="auto"/>
      </w:divBdr>
    </w:div>
    <w:div w:id="138883717">
      <w:bodyDiv w:val="1"/>
      <w:marLeft w:val="0"/>
      <w:marRight w:val="0"/>
      <w:marTop w:val="0"/>
      <w:marBottom w:val="0"/>
      <w:divBdr>
        <w:top w:val="none" w:sz="0" w:space="0" w:color="auto"/>
        <w:left w:val="none" w:sz="0" w:space="0" w:color="auto"/>
        <w:bottom w:val="none" w:sz="0" w:space="0" w:color="auto"/>
        <w:right w:val="none" w:sz="0" w:space="0" w:color="auto"/>
      </w:divBdr>
    </w:div>
    <w:div w:id="937908248">
      <w:bodyDiv w:val="1"/>
      <w:marLeft w:val="0"/>
      <w:marRight w:val="0"/>
      <w:marTop w:val="0"/>
      <w:marBottom w:val="0"/>
      <w:divBdr>
        <w:top w:val="none" w:sz="0" w:space="0" w:color="auto"/>
        <w:left w:val="none" w:sz="0" w:space="0" w:color="auto"/>
        <w:bottom w:val="none" w:sz="0" w:space="0" w:color="auto"/>
        <w:right w:val="none" w:sz="0" w:space="0" w:color="auto"/>
      </w:divBdr>
    </w:div>
    <w:div w:id="1100031276">
      <w:bodyDiv w:val="1"/>
      <w:marLeft w:val="0"/>
      <w:marRight w:val="0"/>
      <w:marTop w:val="0"/>
      <w:marBottom w:val="0"/>
      <w:divBdr>
        <w:top w:val="none" w:sz="0" w:space="0" w:color="auto"/>
        <w:left w:val="none" w:sz="0" w:space="0" w:color="auto"/>
        <w:bottom w:val="none" w:sz="0" w:space="0" w:color="auto"/>
        <w:right w:val="none" w:sz="0" w:space="0" w:color="auto"/>
      </w:divBdr>
    </w:div>
    <w:div w:id="1162700104">
      <w:bodyDiv w:val="1"/>
      <w:marLeft w:val="0"/>
      <w:marRight w:val="0"/>
      <w:marTop w:val="0"/>
      <w:marBottom w:val="0"/>
      <w:divBdr>
        <w:top w:val="none" w:sz="0" w:space="0" w:color="auto"/>
        <w:left w:val="none" w:sz="0" w:space="0" w:color="auto"/>
        <w:bottom w:val="none" w:sz="0" w:space="0" w:color="auto"/>
        <w:right w:val="none" w:sz="0" w:space="0" w:color="auto"/>
      </w:divBdr>
    </w:div>
    <w:div w:id="1208109619">
      <w:bodyDiv w:val="1"/>
      <w:marLeft w:val="0"/>
      <w:marRight w:val="0"/>
      <w:marTop w:val="0"/>
      <w:marBottom w:val="0"/>
      <w:divBdr>
        <w:top w:val="none" w:sz="0" w:space="0" w:color="auto"/>
        <w:left w:val="none" w:sz="0" w:space="0" w:color="auto"/>
        <w:bottom w:val="none" w:sz="0" w:space="0" w:color="auto"/>
        <w:right w:val="none" w:sz="0" w:space="0" w:color="auto"/>
      </w:divBdr>
    </w:div>
    <w:div w:id="1506743843">
      <w:bodyDiv w:val="1"/>
      <w:marLeft w:val="0"/>
      <w:marRight w:val="0"/>
      <w:marTop w:val="0"/>
      <w:marBottom w:val="0"/>
      <w:divBdr>
        <w:top w:val="none" w:sz="0" w:space="0" w:color="auto"/>
        <w:left w:val="none" w:sz="0" w:space="0" w:color="auto"/>
        <w:bottom w:val="none" w:sz="0" w:space="0" w:color="auto"/>
        <w:right w:val="none" w:sz="0" w:space="0" w:color="auto"/>
      </w:divBdr>
    </w:div>
    <w:div w:id="182762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DD914-194B-4B7C-BFFE-EDB1E3DA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1101</Words>
  <Characters>6840</Characters>
  <Application>Microsoft Office Word</Application>
  <DocSecurity>0</DocSecurity>
  <Lines>201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2025-05-26T11:39:00Z</dcterms:created>
  <dcterms:modified xsi:type="dcterms:W3CDTF">2025-05-26T11:42:00Z</dcterms:modified>
</cp:coreProperties>
</file>